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9F619" w14:textId="341DABAD" w:rsidR="00A266AA" w:rsidRPr="00806965" w:rsidRDefault="00806965" w:rsidP="00806965">
      <w:pPr xmlns:w="http://schemas.openxmlformats.org/wordprocessingml/2006/main">
        <w:jc w:val="center"/>
        <w:rPr>
          <w:rFonts w:ascii="Calibri" w:eastAsia="Calibri" w:hAnsi="Calibri" w:cs="Calibri"/>
          <w:b/>
          <w:bCs/>
          <w:sz w:val="40"/>
          <w:szCs w:val="40"/>
        </w:rPr>
      </w:pPr>
      <w:r xmlns:w="http://schemas.openxmlformats.org/wordprocessingml/2006/main" w:rsidRPr="00806965">
        <w:rPr>
          <w:rFonts w:ascii="Calibri" w:eastAsia="Calibri" w:hAnsi="Calibri" w:cs="Calibri"/>
          <w:b/>
          <w:bCs/>
          <w:sz w:val="40"/>
          <w:szCs w:val="40"/>
        </w:rPr>
        <w:t xml:space="preserve">Dkt. Leslie Allen, Ezekieli, Hotuba ya 21, Ziara ya Maono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806965">
        <w:rPr>
          <w:rFonts w:ascii="Calibri" w:eastAsia="Calibri" w:hAnsi="Calibri" w:cs="Calibri"/>
          <w:b/>
          <w:bCs/>
          <w:sz w:val="40"/>
          <w:szCs w:val="40"/>
        </w:rPr>
        <w:t xml:space="preserve">ya Hekalu Jipya, Ezekieli 40:1-42:20</w:t>
      </w:r>
    </w:p>
    <w:p w14:paraId="1EDBBDD0" w14:textId="5BE06B4D" w:rsidR="00806965" w:rsidRPr="00806965" w:rsidRDefault="00806965" w:rsidP="00806965">
      <w:pPr xmlns:w="http://schemas.openxmlformats.org/wordprocessingml/2006/main">
        <w:jc w:val="center"/>
        <w:rPr>
          <w:rFonts w:ascii="Calibri" w:eastAsia="Calibri" w:hAnsi="Calibri" w:cs="Calibri"/>
          <w:sz w:val="26"/>
          <w:szCs w:val="26"/>
        </w:rPr>
      </w:pPr>
      <w:r xmlns:w="http://schemas.openxmlformats.org/wordprocessingml/2006/main" w:rsidRPr="00806965">
        <w:rPr>
          <w:rFonts w:ascii="AA Times New Roman" w:eastAsia="Calibri" w:hAnsi="AA Times New Roman" w:cs="AA Times New Roman"/>
          <w:sz w:val="26"/>
          <w:szCs w:val="26"/>
        </w:rPr>
        <w:t xml:space="preserve">© 2024 Leslie Allen na Ted Hildebrandt</w:t>
      </w:r>
    </w:p>
    <w:p w14:paraId="6EF828D9" w14:textId="77777777" w:rsidR="00806965" w:rsidRPr="00806965" w:rsidRDefault="00806965">
      <w:pPr>
        <w:rPr>
          <w:sz w:val="26"/>
          <w:szCs w:val="26"/>
        </w:rPr>
      </w:pPr>
    </w:p>
    <w:p w14:paraId="4F23023C" w14:textId="3D34C839"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Huyu ni Dkt. Leslie Allen katika mafundisho yake kuhusu kitabu cha Ezekieli. Hii ni kipindi cha 21, Sehemu ya 7, Ziara ya Maono ya Hekalu Jipya. Ezekieli 40:1-42:20.</w:t>
      </w:r>
    </w:p>
    <w:p w14:paraId="0D1999E2" w14:textId="77777777" w:rsidR="00A266AA" w:rsidRPr="00806965" w:rsidRDefault="00A266AA">
      <w:pPr>
        <w:rPr>
          <w:sz w:val="26"/>
          <w:szCs w:val="26"/>
        </w:rPr>
      </w:pPr>
    </w:p>
    <w:p w14:paraId="2A311DAA" w14:textId="5FCABA76"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Sasa tunafika kwenye sehemu ya mwisho ya kitabu cha Ezekieli, ambayo inaanzia sura ya 40 hadi 48. Sehemu ya kwanza ninayotaka kujifunza leo ni kuanzia 40, mstari wa 1, hadi 42, mstari wa 20. Tunacho hapa ni ziara ya maono ya hekalu jipya.</w:t>
      </w:r>
    </w:p>
    <w:p w14:paraId="394BBCD4" w14:textId="77777777" w:rsidR="00A266AA" w:rsidRPr="00806965" w:rsidRDefault="00A266AA">
      <w:pPr>
        <w:rPr>
          <w:sz w:val="26"/>
          <w:szCs w:val="26"/>
        </w:rPr>
      </w:pPr>
    </w:p>
    <w:p w14:paraId="2997E217" w14:textId="77777777"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Hii ni maono ya hekalu. Inatoa maelezo ya kina ya hekalu jipya. Hebu kwanza tuangalie muundo wa jumla wa sehemu hii.</w:t>
      </w:r>
    </w:p>
    <w:p w14:paraId="42C9545D" w14:textId="77777777" w:rsidR="00A266AA" w:rsidRPr="00806965" w:rsidRDefault="00A266AA">
      <w:pPr>
        <w:rPr>
          <w:sz w:val="26"/>
          <w:szCs w:val="26"/>
        </w:rPr>
      </w:pPr>
    </w:p>
    <w:p w14:paraId="40B63C9E" w14:textId="77777777"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Kuna sehemu kuu tano. Ya kwanza ni utangulizi katika sura ya 40 na mstari wa 1 hadi 5. Tunafahamishwa kuhusu maono na tunataja ukuta wa mzunguko. Kisha sehemu ya pili inaanzia 46 hadi 37.</w:t>
      </w:r>
    </w:p>
    <w:p w14:paraId="2A404228" w14:textId="77777777" w:rsidR="00A266AA" w:rsidRPr="00806965" w:rsidRDefault="00A266AA">
      <w:pPr>
        <w:rPr>
          <w:sz w:val="26"/>
          <w:szCs w:val="26"/>
        </w:rPr>
      </w:pPr>
    </w:p>
    <w:p w14:paraId="7E36BA51" w14:textId="6B773DA8" w:rsidR="00A266AA" w:rsidRPr="00806965" w:rsidRDefault="008069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Hizi ndizo nyumba tatu za malango zilizotajwa hapa. Nyumba za malango kuelekea ua wa nje wa hekalu, nyumba tatu za malango kuelekea ua wa nje wa hekalu, na kisha tatu kuelekea ua wa ndani. Na hii imefupishwa, kwa kweli, katika mstari wa 47, sehemu hii maalum.</w:t>
      </w:r>
    </w:p>
    <w:p w14:paraId="1496A1B3" w14:textId="77777777" w:rsidR="00A266AA" w:rsidRPr="00806965" w:rsidRDefault="00A266AA">
      <w:pPr>
        <w:rPr>
          <w:sz w:val="26"/>
          <w:szCs w:val="26"/>
        </w:rPr>
      </w:pPr>
    </w:p>
    <w:p w14:paraId="71C615A2" w14:textId="40B7ADC7"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Lakini katikati, tuna maelezo ya ziada ya vyumba vilivyo karibu na malango: 40, 48 hadi, 38 hadi 46. Kisha, sehemu ya tatu iko katika 40, 48 hadi 41, 4, na inaelezea jengo la hekalu lenyewe. Hii imewekwa mwanzoni mwa simulizi hili la maono, ambalo ni sehemu fupi zaidi.</w:t>
      </w:r>
    </w:p>
    <w:p w14:paraId="5738DE3D" w14:textId="77777777" w:rsidR="00A266AA" w:rsidRPr="00806965" w:rsidRDefault="00A266AA">
      <w:pPr>
        <w:rPr>
          <w:sz w:val="26"/>
          <w:szCs w:val="26"/>
        </w:rPr>
      </w:pPr>
    </w:p>
    <w:p w14:paraId="3BB2A3B3" w14:textId="77777777"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Kuna usemi mzito kuhusu hilo unaoonyesha mshangao na mshangao. Kwa kweli, kuna nyongeza katika sehemu hii, lakini tunapaswa kuisubiri. Tunapaswa kusubiri hadi 41, nusu ya pili ya mstari wa 15 hadi mstari wa 26.</w:t>
      </w:r>
    </w:p>
    <w:p w14:paraId="4F3EE630" w14:textId="77777777" w:rsidR="00A266AA" w:rsidRPr="00806965" w:rsidRDefault="00A266AA">
      <w:pPr>
        <w:rPr>
          <w:sz w:val="26"/>
          <w:szCs w:val="26"/>
        </w:rPr>
      </w:pPr>
    </w:p>
    <w:p w14:paraId="3B11A950" w14:textId="69FA29A7"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Na hii inaelezea kazi za mbao hekaluni. Lakini kabla ya hapo, sehemu ya nne, sehemu ya nne, katika 41:5 hadi 15a, inatuambia kuhusu majengo yanayoambatana na hekalu na kuyaelezea. Maelezo hayo yanaongezwa katika 42:1 hadi 14, huku kutajwa kwa majengo mengine mawili nyuma ya hekalu.</w:t>
      </w:r>
    </w:p>
    <w:p w14:paraId="2F992ECA" w14:textId="77777777" w:rsidR="00A266AA" w:rsidRPr="00806965" w:rsidRDefault="00A266AA">
      <w:pPr>
        <w:rPr>
          <w:sz w:val="26"/>
          <w:szCs w:val="26"/>
        </w:rPr>
      </w:pPr>
    </w:p>
    <w:p w14:paraId="22A4D539" w14:textId="0A90943A" w:rsidR="00A266AA" w:rsidRPr="00806965" w:rsidRDefault="008069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mwishowe, maono hayo yanafikia hitimisho katika 42:15 hadi 20, pamoja na maelezo zaidi ya ukuta wa pembeni. Maono ya hekalu jipya, kwa kweli, yataendelea hadi sura ya 44, na yote ni sawa na tofauti na yale tuliyosoma hapo awali katika kitabu katika sura ya 8 hadi 11 katika nusu ya kwanza ya kitabu. Hapo, Mungu alimpeleka Ezekieli katika njozi hadi kwenye hekalu la zamani, akiwa bado amesimama wakati huo, na kumwonyesha.</w:t>
      </w:r>
    </w:p>
    <w:p w14:paraId="2894BD61" w14:textId="77777777" w:rsidR="00A266AA" w:rsidRPr="00806965" w:rsidRDefault="00A266AA">
      <w:pPr>
        <w:rPr>
          <w:sz w:val="26"/>
          <w:szCs w:val="26"/>
        </w:rPr>
      </w:pPr>
    </w:p>
    <w:p w14:paraId="6D320BA0" w14:textId="77777777"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lastRenderedPageBreak xmlns:w="http://schemas.openxmlformats.org/wordprocessingml/2006/main"/>
      </w:r>
      <w:r xmlns:w="http://schemas.openxmlformats.org/wordprocessingml/2006/main" w:rsidRPr="00806965">
        <w:rPr>
          <w:rFonts w:ascii="Calibri" w:eastAsia="Calibri" w:hAnsi="Calibri" w:cs="Calibri"/>
          <w:sz w:val="26"/>
          <w:szCs w:val="26"/>
        </w:rPr>
        <w:t xml:space="preserve">Maono hayo yalikuwa uzoefu hasi, yakifichua desturi za kipagani zilizokuwa zikifanywa katika eneo la hekalu. Maono haya ni mfano chanya. Yanaonyesha mtazamo wa wokovu badala ya hukumu.</w:t>
      </w:r>
    </w:p>
    <w:p w14:paraId="33F4EDB7" w14:textId="77777777" w:rsidR="00A266AA" w:rsidRPr="00806965" w:rsidRDefault="00A266AA">
      <w:pPr>
        <w:rPr>
          <w:sz w:val="26"/>
          <w:szCs w:val="26"/>
        </w:rPr>
      </w:pPr>
    </w:p>
    <w:p w14:paraId="5650513B" w14:textId="726940CB"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Inawakilisha mwanzo mpya. Hapa, Mungu anampeleka Ezekieli kwa njozi hadi mlima mrefu sana na kumwonyesha hekalu </w:t>
      </w:r>
      <w:proofErr xmlns:w="http://schemas.openxmlformats.org/wordprocessingml/2006/main" w:type="gramStart"/>
      <w:r xmlns:w="http://schemas.openxmlformats.org/wordprocessingml/2006/main" w:rsidR="00967C68">
        <w:rPr>
          <w:rFonts w:ascii="Calibri" w:eastAsia="Calibri" w:hAnsi="Calibri" w:cs="Calibri"/>
          <w:sz w:val="26"/>
          <w:szCs w:val="26"/>
        </w:rPr>
        <w:t xml:space="preserve">jipya kabisa </w:t>
      </w:r>
      <w:proofErr xmlns:w="http://schemas.openxmlformats.org/wordprocessingml/2006/main" w:type="gramEnd"/>
      <w:r xmlns:w="http://schemas.openxmlformats.org/wordprocessingml/2006/main" w:rsidR="00967C68">
        <w:rPr>
          <w:rFonts w:ascii="Calibri" w:eastAsia="Calibri" w:hAnsi="Calibri" w:cs="Calibri"/>
          <w:sz w:val="26"/>
          <w:szCs w:val="26"/>
        </w:rPr>
        <w:t xml:space="preserve">. Malaika, kiongozi wa malaika, anampeleka kuzunguka maeneo ya hekalu.</w:t>
      </w:r>
    </w:p>
    <w:p w14:paraId="624936C6" w14:textId="77777777" w:rsidR="00A266AA" w:rsidRPr="00806965" w:rsidRDefault="00A266AA">
      <w:pPr>
        <w:rPr>
          <w:sz w:val="26"/>
          <w:szCs w:val="26"/>
        </w:rPr>
      </w:pPr>
    </w:p>
    <w:p w14:paraId="2DC72AD0" w14:textId="06BD87DA"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Tazama mstari wa 3 wa sura ya 40. Aliponileta huko, mtu ambaye sura yake iling'aa kama shaba alikuwapo, akiwa na kamba ya kitani na mwanzi wa kupimia mkononi mwake, naye alikuwa amesimama langoni.</w:t>
      </w:r>
    </w:p>
    <w:p w14:paraId="4CC24215" w14:textId="77777777" w:rsidR="00A266AA" w:rsidRPr="00806965" w:rsidRDefault="00A266AA">
      <w:pPr>
        <w:rPr>
          <w:sz w:val="26"/>
          <w:szCs w:val="26"/>
        </w:rPr>
      </w:pPr>
    </w:p>
    <w:p w14:paraId="536DF545" w14:textId="56C31880" w:rsidR="00A266AA" w:rsidRPr="00806965" w:rsidRDefault="00967C6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Amebeba fimbo ya kupimia ya mafunjo ili kuchukua vipimo vifupi kwa sababu kazi yake ni kupima kila sehemu maalum ya eneo la hekalu na kuripoti kwa Ezekieli jinsi lilivyo kubwa. Pia ana tepu ya vipimo virefu, na atatumia vyote viwili kwa wingi katika ziara hii yote. Maono haya yanatoa maelezo mengi ya usanifu.</w:t>
      </w:r>
    </w:p>
    <w:p w14:paraId="3C674982" w14:textId="77777777" w:rsidR="00A266AA" w:rsidRPr="00806965" w:rsidRDefault="00A266AA">
      <w:pPr>
        <w:rPr>
          <w:sz w:val="26"/>
          <w:szCs w:val="26"/>
        </w:rPr>
      </w:pPr>
    </w:p>
    <w:p w14:paraId="617BDA37" w14:textId="7B33F1EF"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Lakini mwanzoni kabisa, katika mstari wa 2, alinileta katika maono ya Mungu hadi nchi ya Israeli na akaniweka juu ya mlima mrefu sana ambao ulikuwa jengo kama mji upande wa kusini. Na hapa kuna jengo hili kubwa, jengo hili linaloonekana kubwa sana, eneo hili la jengo, kiasi kwamba linaonekana kama jiji. Tuna tarehe mwanzoni kabisa katika mstari wa 1, na katika sehemu hii ya saba na ya mwisho ya kitabu, ni kama sehemu kadhaa za awali katika kuwa na tarehe maalum.</w:t>
      </w:r>
    </w:p>
    <w:p w14:paraId="676F4F96" w14:textId="77777777" w:rsidR="00A266AA" w:rsidRPr="00806965" w:rsidRDefault="00A266AA">
      <w:pPr>
        <w:rPr>
          <w:sz w:val="26"/>
          <w:szCs w:val="26"/>
        </w:rPr>
      </w:pPr>
    </w:p>
    <w:p w14:paraId="344D2501" w14:textId="088A8F9E" w:rsidR="00A266AA" w:rsidRPr="00806965" w:rsidRDefault="00967C6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kweli, inawakilisha Aprili 573 KK. Ni tarehe ya mwisho kabisa ya wakati mbali na marejeleo ya 571 yasiyo ya mpangilio ambayo tulikuwa nayo nyuma katika 29 na mstari wa 17. Na hapa katika mstari wa 1, inasema, baada ya jiji kuharibiwa, na kuna, katika mfuatano wa matukio, kuna marejeleo haya yenye kugusa moyo kuhusu uharibifu wa jiji nyuma katika 587, na yenyewe ambayo yanaonyesha mabadiliko yenye matumaini na kuandaa njia kwa ajili yake.</w:t>
      </w:r>
    </w:p>
    <w:p w14:paraId="0E916657" w14:textId="77777777" w:rsidR="00A266AA" w:rsidRPr="00806965" w:rsidRDefault="00A266AA">
      <w:pPr>
        <w:rPr>
          <w:sz w:val="26"/>
          <w:szCs w:val="26"/>
        </w:rPr>
      </w:pPr>
    </w:p>
    <w:p w14:paraId="7B0FDC50" w14:textId="7BF172F3"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Pia tumetaja katika mstari wa 1 wa mkono wa Bwana kwamba shinikizo kichwani mwa Ezekieli lilikuwa onyo kwamba Mungu angemwambia jambo maalum, na katika kisa hiki, likihusisha maono kama ilivyo katika sura ya 1 na 3 na 8 na 37. Ezekieli anapelekwa kwenye mlima huu mrefu na anaonyesha muundo huu mkubwa wa usanifu unaofanana na mji, wenye ukuta wa pembezoni na malango. Ameonyesha ukuta katika mstari wa 5, na tutarudi kwenye maelezo zaidi kuhusu ukuta mwishoni mwa maono, kwa hivyo hiyo ni aina ya fremu kwa sehemu hii yote.</w:t>
      </w:r>
    </w:p>
    <w:p w14:paraId="2A83D88F" w14:textId="77777777" w:rsidR="00A266AA" w:rsidRPr="00806965" w:rsidRDefault="00A266AA">
      <w:pPr>
        <w:rPr>
          <w:sz w:val="26"/>
          <w:szCs w:val="26"/>
        </w:rPr>
      </w:pPr>
    </w:p>
    <w:p w14:paraId="1F17A438" w14:textId="0A6D9C3D" w:rsidR="00A266AA" w:rsidRPr="00806965" w:rsidRDefault="00967C6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Tunampa taarifa kuhusu kipimo cha msingi. Kilikuwa na urefu wa dhiraa sita, na tunaweza kubaini kwamba dhiraa moja ndefu ingekuwa na urefu wa inchi 20.6 hivi. Kwa hivyo, tunaweza kubaini kila kipimo ni kipi kwa maneno ya kisasa. Na katika kuelezea urefu wa ukuta, ulikuwa na urefu wa zaidi ya futi 10.</w:t>
      </w:r>
    </w:p>
    <w:p w14:paraId="6903A9A5" w14:textId="77777777" w:rsidR="00A266AA" w:rsidRPr="00806965" w:rsidRDefault="00A266AA">
      <w:pPr>
        <w:rPr>
          <w:sz w:val="26"/>
          <w:szCs w:val="26"/>
        </w:rPr>
      </w:pPr>
    </w:p>
    <w:p w14:paraId="4C900CB6" w14:textId="52AECEA6"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lastRenderedPageBreak xmlns:w="http://schemas.openxmlformats.org/wordprocessingml/2006/main"/>
      </w:r>
      <w:r xmlns:w="http://schemas.openxmlformats.org/wordprocessingml/2006/main" w:rsidRPr="00806965">
        <w:rPr>
          <w:rFonts w:ascii="Calibri" w:eastAsia="Calibri" w:hAnsi="Calibri" w:cs="Calibri"/>
          <w:sz w:val="26"/>
          <w:szCs w:val="26"/>
        </w:rPr>
        <w:t xml:space="preserve">Hiki kilikuwa kipimo kutoka nje ambapo Ezekieli yuko, lakini baadaye </w:t>
      </w:r>
      <w:r xmlns:w="http://schemas.openxmlformats.org/wordprocessingml/2006/main" w:rsidR="00967C68">
        <w:rPr>
          <w:rFonts w:ascii="Calibri" w:eastAsia="Calibri" w:hAnsi="Calibri" w:cs="Calibri"/>
          <w:sz w:val="26"/>
          <w:szCs w:val="26"/>
        </w:rPr>
        <w:t xml:space="preserve">, tutaambiwa kwamba ardhi ya ndani ilikuwa na urefu wa futi tatu kuliko upande mwingine wa ukuta, na kwa hivyo kutoka ndani, ilikuwa na urefu wa futi saba hivi ukuta huu wa mzunguko. Na kwa hivyo hapa tuna sehemu hii ya kwanza, utangulizi huu, mstari wa 1 hadi 5. Sehemu ya pili ya ziara ni ndefu zaidi, ikifunikwa katika mistari ya 40, sura ya 40, mstari wa 6 hadi 37. Na sasa kuna utangulizi wa malango haya makubwa yaliyowekwa ndani ya ukuta wa mzunguko, matatu kati yao, upande wa mashariki, kaskazini, na kusini mwa ukuta, mtawalia.</w:t>
      </w:r>
    </w:p>
    <w:p w14:paraId="4D447FED" w14:textId="77777777" w:rsidR="00A266AA" w:rsidRPr="00806965" w:rsidRDefault="00A266AA">
      <w:pPr>
        <w:rPr>
          <w:sz w:val="26"/>
          <w:szCs w:val="26"/>
        </w:rPr>
      </w:pPr>
    </w:p>
    <w:p w14:paraId="57EC90D2" w14:textId="64FB2BFA" w:rsidR="00A266AA" w:rsidRPr="00806965" w:rsidRDefault="00967C6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Hizi zilitoa njia ya kuingia kwenye ua wa nje wa hekalu. Malango mengine matatu yalielekea kwenye ua wa ndani. Hakukuwa na malango upande wa magharibi kwa ua wowote ule.</w:t>
      </w:r>
    </w:p>
    <w:p w14:paraId="297CAD72" w14:textId="77777777" w:rsidR="00A266AA" w:rsidRPr="00806965" w:rsidRDefault="00A266AA">
      <w:pPr>
        <w:rPr>
          <w:sz w:val="26"/>
          <w:szCs w:val="26"/>
        </w:rPr>
      </w:pPr>
    </w:p>
    <w:p w14:paraId="2F16AA22" w14:textId="77777777"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Ezekieli anaonyeshwa nyumba ya lango upande wa mashariki wa ukuta wa mzunguko. Nyumba zote za lango zilikuwa na sifa zile zile, isipokuwa moja tutakayoifikia hatimaye, na kwa hivyo maelezo katika mstari wa 6 hadi 16 yanatumika kwa zingine pia. Na kuhusu nyumba hizi za lango za nje, zinazoelekea kwenye ua wa nje, kulikuwa na ngazi saba hadi kwenye nyumba ya lango, hadi kwenye eneo la juu la ua wa nje, ingawa hatujaambiwa maelezo hayo hadi baadaye katika mstari wa 22 kuhusiana na nyumba ya lango la kaskazini.</w:t>
      </w:r>
    </w:p>
    <w:p w14:paraId="1389AB47" w14:textId="77777777" w:rsidR="00A266AA" w:rsidRPr="00806965" w:rsidRDefault="00A266AA">
      <w:pPr>
        <w:rPr>
          <w:sz w:val="26"/>
          <w:szCs w:val="26"/>
        </w:rPr>
      </w:pPr>
    </w:p>
    <w:p w14:paraId="237C7CDD" w14:textId="77777777"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Nyumba za malango, kama ninavyosema, zilikuwa majengo makubwa. Vipimo vyao vya ndani vilikuwa futi 86 kwa futi 43, kwa upande wa yadi, yadi 28 kwa yadi 14, kila lango lilikuwa kubwa sana. Na hivyo vilikuwa vipimo vyao vya ndani, si vya nje.</w:t>
      </w:r>
    </w:p>
    <w:p w14:paraId="79CEFB5B" w14:textId="77777777" w:rsidR="00A266AA" w:rsidRPr="00806965" w:rsidRDefault="00A266AA">
      <w:pPr>
        <w:rPr>
          <w:sz w:val="26"/>
          <w:szCs w:val="26"/>
        </w:rPr>
      </w:pPr>
    </w:p>
    <w:p w14:paraId="148DC06E" w14:textId="415CEAE0"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Lango halisi labda lilikuwa upande wa nje. Korido ilipitia kwenye nyumba ya lango yenye vyumba pande zote mbili, vilivyotenganishwa na korido na kizuizi cha aina fulani. Kila moja ya vyumba vilikuwa na madirisha, na kwa kweli, nyumba hizi za lango zinafanana na nyumba za lango za kawaida za jiji la kabla ya uhamisho ambazo zilichimbwa huko Palestina, zikiwa na muundo sawa.</w:t>
      </w:r>
    </w:p>
    <w:p w14:paraId="1D1C04DE" w14:textId="77777777" w:rsidR="00A266AA" w:rsidRPr="00806965" w:rsidRDefault="00A266AA">
      <w:pPr>
        <w:rPr>
          <w:sz w:val="26"/>
          <w:szCs w:val="26"/>
        </w:rPr>
      </w:pPr>
    </w:p>
    <w:p w14:paraId="56F3885F" w14:textId="06E6426E"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Katika mstari wa 17 hadi 19, Ezekieli anapewa ziara fupi ya kutembea katika ua wa nje. Ameonyesha jumla ya vyumba 30 kando ya ukuta wa pembeni, labda vinane kila kimoja kando ya pande za mashariki, kaskazini, na kusini na sita upande wa magharibi. Kisha ameonyesha lango la kaskazini katika mstari wa 20 hadi 23, na kisha la kusini katika mstari wa 24 hadi 27.</w:t>
      </w:r>
    </w:p>
    <w:p w14:paraId="57C3888A" w14:textId="77777777" w:rsidR="00A266AA" w:rsidRPr="00806965" w:rsidRDefault="00A266AA">
      <w:pPr>
        <w:rPr>
          <w:sz w:val="26"/>
          <w:szCs w:val="26"/>
        </w:rPr>
      </w:pPr>
    </w:p>
    <w:p w14:paraId="035A02C8" w14:textId="77777777"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Ni sawa na ile nyingine tuliyoielezea kwa undani. Kisha anapelekwa ng'ambo ya ua wa nje hadi kwenye lango la kusini, linaloelekea kwenye ua wa ndani, na lango hilo linapimwa kwa uangalifu kama mengine katika mistari ya 28 hadi 31. Lango hili la ndani lina ngazi nane zinazoelekea juu yake, na kwa hivyo tunazidi kupanda juu, na ua huo wa ndani ni mrefu zaidi kuliko ua wa nje, ambao ulikuwa mrefu zaidi kuliko ardhi nje ya eneo la hekalu.</w:t>
      </w:r>
    </w:p>
    <w:p w14:paraId="2F2974AB" w14:textId="77777777" w:rsidR="00A266AA" w:rsidRPr="00806965" w:rsidRDefault="00A266AA">
      <w:pPr>
        <w:rPr>
          <w:sz w:val="26"/>
          <w:szCs w:val="26"/>
        </w:rPr>
      </w:pPr>
    </w:p>
    <w:p w14:paraId="646D9EEF" w14:textId="383EDDA9"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lastRenderedPageBreak xmlns:w="http://schemas.openxmlformats.org/wordprocessingml/2006/main"/>
      </w:r>
      <w:r xmlns:w="http://schemas.openxmlformats.org/wordprocessingml/2006/main" w:rsidRPr="00806965">
        <w:rPr>
          <w:rFonts w:ascii="Calibri" w:eastAsia="Calibri" w:hAnsi="Calibri" w:cs="Calibri"/>
          <w:sz w:val="26"/>
          <w:szCs w:val="26"/>
        </w:rPr>
        <w:t xml:space="preserve">Kisha, malaika anamsindikiza nabii kuelekea kulia, hadi kwenye lango la ndani upande wa mashariki, na kisha kuelekea kushoto kwake hadi kwenye lango la ndani la kaskazini, yote haya katika mstari wa 32 hadi 37. Kazi ya kupima ya malaika itakamilika katika mstari wa 47, ambapo anapima ua wa ndani, eneo kati ya malango ya ndani </w:t>
      </w:r>
      <w:r xmlns:w="http://schemas.openxmlformats.org/wordprocessingml/2006/main" w:rsidR="00967C68">
        <w:rPr>
          <w:rFonts w:ascii="Calibri" w:eastAsia="Calibri" w:hAnsi="Calibri" w:cs="Calibri"/>
          <w:sz w:val="26"/>
          <w:szCs w:val="26"/>
        </w:rPr>
        <w:t xml:space="preserve">, na jengo halisi la hekalu. Pia kunatajwa madhabahu iliyokuwa katikati ya ua wa ndani kati ya lango la mashariki na hekalu.</w:t>
      </w:r>
    </w:p>
    <w:p w14:paraId="5C77165B" w14:textId="77777777" w:rsidR="00A266AA" w:rsidRPr="00806965" w:rsidRDefault="00A266AA">
      <w:pPr>
        <w:rPr>
          <w:sz w:val="26"/>
          <w:szCs w:val="26"/>
        </w:rPr>
      </w:pPr>
    </w:p>
    <w:p w14:paraId="5FA19199" w14:textId="77777777"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Madhabahu hii ya dhabihu itatajwa tu kwa muda mfupi kwa sababu itapewa maelezo yake baadaye katika sura ya 43 na mistari ya 13 hadi 17 kabla ya kuwekwa wakfu kwa madhabahu hii. Kati ya mistari ya 37 na 47 kunakuja taarifa za ziada zinazohusiana na malango yanayozunguka ua wa ndani. Ninaiita ya ziada kwa sababu inaacha mitindo kamili ya ziara na upimaji wa sehemu kuu na inatoa tu orodha tambarare na vipimo kama maelezo.</w:t>
      </w:r>
    </w:p>
    <w:p w14:paraId="545B940A" w14:textId="77777777" w:rsidR="00A266AA" w:rsidRPr="00806965" w:rsidRDefault="00A266AA">
      <w:pPr>
        <w:rPr>
          <w:sz w:val="26"/>
          <w:szCs w:val="26"/>
        </w:rPr>
      </w:pPr>
    </w:p>
    <w:p w14:paraId="584B2E54" w14:textId="3AA35A57"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Huenda iliongezwa baadaye. Mistari ya 38 hadi 43 inatoa maelezo ya ziada kuhusu lango la kaskazini. Ilikuwa tofauti na lango zingine kwa sababu juu ya ngazi kulikuwa na chumba tofauti kwenye ukumbi. Na chumba hiki kilikuwa mahali ambapo wanyama wa kafara kwa ajili ya sadaka ya kuteketezwa walipaswa kuoshwa baada ya kuchinjwa, na ukumbi wenyewe ulikuwa mahali ambapo kuchinja wanyama kungefanyika, na mizoga ilipaswa kuwekwa kwenye meza nne kwenye ukumbi kabla ya kupelekwa madhabahuni.</w:t>
      </w:r>
    </w:p>
    <w:p w14:paraId="573D3F88" w14:textId="77777777" w:rsidR="00A266AA" w:rsidRPr="00806965" w:rsidRDefault="00A266AA">
      <w:pPr>
        <w:rPr>
          <w:sz w:val="26"/>
          <w:szCs w:val="26"/>
        </w:rPr>
      </w:pPr>
    </w:p>
    <w:p w14:paraId="63BB1746" w14:textId="31E49C73"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Pia kulikuwa na meza nne zaidi katika sehemu ya kutua nje kidogo ya ukumbi ambapo vyombo vya muziki vilihitajika ambavyo makuhani walipaswa kutumia. Mistari ya 44 hadi 36 inataja vyumba viwili kila upande wa lango la ndani la mashariki linaloenea upande wa mashariki wa ua wa ndani na vikubwa vya kutosha kuungana na malango ya kaskazini na kusini. Katika mstari wa 44, nitasema kwa kupita kwamba RSV Mpya inataja vyumba vya waimbaji, ambavyo vinawakilisha maandishi ya Kiebrania, lakini NIV inachagua kwa usahihi usomaji, usomaji unaofanana sana katika Kiebrania, na una vyumba viwili, na katika muktadha huo ndivyo inavyopaswa kumaanisha, vyumba viwili, bila kutaja waimbaji wanaopaswa kuwa hapa.</w:t>
      </w:r>
    </w:p>
    <w:p w14:paraId="1B78D497" w14:textId="77777777" w:rsidR="00A266AA" w:rsidRPr="00806965" w:rsidRDefault="00A266AA">
      <w:pPr>
        <w:rPr>
          <w:sz w:val="26"/>
          <w:szCs w:val="26"/>
        </w:rPr>
      </w:pPr>
    </w:p>
    <w:p w14:paraId="05805783" w14:textId="2D705A7B"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Tunaambiwa kwamba vyumba hivi vimekusudiwa kutumiwa na makuhani. Kile kilicho upande wa kusini kwa ajili ya makuhani waliochinja na pia kutekeleza majukumu ya jumla ya hekalu, ambacho ndicho tutakachosoma pia ni wajibu wao katika mstari wa 44 wa 11, lakini hapa wanaitwa tu makuhani wanaosimamia hekalu, na chumba kilicho upande wa kaskazini wa lango la ndani la mashariki kilitengwa kwa ajili ya makuhani waliotoa dhabihu madhabahuni, na hawa wanaitwa makuhani wa Zadoki, ukoo maalum ndani ya kabila la Lawi. Katika 44:10, makuhani wengine waliitwa Walawi badala ya makuhani.</w:t>
      </w:r>
    </w:p>
    <w:p w14:paraId="27A9E7FA" w14:textId="77777777" w:rsidR="00A266AA" w:rsidRPr="00806965" w:rsidRDefault="00A266AA">
      <w:pPr>
        <w:rPr>
          <w:sz w:val="26"/>
          <w:szCs w:val="26"/>
        </w:rPr>
      </w:pPr>
    </w:p>
    <w:p w14:paraId="3C351BD1" w14:textId="62DEB514"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40:48 hadi 41:4 inasimama katikati ya maono hapa kwa sababu imejitolea kwa jengo lenyewe la hekalu ambalo linasimama katikati ya eneo hili la hekalu. Lilikuwa sawa sana na hekalu la Sulemani, kama lilivyoelezwa katika 1 Wafalme 6-7, na lilikuwa na ukubwa sawa, kubwa kidogo tu. Lilikuwa na vyumba vitatu, ukumbi mbele, ukumbi uliofunikwa, na kisha </w:t>
      </w:r>
      <w:r xmlns:w="http://schemas.openxmlformats.org/wordprocessingml/2006/main" w:rsidRPr="00806965">
        <w:rPr>
          <w:rFonts w:ascii="Calibri" w:eastAsia="Calibri" w:hAnsi="Calibri" w:cs="Calibri"/>
          <w:sz w:val="26"/>
          <w:szCs w:val="26"/>
        </w:rPr>
        <w:lastRenderedPageBreak xmlns:w="http://schemas.openxmlformats.org/wordprocessingml/2006/main"/>
      </w:r>
      <w:r xmlns:w="http://schemas.openxmlformats.org/wordprocessingml/2006/main" w:rsidRPr="00806965">
        <w:rPr>
          <w:rFonts w:ascii="Calibri" w:eastAsia="Calibri" w:hAnsi="Calibri" w:cs="Calibri"/>
          <w:sz w:val="26"/>
          <w:szCs w:val="26"/>
        </w:rPr>
        <w:t xml:space="preserve">vyumba viwili zaidi, hekalu na chumba kingine nyuma </w:t>
      </w:r>
      <w:r xmlns:w="http://schemas.openxmlformats.org/wordprocessingml/2006/main" w:rsidR="00967C68">
        <w:rPr>
          <w:rFonts w:ascii="Calibri" w:eastAsia="Calibri" w:hAnsi="Calibri" w:cs="Calibri"/>
          <w:sz w:val="26"/>
          <w:szCs w:val="26"/>
        </w:rPr>
        <w:t xml:space="preserve">, ambacho katika 41:4 kinaitwa mahali patakatifu zaidi au patakatifu pa patakatifu, na dhahiri kulikuwa na nguzo mbili zilizosimama pande zote mbili za mwisho wa mbele wa ukumbi unaolingana na nguzo ambazo zinaitwa Joachim na Boazi katika hekalu la Sulemani kulingana na 1 Wafalme 7. Malaika anampeleka Ezekieli ndani ya hekalu, na Ezekieli anaweza kwenda huko kama kuhani, lakini haruhusiwi kuingia Patakatifu pa Patakatifu na malaika anaenda peke yake kupima Patakatifu pa Patakatifu, na anapata pakiwa na futi 34 za mraba tu.</w:t>
      </w:r>
    </w:p>
    <w:p w14:paraId="5C78EB07" w14:textId="77777777" w:rsidR="00A266AA" w:rsidRPr="00806965" w:rsidRDefault="00A266AA">
      <w:pPr>
        <w:rPr>
          <w:sz w:val="26"/>
          <w:szCs w:val="26"/>
        </w:rPr>
      </w:pPr>
    </w:p>
    <w:p w14:paraId="25DD5E09" w14:textId="6B7A02B1"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Sehemu ya nne katika 41:5-15a kwanza katika mstari wa 5-8, inatoa taarifa kuhusu majengo matatu ya nyongeza ambayo yanaungana kwa karibu na hekalu pande tatu, kaskazini, magharibi, na kusini, lakini yalijengwa kando na hekalu lenyewe. Kulikuwa na pengo kati ya viambatisho hivi na jengo la hekalu, na kulikuwa na mihimili ya mbao tu kati yao. Viambatisho hivi vitatu vilikuwa na urefu wa ghorofa tatu kila moja, lakini havikuwa juu sana kama jengo la hekalu lenyewe. Vilikuwa na ngazi ya nje, na kila moja ilikuwa na vyumba 30.</w:t>
      </w:r>
    </w:p>
    <w:p w14:paraId="386D47BA" w14:textId="77777777" w:rsidR="00A266AA" w:rsidRPr="00806965" w:rsidRDefault="00A266AA">
      <w:pPr>
        <w:rPr>
          <w:sz w:val="26"/>
          <w:szCs w:val="26"/>
        </w:rPr>
      </w:pPr>
    </w:p>
    <w:p w14:paraId="536576D9" w14:textId="2E7EDD5D"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Hekalu la Sulemani kulingana na 1 Wafalme 6:5-6 lilikuwa na viunganishi sawa. Mistari ya 9-11 inaendelea kutaja yadi zilizo wazi zilizokuwa upande wa kaskazini na kusini wa jengo hili la hekalu lililoundwa na hekalu na viunganishi vyake. Zaidi ya yadi upande wa kaskazini na kusini kulikuwa na vyumba vingine vinavyoitwa, katika mstari wa 10, vyumba vya ua.</w:t>
      </w:r>
    </w:p>
    <w:p w14:paraId="768D3939" w14:textId="77777777" w:rsidR="00A266AA" w:rsidRPr="00806965" w:rsidRDefault="00A266AA">
      <w:pPr>
        <w:rPr>
          <w:sz w:val="26"/>
          <w:szCs w:val="26"/>
        </w:rPr>
      </w:pPr>
    </w:p>
    <w:p w14:paraId="22D92A1B" w14:textId="45FCB26A"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Mistari ya 12-15a inaelezea uwanja mwingine wazi upande wa magharibi nyuma ya hekalu na zaidi ya jengo lingine, na haijaelezewa kamwe jengo hilo ni la nini, na labda lilikuwa pale tu kulinda patakatifu pa patakatifu paliyokuwa mbele yake nyuma ya hekalu lenyewe. Tuna mshangao katika mistari ya 41:15b hadi 26 kwa sababu tunapata taarifa zaidi kuhusu ndani ya hekalu na maelezo ya kazi zake za mbao, na hii kwa kweli ni nyongeza ya 40:48 hadi 41:4. Tena, iko nje ya mitindo ya ziara na upimaji wa maono mengine.</w:t>
      </w:r>
    </w:p>
    <w:p w14:paraId="003124F4" w14:textId="77777777" w:rsidR="00A266AA" w:rsidRPr="00806965" w:rsidRDefault="00A266AA">
      <w:pPr>
        <w:rPr>
          <w:sz w:val="26"/>
          <w:szCs w:val="26"/>
        </w:rPr>
      </w:pPr>
    </w:p>
    <w:p w14:paraId="786361A1" w14:textId="789EE97F"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Ni ajabu kwamba iliwekwa hapa. Kwa nini haikuwekwa baada ya 41:4? Inaweza kuonyesha kwamba iliwekwa hapa kama hatua ya mwisho kabisa katika maono. Nyongeza hii inataja paneli zinazozunguka hekalu ndani na madirisha yake yamewekwa juu juu ya sehemu za nje, kwa hivyo tunapewa maelezo kuhusu kazi ya mbao.</w:t>
      </w:r>
    </w:p>
    <w:p w14:paraId="17A55826" w14:textId="77777777" w:rsidR="00A266AA" w:rsidRPr="00806965" w:rsidRDefault="00A266AA">
      <w:pPr>
        <w:rPr>
          <w:sz w:val="26"/>
          <w:szCs w:val="26"/>
        </w:rPr>
      </w:pPr>
    </w:p>
    <w:p w14:paraId="3D337901" w14:textId="1104AD15"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Paneli za mbao zilipambwa kwa michoro ya kuchongwa. Kulikuwa na sanamu za makerubi au sphinxes na michoro ya mitende katika muundo unaobadilika kuzunguka kuta, kama ilivyokuwa katika hekalu la Sulemani, kulingana na 1 Wafalme 6. Mitende inawakilisha mti wa uzima, na makerubi yanawakilisha uangalizi wa Mungu mbinguni. Yalikuwa na nyuso mbili, kila moja ikiangalia upande, na hii ni uwakilishi wa pande mbili wa nyuso nne, kama vile makerubi walivyokuwa nao katika Ezekieli 10:14. Zote zinaona.</w:t>
      </w:r>
    </w:p>
    <w:p w14:paraId="7AB5F4F9" w14:textId="77777777" w:rsidR="00A266AA" w:rsidRPr="00806965" w:rsidRDefault="00A266AA">
      <w:pPr>
        <w:rPr>
          <w:sz w:val="26"/>
          <w:szCs w:val="26"/>
        </w:rPr>
      </w:pPr>
    </w:p>
    <w:p w14:paraId="3183FDF4" w14:textId="2FC31C76"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lastRenderedPageBreak xmlns:w="http://schemas.openxmlformats.org/wordprocessingml/2006/main"/>
      </w:r>
      <w:r xmlns:w="http://schemas.openxmlformats.org/wordprocessingml/2006/main" w:rsidRPr="00806965">
        <w:rPr>
          <w:rFonts w:ascii="Calibri" w:eastAsia="Calibri" w:hAnsi="Calibri" w:cs="Calibri"/>
          <w:sz w:val="26"/>
          <w:szCs w:val="26"/>
        </w:rPr>
        <w:t xml:space="preserve">Wanaweza kutazama kila upande </w:t>
      </w:r>
      <w:r xmlns:w="http://schemas.openxmlformats.org/wordprocessingml/2006/main" w:rsidR="00967C68">
        <w:rPr>
          <w:rFonts w:ascii="Calibri" w:eastAsia="Calibri" w:hAnsi="Calibri" w:cs="Calibri"/>
          <w:sz w:val="26"/>
          <w:szCs w:val="26"/>
        </w:rPr>
        <w:t xml:space="preserve">, wakilinda utakatifu wa Mungu kutokana na kuingiliwa. Hizi ndizo miundo ya paneli hizi za mbao. Mistari ya 21b na 22 inataja samani za mbao ndani ya hekalu.</w:t>
      </w:r>
    </w:p>
    <w:p w14:paraId="2FB2391B" w14:textId="77777777" w:rsidR="00A266AA" w:rsidRPr="00806965" w:rsidRDefault="00A266AA">
      <w:pPr>
        <w:rPr>
          <w:sz w:val="26"/>
          <w:szCs w:val="26"/>
        </w:rPr>
      </w:pPr>
    </w:p>
    <w:p w14:paraId="634594E0" w14:textId="54B871E6"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Hapo awali iliitwa madhabahu, lakini malaika anayezungumza hapa anaiita meza. Ni meza ya mkate wa wonyesho au mkate wa uwepo kama ile iliyosimama katika hekalu la Sulemani kulingana na 1 Wafalme 7:48. Nami nitasoma tu marejeleo hayo. Imetajwa kwa ufupi zaidi hapa lakini katika 7:48 inataja meza ya dhahabu.</w:t>
      </w:r>
    </w:p>
    <w:p w14:paraId="7F6D4DEE" w14:textId="77777777" w:rsidR="00A266AA" w:rsidRPr="00806965" w:rsidRDefault="00A266AA">
      <w:pPr>
        <w:rPr>
          <w:sz w:val="26"/>
          <w:szCs w:val="26"/>
        </w:rPr>
      </w:pPr>
    </w:p>
    <w:p w14:paraId="1F53ADA2" w14:textId="5E6C00C8"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Meza ya mbao ilifunikwa kwa dhahabu, katika kisa cha Sulemani. Meza ya dhahabu kwa ajili ya mkate wa wonyesho, ambayo katika matoleo ya zamani ni mkate wa wonyesho. Na hii, bila shaka, inalingana na kile tunachosoma katika maelezo ya patakatifu jangwani.</w:t>
      </w:r>
    </w:p>
    <w:p w14:paraId="6838D13A" w14:textId="77777777" w:rsidR="00A266AA" w:rsidRPr="00806965" w:rsidRDefault="00A266AA">
      <w:pPr>
        <w:rPr>
          <w:sz w:val="26"/>
          <w:szCs w:val="26"/>
        </w:rPr>
      </w:pPr>
    </w:p>
    <w:p w14:paraId="66BF92CE" w14:textId="7579F778"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Tuna maelezo yanayofanana sana, na tunaambiwa katika Mambo ya Walawi 24 na mstari wa 5 hadi 9, hasa katika mstari wa 8, kwamba mara moja kwa wiki siku ya Sabato, mikate iliwekwa kwenye meza hii kama sadaka kwa Mungu. Na kisha Kutoka 25:23 hadi 40 inatoa maelezo zaidi kuihusu kama kitu katika hema ya nyikani. Inaweza kuitwa madhabahu hapa, pamoja na meza, ili kukata tamaa wazo lolote kwamba Mungu alikula mikate hiyo.</w:t>
      </w:r>
    </w:p>
    <w:p w14:paraId="5E6FE8E3" w14:textId="77777777" w:rsidR="00A266AA" w:rsidRPr="00806965" w:rsidRDefault="00A266AA">
      <w:pPr>
        <w:rPr>
          <w:sz w:val="26"/>
          <w:szCs w:val="26"/>
        </w:rPr>
      </w:pPr>
    </w:p>
    <w:p w14:paraId="06463691" w14:textId="43462804"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Zilikuwa za dhabihu; zilikuwa sadaka. 42:1 hadi 14 kwa kweli ni nyongeza ya 41:5 hadi 15a, na inaendelea kutoka hapo na taarifa za ziada kuhusu majengo yaliyo karibu na hekalu. Inaanza na ziara inayoendelea katika 42:1 lakini haitaji malaika anayepima kweli.</w:t>
      </w:r>
    </w:p>
    <w:p w14:paraId="4EA813F2" w14:textId="77777777" w:rsidR="00A266AA" w:rsidRPr="00806965" w:rsidRDefault="00A266AA">
      <w:pPr>
        <w:rPr>
          <w:sz w:val="26"/>
          <w:szCs w:val="26"/>
        </w:rPr>
      </w:pPr>
    </w:p>
    <w:p w14:paraId="2111F864" w14:textId="1E44BF64"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Malaika anazungumza katika mistari ya 13 hadi 14 lakini tunapata taarifa chache sana ikilinganishwa na sehemu zingine kuhusu kupima na kutembelea. 41:12 ilikuwa imetaja jengo moja kwa moja nyuma ya hekalu upande wake wa magharibi, lililotenganishwa na uwanja. Ezekieli hakuwahi kupelekwa huko, eneo lililo karibu sana na patakatifu pa patakatifu, lakini sasa ametolewa nje ya ua wa ndani kupitia lango la ndani la kaskazini hadi ua wa nje na kuongozwa magharibi kutazama jengo lingine upande wa kaskazini wa jengo hilo moja kwa moja nyuma ya hekalu.</w:t>
      </w:r>
    </w:p>
    <w:p w14:paraId="4972E720" w14:textId="77777777" w:rsidR="00A266AA" w:rsidRPr="00806965" w:rsidRDefault="00A266AA">
      <w:pPr>
        <w:rPr>
          <w:sz w:val="26"/>
          <w:szCs w:val="26"/>
        </w:rPr>
      </w:pPr>
    </w:p>
    <w:p w14:paraId="58198573" w14:textId="14CAF04B"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Ilikuwa na vyumba vitatu vya ghorofa na ngazi ya nje, na tunaambiwa </w:t>
      </w:r>
      <w:proofErr xmlns:w="http://schemas.openxmlformats.org/wordprocessingml/2006/main" w:type="gramStart"/>
      <w:r xmlns:w="http://schemas.openxmlformats.org/wordprocessingml/2006/main" w:rsidR="00967C68">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00967C68">
        <w:rPr>
          <w:rFonts w:ascii="Calibri" w:eastAsia="Calibri" w:hAnsi="Calibri" w:cs="Calibri"/>
          <w:sz w:val="26"/>
          <w:szCs w:val="26"/>
        </w:rPr>
        <w:t xml:space="preserve">jengo kama hilo upande wa kusini wa jengo hilo la kati. Katika mstari wa 13 hadi 14, malaika anamwambia nabii kile ambacho majengo haya mawili, pamoja na vyumba vyake tofauti, yalikusudiwa. Yalikusudiwa hasa kwa ajili ya mipango ya kula ya kuhani.</w:t>
      </w:r>
    </w:p>
    <w:p w14:paraId="662169E9" w14:textId="77777777" w:rsidR="00A266AA" w:rsidRPr="00806965" w:rsidRDefault="00A266AA">
      <w:pPr>
        <w:rPr>
          <w:sz w:val="26"/>
          <w:szCs w:val="26"/>
        </w:rPr>
      </w:pPr>
    </w:p>
    <w:p w14:paraId="2AE90762" w14:textId="243420C3"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Sadaka nyingi, wanyama, na mboga zilizoletwa hekaluni zilipitishwa kwa ugavi wa chakula na, katika mistari, sehemu kubwa ya ES. Kwa hivyo, majengo haya mawili yalitoa eneo la kuhifadhia chakula hiki kilichotolewa kama zawadi kwa Mungu na kisha kupitishwa kwa makuhani; tuna maeneo ya kuhifadhia katika jengo hili na pia sehemu za kulia, na vivyo hivyo kwa jengo lingine. Pia yalikuwa na nguo za ndani au vyumba vya kubadilishia nguo kwa ajili ya makuhani.</w:t>
      </w:r>
    </w:p>
    <w:p w14:paraId="48CCF81E" w14:textId="77777777" w:rsidR="00A266AA" w:rsidRPr="00806965" w:rsidRDefault="00A266AA">
      <w:pPr>
        <w:rPr>
          <w:sz w:val="26"/>
          <w:szCs w:val="26"/>
        </w:rPr>
      </w:pPr>
    </w:p>
    <w:p w14:paraId="7A57759B" w14:textId="5E20F2E4"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lastRenderedPageBreak xmlns:w="http://schemas.openxmlformats.org/wordprocessingml/2006/main"/>
      </w:r>
      <w:r xmlns:w="http://schemas.openxmlformats.org/wordprocessingml/2006/main" w:rsidRPr="00806965">
        <w:rPr>
          <w:rFonts w:ascii="Calibri" w:eastAsia="Calibri" w:hAnsi="Calibri" w:cs="Calibri"/>
          <w:sz w:val="26"/>
          <w:szCs w:val="26"/>
        </w:rPr>
        <w:t xml:space="preserve">Ni wazi kwamba kuhani alivaa mavazi maalum alipokuwa akihudumu katika ua wa ndani </w:t>
      </w:r>
      <w:r xmlns:w="http://schemas.openxmlformats.org/wordprocessingml/2006/main" w:rsidR="00967C68">
        <w:rPr>
          <w:rFonts w:ascii="Calibri" w:eastAsia="Calibri" w:hAnsi="Calibri" w:cs="Calibri"/>
          <w:sz w:val="26"/>
          <w:szCs w:val="26"/>
        </w:rPr>
        <w:t xml:space="preserve">, na iliwabidi wavae mavazi ya kawaida walipoingia katika ua wa nje, ambao ulikuwa rahisi kwa watu na haukuwa mtakatifu sana kuliko ua wa ndani. 42, 15 hadi 20 ni sehemu ya tano na ya mwisho ya sehemu hii ya maono. Sehemu hii ndiyo hitimisho la maelezo ya eneo lote la hekalu.</w:t>
      </w:r>
    </w:p>
    <w:p w14:paraId="0847ABEE" w14:textId="77777777" w:rsidR="00A266AA" w:rsidRPr="00806965" w:rsidRDefault="00A266AA">
      <w:pPr>
        <w:rPr>
          <w:sz w:val="26"/>
          <w:szCs w:val="26"/>
        </w:rPr>
      </w:pPr>
    </w:p>
    <w:p w14:paraId="409B7D3D" w14:textId="77777777"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Kuna kurudi kwenye ukuta wa mzunguko wa sura ya 40 katika mstari wa 5. Ezekieli anapelekwa nje kupitia lango la nje la mashariki na ukuta mzima unapimwa pande zake nne. Kila upande unaonekana kuwa na urefu wa karibu futi 560 au yadi 286 na eneo lote la hekalu ni mraba na hivyo hiyo ina maana kwamba eneo lote lilikuwa na ukubwa wa ekari 17. Ekari 17 ziliwakilisha eneo hili la hekalu kutoka upande wa ukuta wa mzunguko.</w:t>
      </w:r>
    </w:p>
    <w:p w14:paraId="28205458" w14:textId="77777777" w:rsidR="00A266AA" w:rsidRPr="00806965" w:rsidRDefault="00A266AA">
      <w:pPr>
        <w:rPr>
          <w:sz w:val="26"/>
          <w:szCs w:val="26"/>
        </w:rPr>
      </w:pPr>
    </w:p>
    <w:p w14:paraId="7B507CDF" w14:textId="63799C93"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Kwa kumalizia, tunaambiwa kusudi la ukuta ni kutenganisha kati ya patakatifu na pa kawaida, na utakatifu unaeleweka hapa kwa maneno ya anga. Eneo lote la hekalu linachukuliwa kama mahali patakatifu pamewekwa wakfu kwa Mungu na ukuta unatenga eneo la hekalu kama mahali maalum. Unalitenganisha na eneo la kawaida nje, na ndani ya eneo la hekalu, kulikuwa na viwango vya utakatifu.</w:t>
      </w:r>
    </w:p>
    <w:p w14:paraId="59D36D19" w14:textId="77777777" w:rsidR="00A266AA" w:rsidRPr="00806965" w:rsidRDefault="00A266AA">
      <w:pPr>
        <w:rPr>
          <w:sz w:val="26"/>
          <w:szCs w:val="26"/>
        </w:rPr>
      </w:pPr>
    </w:p>
    <w:p w14:paraId="1F0D3C1D" w14:textId="12BAE53A"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Chumba kilichokuwa mwisho wa hekalu lenyewe kiliitwa na malaika mahali patakatifu zaidi au patakatifu pa patakatifu katika 41:4, na urefu wa eneo la hekalu ulipanda polepole. Eneo la hekalu, kwanza kabisa, lilikuwa juu ya mlima mrefu sana. Tuliambiwa mwanzoni mwa simulizi hili la maono katika 42, na kisha nyumba za lango la nje zilipanda kwa ngazi saba kutoka eneo hilo la nje, na kisha nyumba za lango la ndani zilipanda kwa ngazi nyingine nane, na kwa kweli, jengo la hekalu lilipanda kwa ngazi 10 na kwa hivyo muundo wote ulikuwa kama keki ya harusi ya ngazi tatu ikiinuka katika utakatifu mkubwa zaidi.</w:t>
      </w:r>
    </w:p>
    <w:p w14:paraId="59C7EAD1" w14:textId="77777777" w:rsidR="00A266AA" w:rsidRPr="00806965" w:rsidRDefault="00A266AA">
      <w:pPr>
        <w:rPr>
          <w:sz w:val="26"/>
          <w:szCs w:val="26"/>
        </w:rPr>
      </w:pPr>
    </w:p>
    <w:p w14:paraId="65883C4D" w14:textId="421BD665"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Eneo la hekalu lilikuwa mfano mkuu wa utakatifu wa Mungu na usemi wa kimwili wa utakatifu wake. Katika hekalu la Sulemani, watu waliruhusiwa katika nyua za nje na za ndani, lakini hapa, inaonekana walipaswa kukaa katika ua wa nje, na makuhani pekee ndio wangeweza kuingia katika ua wa ndani. Zaidi ya hayo, hata Ezekieli, ingawa alikuwa kuhani, hakuruhusiwa kuingia ndani ya chumba kitakatifu sana.</w:t>
      </w:r>
    </w:p>
    <w:p w14:paraId="367E30C9" w14:textId="77777777" w:rsidR="00A266AA" w:rsidRPr="00806965" w:rsidRDefault="00A266AA">
      <w:pPr>
        <w:rPr>
          <w:sz w:val="26"/>
          <w:szCs w:val="26"/>
        </w:rPr>
      </w:pPr>
    </w:p>
    <w:p w14:paraId="22226E8E" w14:textId="13E3D638"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Mbali zaidi ambayo makuhani wangeweza kwenda ilikuwa katika hekalu la hekalu, na kwa njia hizi tofauti, hekalu linaadhimishwa kama ukumbusho wa utakatifu wa Mungu. Linaonyeshwa kama ishara nzuri ya utakatifu wa Mungu. Tunaweza kuuliza kusudi la maono ndani ya kitabu ni nini, na tukiangalia nyuma hadi 37 katika mstari wa 26, Mungu alikuwa amesema, Nitaweka patakatifu pangu kati yao, na mistari hiyo ya mwisho ilikusudiwa kama aina ya utangulizi wa mada za maono katika 40 hadi 48, na kwa hivyo maono ya hekalu yanakusudiwa kutimiza ahadi hiyo ya kimungu, Nitaweka patakatifu pangu kati yao.</w:t>
      </w:r>
    </w:p>
    <w:p w14:paraId="1DF807C4" w14:textId="77777777" w:rsidR="00A266AA" w:rsidRPr="00806965" w:rsidRDefault="00A266AA">
      <w:pPr>
        <w:rPr>
          <w:sz w:val="26"/>
          <w:szCs w:val="26"/>
        </w:rPr>
      </w:pPr>
    </w:p>
    <w:p w14:paraId="4F4EBD4C" w14:textId="7069A769"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Kwa Kiebrania neno patakatifu ni mahali patakatifu kihalisi na kwa hivyo msisitizo wa utakatifu katika maono unafaa. Maono yanaendelea zaidi ya sura ya 42 na kwa kweli lazima. Katika hukumu inayolingana na maono haya, katika sura ya 8 hadi 11, hekalu lilionyeshwa </w:t>
      </w:r>
      <w:r xmlns:w="http://schemas.openxmlformats.org/wordprocessingml/2006/main" w:rsidRPr="00806965">
        <w:rPr>
          <w:rFonts w:ascii="Calibri" w:eastAsia="Calibri" w:hAnsi="Calibri" w:cs="Calibri"/>
          <w:sz w:val="26"/>
          <w:szCs w:val="26"/>
        </w:rPr>
        <w:lastRenderedPageBreak xmlns:w="http://schemas.openxmlformats.org/wordprocessingml/2006/main"/>
      </w:r>
      <w:r xmlns:w="http://schemas.openxmlformats.org/wordprocessingml/2006/main" w:rsidRPr="00806965">
        <w:rPr>
          <w:rFonts w:ascii="Calibri" w:eastAsia="Calibri" w:hAnsi="Calibri" w:cs="Calibri"/>
          <w:sz w:val="26"/>
          <w:szCs w:val="26"/>
        </w:rPr>
        <w:t xml:space="preserve">kuwa limechafuliwa na ibada ya kipagani </w:t>
      </w:r>
      <w:r xmlns:w="http://schemas.openxmlformats.org/wordprocessingml/2006/main" w:rsidR="00967C68">
        <w:rPr>
          <w:rFonts w:ascii="Calibri" w:eastAsia="Calibri" w:hAnsi="Calibri" w:cs="Calibri"/>
          <w:sz w:val="26"/>
          <w:szCs w:val="26"/>
        </w:rPr>
        <w:t xml:space="preserve">, na kwa hivyo utukufu wa Mungu ulikuwa umeacha hekalu na jiji kwa njia isiyotarajiwa, ili liharibiwe.</w:t>
      </w:r>
    </w:p>
    <w:p w14:paraId="1AC0F74F" w14:textId="77777777" w:rsidR="00A266AA" w:rsidRPr="00806965" w:rsidRDefault="00A266AA">
      <w:pPr>
        <w:rPr>
          <w:sz w:val="26"/>
          <w:szCs w:val="26"/>
        </w:rPr>
      </w:pPr>
    </w:p>
    <w:p w14:paraId="77DC5E59" w14:textId="79E0E4E7"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Sasa, tunasoma kuhusu mabadiliko haya ya usanifu, lakini hayajakamilika. Hekalu linasimama tupu, tayari kwa matumizi lakini jipya kabisa bado halijatumika. Kitu muhimu kinakosekana, si makuhani na watu tu, ibada na sadaka, bali uwepo mtukufu wa Mungu, kwa hivyo wakati ujao, tutapata kiungo hicho muhimu kikitolewa ili hekalu liweze kutumika.</w:t>
      </w:r>
    </w:p>
    <w:p w14:paraId="5C1C7591" w14:textId="77777777" w:rsidR="00A266AA" w:rsidRPr="00806965" w:rsidRDefault="00A266AA">
      <w:pPr>
        <w:rPr>
          <w:sz w:val="26"/>
          <w:szCs w:val="26"/>
        </w:rPr>
      </w:pPr>
    </w:p>
    <w:p w14:paraId="4AD7119E" w14:textId="0AD7F463"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Katika maono haya hadi sasa, sisi wasomaji Wakristo tumeambiwa mengi zaidi ya tulivyotaka kujua kuhusu hekalu jipya kama utambuzi halisi wa dhana ya kitheolojia ya utakatifu wa Mungu, na tunajiuliza tufanye nini kuhusu simulizi hili refu kama Wakristo, hasa tunapofikia mwisho wa Biblia zetu katika Ufunuo 21-22 tunaona maandishi yanatuambia waziwazi kwamba hapangekuwa na hekalu katika Yerusalemu mpya na kwa hivyo simulizi hili lote katika 40-42 litahitaji kushughulikiwa baadaye kutoka kwa mtazamo wa Agano Jipya. Kwa sasa, tunahitaji kufikiria kuhusu ujumbe katika mazingira yake ya Agano la Kale. Kwanza, maono haya yangekuwa taa ya matumaini kwa Ezekieli, nabii kuhani lakini kuhani asiye na hekalu.</w:t>
      </w:r>
    </w:p>
    <w:p w14:paraId="37CBC15A" w14:textId="77777777" w:rsidR="00A266AA" w:rsidRPr="00806965" w:rsidRDefault="00A266AA">
      <w:pPr>
        <w:rPr>
          <w:sz w:val="26"/>
          <w:szCs w:val="26"/>
        </w:rPr>
      </w:pPr>
    </w:p>
    <w:p w14:paraId="1EC56334" w14:textId="0911F30B"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Kuhani asiye na hekalu ni kama ndege asiye na kiota, na kiongozi wa watalii wa malaika alimletea Ezekieli ujumbe katika sura ya 40 katika mstari wa 4, mwanadamu, angalia kwa makini na usikilize kwa makini na uweke akili yako kwenye yote nitakayokuonyesha. Kwa hivyo, kwanza kabisa ulikuwa ujumbe kwa Ezekieli mwenyewe, lakini zaidi ya hayo, pia ulikuwa ujumbe kwa waliohamishwa kwa sababu mstari wa 4 unaendelea kusema kwa maana mliletwa hapa ili mpate kuwaonyesha, na kisha unasema watangazie nyumba ya Israeli yote mnayoyaona. Maono hadi Ezekieli alipowaambia lazima yalikuwa muziki masikioni mwa waliohamishwa.</w:t>
      </w:r>
    </w:p>
    <w:p w14:paraId="157B7CA3" w14:textId="77777777" w:rsidR="00A266AA" w:rsidRPr="00806965" w:rsidRDefault="00A266AA">
      <w:pPr>
        <w:rPr>
          <w:sz w:val="26"/>
          <w:szCs w:val="26"/>
        </w:rPr>
      </w:pPr>
    </w:p>
    <w:p w14:paraId="3D693C47" w14:textId="775D94FF"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Wahamishwaji walikumbuka hekalu la zamani, kumbukumbu ya kusikitisha ya eneo lililoporwa na kuteketezwa kabisa. Lilikuwa makao yao ya kiroho, njia ya neema kwa sababu njia ya kumfikia Mungu katika ibada, na Zaburi huhifadhi kumbukumbu za zamani za furaha ya wahujaji walipokuwa wakihudhuria ibada za sikukuu na kuleta sadaka zao hekaluni. Zaburi 84 ina jambo la kusema kuhusu hili katika mistari ya 1, 2, na 4. Jinsi yalivyo mazuri makao yako Ee Bwana wa majeshi, roho yangu inatamani sana, kwa kweli inazimia kwa ajili ya nyua za Bwana, moyo wangu na mwili wangu vinaimba kwa furaha, heri wale wanaoishi nyumbani kwako wakiimba sifa zako kila mara.</w:t>
      </w:r>
    </w:p>
    <w:p w14:paraId="093A3914" w14:textId="77777777" w:rsidR="00A266AA" w:rsidRPr="00806965" w:rsidRDefault="00A266AA">
      <w:pPr>
        <w:rPr>
          <w:sz w:val="26"/>
          <w:szCs w:val="26"/>
        </w:rPr>
      </w:pPr>
    </w:p>
    <w:p w14:paraId="19AC5A1B" w14:textId="6A503813"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Na kisha Zaburi ya 43 inazungumza kwa njia inayofanana sana. Mistari ya 43 na 4. Ee, tuma nuru yako na kweli yako, viniongoze, vinipeleke kwenye kilima chako kitakatifu hadi makao yako, kisha nitakwenda madhabahuni pa Mungu kulinda furaha yangu kuu, nami nitakusifu kwa kinubi, Ee Mungu wangu. Na mwishowe, mapema kidogo katika 42 na 4. Nakumbuka mambo haya: jinsi nilivyokwenda na umati na kuwaongoza katika maandamano hadi nyumbani kwa Mungu kwa kelele za furaha na nyimbo za shukrani, sikukuu ya umati.</w:t>
      </w:r>
    </w:p>
    <w:p w14:paraId="04098D3D" w14:textId="77777777" w:rsidR="00A266AA" w:rsidRPr="00806965" w:rsidRDefault="00A266AA">
      <w:pPr>
        <w:rPr>
          <w:sz w:val="26"/>
          <w:szCs w:val="26"/>
        </w:rPr>
      </w:pPr>
    </w:p>
    <w:p w14:paraId="7D7BFEF3" w14:textId="2F20A388"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lastRenderedPageBreak xmlns:w="http://schemas.openxmlformats.org/wordprocessingml/2006/main"/>
      </w:r>
      <w:r xmlns:w="http://schemas.openxmlformats.org/wordprocessingml/2006/main" w:rsidRPr="00806965">
        <w:rPr>
          <w:rFonts w:ascii="Calibri" w:eastAsia="Calibri" w:hAnsi="Calibri" w:cs="Calibri"/>
          <w:sz w:val="26"/>
          <w:szCs w:val="26"/>
        </w:rPr>
        <w:t xml:space="preserve">Na </w:t>
      </w:r>
      <w:r xmlns:w="http://schemas.openxmlformats.org/wordprocessingml/2006/main" w:rsidR="00967C68" w:rsidRPr="00806965">
        <w:rPr>
          <w:rFonts w:ascii="Calibri" w:eastAsia="Calibri" w:hAnsi="Calibri" w:cs="Calibri"/>
          <w:sz w:val="26"/>
          <w:szCs w:val="26"/>
        </w:rPr>
        <w:t xml:space="preserve">kwa hivyo, hizi zote ni kumbukumbu zenye furaha zaidi zilizotangulia uharibifu wa hekalu hilo la kwanza. </w:t>
      </w:r>
      <w:proofErr xmlns:w="http://schemas.openxmlformats.org/wordprocessingml/2006/main" w:type="gramStart"/>
      <w:r xmlns:w="http://schemas.openxmlformats.org/wordprocessingml/2006/main" w:rsidRPr="0080696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06965">
        <w:rPr>
          <w:rFonts w:ascii="Calibri" w:eastAsia="Calibri" w:hAnsi="Calibri" w:cs="Calibri"/>
          <w:sz w:val="26"/>
          <w:szCs w:val="26"/>
        </w:rPr>
        <w:t xml:space="preserve">wahamishwa wangefurahia maelezo haya yote kama kila noti katika wimbo wa muziki wa kipande cha muziki kinachopendwa kwa upande wa mwanamuziki. Wangefurahia kila undani wa simulizi hili tata.</w:t>
      </w:r>
    </w:p>
    <w:p w14:paraId="18F0AD69" w14:textId="77777777" w:rsidR="00A266AA" w:rsidRPr="00806965" w:rsidRDefault="00A266AA">
      <w:pPr>
        <w:rPr>
          <w:sz w:val="26"/>
          <w:szCs w:val="26"/>
        </w:rPr>
      </w:pPr>
    </w:p>
    <w:p w14:paraId="643955CE" w14:textId="6C6A94D6"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Hivi ndivyo ingemaanisha kwa Mungu kuweka patakatifu pake kati yao tena. Wahamishwa wangethamini malango hayo makubwa kwa sababu malango katika hekalu la kwanza yalikuwa na jukumu muhimu, na labda, yana lile lile hapa, ingawa hatujaambiwa, hasa malango ya nje yanayoelekea kwenye ua wa nje. Yalikuwa mstari wa utengano kati ya ardhi takatifu na ardhi ya kawaida.</w:t>
      </w:r>
    </w:p>
    <w:p w14:paraId="069DB6AD" w14:textId="77777777" w:rsidR="00A266AA" w:rsidRPr="00806965" w:rsidRDefault="00A266AA">
      <w:pPr>
        <w:rPr>
          <w:sz w:val="26"/>
          <w:szCs w:val="26"/>
        </w:rPr>
      </w:pPr>
    </w:p>
    <w:p w14:paraId="6B75C178" w14:textId="1AFE8F5B"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Lakini zilikuwa na hoja maalum kwa sababu zilikuwa kituo cha ukaguzi ambapo mahujaji walihojiwa, na ilihakikishwa kwamba walikuwa na hadhi nzuri kabla ya kuruhusiwa kuabudu hekaluni lenyewe. Na kwa hivyo walinzi hao hapo walikuwa na hoja muhimu, na tutasoma kuwahusu baadaye. Lakini Zaburi 24 inauliza swali hili: ni nani atakayepanda mlima wa Bwana? Ni nani atakayesimama katika patakatifu pake? Wale walio na mikono safi na mioyo safi, ambao hawainui roho zao kwa uongo, wala hawaapi kwa udanganyifu.</w:t>
      </w:r>
    </w:p>
    <w:p w14:paraId="1F8C0265" w14:textId="77777777" w:rsidR="00A266AA" w:rsidRPr="00806965" w:rsidRDefault="00A266AA">
      <w:pPr>
        <w:rPr>
          <w:sz w:val="26"/>
          <w:szCs w:val="26"/>
        </w:rPr>
      </w:pPr>
    </w:p>
    <w:p w14:paraId="5944A273" w14:textId="53544EA7" w:rsidR="00A266AA" w:rsidRPr="00806965" w:rsidRDefault="00967C6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Hawa wangekuwa wale ambao walinzi wa hekalu wangewaruhusu kuingia kupitia malango hadi ua wa nje. Na hii inatukumbusha agizo kama hilo katika kitabu cha Ufunuo, sura ya 21 na mstari wa 27. Hakuna hekalu jipya hapo lakini kuna Yerusalemu mpya na inasema nini kuhusu Yerusalemu mpya? Hakuna kitu kichafu kitakachoingia humo wala mtu yeyote atendaye machukizo au uongo, ila wale tu walioandikwa katika kitabu cha uzima cha Mwanakondoo.</w:t>
      </w:r>
    </w:p>
    <w:p w14:paraId="3918F3BD" w14:textId="77777777" w:rsidR="00A266AA" w:rsidRPr="00806965" w:rsidRDefault="00A266AA">
      <w:pPr>
        <w:rPr>
          <w:sz w:val="26"/>
          <w:szCs w:val="26"/>
        </w:rPr>
      </w:pPr>
    </w:p>
    <w:p w14:paraId="0D4B6AF6" w14:textId="4138168C" w:rsidR="00A266AA" w:rsidRDefault="00000000">
      <w:pPr xmlns:w="http://schemas.openxmlformats.org/wordprocessingml/2006/main">
        <w:rPr>
          <w:rFonts w:ascii="Calibri" w:eastAsia="Calibri" w:hAnsi="Calibri" w:cs="Calibri"/>
          <w:sz w:val="26"/>
          <w:szCs w:val="26"/>
        </w:rPr>
      </w:pPr>
      <w:r xmlns:w="http://schemas.openxmlformats.org/wordprocessingml/2006/main" w:rsidRPr="00806965">
        <w:rPr>
          <w:rFonts w:ascii="Calibri" w:eastAsia="Calibri" w:hAnsi="Calibri" w:cs="Calibri"/>
          <w:sz w:val="26"/>
          <w:szCs w:val="26"/>
        </w:rPr>
        <w:t xml:space="preserve">Na kwa hivyo, kuna ukaguzi huu wa usalama unaoingia katika jiji hilo jipya kama ilivyokuwa katika kisa cha mahujaji wanaoingia hekaluni muda mrefu uliopita. Wakati ujao tutajifunza sura ya 43 hadi 46.</w:t>
      </w:r>
    </w:p>
    <w:p w14:paraId="61383148" w14:textId="77777777" w:rsidR="00806965" w:rsidRDefault="00806965">
      <w:pPr>
        <w:rPr>
          <w:rFonts w:ascii="Calibri" w:eastAsia="Calibri" w:hAnsi="Calibri" w:cs="Calibri"/>
          <w:sz w:val="26"/>
          <w:szCs w:val="26"/>
        </w:rPr>
      </w:pPr>
    </w:p>
    <w:p w14:paraId="61D3A9D3" w14:textId="77777777" w:rsidR="00806965" w:rsidRPr="00806965" w:rsidRDefault="00806965" w:rsidP="00806965">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Huyu ni Dkt. Leslie Allen katika mafundisho yake kuhusu kitabu cha Ezekieli. Hii ni kipindi cha 21, Sehemu ya 7, Ziara ya Maono ya Hekalu Jipya. Ezekieli 40:1-42:20.</w:t>
      </w:r>
    </w:p>
    <w:p w14:paraId="55B6D344" w14:textId="77777777" w:rsidR="00806965" w:rsidRPr="00806965" w:rsidRDefault="00806965">
      <w:pPr>
        <w:rPr>
          <w:sz w:val="26"/>
          <w:szCs w:val="26"/>
        </w:rPr>
      </w:pPr>
    </w:p>
    <w:sectPr w:rsidR="00806965" w:rsidRPr="0080696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B042C" w14:textId="77777777" w:rsidR="008463CD" w:rsidRDefault="008463CD" w:rsidP="00806965">
      <w:r>
        <w:separator/>
      </w:r>
    </w:p>
  </w:endnote>
  <w:endnote w:type="continuationSeparator" w:id="0">
    <w:p w14:paraId="04F0A577" w14:textId="77777777" w:rsidR="008463CD" w:rsidRDefault="008463CD" w:rsidP="00806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CC82ED" w14:textId="77777777" w:rsidR="008463CD" w:rsidRDefault="008463CD" w:rsidP="00806965">
      <w:r>
        <w:separator/>
      </w:r>
    </w:p>
  </w:footnote>
  <w:footnote w:type="continuationSeparator" w:id="0">
    <w:p w14:paraId="4EF56ABB" w14:textId="77777777" w:rsidR="008463CD" w:rsidRDefault="008463CD" w:rsidP="00806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8694807"/>
      <w:docPartObj>
        <w:docPartGallery w:val="Page Numbers (Top of Page)"/>
        <w:docPartUnique/>
      </w:docPartObj>
    </w:sdtPr>
    <w:sdtEndPr>
      <w:rPr>
        <w:noProof/>
      </w:rPr>
    </w:sdtEndPr>
    <w:sdtContent>
      <w:p w14:paraId="63C170EF" w14:textId="07CE1C4C" w:rsidR="00806965" w:rsidRDefault="0080696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9E202B1" w14:textId="77777777" w:rsidR="00806965" w:rsidRDefault="008069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823B8F"/>
    <w:multiLevelType w:val="hybridMultilevel"/>
    <w:tmpl w:val="147E70B2"/>
    <w:lvl w:ilvl="0" w:tplc="D772C97E">
      <w:start w:val="1"/>
      <w:numFmt w:val="bullet"/>
      <w:lvlText w:val="●"/>
      <w:lvlJc w:val="left"/>
      <w:pPr>
        <w:ind w:left="720" w:hanging="360"/>
      </w:pPr>
    </w:lvl>
    <w:lvl w:ilvl="1" w:tplc="A5EAB65A">
      <w:start w:val="1"/>
      <w:numFmt w:val="bullet"/>
      <w:lvlText w:val="○"/>
      <w:lvlJc w:val="left"/>
      <w:pPr>
        <w:ind w:left="1440" w:hanging="360"/>
      </w:pPr>
    </w:lvl>
    <w:lvl w:ilvl="2" w:tplc="37868494">
      <w:start w:val="1"/>
      <w:numFmt w:val="bullet"/>
      <w:lvlText w:val="■"/>
      <w:lvlJc w:val="left"/>
      <w:pPr>
        <w:ind w:left="2160" w:hanging="360"/>
      </w:pPr>
    </w:lvl>
    <w:lvl w:ilvl="3" w:tplc="AB509054">
      <w:start w:val="1"/>
      <w:numFmt w:val="bullet"/>
      <w:lvlText w:val="●"/>
      <w:lvlJc w:val="left"/>
      <w:pPr>
        <w:ind w:left="2880" w:hanging="360"/>
      </w:pPr>
    </w:lvl>
    <w:lvl w:ilvl="4" w:tplc="4B4AE784">
      <w:start w:val="1"/>
      <w:numFmt w:val="bullet"/>
      <w:lvlText w:val="○"/>
      <w:lvlJc w:val="left"/>
      <w:pPr>
        <w:ind w:left="3600" w:hanging="360"/>
      </w:pPr>
    </w:lvl>
    <w:lvl w:ilvl="5" w:tplc="3288DA58">
      <w:start w:val="1"/>
      <w:numFmt w:val="bullet"/>
      <w:lvlText w:val="■"/>
      <w:lvlJc w:val="left"/>
      <w:pPr>
        <w:ind w:left="4320" w:hanging="360"/>
      </w:pPr>
    </w:lvl>
    <w:lvl w:ilvl="6" w:tplc="FD368ED2">
      <w:start w:val="1"/>
      <w:numFmt w:val="bullet"/>
      <w:lvlText w:val="●"/>
      <w:lvlJc w:val="left"/>
      <w:pPr>
        <w:ind w:left="5040" w:hanging="360"/>
      </w:pPr>
    </w:lvl>
    <w:lvl w:ilvl="7" w:tplc="A5DC61DE">
      <w:start w:val="1"/>
      <w:numFmt w:val="bullet"/>
      <w:lvlText w:val="●"/>
      <w:lvlJc w:val="left"/>
      <w:pPr>
        <w:ind w:left="5760" w:hanging="360"/>
      </w:pPr>
    </w:lvl>
    <w:lvl w:ilvl="8" w:tplc="E520AD8E">
      <w:start w:val="1"/>
      <w:numFmt w:val="bullet"/>
      <w:lvlText w:val="●"/>
      <w:lvlJc w:val="left"/>
      <w:pPr>
        <w:ind w:left="6480" w:hanging="360"/>
      </w:pPr>
    </w:lvl>
  </w:abstractNum>
  <w:num w:numId="1" w16cid:durableId="4106664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6AA"/>
    <w:rsid w:val="00181579"/>
    <w:rsid w:val="003807B0"/>
    <w:rsid w:val="004E1420"/>
    <w:rsid w:val="007445EB"/>
    <w:rsid w:val="007505EF"/>
    <w:rsid w:val="00806965"/>
    <w:rsid w:val="008463CD"/>
    <w:rsid w:val="00967C68"/>
    <w:rsid w:val="00A266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66C5FC"/>
  <w15:docId w15:val="{923D4213-31C1-46C3-943A-E660CF8E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06965"/>
    <w:pPr>
      <w:tabs>
        <w:tab w:val="center" w:pos="4680"/>
        <w:tab w:val="right" w:pos="9360"/>
      </w:tabs>
    </w:pPr>
  </w:style>
  <w:style w:type="character" w:customStyle="1" w:styleId="HeaderChar">
    <w:name w:val="Header Char"/>
    <w:basedOn w:val="DefaultParagraphFont"/>
    <w:link w:val="Header"/>
    <w:uiPriority w:val="99"/>
    <w:rsid w:val="00806965"/>
  </w:style>
  <w:style w:type="paragraph" w:styleId="Footer">
    <w:name w:val="footer"/>
    <w:basedOn w:val="Normal"/>
    <w:link w:val="FooterChar"/>
    <w:uiPriority w:val="99"/>
    <w:unhideWhenUsed/>
    <w:rsid w:val="00806965"/>
    <w:pPr>
      <w:tabs>
        <w:tab w:val="center" w:pos="4680"/>
        <w:tab w:val="right" w:pos="9360"/>
      </w:tabs>
    </w:pPr>
  </w:style>
  <w:style w:type="character" w:customStyle="1" w:styleId="FooterChar">
    <w:name w:val="Footer Char"/>
    <w:basedOn w:val="DefaultParagraphFont"/>
    <w:link w:val="Footer"/>
    <w:uiPriority w:val="99"/>
    <w:rsid w:val="00806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4437</Words>
  <Characters>19729</Characters>
  <Application>Microsoft Office Word</Application>
  <DocSecurity>0</DocSecurity>
  <Lines>377</Lines>
  <Paragraphs>63</Paragraphs>
  <ScaleCrop>false</ScaleCrop>
  <HeadingPairs>
    <vt:vector size="2" baseType="variant">
      <vt:variant>
        <vt:lpstr>Title</vt:lpstr>
      </vt:variant>
      <vt:variant>
        <vt:i4>1</vt:i4>
      </vt:variant>
    </vt:vector>
  </HeadingPairs>
  <TitlesOfParts>
    <vt:vector size="1" baseType="lpstr">
      <vt:lpstr>Allen Ezekiel Lecture21</vt:lpstr>
    </vt:vector>
  </TitlesOfParts>
  <Company/>
  <LinksUpToDate>false</LinksUpToDate>
  <CharactersWithSpaces>24105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Lecture21</dc:title>
  <dc:creator>TurboScribe.ai</dc:creator>
  <cp:lastModifiedBy>Ted Hildebrandt</cp:lastModifiedBy>
  <cp:revision>4</cp:revision>
  <dcterms:created xsi:type="dcterms:W3CDTF">2024-07-08T10:23:00Z</dcterms:created>
  <dcterms:modified xsi:type="dcterms:W3CDTF">2024-07-08T10:42:00Z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0c5b69706802b923523a4dd82a23a2c09634d5ed535eaf0e8426f2cbd531c028</vt:lpwstr>
  </property>
</Properties>
</file>