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0CC0D" w14:textId="743BCB87" w:rsidR="00D36DED" w:rsidRPr="00F312D7" w:rsidRDefault="00F312D7" w:rsidP="00F312D7">
      <w:pPr xmlns:w="http://schemas.openxmlformats.org/wordprocessingml/2006/main">
        <w:jc w:val="center"/>
        <w:rPr>
          <w:rFonts w:ascii="Calibri" w:eastAsia="Calibri" w:hAnsi="Calibri" w:cs="Calibri"/>
          <w:b/>
          <w:bCs/>
          <w:sz w:val="40"/>
          <w:szCs w:val="40"/>
        </w:rPr>
      </w:pPr>
      <w:r xmlns:w="http://schemas.openxmlformats.org/wordprocessingml/2006/main" w:rsidRPr="00F312D7">
        <w:rPr>
          <w:rFonts w:ascii="Calibri" w:eastAsia="Calibri" w:hAnsi="Calibri" w:cs="Calibri"/>
          <w:b/>
          <w:bCs/>
          <w:sz w:val="40"/>
          <w:szCs w:val="40"/>
        </w:rPr>
        <w:t xml:space="preserve">Dkt. Leslie Allen, Ezekieli, Hotuba ya 15, Mawimbi Yanageuka, </w:t>
      </w:r>
      <w:r xmlns:w="http://schemas.openxmlformats.org/wordprocessingml/2006/main" w:rsidRPr="00F312D7">
        <w:rPr>
          <w:rFonts w:ascii="Calibri" w:eastAsia="Calibri" w:hAnsi="Calibri" w:cs="Calibri"/>
          <w:b/>
          <w:bCs/>
          <w:sz w:val="40"/>
          <w:szCs w:val="40"/>
        </w:rPr>
        <w:br xmlns:w="http://schemas.openxmlformats.org/wordprocessingml/2006/main"/>
      </w:r>
      <w:r xmlns:w="http://schemas.openxmlformats.org/wordprocessingml/2006/main" w:rsidRPr="00F312D7">
        <w:rPr>
          <w:rFonts w:ascii="Calibri" w:eastAsia="Calibri" w:hAnsi="Calibri" w:cs="Calibri"/>
          <w:b/>
          <w:bCs/>
          <w:sz w:val="40"/>
          <w:szCs w:val="40"/>
        </w:rPr>
        <w:t xml:space="preserve">Ezekieli 33:1-33</w:t>
      </w:r>
    </w:p>
    <w:p w14:paraId="3D8EC4BE" w14:textId="6EE2600F" w:rsidR="00F312D7" w:rsidRPr="00F312D7" w:rsidRDefault="00F312D7" w:rsidP="00F312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312D7">
        <w:rPr>
          <w:rFonts w:ascii="AA Times New Roman" w:eastAsia="Calibri" w:hAnsi="AA Times New Roman" w:cs="AA Times New Roman"/>
          <w:sz w:val="26"/>
          <w:szCs w:val="26"/>
        </w:rPr>
        <w:t xml:space="preserve">© 2024 Leslie Allen na Ted Hildebrandt</w:t>
      </w:r>
    </w:p>
    <w:p w14:paraId="023CEBB7" w14:textId="77777777" w:rsidR="00F312D7" w:rsidRPr="00F312D7" w:rsidRDefault="00F312D7">
      <w:pPr>
        <w:rPr>
          <w:sz w:val="26"/>
          <w:szCs w:val="26"/>
        </w:rPr>
      </w:pPr>
    </w:p>
    <w:p w14:paraId="70F0FE10" w14:textId="5A301AB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Huyu ni Dkt. Leslie Allen katika mafundisho yake kuhusu kitabu cha Ezekieli. Huu ni kipindi cha 15, sehemu ya 5, Maji Yanageuka, Ezekieli 33:1-33. </w:t>
      </w:r>
      <w:r xmlns:w="http://schemas.openxmlformats.org/wordprocessingml/2006/main" w:rsidR="00F312D7" w:rsidRPr="00F312D7">
        <w:rPr>
          <w:rFonts w:ascii="Calibri" w:eastAsia="Calibri" w:hAnsi="Calibri" w:cs="Calibri"/>
          <w:sz w:val="26"/>
          <w:szCs w:val="26"/>
        </w:rPr>
        <w:br xmlns:w="http://schemas.openxmlformats.org/wordprocessingml/2006/main"/>
      </w:r>
      <w:r xmlns:w="http://schemas.openxmlformats.org/wordprocessingml/2006/main" w:rsidR="00F312D7" w:rsidRPr="00F312D7">
        <w:rPr>
          <w:rFonts w:ascii="Calibri" w:eastAsia="Calibri" w:hAnsi="Calibri" w:cs="Calibri"/>
          <w:sz w:val="26"/>
          <w:szCs w:val="26"/>
        </w:rPr>
        <w:br xmlns:w="http://schemas.openxmlformats.org/wordprocessingml/2006/main"/>
      </w:r>
      <w:r xmlns:w="http://schemas.openxmlformats.org/wordprocessingml/2006/main" w:rsidRPr="00F312D7">
        <w:rPr>
          <w:rFonts w:ascii="Calibri" w:eastAsia="Calibri" w:hAnsi="Calibri" w:cs="Calibri"/>
          <w:sz w:val="26"/>
          <w:szCs w:val="26"/>
        </w:rPr>
        <w:t xml:space="preserve">Sasa tunafika kwenye sura ya 33, na ni kwa faraja fulani kwamba msomaji wa kitabu anafikia hatua hii na kufuatia sura.</w:t>
      </w:r>
    </w:p>
    <w:p w14:paraId="684FA904" w14:textId="77777777" w:rsidR="00D36DED" w:rsidRPr="00F312D7" w:rsidRDefault="00D36DED">
      <w:pPr>
        <w:rPr>
          <w:sz w:val="26"/>
          <w:szCs w:val="26"/>
        </w:rPr>
      </w:pPr>
    </w:p>
    <w:p w14:paraId="5313EC5F" w14:textId="717EAE2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Tumeteseka pamoja na Ezekieli na wafungwa wenzake wa vita kuhusu anguko linalokuja la Yerusalemu. Sasa, baadaye katika sura hii, habari zimerekodiwa kwamba jambo baya zaidi limetokea na linaripotiwa; linarudiwa tena mwishoni mwa sura ya 24: Yerusalemu imeanguka. Lakini sambamba na vitabu vya unabii vya Agano la Kale kwa ujumla, kitabu hiki kinaona kuwa ni utangulizi wa awamu mpya katika shughuli za Mungu na watu wake, shughuli za kugeuza, upya wa neema baada ya kulipiza kisasi.</w:t>
      </w:r>
    </w:p>
    <w:p w14:paraId="3E5FE442" w14:textId="77777777" w:rsidR="00D36DED" w:rsidRPr="00F312D7" w:rsidRDefault="00D36DED">
      <w:pPr>
        <w:rPr>
          <w:sz w:val="26"/>
          <w:szCs w:val="26"/>
        </w:rPr>
      </w:pPr>
    </w:p>
    <w:p w14:paraId="7FC49974"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Hukumu inatoa nafasi ya wokovu kuanzia sasa na kuendelea. Lakini tayari tumeona katika maandishi ya Ezekieli kwamba Mungu, kwamba kuna kitu zaidi ya hili kuliko upinzani rahisi wa hukumu na wokovu. Neema ya Mungu si neema ya bei rahisi kamwe.</w:t>
      </w:r>
    </w:p>
    <w:p w14:paraId="34400368" w14:textId="77777777" w:rsidR="00D36DED" w:rsidRPr="00F312D7" w:rsidRDefault="00D36DED">
      <w:pPr>
        <w:rPr>
          <w:sz w:val="26"/>
          <w:szCs w:val="26"/>
        </w:rPr>
      </w:pPr>
    </w:p>
    <w:p w14:paraId="16CF87D2" w14:textId="6CBC866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Inaenda sambamba na kujitolea na wajibu upande wa Israeli, na pia upande wa Mungu. Kama Paulo alivyosema katika Warumi 6:1-2, je, tuendelee katika dhambi ili neema izidi? La hasha. Kwa hivyo, ujumbe wa kwanza katika mistari 33 ya 1-20, ulioundwa na jumbe mbili ndogo katika mistari ya 2-11 na 12-20, bado unaweza kuzungumzia hukumu, lakini kile ninachokiita hukumu yenye j ndogo. Kuna ikiwa watu wa Mungu watafanya dhambi, basi kuna matokeo, na kunahitaji kuwa na onyo kuhusu hilo.</w:t>
      </w:r>
    </w:p>
    <w:p w14:paraId="329A515E" w14:textId="77777777" w:rsidR="00D36DED" w:rsidRPr="00F312D7" w:rsidRDefault="00D36DED">
      <w:pPr>
        <w:rPr>
          <w:sz w:val="26"/>
          <w:szCs w:val="26"/>
        </w:rPr>
      </w:pPr>
    </w:p>
    <w:p w14:paraId="653040F6" w14:textId="28E2522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kisha baada ya 33, kuna taarifa kuu zinazoendelea kuhusu wokovu unaokuja katika sura zinazofuata. Lakini katika 33, bado tunapata wokovu, lakini umechanganywa na maelezo mengine ya kile ninachokiita hukumu na j ndogo. Katika nusu ya kwanza ya kitabu, kulikuwa na hukumu kamili, hukumu kali, mwisho wa kila kitu kabla ya kuanza kwa chochote. Na yote yalitegemea jambo hilo muhimu: je, Yerusalemu ingeendelea kuishi au la? Na pamoja na uharibifu wa Yerusalemu mwisho wa kila kitu kingine ulienda.</w:t>
      </w:r>
    </w:p>
    <w:p w14:paraId="073917F4" w14:textId="77777777" w:rsidR="00D36DED" w:rsidRPr="00F312D7" w:rsidRDefault="00D36DED">
      <w:pPr>
        <w:rPr>
          <w:sz w:val="26"/>
          <w:szCs w:val="26"/>
        </w:rPr>
      </w:pPr>
    </w:p>
    <w:p w14:paraId="3458A569" w14:textId="5E55F15D"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pamoja na lengo hilo kuu, tuliona kwamba kulikuwa na vifungu vingine ambavyo vilikuwa vya ujumbe wa Yesu baada ya 587. Samahani, Ezekieli. Na vimechanganywa.</w:t>
      </w:r>
    </w:p>
    <w:p w14:paraId="47CE88B5" w14:textId="77777777" w:rsidR="00D36DED" w:rsidRPr="00F312D7" w:rsidRDefault="00D36DED">
      <w:pPr>
        <w:rPr>
          <w:sz w:val="26"/>
          <w:szCs w:val="26"/>
        </w:rPr>
      </w:pPr>
    </w:p>
    <w:p w14:paraId="595F603E" w14:textId="67E5E0D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Kwa hivyo, tunaposoma kitabu sasa, kuna kazi tunayoweza kufanya moja kwa moja, ambayo inaweza kusomwa moja kwa moja na wahamishwa 587, na pia kushughulikiwa zaidi kwa wahamishwa 597. Lakini sasa, kutakuwa na msisitizo unaoendelea juu ya kile ambacho kilikuwa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mada ndogo katika moja hadi 24, jukumu muhimu la kimaadili na kiroho lililokuwa juu ya watu wa Mungu. </w:t>
      </w:r>
      <w:r xmlns:w="http://schemas.openxmlformats.org/wordprocessingml/2006/main" w:rsidR="00AA686F">
        <w:rPr>
          <w:rFonts w:ascii="Calibri" w:eastAsia="Calibri" w:hAnsi="Calibri" w:cs="Calibri"/>
          <w:sz w:val="26"/>
          <w:szCs w:val="26"/>
        </w:rPr>
        <w:t xml:space="preserve">Hii ilikuwa sehemu ya uhusiano mpya chanya kati ya Mungu na watu wake, uhusiano wa pande mbili.</w:t>
      </w:r>
    </w:p>
    <w:p w14:paraId="3AFC1838" w14:textId="77777777" w:rsidR="00D36DED" w:rsidRPr="00F312D7" w:rsidRDefault="00D36DED">
      <w:pPr>
        <w:rPr>
          <w:sz w:val="26"/>
          <w:szCs w:val="26"/>
        </w:rPr>
      </w:pPr>
    </w:p>
    <w:p w14:paraId="7439F32F" w14:textId="1A19719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kwa hivyo, kile ninachokiita toleo la pili la kitabu cha Ezekieli, tunapata kulingana na kile ambacho Ezekieli amekuwa akizungumzia sasa. Na hilo linajitokeza waziwazi tunapofika sehemu ya kwanza ya sura ya 33 kwa sababu tumeisoma hapo awali au tumesoma dondoo kutoka humo hapo awali. Tumesoma dondoo kadhaa katika sura ya 3 na dondoo zingine katika sura ya 18.</w:t>
      </w:r>
    </w:p>
    <w:p w14:paraId="6E333FEB" w14:textId="77777777" w:rsidR="00D36DED" w:rsidRPr="00F312D7" w:rsidRDefault="00D36DED">
      <w:pPr>
        <w:rPr>
          <w:sz w:val="26"/>
          <w:szCs w:val="26"/>
        </w:rPr>
      </w:pPr>
    </w:p>
    <w:p w14:paraId="3F27FF4D"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Lakini sasa, ni mahali pake pafaapo kwa mpangilio wa matukio. Ndiyo, ujumbe wa wokovu, lakini Israeli bado inapaswa kuzingatia Zaburi na Q zake, na kumheshimu Mungu kwa jinsi wanavyoishi. Na kwa hivyo sasa, kutoka kwa mtazamo wa kitabu kizima, hii ni ukumbusho wa kile ambacho wasomaji tayari wamesoma katika sura ya 3, na katika sura ya 18, ukumbusho muhimu kwamba neema huja na masharti yaliyounganishwa nayo.</w:t>
      </w:r>
    </w:p>
    <w:p w14:paraId="7C79FA38" w14:textId="77777777" w:rsidR="00D36DED" w:rsidRPr="00F312D7" w:rsidRDefault="00D36DED">
      <w:pPr>
        <w:rPr>
          <w:sz w:val="26"/>
          <w:szCs w:val="26"/>
        </w:rPr>
      </w:pPr>
    </w:p>
    <w:p w14:paraId="6E8140F5" w14:textId="7D5B966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Wahamishwa, wanaposubiri kipindi chao cha uhamisho, hawapaswi kusubiri bila kufanya kazi wakikunja vidole gumba vyao hadi zawadi ya Mungu ya maisha mapya kwa upande wa urejesho kutoka uhamishoni iwafikie. Wanapaswa kuishi sasa katika mwanga wa tumaini lao. Wanapaswa kuchagua mema na kupinga mabaya katika jinsi wanavyoishi maisha yao kama njia inayofaa ya kujiandaa kwa ajili ya utimilifu ujao wa wokovu.</w:t>
      </w:r>
    </w:p>
    <w:p w14:paraId="6FA5F8B4" w14:textId="77777777" w:rsidR="00D36DED" w:rsidRPr="00F312D7" w:rsidRDefault="00D36DED">
      <w:pPr>
        <w:rPr>
          <w:sz w:val="26"/>
          <w:szCs w:val="26"/>
        </w:rPr>
      </w:pPr>
    </w:p>
    <w:p w14:paraId="4D42FB6A" w14:textId="0C90889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kwa hivyo, hukumu yenye herufi kubwa J imekwisha, lakini bado kuna matarajio, ambayo tunatumaini hayatatimizwa ikiwa maonyo ya Ezekieli yatazingatiwa, matarajio ya hukumu yenye herufi ndogo j. Lakini hapa tunarudi kwenye suala hili lingine, ambalo ni kwamba hukumu bado ni jambo muhimu, lakini kwa kiwango kidogo sana. Kwa upande wa kimatibabu, tofauti kati ya hukumu hiyo kali na aina hii nyingine ya hukumu ni kama kwenda kwa daktari. Na daktari anaweza kumwambia mgonjwa kwamba ana ugonjwa usiotibika ana miezi michache tu ya kuishi.</w:t>
      </w:r>
    </w:p>
    <w:p w14:paraId="1DB3EC40" w14:textId="77777777" w:rsidR="00D36DED" w:rsidRPr="00F312D7" w:rsidRDefault="00D36DED">
      <w:pPr>
        <w:rPr>
          <w:sz w:val="26"/>
          <w:szCs w:val="26"/>
        </w:rPr>
      </w:pPr>
    </w:p>
    <w:p w14:paraId="1A7B0574" w14:textId="4E423C0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Naam, hilo ni sambamba na hukumu kali. Lakini mgonjwa mwingine anaweza kuja, na daktari angemwonya mgonjwa huyo kuhusu mtindo mbaya wa maisha na kusema, acha kuvuta sigara, fanya mazoezi, kula chakula kinachofaa, la sivyo itabidi nikupe ubashiri mbaya hivi karibuni. Na kuna tofauti hapo.</w:t>
      </w:r>
    </w:p>
    <w:p w14:paraId="7C8D0170" w14:textId="77777777" w:rsidR="00D36DED" w:rsidRPr="00F312D7" w:rsidRDefault="00D36DED">
      <w:pPr>
        <w:rPr>
          <w:sz w:val="26"/>
          <w:szCs w:val="26"/>
        </w:rPr>
      </w:pPr>
    </w:p>
    <w:p w14:paraId="487D1EC5" w14:textId="0927E91A"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kile ambacho hakikuweza kutibika katika kesi ya mgonjwa wa kwanza, kile ambacho hakikuepukika, kile ambacho hakikuepukika, sasa kinaweza kuepukwa na kuepukwa. Na sasa kiko sana katika ngazi ya mtu binafsi na ya kikundi badala ya ngazi ya kitaifa. Lakini kwa namna fulani, Yuda ilikufa mwaka wa 587, na walionusurika wake waliingia katika awamu kama ya kifo uhamishoni.</w:t>
      </w:r>
    </w:p>
    <w:p w14:paraId="031259CA" w14:textId="77777777" w:rsidR="00D36DED" w:rsidRPr="00F312D7" w:rsidRDefault="00D36DED">
      <w:pPr>
        <w:rPr>
          <w:sz w:val="26"/>
          <w:szCs w:val="26"/>
        </w:rPr>
      </w:pPr>
    </w:p>
    <w:p w14:paraId="720B5546" w14:textId="0EC4955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Ezekieli 37 itaelezea hili kwa kutumia sitiari ya ufufuo. Lakini tukiangalia mbele, kutakuwa na maisha mapya, ambayo yanaendana na urejesho wa nchi na kurudi kutoka uhamishoni. Lakini sasa, tunaweza kuanza kufikiria maisha hata sasa.</w:t>
      </w:r>
    </w:p>
    <w:p w14:paraId="37D355CB" w14:textId="77777777" w:rsidR="00D36DED" w:rsidRPr="00F312D7" w:rsidRDefault="00D36DED">
      <w:pPr>
        <w:rPr>
          <w:sz w:val="26"/>
          <w:szCs w:val="26"/>
        </w:rPr>
      </w:pPr>
    </w:p>
    <w:p w14:paraId="418F24C9" w14:textId="69E9A482"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Hata sasa, kunaweza kuwa na mwanzo wa kufurahia maisha, ambayo yatahakikisha </w:t>
      </w:r>
      <w:r xmlns:w="http://schemas.openxmlformats.org/wordprocessingml/2006/main" w:rsidR="00AA686F">
        <w:rPr>
          <w:rFonts w:ascii="Calibri" w:eastAsia="Calibri" w:hAnsi="Calibri" w:cs="Calibri"/>
          <w:sz w:val="26"/>
          <w:szCs w:val="26"/>
        </w:rPr>
        <w:t xml:space="preserve">ukamilifu wa maisha unaokuja. Na kwa hivyo, kinyume na msisitizo unaoongezeka wa kifo katika sura zilizotangulia, sasa neno hili kuishi litakuwa muhimu, linalotolewa katika mfululizo wa ahadi za maisha mapya kwa wahamishwa kutoka Yuda. Kwa kulinganisha aina hizo mbili za hukumu tunazopata katika kitabu cha </w:t>
      </w:r>
      <w:proofErr xmlns:w="http://schemas.openxmlformats.org/wordprocessingml/2006/main" w:type="gramStart"/>
      <w:r xmlns:w="http://schemas.openxmlformats.org/wordprocessingml/2006/main" w:rsidR="00AA686F">
        <w:rPr>
          <w:rFonts w:ascii="Calibri" w:eastAsia="Calibri" w:hAnsi="Calibri" w:cs="Calibri"/>
          <w:sz w:val="26"/>
          <w:szCs w:val="26"/>
        </w:rPr>
        <w:t xml:space="preserve">Ezekieli, </w:t>
      </w:r>
      <w:proofErr xmlns:w="http://schemas.openxmlformats.org/wordprocessingml/2006/main" w:type="gramEnd"/>
      <w:r xmlns:w="http://schemas.openxmlformats.org/wordprocessingml/2006/main" w:rsidR="00AA686F">
        <w:rPr>
          <w:rFonts w:ascii="Calibri" w:eastAsia="Calibri" w:hAnsi="Calibri" w:cs="Calibri"/>
          <w:sz w:val="26"/>
          <w:szCs w:val="26"/>
        </w:rPr>
        <w:t xml:space="preserve">tunaweza kulinganisha mawazo ya Agano Jipya na yale ya Agano Jipya lingine.</w:t>
      </w:r>
    </w:p>
    <w:p w14:paraId="2B831D45" w14:textId="77777777" w:rsidR="00D36DED" w:rsidRPr="00F312D7" w:rsidRDefault="00D36DED">
      <w:pPr>
        <w:rPr>
          <w:sz w:val="26"/>
          <w:szCs w:val="26"/>
        </w:rPr>
      </w:pPr>
    </w:p>
    <w:p w14:paraId="6006A945" w14:textId="1B14619D"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mkusanyiko mzima wa mistari, ambayo baadhi yake niliileta kwenu katika hotuba ya awali. Wakristo wameepushwa na hukumu ya mwisho, lakini kulingana na 2 Wakorintho 5:10, wanasubiri kiti cha hukumu cha Kristo. 1 Wakorintho 11:30 inazungumzia hukumu ya Mungu ambayo Wakristo wanaweza kuipata katika maisha haya.</w:t>
      </w:r>
    </w:p>
    <w:p w14:paraId="7A98A7A9" w14:textId="77777777" w:rsidR="00D36DED" w:rsidRPr="00F312D7" w:rsidRDefault="00D36DED">
      <w:pPr>
        <w:rPr>
          <w:sz w:val="26"/>
          <w:szCs w:val="26"/>
        </w:rPr>
      </w:pPr>
    </w:p>
    <w:p w14:paraId="4D64F84D" w14:textId="59CF023C"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Kulikuwa na Wakristo wengi Wakorintho, inaonekana, ambao walikuwa dhaifu na wagonjwa, na baadhi yao walikuwa wamekufa kama sehemu ya hukumu hii ya Mungu. Na kwa hivyo, hukumu hii yenye j ndogo bado iko hai na iko salama, tunaweza kusema, katika Agano Jipya. Warumi 11:22, ilizungumzia waziwazi kuhusu wema wa Mungu kwako, mradi utaendelea katika wema wake, vinginevyo utakatiliwa mbali, kukatwa kutoka kwenye mzeituni unaowakilisha watu wa Mungu.</w:t>
      </w:r>
    </w:p>
    <w:p w14:paraId="35969031" w14:textId="77777777" w:rsidR="00D36DED" w:rsidRPr="00F312D7" w:rsidRDefault="00D36DED">
      <w:pPr>
        <w:rPr>
          <w:sz w:val="26"/>
          <w:szCs w:val="26"/>
        </w:rPr>
      </w:pPr>
    </w:p>
    <w:p w14:paraId="6C26890E" w14:textId="77F171F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labda, nadhani tulisema hapo awali, barua kwa Waebrania ndiyo mfano bora wa kile tutakachosoma sasa, maonyo ambayo ni muhimu, maonyo kutoka kwa mwandishi kama aina ya mlinzi, mlinzi, kwa watu wa Mungu wa Agano Jipya, kama Ezekieli alivyokuwa kwa watu wa Mungu wa Agano la Kale. Kwa hivyo, katika sura ya 33, mistari ya 2 hadi 9, Mungu anamwambia nabii kuhusu utume wake mpya, na sehemu yake tayari tumeisoma kutoka sura ya 3, na utume huu mpya ni kuwaonya walio uhamishoni, kuwasaidia kubaki katika njia iliyonyooka na nyembamba wanapojiandaa na kusubiri tumaini la kurejeshwa katika nchi. Utume wake wa zamani ulikuwa kutangaza hukumu hiyo isiyoepukika, iliyofupishwa katika kuanguka kwa Yerusalemu kwa jeshi la Babeli.</w:t>
      </w:r>
    </w:p>
    <w:p w14:paraId="1D64D573" w14:textId="77777777" w:rsidR="00D36DED" w:rsidRPr="00F312D7" w:rsidRDefault="00D36DED">
      <w:pPr>
        <w:rPr>
          <w:sz w:val="26"/>
          <w:szCs w:val="26"/>
        </w:rPr>
      </w:pPr>
    </w:p>
    <w:p w14:paraId="405D5DE4"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Hukumu hiyo ilikuwa haiwezi kuepukika, kama kifo kutokana na ugonjwa usiotibika. Sasa, misheni ya nabii ilikuwa tofauti. Alileta fursa ya uzima, ya kifo kuepukwa.</w:t>
      </w:r>
    </w:p>
    <w:p w14:paraId="58E7C7BF" w14:textId="77777777" w:rsidR="00D36DED" w:rsidRPr="00F312D7" w:rsidRDefault="00D36DED">
      <w:pPr>
        <w:rPr>
          <w:sz w:val="26"/>
          <w:szCs w:val="26"/>
        </w:rPr>
      </w:pPr>
    </w:p>
    <w:p w14:paraId="4EE6D502" w14:textId="6AE63C3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Hata hivyo, kama maonyo ya daktari kuhusu mtindo mbaya wa maisha, uhamishoni bado ulikuwa na jukumu lao. Mstari wa 1 hadi 6 Kisha, neno la Bwana likanijia, Ee mwanadamu, sema na watu wako, uwaambie, Nikileta upanga juu ya nchi, na watu wa nchi wakamchukua mmoja wao kama mlinzi wao, na mlinzi akiuona upanga ukija juu ya nchi, na kupiga tarumbeta na kuwaonya watu, basi, mtu yeyote atakayesikia sauti ya tarumbeta hakubali onyo, na upanga ukaja na kuwaondoa, damu yake itakuwa juu ya vichwa vyake mwenyewe. Alisikia sauti ya tarumbeta wala hakukubali onyo, na damu yake itakuwa juu yake mwenyewe.</w:t>
      </w:r>
    </w:p>
    <w:p w14:paraId="088699C7" w14:textId="77777777" w:rsidR="00D36DED" w:rsidRPr="00F312D7" w:rsidRDefault="00D36DED">
      <w:pPr>
        <w:rPr>
          <w:sz w:val="26"/>
          <w:szCs w:val="26"/>
        </w:rPr>
      </w:pPr>
    </w:p>
    <w:p w14:paraId="2EC617EC" w14:textId="56755BC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Lakini kama wangepokea onyo, wangeokoa maisha yao. Lakini kama mlinzi akiona upanga unakuja na asipige tarumbeta ili watu wasipate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kuonywa, na upanga ukaja na kumwondoa yeyote kati yao, wataondolewa katika uovu wao, lakini damu yao nitaitaka mkononi mwa mlinzi." Toleo refu zaidi la kile tunachosoma katika sura ya 3. </w:t>
      </w:r>
      <w:r xmlns:w="http://schemas.openxmlformats.org/wordprocessingml/2006/main" w:rsidR="00AA686F">
        <w:rPr>
          <w:rFonts w:ascii="Calibri" w:eastAsia="Calibri" w:hAnsi="Calibri" w:cs="Calibri"/>
          <w:sz w:val="26"/>
          <w:szCs w:val="26"/>
        </w:rPr>
        <w:t xml:space="preserve">Inahusu nchi kumteua mlinzi ili alinde iwapo kutakuwa na shambulio la adui na kupiga kengele akimwona adui akija, labda ili watu waweze kukimbilia katika mji wenye kuta na kupata kimbilio huko. Shambulio la adui limepewa maana ya kimungu katika mfano huo.</w:t>
      </w:r>
    </w:p>
    <w:p w14:paraId="00908E28" w14:textId="77777777" w:rsidR="00D36DED" w:rsidRPr="00F312D7" w:rsidRDefault="00D36DED">
      <w:pPr>
        <w:rPr>
          <w:sz w:val="26"/>
          <w:szCs w:val="26"/>
        </w:rPr>
      </w:pPr>
    </w:p>
    <w:p w14:paraId="44AA4AB4" w14:textId="2FB9F92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Ni adhabu ya Mungu kwa ajili ya jumuiya yenye dhambi au wenye dhambi katika jumuiya, kama vile mtu anavyoweza kusoma kuhusu mashambulizi haya ya Mungu katika kitabu cha Waamuzi. Lakini kama yeyote kati ya watu angesikia kengele lakini akakaa nje mashambani mwake akiendelea kutunza mazao yake, ingekuwa kosa lake mwenyewe ikiwa angekamatwa na kuuawa. Lakini kisha mfano unaendelea kumlenga mlinzi.</w:t>
      </w:r>
    </w:p>
    <w:p w14:paraId="5400C1BE" w14:textId="77777777" w:rsidR="00D36DED" w:rsidRPr="00F312D7" w:rsidRDefault="00D36DED">
      <w:pPr>
        <w:rPr>
          <w:sz w:val="26"/>
          <w:szCs w:val="26"/>
        </w:rPr>
      </w:pPr>
    </w:p>
    <w:p w14:paraId="3C157FF9" w14:textId="03078F3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Ikiwa atapuuza wajibu wake na asitoe kengele, watu watakufa, lakini itakuwa kosa la mlinzi, na atawajibika. Na kweli, kutoka kwa mtazamo wa kitheolojia wa mfano huo, ilikuwa kosa lao wenyewe kwa kutenda dhambi na kustahili hukumu, lakini wangeweza kuishi kama mlinzi angefanya kazi aliyopaswa kufanya. Kwa hivyo, jukumu ni kwa mlinzi kupiga kengele, kupiga tarumbeta yake ili wote wasikie na kutenda.</w:t>
      </w:r>
    </w:p>
    <w:p w14:paraId="1FDB4727" w14:textId="77777777" w:rsidR="00D36DED" w:rsidRPr="00F312D7" w:rsidRDefault="00D36DED">
      <w:pPr>
        <w:rPr>
          <w:sz w:val="26"/>
          <w:szCs w:val="26"/>
        </w:rPr>
      </w:pPr>
    </w:p>
    <w:p w14:paraId="3A4578E3" w14:textId="3D00FBC0"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Kisha katika mstari wa 7 hadi 9, kuna tafsiri ya sitiari hii iliyopanuliwa, ambayo nimeiita fumbo. Kwa hivyo, wewe mwanadamu, nimeweka mlinzi kwa ajili ya nyumba ya Israeli. Kila utakaposikia neno kutoka kinywani mwangu, utawapa onyo kutoka kwangu.</w:t>
      </w:r>
    </w:p>
    <w:p w14:paraId="163B6E84" w14:textId="77777777" w:rsidR="00D36DED" w:rsidRPr="00F312D7" w:rsidRDefault="00D36DED">
      <w:pPr>
        <w:rPr>
          <w:sz w:val="26"/>
          <w:szCs w:val="26"/>
        </w:rPr>
      </w:pPr>
    </w:p>
    <w:p w14:paraId="010B6D76"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Nikiwaambia waovu, Enyi waovu, hakika mtakufa, wala hamsemi kuwaonya. Usiposema kuwaonya waovu waache njia zao, waovu watakufa katika uovu wao, lakini damu yao nitaitaka mikononi mwako. Lakini ukimwonya waovu waache njia zao, wala wao hawaachi njia zao, waovu watakufa katika uovu wao, lakini wewe utakuwa umeokoa maisha yako.</w:t>
      </w:r>
    </w:p>
    <w:p w14:paraId="2E73017D" w14:textId="77777777" w:rsidR="00D36DED" w:rsidRPr="00F312D7" w:rsidRDefault="00D36DED">
      <w:pPr>
        <w:rPr>
          <w:sz w:val="26"/>
          <w:szCs w:val="26"/>
        </w:rPr>
      </w:pPr>
    </w:p>
    <w:p w14:paraId="0D0CE60A" w14:textId="4F1FA83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kwa hivyo, onyo zito linatolewa kwa Ezekieli mwenyewe kwa sababu Ezekieli ndiye mlinzi huyo katika maisha halisi, katika matumizi ya sitiari hii. Na katika matumizi, ni Mungu aliyemteua. Katika sitiari ya awali, ilikuwa ni jumuiya ikimteua mlinzi kwa faida yao wenyewe, lakini hapa, ni Mungu aliyemteua nabii, si jumuiya.</w:t>
      </w:r>
    </w:p>
    <w:p w14:paraId="42E1D381" w14:textId="77777777" w:rsidR="00D36DED" w:rsidRPr="00F312D7" w:rsidRDefault="00D36DED">
      <w:pPr>
        <w:rPr>
          <w:sz w:val="26"/>
          <w:szCs w:val="26"/>
        </w:rPr>
      </w:pPr>
    </w:p>
    <w:p w14:paraId="6C7BD118" w14:textId="51D2BC1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sasa kuna kwamba Mungu ana jukumu maradufu, tunaweza kusema, kwamba Mungu anachukua hatua ya kuwatetea watu wake kwa kutoa mtu wa kuwaonya dhidi ya matatizo yaliyo mbele yao. Na sasa anachukua hatua kama mwamuzi wa dhambi miongoni mwa watu wake, lakini pia kama mtetezi wa watu wake kwa kutoa onyo. Mistari ya 10 hadi 11, kimantiki kabisa, inaelezea jukumu hili la kujilinda la Mungu.</w:t>
      </w:r>
    </w:p>
    <w:p w14:paraId="651163FA" w14:textId="77777777" w:rsidR="00D36DED" w:rsidRPr="00F312D7" w:rsidRDefault="00D36DED">
      <w:pPr>
        <w:rPr>
          <w:sz w:val="26"/>
          <w:szCs w:val="26"/>
        </w:rPr>
      </w:pPr>
    </w:p>
    <w:p w14:paraId="67355B23" w14:textId="5597127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Sasa ninyi wanadamu waambieni nyumba ya Israeli, mmesema hivi, Makosa yetu na dhambi zetu zinatulemea, nasi tunadhoofika kwa sababu yake; basi tutawezaje kuishi? Waambieni kama niishivyo, asema Bwana Mungu, sifurahii kifo cha mtu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mwovu, bali kwamba mtu mwovu ageuke na kuziacha njia zake, akaishi. Geukeni, geukeni na kuziacha njia zenu mbaya, kwa nini mtakufa, enyi nyumba ya Israeli? </w:t>
      </w:r>
      <w:r xmlns:w="http://schemas.openxmlformats.org/wordprocessingml/2006/main" w:rsidR="00AA686F">
        <w:rPr>
          <w:rFonts w:ascii="Calibri" w:eastAsia="Calibri" w:hAnsi="Calibri" w:cs="Calibri"/>
          <w:sz w:val="26"/>
          <w:szCs w:val="26"/>
        </w:rPr>
        <w:t xml:space="preserve">Mistari hii inawasilisha jukumu la Mungu kama mtetezi wa watu wake, liko upande wa Mungu. Mistari hii miwili inapinga mtazamo wa wahamishwa kuhusu wao wenyewe kama waliokufa katika uhamisho wao, kama waliokata tamaa na wanaodhoofika kwa sababu ya adhabu ya Mungu kwa dhambi zao.</w:t>
      </w:r>
    </w:p>
    <w:p w14:paraId="04F64E72" w14:textId="77777777" w:rsidR="00D36DED" w:rsidRPr="00F312D7" w:rsidRDefault="00D36DED">
      <w:pPr>
        <w:rPr>
          <w:sz w:val="26"/>
          <w:szCs w:val="26"/>
        </w:rPr>
      </w:pPr>
    </w:p>
    <w:p w14:paraId="782C2122"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Hapana, hata uhamishoni wana fursa ya kuishi, wana mwanzo wa maisha mapya. Lakini wanahitaji mtindo mzuri wa maisha, wanahitaji mtindo mzuri wa maisha kiroho, na kisha wataishi na kustawi. Maisha mapya katika nusu ya pili ya kitabu yanatazamia kurejeshwa kwa ardhi, kuishi tena katika nchi yao ya asili.</w:t>
      </w:r>
    </w:p>
    <w:p w14:paraId="50001E9F" w14:textId="77777777" w:rsidR="00D36DED" w:rsidRPr="00F312D7" w:rsidRDefault="00D36DED">
      <w:pPr>
        <w:rPr>
          <w:sz w:val="26"/>
          <w:szCs w:val="26"/>
        </w:rPr>
      </w:pPr>
    </w:p>
    <w:p w14:paraId="2FA38A9C" w14:textId="7F87E7AE"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Lakini hata sasa wanaweza kutafakari maisha hayo kwa kuishi maisha ya kimaadili na kiroho yanayomheshimu Mungu. Vinginevyo, wangeweza kuzama zaidi katika uzoefu huo wa kifo wa uhamishoni na wasiushinde kamwe. Lakini hata sasa, Mungu ndiye mtoaji wa uzima, na hataki kulazimika kutekeleza jukumu lake la adhabu kama hakimu, akiwa hakimu mwenye j ndogo. Mistari ya 10 hadi 11 imetumia nyenzo ambazo tumesoma hapo awali katika sura ya 18.</w:t>
      </w:r>
    </w:p>
    <w:p w14:paraId="30095C23" w14:textId="77777777" w:rsidR="00D36DED" w:rsidRPr="00F312D7" w:rsidRDefault="00D36DED">
      <w:pPr>
        <w:rPr>
          <w:sz w:val="26"/>
          <w:szCs w:val="26"/>
        </w:rPr>
      </w:pPr>
    </w:p>
    <w:p w14:paraId="72207FE8" w14:textId="2B450BDE"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sura ya 3 na sehemu za sura ya 3, na sehemu za sura ya 18 ni mgawanyiko wa nyenzo ambazo zinafaa hapa katika sura ya 33 kwa mpangilio wa matukio. Ujumbe unaofuata, unaojumuisha 12 hadi 16, pia unatumia nyenzo kutoka sura ya 18 kwa ukaribu sana. Ujumbe huu unazingatia wajibu wa kiroho na kimaadili wa watu mbele za Mungu.</w:t>
      </w:r>
    </w:p>
    <w:p w14:paraId="63D7D546" w14:textId="77777777" w:rsidR="00D36DED" w:rsidRPr="00F312D7" w:rsidRDefault="00D36DED">
      <w:pPr>
        <w:rPr>
          <w:sz w:val="26"/>
          <w:szCs w:val="26"/>
        </w:rPr>
      </w:pPr>
    </w:p>
    <w:p w14:paraId="6A1DD125" w14:textId="58A26C1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12 hadi 16, mwanadamu mpya anawaambia watu wako, haki ya mwenye haki haitawaokoa watakapokosa. Na uovu wa waovu, hautawakwaza watakapoacha uovu wao. Na mwenye haki hataweza kuishi kwa haki yake watakapotenda dhambi.</w:t>
      </w:r>
    </w:p>
    <w:p w14:paraId="14ED55CE" w14:textId="77777777" w:rsidR="00D36DED" w:rsidRPr="00F312D7" w:rsidRDefault="00D36DED">
      <w:pPr>
        <w:rPr>
          <w:sz w:val="26"/>
          <w:szCs w:val="26"/>
        </w:rPr>
      </w:pPr>
    </w:p>
    <w:p w14:paraId="70017FBF"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Nikiwaambia wenye haki kwamba hakika wataishi, lakini wakitumainia haki yao na kutenda uovu, hakuna hata moja ya matendo yao ya haki itakayokumbukwa. Lakini katika uovu waliotenda, watakufa. Tena, nikiwaambia waovu, hakika mtakufa; lakini wakiacha dhambi zao na kutenda yaliyo halali na haki.</w:t>
      </w:r>
    </w:p>
    <w:p w14:paraId="048EC045" w14:textId="77777777" w:rsidR="00D36DED" w:rsidRPr="00F312D7" w:rsidRDefault="00D36DED">
      <w:pPr>
        <w:rPr>
          <w:sz w:val="26"/>
          <w:szCs w:val="26"/>
        </w:rPr>
      </w:pPr>
    </w:p>
    <w:p w14:paraId="7372D089"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Mazungumzo ya kurejesha rehani na kurudisha walichochukua kwa wizi, kutembea katika sheria za uzima, bila kutenda uovu, hakika wataishi, hawatakufa. Hakuna dhambi yoyote waliyotenda itakayokumbukwa dhidi yao. Wamefanya yaliyo halali na ya haki.</w:t>
      </w:r>
    </w:p>
    <w:p w14:paraId="16B6FDD3" w14:textId="77777777" w:rsidR="00D36DED" w:rsidRPr="00F312D7" w:rsidRDefault="00D36DED">
      <w:pPr>
        <w:rPr>
          <w:sz w:val="26"/>
          <w:szCs w:val="26"/>
        </w:rPr>
      </w:pPr>
    </w:p>
    <w:p w14:paraId="05344A6B"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Hakika wataishi. Na kwa hivyo hapa, tukirudia kile ambacho tayari tumejifunza katika sura ya 18, huu ni mkazo juu ya wajibu wa kiroho na kimaadili wa watu mbele za Mungu. Wahamishwa sasa wanaonywa kwamba kuna njia sahihi na njia zisizo sahihi katika safari kupitia maisha.</w:t>
      </w:r>
    </w:p>
    <w:p w14:paraId="42179847" w14:textId="77777777" w:rsidR="00D36DED" w:rsidRPr="00F312D7" w:rsidRDefault="00D36DED">
      <w:pPr>
        <w:rPr>
          <w:sz w:val="26"/>
          <w:szCs w:val="26"/>
        </w:rPr>
      </w:pPr>
    </w:p>
    <w:p w14:paraId="1E39B87B"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Kama wamekuwa wakitembea katika njia sahihi na kama wataendelea katika njia hizo sahihi, basi kuna ahadi hii ya uzima na fursa hii ya kupata uzima. Na kama wameziacha, lazima warudi kwao kwa manufaa yao wenyewe. Hakuna chaguo la mara moja na la milele kwa mema na mabaya.</w:t>
      </w:r>
    </w:p>
    <w:p w14:paraId="2767149C" w14:textId="77777777" w:rsidR="00D36DED" w:rsidRPr="00F312D7" w:rsidRDefault="00D36DED">
      <w:pPr>
        <w:rPr>
          <w:sz w:val="26"/>
          <w:szCs w:val="26"/>
        </w:rPr>
      </w:pPr>
    </w:p>
    <w:p w14:paraId="388E7AEA"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Ushindi wa maadili wa jana si mbadala wa hitaji la kupigana upande wa mema leo na kesho. Kushindwa kwa maadili kwa wiki iliyopita hakumaanishi kwamba vita imepotea. Hapana, unaweza kusimama na kupigana tena kwa jina la Mungu wiki hii na wiki ijayo.</w:t>
      </w:r>
    </w:p>
    <w:p w14:paraId="4D0E3F78" w14:textId="77777777" w:rsidR="00D36DED" w:rsidRPr="00F312D7" w:rsidRDefault="00D36DED">
      <w:pPr>
        <w:rPr>
          <w:sz w:val="26"/>
          <w:szCs w:val="26"/>
        </w:rPr>
      </w:pPr>
    </w:p>
    <w:p w14:paraId="36A5BDFA"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Hilo ndilo Mungu analotaka ufanye, ili uendelee kufanya mambo sahihi. Hilo ndilo jukumu muhimu la watu wa Mungu. Na kama tunavyosoma katika mstari wa 15, kuna mifano michache ya mtindo mzuri wa maisha.</w:t>
      </w:r>
    </w:p>
    <w:p w14:paraId="0F76026E" w14:textId="77777777" w:rsidR="00D36DED" w:rsidRPr="00F312D7" w:rsidRDefault="00D36DED">
      <w:pPr>
        <w:rPr>
          <w:sz w:val="26"/>
          <w:szCs w:val="26"/>
        </w:rPr>
      </w:pPr>
    </w:p>
    <w:p w14:paraId="3D47EAF0"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kisha pia katika 15 kulikuwa na kutajwa kwa kutembea katika amri za uzima, katika NIV, amri zinazokupa </w:t>
      </w:r>
      <w:proofErr xmlns:w="http://schemas.openxmlformats.org/wordprocessingml/2006/main" w:type="spellStart"/>
      <w:r xmlns:w="http://schemas.openxmlformats.org/wordprocessingml/2006/main" w:rsidRPr="00F312D7">
        <w:rPr>
          <w:rFonts w:ascii="Calibri" w:eastAsia="Calibri" w:hAnsi="Calibri" w:cs="Calibri"/>
          <w:sz w:val="26"/>
          <w:szCs w:val="26"/>
        </w:rPr>
        <w:t xml:space="preserve">uzima </w:t>
      </w:r>
      <w:proofErr xmlns:w="http://schemas.openxmlformats.org/wordprocessingml/2006/main" w:type="spellEnd"/>
      <w:r xmlns:w="http://schemas.openxmlformats.org/wordprocessingml/2006/main" w:rsidRPr="00F312D7">
        <w:rPr>
          <w:rFonts w:ascii="Calibri" w:eastAsia="Calibri" w:hAnsi="Calibri" w:cs="Calibri"/>
          <w:sz w:val="26"/>
          <w:szCs w:val="26"/>
        </w:rPr>
        <w:t xml:space="preserve">. Na bila shaka hii inarejelea maandishi ambayo yalikuwa yameenea sana katika sura ya 18 kutoka Mambo ya Walawi 18:5. Mtazishika amri zangu na hukumu zangu, kwa kufanya hivyo mtaishi. Na hapa tena tunaona Ezekieli si nabii tu, bali ni kuhani-nabii anayechukua kutoka kwa mafundisho ya awali ya kikuhani.</w:t>
      </w:r>
    </w:p>
    <w:p w14:paraId="0B0CBCC7" w14:textId="77777777" w:rsidR="00D36DED" w:rsidRPr="00F312D7" w:rsidRDefault="00D36DED">
      <w:pPr>
        <w:rPr>
          <w:sz w:val="26"/>
          <w:szCs w:val="26"/>
        </w:rPr>
      </w:pPr>
    </w:p>
    <w:p w14:paraId="02B2CBA1" w14:textId="3A068DCA"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17 hadi 20 inafunga ujumbe kwa kupinga maoni ya uhamishoni kwamba ilitokea kuanzia 10 hadi 11 na kwamba ilitokea tena kuanzia 17 hadi 20. Lakini watu wako wanasema njia ya Bwana si ya haki, lakini inapokuwa njia yao wenyewe, hiyo si ya haki. Mwenye haki atakapoacha haki yake na kutenda uovu, atakufa kwa ajili yake.</w:t>
      </w:r>
    </w:p>
    <w:p w14:paraId="203A8ED8" w14:textId="77777777" w:rsidR="00D36DED" w:rsidRPr="00F312D7" w:rsidRDefault="00D36DED">
      <w:pPr>
        <w:rPr>
          <w:sz w:val="26"/>
          <w:szCs w:val="26"/>
        </w:rPr>
      </w:pPr>
    </w:p>
    <w:p w14:paraId="0186C686" w14:textId="38B18116"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waovu watakapoacha uovu wao na kutenda yaliyo halali na haki, wataishi kwa hayo. Lakini mnasema njia ya Bwana si ya haki. Enyi nyumba ya Israeli, nitawahukumu ninyi nyote kwa kadiri ya njia zenu.</w:t>
      </w:r>
    </w:p>
    <w:p w14:paraId="2A7AA2D3" w14:textId="77777777" w:rsidR="00D36DED" w:rsidRPr="00F312D7" w:rsidRDefault="00D36DED">
      <w:pPr>
        <w:rPr>
          <w:sz w:val="26"/>
          <w:szCs w:val="26"/>
        </w:rPr>
      </w:pPr>
    </w:p>
    <w:p w14:paraId="3DC54F92" w14:textId="50484C3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kwa hivyo hapa kuna changamoto ya mtazamo wa uhamishoni tena. Labda hawakupenda wazo la Mungu kusahau kujitolea kwa waumini hapo awali huku akiwakaribisha wana na binti wapotevu. Wao ni kama mwana mkubwa katika mfano wa mwana mpotevu katika mafundisho ya Yesu.</w:t>
      </w:r>
    </w:p>
    <w:p w14:paraId="558A6DFD" w14:textId="77777777" w:rsidR="00D36DED" w:rsidRPr="00F312D7" w:rsidRDefault="00D36DED">
      <w:pPr>
        <w:rPr>
          <w:sz w:val="26"/>
          <w:szCs w:val="26"/>
        </w:rPr>
      </w:pPr>
    </w:p>
    <w:p w14:paraId="3AAA7241" w14:textId="2447C17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Kwa vyovyote vile, ujumbe huo umethibitishwa tena, na waliohamishwa wameonywa vikali dhidi ya kuukataa kama kisingizio cha kubaki katika njia mbaya waliyo nayo sasa. Tunaendelea hadi mstari wa 21, na tunapata tarehe katika mwaka wa 12 wa uhamisho wetu katika mwezi wa 10 siku ya tano ya mwezi. Na kuna huyu aliyenusurika ambaye amekuja, aliyenusurika kuanguka kwa Yerusalemu.</w:t>
      </w:r>
    </w:p>
    <w:p w14:paraId="37EDFE4E" w14:textId="77777777" w:rsidR="00D36DED" w:rsidRPr="00F312D7" w:rsidRDefault="00D36DED">
      <w:pPr>
        <w:rPr>
          <w:sz w:val="26"/>
          <w:szCs w:val="26"/>
        </w:rPr>
      </w:pPr>
    </w:p>
    <w:p w14:paraId="4041D63F" w14:textId="078B3E13"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Na amefanikiwa kufanya safari hiyo ndefu hadi kambini ya kazi ngumu na kuleta habari kwamba wahamishwaji wanahitaji kujua habari kwamba Yerusalemu imeanguka. Ni muhimu sana. Na katika tarehe hii, huenda tungeitarajia katika mstari wa kwanza.</w:t>
      </w:r>
    </w:p>
    <w:p w14:paraId="38C4F58B" w14:textId="77777777" w:rsidR="00D36DED" w:rsidRPr="00F312D7" w:rsidRDefault="00D36DED">
      <w:pPr>
        <w:rPr>
          <w:sz w:val="26"/>
          <w:szCs w:val="26"/>
        </w:rPr>
      </w:pPr>
    </w:p>
    <w:p w14:paraId="770CBA59" w14:textId="21FE0CF6"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Kwa nini hatukuwa nayo tena katika mstari wa kwanza? </w:t>
      </w:r>
      <w:r xmlns:w="http://schemas.openxmlformats.org/wordprocessingml/2006/main" w:rsidR="00AA686F" w:rsidRPr="00F312D7">
        <w:rPr>
          <w:rFonts w:ascii="Calibri" w:eastAsia="Calibri" w:hAnsi="Calibri" w:cs="Calibri"/>
          <w:sz w:val="26"/>
          <w:szCs w:val="26"/>
        </w:rPr>
        <w:t xml:space="preserve">Naam, inafaa tukio hili maalum linalozungumziwa hapa na inafaa kuwasili kwa uhai huu kwa kweli. Tarehe hiyo inarejelea 585 ambayo inashangaza sana. Kama Yerusalemu ilianguka mwaka 587 kama wengi wanavyoamini, kama ilianguka mwaka 586 kama wengine wanavyoamini, ilichukua muda mrefu kufika Babeli katika tarehe hii ya Januari 585.</w:t>
      </w:r>
    </w:p>
    <w:p w14:paraId="3E55D4E7" w14:textId="77777777" w:rsidR="00D36DED" w:rsidRPr="00F312D7" w:rsidRDefault="00D36DED">
      <w:pPr>
        <w:rPr>
          <w:sz w:val="26"/>
          <w:szCs w:val="26"/>
        </w:rPr>
      </w:pPr>
    </w:p>
    <w:p w14:paraId="7DD58365" w14:textId="44D833FC"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Lakini hiyo ndiyo tarehe. Na kisha tunaweza kufikiria kuuliza, kwa nini mistari ya 21 na 22 yenye tarehe yao haikuwekwa mwanzoni mwa sura? Katika muundo wa awali, kumekuwa na kutajwa kwa tarehe mwanzoni mwa sehemu mpya.</w:t>
      </w:r>
    </w:p>
    <w:p w14:paraId="031EC5F6" w14:textId="77777777" w:rsidR="00D36DED" w:rsidRPr="00F312D7" w:rsidRDefault="00D36DED">
      <w:pPr>
        <w:rPr>
          <w:sz w:val="26"/>
          <w:szCs w:val="26"/>
        </w:rPr>
      </w:pPr>
    </w:p>
    <w:p w14:paraId="4E9D230B" w14:textId="0BDC5A66"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jibu la hilo lingekuwa nini? Labda kwa sababu ya fahari ya mahali, ilihisiwa inahitajika kutolewa kwa ujumbe katika mistari ya 1 hadi 20 kuhusu mkazo mpya wa Ezekieli kuhusu habari njema lakini ukiwa na masharti kwa wahamishwa waliosikia. Masharti kwamba habari njema ilileta wajibu wa maisha mema. Kwa hivyo, tarehe hiyo iliendana sana na tukio la manusura kujitokeza, lakini kulikuwa na ujumbe huu muhimu ambao ulihitaji kusemwa mwanzoni.</w:t>
      </w:r>
    </w:p>
    <w:p w14:paraId="7D562B12" w14:textId="77777777" w:rsidR="00D36DED" w:rsidRPr="00F312D7" w:rsidRDefault="00D36DED">
      <w:pPr>
        <w:rPr>
          <w:sz w:val="26"/>
          <w:szCs w:val="26"/>
        </w:rPr>
      </w:pPr>
    </w:p>
    <w:p w14:paraId="6DBF4CB8" w14:textId="02345D4A"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Ujumbe huu mrefu katika 33:1 hadi 19. Kwa hivyo hiyo inaonekana kuwa sababu kwa nini tuna mpangilio huu katika sehemu hizi. Tunaambiwa katika mstari wa 21 kuhusu manusura aliyejitokeza na kusema mji umeanguka.</w:t>
      </w:r>
    </w:p>
    <w:p w14:paraId="5EEF205C" w14:textId="77777777" w:rsidR="00D36DED" w:rsidRPr="00F312D7" w:rsidRDefault="00D36DED">
      <w:pPr>
        <w:rPr>
          <w:sz w:val="26"/>
          <w:szCs w:val="26"/>
        </w:rPr>
      </w:pPr>
    </w:p>
    <w:p w14:paraId="16B94A75" w14:textId="435F3FC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Ilikuwa habari muhimu sana. Jioni iliyotangulia, tunaambiwa kwamba jambo fulani lilikuwa limemtokea Ezekieli katika mstari wa 22. Sasa, mkono wa Bwana ulikuwa juu yangu jioni kabla ya mtoro kuja, lakini alikuwa amefungua kinywa changu wakati mtoro aliponijia asubuhi, kwa hivyo kinywa changu kilifunguliwa, nami sikuweza tena kusema.</w:t>
      </w:r>
    </w:p>
    <w:p w14:paraId="5D6A2698" w14:textId="77777777" w:rsidR="00D36DED" w:rsidRPr="00F312D7" w:rsidRDefault="00D36DED">
      <w:pPr>
        <w:rPr>
          <w:sz w:val="26"/>
          <w:szCs w:val="26"/>
        </w:rPr>
      </w:pPr>
    </w:p>
    <w:p w14:paraId="4C5788FC" w14:textId="6D134543"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Mkono huo wa Bwana ukijiandaa kwa ajili ya ujumbe muhimu ulikuja jioni iliyopita, na hata wakati huo, kulikuwa na kuondolewa kwa marufuku hiyo kwa Ezekieli, kwa kawaida tukizungumza, ambayo tulikuwa nayo beki wa kulia mapema katika kitabu na tukapiga bubu isipokuwa kila wakati Mungu alipompa ujumbe wa hukumu, anaweza kufungua kinywa chake tena. Lakini sasa anaweza kuzungumza kwa uhuru. Anaweza kuzungumza kwa uhuru, na hii ni ishara ya mabadiliko mapya ya matukio.</w:t>
      </w:r>
    </w:p>
    <w:p w14:paraId="552EF760" w14:textId="77777777" w:rsidR="00D36DED" w:rsidRPr="00F312D7" w:rsidRDefault="00D36DED">
      <w:pPr>
        <w:rPr>
          <w:sz w:val="26"/>
          <w:szCs w:val="26"/>
        </w:rPr>
      </w:pPr>
    </w:p>
    <w:p w14:paraId="05D4F0D3" w14:textId="42D18D0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Usemi huu wa uhuru unaendana na jumbe za uzima kuanzia sasa na kuendelea. Kwa hivyo hilo linashangaza sana, na linaendana na ukweli kwamba hasemi tena jumbe hizi za hukumu kamili na isiyoepukika lakini badala yake, angeweza kusambaza jumbe za wokovu kama alivyopewa lakini pamoja na wajibu huu uliokuwa juu ya watu wa Mungu na ole wao ikiwa hawangechukua wajibu huo kwa uzito. Na kisha tuna ujumbe ambao sasa alipewa kuusambaza kwenye mistari ya 23 hadi 29 ni sehemu inayofuata, ujumbe unaofuata, na kwa kweli, ni ujumbe wa hukumu lakini si kwa walio uhamishoni.</w:t>
      </w:r>
    </w:p>
    <w:p w14:paraId="5527850D" w14:textId="77777777" w:rsidR="00D36DED" w:rsidRPr="00F312D7" w:rsidRDefault="00D36DED">
      <w:pPr>
        <w:rPr>
          <w:sz w:val="26"/>
          <w:szCs w:val="26"/>
        </w:rPr>
      </w:pPr>
    </w:p>
    <w:p w14:paraId="4E2BAC90" w14:textId="0CB55B03"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Ni ujumbe wa </w:t>
      </w:r>
      <w:r xmlns:w="http://schemas.openxmlformats.org/wordprocessingml/2006/main" w:rsidR="006A3297">
        <w:rPr>
          <w:rFonts w:ascii="Calibri" w:eastAsia="Calibri" w:hAnsi="Calibri" w:cs="Calibri"/>
          <w:sz w:val="26"/>
          <w:szCs w:val="26"/>
        </w:rPr>
        <w:t xml:space="preserve">hukumu kwa watu ambao hawakuwa uhamishoni, waliokuwa wakiishi katika nchi hiyo. Kulikuwa na mgawanyiko ulioibuka kati ya makundi haya mawili, wahamishwaji huko Babeli na wale walioondoka katika nchi hiyo waliokuwa na maisha yao wenyewe, na wao ndio watu wanaotajwa na kuzungumziwa katika kitabu cha Maombolezo, kwa kweli. Lakini hapa, wanahitaji ujumbe wa maangamizi na uharibifu, kwa kweli.</w:t>
      </w:r>
    </w:p>
    <w:p w14:paraId="7C87E3EE" w14:textId="77777777" w:rsidR="009F32D3" w:rsidRPr="007A24B8" w:rsidRDefault="009F32D3" w:rsidP="009F32D3">
      <w:pPr>
        <w:rPr>
          <w:sz w:val="26"/>
          <w:szCs w:val="26"/>
        </w:rPr>
      </w:pPr>
    </w:p>
    <w:p w14:paraId="04401694" w14:textId="52C9D9B6"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Watu hawa waliondoka katika nchi yao wakati wa uhamisho. Lakini bila shaka, ilikuwa ni ujumbe wa faraja na uhakika kwa wahamishwaji waliousikia. Ulishughulikia swali, ni nani anayewakilisha watu wa kweli wa Mungu? Sisi au wao? Na wahamishwaji, bila shaka, waliamini kabisa kwamba walikuwa watu wa kweli wa Mungu.</w:t>
      </w:r>
    </w:p>
    <w:p w14:paraId="29AEDBA6" w14:textId="77777777" w:rsidR="009F32D3" w:rsidRPr="007A24B8" w:rsidRDefault="009F32D3" w:rsidP="009F32D3">
      <w:pPr>
        <w:rPr>
          <w:sz w:val="26"/>
          <w:szCs w:val="26"/>
        </w:rPr>
      </w:pPr>
    </w:p>
    <w:p w14:paraId="342D2567" w14:textId="11A4B4A3"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Lakini watu waliokuwa katika nchi hiyo walisema, hapana wewe si, hapana wewe si. Na hivi ndivyo walivyokuwa wakisema katika mstari wa 24. Wakazi wa maeneo haya magofu katika nchi ya Israeli wanaendelea kusema kwamba Ibrahimu alikuwa mtu mmoja tu, lakini alipata umiliki wa nchi hiyo.</w:t>
      </w:r>
    </w:p>
    <w:p w14:paraId="4300BFCD" w14:textId="77777777" w:rsidR="009F32D3" w:rsidRPr="007A24B8" w:rsidRDefault="009F32D3" w:rsidP="009F32D3">
      <w:pPr>
        <w:rPr>
          <w:sz w:val="26"/>
          <w:szCs w:val="26"/>
        </w:rPr>
      </w:pPr>
    </w:p>
    <w:p w14:paraId="0ECAFE15" w14:textId="24D8D236"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Lakini sisi tu wengi. Hakika nchi tumepewa ili tuimiliki. Na hivyo, wanamchukua Ibrahimu kama mfano wao mkuu.</w:t>
      </w:r>
    </w:p>
    <w:p w14:paraId="1C82209B" w14:textId="77777777" w:rsidR="009F32D3" w:rsidRPr="007A24B8" w:rsidRDefault="009F32D3" w:rsidP="009F32D3">
      <w:pPr>
        <w:rPr>
          <w:sz w:val="26"/>
          <w:szCs w:val="26"/>
        </w:rPr>
      </w:pPr>
    </w:p>
    <w:p w14:paraId="47299DE5" w14:textId="61918BE4"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Hapa tuko, nchi hii tasa, lakini sasa tunaweza kuijenga. Sisi ni kama Ibrahimu, na ni nchi yetu, kama vile nchi alivyopewa Ibrahimu. Na kwa hivyo, kuna tumaini hili hapo.</w:t>
      </w:r>
    </w:p>
    <w:p w14:paraId="229B2DE3" w14:textId="77777777" w:rsidR="009F32D3" w:rsidRPr="007A24B8" w:rsidRDefault="009F32D3" w:rsidP="009F32D3">
      <w:pPr>
        <w:rPr>
          <w:sz w:val="26"/>
          <w:szCs w:val="26"/>
        </w:rPr>
      </w:pPr>
    </w:p>
    <w:p w14:paraId="363C332F" w14:textId="1B993E81"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Sisi ndio watu wa kweli wa Mungu. Ibrahimu alikuja katika nchi, na bado tuko katika nchi. Kwa hivyo, sisi ndio tunaomiliki nchi.</w:t>
      </w:r>
    </w:p>
    <w:p w14:paraId="3E84641F" w14:textId="77777777" w:rsidR="009F32D3" w:rsidRPr="007A24B8" w:rsidRDefault="009F32D3" w:rsidP="009F32D3">
      <w:pPr>
        <w:rPr>
          <w:sz w:val="26"/>
          <w:szCs w:val="26"/>
        </w:rPr>
      </w:pPr>
    </w:p>
    <w:p w14:paraId="7801CF20" w14:textId="4EAC9BB4"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Watu wale huko Babeli hawamiliki tena nchi hiyo. Mungu amewafukuza kutoka katika nchi hiyo. Hilo linaonyesha wao ni akina nani.</w:t>
      </w:r>
    </w:p>
    <w:p w14:paraId="787404F8" w14:textId="77777777" w:rsidR="009F32D3" w:rsidRPr="007A24B8" w:rsidRDefault="009F32D3" w:rsidP="009F32D3">
      <w:pPr>
        <w:rPr>
          <w:sz w:val="26"/>
          <w:szCs w:val="26"/>
        </w:rPr>
      </w:pPr>
    </w:p>
    <w:p w14:paraId="15EF9229"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Hilo linaonyesha ni nani anayehukumiwa na Mungu. Wametengwa na watu wa Mungu kwa njia isiyo na maana. Na hii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hadithi iliyowafikia wahamishwa.</w:t>
      </w:r>
    </w:p>
    <w:p w14:paraId="22C6F04F" w14:textId="77777777" w:rsidR="009F32D3" w:rsidRPr="007A24B8" w:rsidRDefault="009F32D3" w:rsidP="009F32D3">
      <w:pPr>
        <w:rPr>
          <w:sz w:val="26"/>
          <w:szCs w:val="26"/>
        </w:rPr>
      </w:pPr>
    </w:p>
    <w:p w14:paraId="44FDD021"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Ezekieli alikuwa na jambo la kusema kwa jina la Mungu. Na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mstari wa 24, kwa kweli ni shtaka. Lina nguvu ya shtaka katika unabii huu wa hukumu.</w:t>
      </w:r>
    </w:p>
    <w:p w14:paraId="58265C20" w14:textId="77777777" w:rsidR="009F32D3" w:rsidRPr="007A24B8" w:rsidRDefault="009F32D3" w:rsidP="009F32D3">
      <w:pPr>
        <w:rPr>
          <w:sz w:val="26"/>
          <w:szCs w:val="26"/>
        </w:rPr>
      </w:pPr>
    </w:p>
    <w:p w14:paraId="52A9252B" w14:textId="5DEB9BE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kwa hivyo, tunaendelea na neno hili muhimu la ishara, kwa hivyo waambie, nasi tunafikia adhabu ambayo lazima waipate. Lakini kwa ujumla, ujumbe huo ni habari njema kwa walio uhamishoni. Ndiyo, mapenzi ya Mungu yamepitia uhamishoni.</w:t>
      </w:r>
    </w:p>
    <w:p w14:paraId="3E03D1E4" w14:textId="77777777" w:rsidR="009F32D3" w:rsidRPr="007A24B8" w:rsidRDefault="009F32D3" w:rsidP="009F32D3">
      <w:pPr>
        <w:rPr>
          <w:sz w:val="26"/>
          <w:szCs w:val="26"/>
        </w:rPr>
      </w:pPr>
    </w:p>
    <w:p w14:paraId="3397E78E" w14:textId="69CF0AE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kwa hivyo, enyi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wahamishwaji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 mko katika njia ya Mungu ya mapenzi yake. Mlihitaji kupokea hukumu hiyo kali, lakini kuanzia sasa, kuna mustakabali mzuri kwenu. Na bila shaka, hili lilikuwa suala ambalo hapo awali katika kitabu hicho lilikuwa limeibuliwa katika sura ya 11.</w:t>
      </w:r>
    </w:p>
    <w:p w14:paraId="659AF040" w14:textId="77777777" w:rsidR="009F32D3" w:rsidRPr="007A24B8" w:rsidRDefault="009F32D3" w:rsidP="009F32D3">
      <w:pPr>
        <w:rPr>
          <w:sz w:val="26"/>
          <w:szCs w:val="26"/>
        </w:rPr>
      </w:pPr>
    </w:p>
    <w:p w14:paraId="03FFB3E6"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Ilikuwa sehemu ya kipindi cha pili cha huduma ya Ezekieli wakati huo, lakini ilisogezwa mbele hadi sura ya 11, mistari ya 14 hadi 21. Wakati washiriki wa </w:t>
      </w: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watu wa Mungu ambao hawakuwa uhamishoni walipodai waziwazi kwamba walikuwa vipenzi vya Mungu na kukaa katika nchi yao baada ya 587 ilikuwa fursa iliyothibitisha hilo. Naam, kitabu kinarudi sasa kwenye aina hii ya mwitikio hapa, sasa katika mahali panapofaa kwa mpangilio wa matukio.</w:t>
      </w:r>
    </w:p>
    <w:p w14:paraId="03A54092" w14:textId="77777777" w:rsidR="009F32D3" w:rsidRPr="007A24B8" w:rsidRDefault="009F32D3" w:rsidP="009F32D3">
      <w:pPr>
        <w:rPr>
          <w:sz w:val="26"/>
          <w:szCs w:val="26"/>
        </w:rPr>
      </w:pPr>
    </w:p>
    <w:p w14:paraId="75AAD57C" w14:textId="46E1E010"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Ezekieli anaambiwa apinge somo la kiroho ambalo wale walioachwa nyuma walikuwa wakijaribu kulitumia katika hali yao. Angalau sisi tumeachwa katika nchi, na wale waliohamishwa hawaachwa. Wamefukuzwa kutoka katika nchi na hivyo kutoka kwa neema ya Mungu.</w:t>
      </w:r>
    </w:p>
    <w:p w14:paraId="35CCFBF2" w14:textId="77777777" w:rsidR="009F32D3" w:rsidRPr="007A24B8" w:rsidRDefault="009F32D3" w:rsidP="009F32D3">
      <w:pPr>
        <w:rPr>
          <w:sz w:val="26"/>
          <w:szCs w:val="26"/>
        </w:rPr>
      </w:pPr>
    </w:p>
    <w:p w14:paraId="13EA3D2C"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Ezekieli anapaswa kupinga hilo. Na wanatumia, kama tulivyosema, desturi ya zamani ya Ibrahimu, kuishi katika nchi ya ahadi, sisi pia tunaishi katika nchi hiyo. Lakini ilikuwa mahubiri mabaya.</w:t>
      </w:r>
    </w:p>
    <w:p w14:paraId="1C3974B0" w14:textId="77777777" w:rsidR="009F32D3" w:rsidRPr="007A24B8" w:rsidRDefault="009F32D3" w:rsidP="009F32D3">
      <w:pPr>
        <w:rPr>
          <w:sz w:val="26"/>
          <w:szCs w:val="26"/>
        </w:rPr>
      </w:pPr>
    </w:p>
    <w:p w14:paraId="633E4426" w14:textId="72FF771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Ezekieli analazimika kuashiria kwamba ni mahubiri mabaya kwao kuyatumia kwao wenyewe. Na anapinga ufafanuzi wao katika mistari ya 25 na 26. Kwa hiyo waambie, Bwana Mungu asema hivi, Mnakula nyama pamoja na damu, na kuinua macho yenu kuelekea sanamu zenu, na kuna upagani huko, na kumwaga damu.</w:t>
      </w:r>
    </w:p>
    <w:p w14:paraId="66C95931" w14:textId="77777777" w:rsidR="009F32D3" w:rsidRPr="007A24B8" w:rsidRDefault="009F32D3" w:rsidP="009F32D3">
      <w:pPr>
        <w:rPr>
          <w:sz w:val="26"/>
          <w:szCs w:val="26"/>
        </w:rPr>
      </w:pPr>
    </w:p>
    <w:p w14:paraId="556FA283" w14:textId="1F2A10BF" w:rsidR="009F32D3" w:rsidRPr="007A24B8" w:rsidRDefault="006A3297"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Kwa hivyo, kulikuwa na umwagaji damu mwingi katika kipindi hicho baada ya 587 katika nchi ya Yuda. Je, mtaimiliki nchi hiyo? Mnategemea panga zenu. Mnafanya machukizo.</w:t>
      </w:r>
    </w:p>
    <w:p w14:paraId="36BA6324" w14:textId="77777777" w:rsidR="009F32D3" w:rsidRPr="007A24B8" w:rsidRDefault="009F32D3" w:rsidP="009F32D3">
      <w:pPr>
        <w:rPr>
          <w:sz w:val="26"/>
          <w:szCs w:val="26"/>
        </w:rPr>
      </w:pPr>
    </w:p>
    <w:p w14:paraId="277A36F8"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Kila mmoja wenu anamtia unajisi mke wa jirani yake. Je, mtaimiliki nchi hiyo? Na anasema kuna pingamizi kubwa. Mtindo wenu wa maisha hauonekani kuendana na unachosema.</w:t>
      </w:r>
    </w:p>
    <w:p w14:paraId="169B883C" w14:textId="77777777" w:rsidR="009F32D3" w:rsidRPr="007A24B8" w:rsidRDefault="009F32D3" w:rsidP="009F32D3">
      <w:pPr>
        <w:rPr>
          <w:sz w:val="26"/>
          <w:szCs w:val="26"/>
        </w:rPr>
      </w:pPr>
    </w:p>
    <w:p w14:paraId="67C62BDA" w14:textId="59C739B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Mwendo wenu hauelekei, haupatani na mazungumzo yenu. Na kwa kweli, ninyi ni watu wengi wanyonge kimaadili na kiroho. Na hivyo, mtindo wenu wa maisha hauungi mkono madai yenu ya kitheolojia.</w:t>
      </w:r>
    </w:p>
    <w:p w14:paraId="388D4408" w14:textId="77777777" w:rsidR="009F32D3" w:rsidRPr="007A24B8" w:rsidRDefault="009F32D3" w:rsidP="009F32D3">
      <w:pPr>
        <w:rPr>
          <w:sz w:val="26"/>
          <w:szCs w:val="26"/>
        </w:rPr>
      </w:pPr>
    </w:p>
    <w:p w14:paraId="1E77A7B9" w14:textId="3B305AE9"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kuna hotuba hii ya kibalagha ya kundi hilo ambalo halijahamishwa, lakini bila shaka, waliohamishwa ndio wanaosikiliza kweli. Kwa hivyo, hakuna ushahidi kwamba walikuwa na madai halali ya kumiliki ardhi hiyo. Kinyume chake, walikuwa wamepotoka kidini na kiadili.</w:t>
      </w:r>
    </w:p>
    <w:p w14:paraId="6F6A1C40" w14:textId="77777777" w:rsidR="009F32D3" w:rsidRPr="007A24B8" w:rsidRDefault="009F32D3" w:rsidP="009F32D3">
      <w:pPr>
        <w:rPr>
          <w:sz w:val="26"/>
          <w:szCs w:val="26"/>
        </w:rPr>
      </w:pPr>
    </w:p>
    <w:p w14:paraId="54CABE5B"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nguvu ilikuwa miongoni mwao. Walitegemea panga zao ili kupata walichotaka kutoka kwa wenzao. Jaribio la vitendo, jaribio hilo la vitendo, kwa matunda yao mtawajua, lilithibitisha kwamba hawakuwa na sifa za kuthibitisha madai yao ya kiroho.</w:t>
      </w:r>
    </w:p>
    <w:p w14:paraId="00F593B0" w14:textId="77777777" w:rsidR="009F32D3" w:rsidRPr="007A24B8" w:rsidRDefault="009F32D3" w:rsidP="009F32D3">
      <w:pPr>
        <w:rPr>
          <w:sz w:val="26"/>
          <w:szCs w:val="26"/>
        </w:rPr>
      </w:pPr>
    </w:p>
    <w:p w14:paraId="682F6641"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Kwa hivyo, katika mstari wa 27 hadi 29, anaweza kuwaweka sawa. Kwa hivyo, katika mstari wa 27 hadi 29, anaweza kuwaweka sawa. Waambie hivi.</w:t>
      </w:r>
    </w:p>
    <w:p w14:paraId="7D72C8F7" w14:textId="77777777" w:rsidR="009F32D3" w:rsidRPr="007A24B8" w:rsidRDefault="009F32D3" w:rsidP="009F32D3">
      <w:pPr>
        <w:rPr>
          <w:sz w:val="26"/>
          <w:szCs w:val="26"/>
        </w:rPr>
      </w:pPr>
    </w:p>
    <w:p w14:paraId="3794B2FA" w14:textId="491C658D"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Bwana MUNGU asema hivi, Hakika wale walio katika mahali palipoachwa wataanguka kwa upanga, na wale walio katika uwanja wazi nitawapa wanyama wa porini ili waliwe.</w:t>
      </w:r>
    </w:p>
    <w:p w14:paraId="5EA2F56A" w14:textId="77777777" w:rsidR="009F32D3" w:rsidRPr="007A24B8" w:rsidRDefault="009F32D3" w:rsidP="009F32D3">
      <w:pPr>
        <w:rPr>
          <w:sz w:val="26"/>
          <w:szCs w:val="26"/>
        </w:rPr>
      </w:pPr>
    </w:p>
    <w:p w14:paraId="2CADC01F" w14:textId="20030A1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Wale walio katika ngome na mapango watakufa kwa tauni. Nitaifanya nchi kuwa ukiwa na ukiwa, na </w:t>
      </w:r>
      <w:r xmlns:w="http://schemas.openxmlformats.org/wordprocessingml/2006/main" w:rsidR="006A3297">
        <w:rPr>
          <w:rFonts w:ascii="Calibri" w:eastAsia="Calibri" w:hAnsi="Calibri" w:cs="Calibri"/>
          <w:sz w:val="26"/>
          <w:szCs w:val="26"/>
        </w:rPr>
        <w:t xml:space="preserve">kiburi chake kitakoma. Na milima ya Israeli itakuwa ukiwa, hata hakuna mtu atakayepita.</w:t>
      </w:r>
    </w:p>
    <w:p w14:paraId="20B02C39" w14:textId="77777777" w:rsidR="009F32D3" w:rsidRPr="007A24B8" w:rsidRDefault="009F32D3" w:rsidP="009F32D3">
      <w:pPr>
        <w:rPr>
          <w:sz w:val="26"/>
          <w:szCs w:val="26"/>
        </w:rPr>
      </w:pPr>
    </w:p>
    <w:p w14:paraId="219D3AB6" w14:textId="71958700"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Ndipo watakapojua ya kuwa mimi ndimi Bwana, nitakapoifanya nchi kuwa ukiwa na ukiwa, kwa sababu ya machukizo yao yote waliyoyatenda. Kuna jambo la kushangaza sana kuhusu mistari ya 27 hadi 29, na hilo ni kwamba inanukuu kutoka Mambo ya Walawi 26, laana katika nusu ya pili ya Mambo ya Walawi 26. Na tumemwona Ezekieli akifanya hivi hapo awali katika maneno yake ya hukumu iliyotolewa kwa waliohamishwa, na hapa anazungumzia jambo lile lile kwa sababu katika mstari wa 27, kuna mazungumzo ya wanyama wa porini, na hili linatoka katika Mambo ya Walawi 26 na mstari wa </w:t>
      </w:r>
      <w:proofErr xmlns:w="http://schemas.openxmlformats.org/wordprocessingml/2006/main" w:type="gramStart"/>
      <w:r xmlns:w="http://schemas.openxmlformats.org/wordprocessingml/2006/main" w:rsidR="006A3297">
        <w:rPr>
          <w:rFonts w:ascii="Calibri" w:eastAsia="Calibri" w:hAnsi="Calibri" w:cs="Calibri"/>
          <w:sz w:val="26"/>
          <w:szCs w:val="26"/>
        </w:rPr>
        <w:t xml:space="preserve">22,,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ningewaachilia wanyama wa porini dhidi yenu.</w:t>
      </w:r>
    </w:p>
    <w:p w14:paraId="27E20DD8" w14:textId="77777777" w:rsidR="009F32D3" w:rsidRPr="007A24B8" w:rsidRDefault="009F32D3" w:rsidP="009F32D3">
      <w:pPr>
        <w:rPr>
          <w:sz w:val="26"/>
          <w:szCs w:val="26"/>
        </w:rPr>
      </w:pPr>
    </w:p>
    <w:p w14:paraId="2639D403" w14:textId="057617CE" w:rsidR="009F32D3" w:rsidRPr="007A24B8" w:rsidRDefault="006A3297" w:rsidP="009F32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inataja tauni tena katika mstari wa 27, na hilo linatokana na mstari wa 25 wa Mambo ya Walawi 26: Nitatuma tauni kati yenu. Kisha mstari wa 28 unasema, nguvu zake zenye kiburi zitakoma, na Mambo ya Walawi 26, 19, kwa kutumia lugha inayofanana sana, nitavunja utukufu wenu wa kiburi. Na mwishowe, katika mstari wa 28 hapa, kuna mazungumzo ya ukiwa: Nitaifanya nchi kuwa ukiwa na ukiwa, na hii inatokana na mstari wa 26 na 33, nchi yenu itakuwa ukiwa na miji yenu kuwa ukiwa.</w:t>
      </w:r>
    </w:p>
    <w:p w14:paraId="138747F1" w14:textId="77777777" w:rsidR="009F32D3" w:rsidRPr="007A24B8" w:rsidRDefault="009F32D3" w:rsidP="009F32D3">
      <w:pPr>
        <w:rPr>
          <w:sz w:val="26"/>
          <w:szCs w:val="26"/>
        </w:rPr>
      </w:pPr>
    </w:p>
    <w:p w14:paraId="47DF9BA7"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Kwa hivyo tena, kuna utegemezi wa mila hiyo ya kikuhani, na laana hizo za Mambo ya Walawi 26 zinatumika, laana hizo za agano. Ikiwa agano litavunjwa, basi laana zinaweza kuwa matokeo pekee. Na hili linatamkwa dhidi ya maisha mabaya, maisha mabaya kabisa ya wale ambao bado wanaishi huko katika nchi.</w:t>
      </w:r>
    </w:p>
    <w:p w14:paraId="68632ADC" w14:textId="77777777" w:rsidR="009F32D3" w:rsidRPr="007A24B8" w:rsidRDefault="009F32D3" w:rsidP="009F32D3">
      <w:pPr>
        <w:rPr>
          <w:sz w:val="26"/>
          <w:szCs w:val="26"/>
        </w:rPr>
      </w:pPr>
    </w:p>
    <w:p w14:paraId="3F7027EB" w14:textId="327B4EBC"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hivyo, hiyo inashughulikia tatizo hilo mahususi, na bila kuficha, lazima ilikuwa ujumbe wa kutia moyo kwa waliohamishwa: Mungu yuko upande wetu baada ya yote. Katika mjadala huo mbaya, Mungu yuko upande gani? Yuko upande wetu na sio wao. Na hii inaongoza kwa kawaida katika sehemu ya mwisho katika 30 hadi 33, kwa sababu Ezekieli alikuwa na umaarufu mkubwa.</w:t>
      </w:r>
    </w:p>
    <w:p w14:paraId="4CB82EB9" w14:textId="77777777" w:rsidR="009F32D3" w:rsidRPr="007A24B8" w:rsidRDefault="009F32D3" w:rsidP="009F32D3">
      <w:pPr>
        <w:rPr>
          <w:sz w:val="26"/>
          <w:szCs w:val="26"/>
        </w:rPr>
      </w:pPr>
    </w:p>
    <w:p w14:paraId="50E54C91" w14:textId="01F29F28"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Hapa yuko, akitoa jumbe hizi za wokovu, hapa anazungumzia maisha mapya, fursa ya maisha mapya. Ndiyo, kuna maonyo hapo, lakini anaweza kuzungumzia maisha ya sasa badala ya kifo. Anaweza kuzungumzia matarajio mema badala ya maisha duni tunayoishi sasa.</w:t>
      </w:r>
    </w:p>
    <w:p w14:paraId="07B73CF5" w14:textId="77777777" w:rsidR="009F32D3" w:rsidRPr="007A24B8" w:rsidRDefault="009F32D3" w:rsidP="009F32D3">
      <w:pPr>
        <w:rPr>
          <w:sz w:val="26"/>
          <w:szCs w:val="26"/>
        </w:rPr>
      </w:pPr>
    </w:p>
    <w:p w14:paraId="1BAA3429" w14:textId="1D393EFC"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hivyo, mstari wa 30. Nawe mwanadamu, watu wako wanaozungumza habari zako karibu na kuta, milangoni mwa nyumba, katika kambi yote ya kazi ngumu, wanaambiana, kila mtu na jirani yake, njoo usikie neno litokalo kwa Bwana. Nenda nyumbani kwa Ezekieli na umati ndani yake, ndani au mlangoni, na jaribu kusikiliza kila kitu anachosema.</w:t>
      </w:r>
    </w:p>
    <w:p w14:paraId="6B9FC25D" w14:textId="77777777" w:rsidR="009F32D3" w:rsidRPr="007A24B8" w:rsidRDefault="009F32D3" w:rsidP="009F32D3">
      <w:pPr>
        <w:rPr>
          <w:sz w:val="26"/>
          <w:szCs w:val="26"/>
        </w:rPr>
      </w:pPr>
    </w:p>
    <w:p w14:paraId="6AF04FD6" w14:textId="27F107B2"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Nao wanakuja kwako, na kuketi mbele yako kama watu wangu. Lakini tunarudi kwenye ujumbe huo wa awali mwanzoni mwa sura. Wanasikia maneno yako, lakini hawatayatii, kwa maana maneno ya kujipendekeza yamo midomoni mwao.</w:t>
      </w:r>
    </w:p>
    <w:p w14:paraId="2033ADDE" w14:textId="77777777" w:rsidR="009F32D3" w:rsidRPr="007A24B8" w:rsidRDefault="009F32D3" w:rsidP="009F32D3">
      <w:pPr>
        <w:rPr>
          <w:sz w:val="26"/>
          <w:szCs w:val="26"/>
        </w:rPr>
      </w:pPr>
    </w:p>
    <w:p w14:paraId="79A1F17D"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Loo, yeye ni nabii mzuri sana. Yeye ni mhubiri mzuri sana. Hakikisha unamsikiliza kila wakati uwezapo.</w:t>
      </w:r>
    </w:p>
    <w:p w14:paraId="54BA526D" w14:textId="77777777" w:rsidR="009F32D3" w:rsidRPr="007A24B8" w:rsidRDefault="009F32D3" w:rsidP="009F32D3">
      <w:pPr>
        <w:rPr>
          <w:sz w:val="26"/>
          <w:szCs w:val="26"/>
        </w:rPr>
      </w:pPr>
    </w:p>
    <w:p w14:paraId="0AF90FEB"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Anapendwa sana. Lakini mioyo yao imejikita katika faida yao. Na kulikuwa na ule ule wa nia mbili, kiasi kwamba walikuwa wakijitafutia wenyewe, kila mmoja wao, kweli.</w:t>
      </w:r>
    </w:p>
    <w:p w14:paraId="0FE46891" w14:textId="77777777" w:rsidR="009F32D3" w:rsidRPr="007A24B8" w:rsidRDefault="009F32D3" w:rsidP="009F32D3">
      <w:pPr>
        <w:rPr>
          <w:sz w:val="26"/>
          <w:szCs w:val="26"/>
        </w:rPr>
      </w:pPr>
    </w:p>
    <w:p w14:paraId="488C2D03"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Lakini wanapenda kuja na kumsikia Ezekieli akihubiri. Na kwa nini wanapenda hivyo? Mstari wa 32. Kwao, wewe ni kama mwimbaji wa nyimbo za mapenzi, mtu mwenye sauti nzuri na anayepiga vizuri ala ya muziki.</w:t>
      </w:r>
    </w:p>
    <w:p w14:paraId="44A7979E" w14:textId="77777777" w:rsidR="009F32D3" w:rsidRPr="007A24B8" w:rsidRDefault="009F32D3" w:rsidP="009F32D3">
      <w:pPr>
        <w:rPr>
          <w:sz w:val="26"/>
          <w:szCs w:val="26"/>
        </w:rPr>
      </w:pPr>
    </w:p>
    <w:p w14:paraId="6C7065D5"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Wewe ndiye mtumbuizaji. Wewe ndiye mtumbuizaji mpya mjini. Nao huja kwenye mikutano yako yote.</w:t>
      </w:r>
    </w:p>
    <w:p w14:paraId="2EFF89A0" w14:textId="77777777" w:rsidR="009F32D3" w:rsidRPr="007A24B8" w:rsidRDefault="009F32D3" w:rsidP="009F32D3">
      <w:pPr>
        <w:rPr>
          <w:sz w:val="26"/>
          <w:szCs w:val="26"/>
        </w:rPr>
      </w:pPr>
    </w:p>
    <w:p w14:paraId="1C4F92AC"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wanakuja kwenye tamasha. Wanakuja kama hadhira ya tamasha. Hawaji kama kusanyiko, kwa kweli, kusikia neno la Bwana.</w:t>
      </w:r>
    </w:p>
    <w:p w14:paraId="33BA9844" w14:textId="77777777" w:rsidR="009F32D3" w:rsidRPr="007A24B8" w:rsidRDefault="009F32D3" w:rsidP="009F32D3">
      <w:pPr>
        <w:rPr>
          <w:sz w:val="26"/>
          <w:szCs w:val="26"/>
        </w:rPr>
      </w:pPr>
    </w:p>
    <w:p w14:paraId="187042FF"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Lakini wanakufurahia sana. Na wewe ni mtumbuizaji wa kuvutia sana ambao wanakupenda sana. Wewe ni nyota wa pop.</w:t>
      </w:r>
    </w:p>
    <w:p w14:paraId="25C6DF65" w14:textId="77777777" w:rsidR="009F32D3" w:rsidRPr="007A24B8" w:rsidRDefault="009F32D3" w:rsidP="009F32D3">
      <w:pPr>
        <w:rPr>
          <w:sz w:val="26"/>
          <w:szCs w:val="26"/>
        </w:rPr>
      </w:pPr>
    </w:p>
    <w:p w14:paraId="5974E65A"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kila kitu unachosema ni kama muziki masikioni mwako. Wewe ni kama mtu anayepiga ala ya muziki. Na unachosema ni cha ajabu sana.</w:t>
      </w:r>
    </w:p>
    <w:p w14:paraId="74B60187" w14:textId="77777777" w:rsidR="009F32D3" w:rsidRPr="007A24B8" w:rsidRDefault="009F32D3" w:rsidP="009F32D3">
      <w:pPr>
        <w:rPr>
          <w:sz w:val="26"/>
          <w:szCs w:val="26"/>
        </w:rPr>
      </w:pPr>
    </w:p>
    <w:p w14:paraId="05659B65"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Lakini, bila shaka, wamekosa hoja, hasa baada ya sehemu ya kwanza ya 33. Na kikao chao kilikuwa cha kuchagua. Walisikia mambo mazuri.</w:t>
      </w:r>
    </w:p>
    <w:p w14:paraId="26073534" w14:textId="77777777" w:rsidR="009F32D3" w:rsidRPr="007A24B8" w:rsidRDefault="009F32D3" w:rsidP="009F32D3">
      <w:pPr>
        <w:rPr>
          <w:sz w:val="26"/>
          <w:szCs w:val="26"/>
        </w:rPr>
      </w:pPr>
    </w:p>
    <w:p w14:paraId="7D90D89D" w14:textId="0718D45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Walisikia mambo chanya. Hawakusikia masharti. Walisikia ahadi lakini hawakusikia masharti.</w:t>
      </w:r>
    </w:p>
    <w:p w14:paraId="38D2FF3D" w14:textId="77777777" w:rsidR="009F32D3" w:rsidRPr="007A24B8" w:rsidRDefault="009F32D3" w:rsidP="009F32D3">
      <w:pPr>
        <w:rPr>
          <w:sz w:val="26"/>
          <w:szCs w:val="26"/>
        </w:rPr>
      </w:pPr>
    </w:p>
    <w:p w14:paraId="119698E9" w14:textId="1E7CBEA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Nao wanasikia unachosema, lakini hawatakifanya. Na, bila shaka, hii inaturudisha kwenye sitiari ya karne ambayo Ezekieli alikuwa ameambiwa aseme mapema katika sura hiyo kwa sababu kusikia na si kusikia ilikuwa neno muhimu, sivyo? Nyuma katika mstari wa 4. Ikiwa mtu yeyote atasikia sauti ya tarumbeta, hachukui onyo, na anaisikia, lakini hasikii kweli. Na hawachukulii kwa uzito.</w:t>
      </w:r>
    </w:p>
    <w:p w14:paraId="5974DCA3" w14:textId="77777777" w:rsidR="009F32D3" w:rsidRPr="007A24B8" w:rsidRDefault="009F32D3" w:rsidP="009F32D3">
      <w:pPr>
        <w:rPr>
          <w:sz w:val="26"/>
          <w:szCs w:val="26"/>
        </w:rPr>
      </w:pPr>
    </w:p>
    <w:p w14:paraId="734149AE" w14:textId="34FDBECE"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kwa hivyo, kuna swali hili la kusikia, la kusikia muhimu. Na kusikia nyeti, kusikia halisi ambako kulikuwa kusikiliza na kuzingatia. Loo, tunapaswa kurekebisha maisha yetu, la sivyo shida iko njiani.</w:t>
      </w:r>
    </w:p>
    <w:p w14:paraId="2AB48AB4" w14:textId="77777777" w:rsidR="009F32D3" w:rsidRPr="007A24B8" w:rsidRDefault="009F32D3" w:rsidP="009F32D3">
      <w:pPr>
        <w:rPr>
          <w:sz w:val="26"/>
          <w:szCs w:val="26"/>
        </w:rPr>
      </w:pPr>
    </w:p>
    <w:p w14:paraId="6B39E3D8" w14:textId="29892DC8"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kwa hivyo, katika 31, wanasikia maneno yako, lakini hawatayatii. Na wanasikia unachosema, lakini hawatakitenda. Na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hawasikilizi kweli, na hawafanyi kulingana na kile Ezekieli anachosema.</w:t>
      </w:r>
    </w:p>
    <w:p w14:paraId="26E6C81C" w14:textId="77777777" w:rsidR="009F32D3" w:rsidRPr="007A24B8" w:rsidRDefault="009F32D3" w:rsidP="009F32D3">
      <w:pPr>
        <w:rPr>
          <w:sz w:val="26"/>
          <w:szCs w:val="26"/>
        </w:rPr>
      </w:pPr>
    </w:p>
    <w:p w14:paraId="7E97B0B6" w14:textId="7DE7E8E6" w:rsidR="009F32D3" w:rsidRPr="007A24B8" w:rsidRDefault="006A3297"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Kwa hivyo, </w:t>
      </w:r>
      <w:r xmlns:w="http://schemas.openxmlformats.org/wordprocessingml/2006/main" w:rsidR="009F32D3" w:rsidRPr="007A24B8">
        <w:rPr>
          <w:rFonts w:ascii="Calibri" w:eastAsia="Calibri" w:hAnsi="Calibri" w:cs="Calibri"/>
          <w:sz w:val="26"/>
          <w:szCs w:val="26"/>
        </w:rPr>
        <w:t xml:space="preserve">kuna kurudi mwanzoni katika sura ya 33. Na mwishowe, tunapata utekelezaji wa vitendo wa hitaji la mfano huo wa karne mwanzoni. Na haikuwa kosa la Ezekieli.</w:t>
      </w:r>
    </w:p>
    <w:p w14:paraId="1C632E74" w14:textId="77777777" w:rsidR="009F32D3" w:rsidRPr="007A24B8" w:rsidRDefault="009F32D3" w:rsidP="009F32D3">
      <w:pPr>
        <w:rPr>
          <w:sz w:val="26"/>
          <w:szCs w:val="26"/>
        </w:rPr>
      </w:pPr>
    </w:p>
    <w:p w14:paraId="23F9E731" w14:textId="0F009AE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Ni wazi kwamba alikuwa akitoa maonyo, lakini hawakusikiliza sehemu hiyo. Waliizima wakati huo, lakini walitaka kusikia sehemu nzuri. Na kwa hivyo, itakapokuja, na itakapokuja, ndipo watakapojua kwamba nabii amekuwa miongoni mwao.</w:t>
      </w:r>
    </w:p>
    <w:p w14:paraId="45270E7A" w14:textId="77777777" w:rsidR="009F32D3" w:rsidRPr="007A24B8" w:rsidRDefault="009F32D3" w:rsidP="009F32D3">
      <w:pPr>
        <w:rPr>
          <w:sz w:val="26"/>
          <w:szCs w:val="26"/>
        </w:rPr>
      </w:pPr>
    </w:p>
    <w:p w14:paraId="066349B2" w14:textId="624F07C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Kwamba, ni jambo lisiloeleweka, ni baya sana, lakini kwa kweli linataka kukumbuka kile kinachosemwa katika mfano huo wa kwanza kuhusu upanga unaokuja, upanga unaokuja, upanga wa hukumu ya Mungu. Na wale waliosikia lakini hawakuchukua hatua kwa kuingia mjini kama ulinzi wao wangejikuta wameuawa. Na kwa hivyo hapa ndipo inaporejea kwenye kile kilichosemwa katika mfano huo.</w:t>
      </w:r>
    </w:p>
    <w:p w14:paraId="2A0EF04E" w14:textId="77777777" w:rsidR="009F32D3" w:rsidRPr="007A24B8" w:rsidRDefault="009F32D3" w:rsidP="009F32D3">
      <w:pPr>
        <w:rPr>
          <w:sz w:val="26"/>
          <w:szCs w:val="26"/>
        </w:rPr>
      </w:pPr>
    </w:p>
    <w:p w14:paraId="1A25B47C" w14:textId="2A2A7ED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Na mwishowe, unatakiwa kukumbuka mwanzo uliposimama. Na kwa hivyo, wanafurahia huduma yako mwenyewe. Wanakufikiria kama mtumbuizaji, nyota wa pop, lakini hawasikii kweli.</w:t>
      </w:r>
    </w:p>
    <w:p w14:paraId="3389ABD9" w14:textId="77777777" w:rsidR="009F32D3" w:rsidRPr="007A24B8" w:rsidRDefault="009F32D3" w:rsidP="009F32D3">
      <w:pPr>
        <w:rPr>
          <w:sz w:val="26"/>
          <w:szCs w:val="26"/>
        </w:rPr>
      </w:pPr>
    </w:p>
    <w:p w14:paraId="43928384" w14:textId="6876313E"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Wanasikia sauti ya tarumbeta, lakini hawasikilizi sehemu hiyo. Na kwa hivyo, kama ninavyosema, maandishi katika hatua hii yanawataka wasomaji kukumbuka ujumbe wa mlinzi katika mistari ya 1 hadi 9. Kusikia huko kutokuwa na maana katika 31 na 32 kunafanya kazi kama mwangwi wa makusudi wa mistari ya 4 na 5 kuhusu wale wanaosikia kengele, sauti ya tarumbeta iliyopigwa na nabii mlinzi, na hawachukui onyo. Na kilichotokea katika mfano huo, hawakuwa wamejiandaa.</w:t>
      </w:r>
    </w:p>
    <w:p w14:paraId="66CC3711" w14:textId="77777777" w:rsidR="009F32D3" w:rsidRPr="007A24B8" w:rsidRDefault="009F32D3" w:rsidP="009F32D3">
      <w:pPr>
        <w:rPr>
          <w:sz w:val="26"/>
          <w:szCs w:val="26"/>
        </w:rPr>
      </w:pPr>
    </w:p>
    <w:p w14:paraId="43697864" w14:textId="38496AA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Upanga ulikuja, nao wakapoteza maisha yao—wale ambao hawakutenda kulingana na sauti ya tarumbeta. Kwa hivyo, tunaposoma, kama ninavyosema katika mstari wa 35, huu ndio wakati huu unakuja na utakuja, basi tunapaswa kufikiria tena onyo hili baya.</w:t>
      </w:r>
    </w:p>
    <w:p w14:paraId="403C7FC7" w14:textId="77777777" w:rsidR="009F32D3" w:rsidRPr="007A24B8" w:rsidRDefault="009F32D3" w:rsidP="009F32D3">
      <w:pPr>
        <w:rPr>
          <w:sz w:val="26"/>
          <w:szCs w:val="26"/>
        </w:rPr>
      </w:pPr>
    </w:p>
    <w:p w14:paraId="6BFEBAE6" w14:textId="59EA06D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Upanga huo wa hukumu umetajwa mapema katika mfano huo. Hukumu yenye herufi ndogo ya J ikifanya kazi kwa wale watu ambao iliwahusu, lakini bado ni hukumu. Na sisi Wakristo hatuwezi kujizuia kukumbushwa onyo ambalo Yesu aliwapa wanafunzi wake mwishoni mwa Mahubiri ya Mlimani.</w:t>
      </w:r>
    </w:p>
    <w:p w14:paraId="2654FFF1" w14:textId="77777777" w:rsidR="009F32D3" w:rsidRPr="007A24B8" w:rsidRDefault="009F32D3" w:rsidP="009F32D3">
      <w:pPr>
        <w:rPr>
          <w:sz w:val="26"/>
          <w:szCs w:val="26"/>
        </w:rPr>
      </w:pPr>
    </w:p>
    <w:p w14:paraId="25EB9A18" w14:textId="738D174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Mathayo 7:36 Kila asikiaye maneno yangu haya asiyatende, atafananishwa na mtu mpumbavu aliyejenga nyumba yake juu ya mchanga; mvua ikanyesha, mafuriko yakaja, pepo zikavuma, zikaipiga nyumba ile, ikaanguka; na anguko lake likawa kubwa.</w:t>
      </w:r>
    </w:p>
    <w:p w14:paraId="5A834084" w14:textId="77777777" w:rsidR="009F32D3" w:rsidRPr="007A24B8" w:rsidRDefault="009F32D3" w:rsidP="009F32D3">
      <w:pPr>
        <w:rPr>
          <w:sz w:val="26"/>
          <w:szCs w:val="26"/>
        </w:rPr>
      </w:pPr>
    </w:p>
    <w:p w14:paraId="267ACAE0" w14:textId="4BFB22AC" w:rsidR="009F32D3" w:rsidRDefault="009F32D3" w:rsidP="009F32D3">
      <w:pPr xmlns:w="http://schemas.openxmlformats.org/wordprocessingml/2006/main">
        <w:rPr>
          <w:rFonts w:ascii="Calibri" w:eastAsia="Calibri" w:hAnsi="Calibri" w:cs="Calibri"/>
          <w:sz w:val="26"/>
          <w:szCs w:val="26"/>
        </w:rPr>
      </w:pPr>
      <w:r xmlns:w="http://schemas.openxmlformats.org/wordprocessingml/2006/main" w:rsidRPr="007A24B8">
        <w:rPr>
          <w:rFonts w:ascii="Calibri" w:eastAsia="Calibri" w:hAnsi="Calibri" w:cs="Calibri"/>
          <w:sz w:val="26"/>
          <w:szCs w:val="26"/>
        </w:rPr>
        <w:t xml:space="preserve">Wakati mwingine, tunapaswa kuendelea na sura ya 34.</w:t>
      </w:r>
      <w:r xmlns:w="http://schemas.openxmlformats.org/wordprocessingml/2006/main" w:rsidR="006A3297">
        <w:rPr>
          <w:rFonts w:ascii="Calibri" w:eastAsia="Calibri" w:hAnsi="Calibri" w:cs="Calibri"/>
          <w:sz w:val="26"/>
          <w:szCs w:val="26"/>
        </w:rPr>
        <w:br xmlns:w="http://schemas.openxmlformats.org/wordprocessingml/2006/main"/>
      </w:r>
    </w:p>
    <w:p w14:paraId="2B6FC627" w14:textId="4FC5B277" w:rsidR="00D36DED" w:rsidRPr="00F312D7" w:rsidRDefault="00F312D7" w:rsidP="009F32D3">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Huyu ni Dkt. Leslie Allen katika mafundisho yake kuhusu kitabu cha Ezekieli. Hii ni kipindi cha 15, sehemu ya 5, Maji Yanageuka, Ezekieli 33:1-33.</w:t>
      </w:r>
      <w:r xmlns:w="http://schemas.openxmlformats.org/wordprocessingml/2006/main" w:rsidRPr="00F312D7">
        <w:rPr>
          <w:rFonts w:ascii="Calibri" w:eastAsia="Calibri" w:hAnsi="Calibri" w:cs="Calibri"/>
          <w:sz w:val="26"/>
          <w:szCs w:val="26"/>
        </w:rPr>
        <w:br xmlns:w="http://schemas.openxmlformats.org/wordprocessingml/2006/main"/>
      </w:r>
    </w:p>
    <w:sectPr w:rsidR="00D36DED" w:rsidRPr="00F312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8935A" w14:textId="77777777" w:rsidR="007810A0" w:rsidRDefault="007810A0" w:rsidP="00F312D7">
      <w:r>
        <w:separator/>
      </w:r>
    </w:p>
  </w:endnote>
  <w:endnote w:type="continuationSeparator" w:id="0">
    <w:p w14:paraId="3B495350" w14:textId="77777777" w:rsidR="007810A0" w:rsidRDefault="007810A0" w:rsidP="00F3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7EFDA" w14:textId="77777777" w:rsidR="007810A0" w:rsidRDefault="007810A0" w:rsidP="00F312D7">
      <w:r>
        <w:separator/>
      </w:r>
    </w:p>
  </w:footnote>
  <w:footnote w:type="continuationSeparator" w:id="0">
    <w:p w14:paraId="61F9D54A" w14:textId="77777777" w:rsidR="007810A0" w:rsidRDefault="007810A0" w:rsidP="00F31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447282"/>
      <w:docPartObj>
        <w:docPartGallery w:val="Page Numbers (Top of Page)"/>
        <w:docPartUnique/>
      </w:docPartObj>
    </w:sdtPr>
    <w:sdtEndPr>
      <w:rPr>
        <w:noProof/>
      </w:rPr>
    </w:sdtEndPr>
    <w:sdtContent>
      <w:p w14:paraId="14EA7D3E" w14:textId="6996D40B" w:rsidR="00F312D7" w:rsidRDefault="00F312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EC2EE5" w14:textId="77777777" w:rsidR="00F312D7" w:rsidRDefault="00F31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9266A"/>
    <w:multiLevelType w:val="hybridMultilevel"/>
    <w:tmpl w:val="E2D0FAB0"/>
    <w:lvl w:ilvl="0" w:tplc="EB5A5AC6">
      <w:start w:val="1"/>
      <w:numFmt w:val="bullet"/>
      <w:lvlText w:val="●"/>
      <w:lvlJc w:val="left"/>
      <w:pPr>
        <w:ind w:left="720" w:hanging="360"/>
      </w:pPr>
    </w:lvl>
    <w:lvl w:ilvl="1" w:tplc="EF7C009E">
      <w:start w:val="1"/>
      <w:numFmt w:val="bullet"/>
      <w:lvlText w:val="○"/>
      <w:lvlJc w:val="left"/>
      <w:pPr>
        <w:ind w:left="1440" w:hanging="360"/>
      </w:pPr>
    </w:lvl>
    <w:lvl w:ilvl="2" w:tplc="151ADD4E">
      <w:start w:val="1"/>
      <w:numFmt w:val="bullet"/>
      <w:lvlText w:val="■"/>
      <w:lvlJc w:val="left"/>
      <w:pPr>
        <w:ind w:left="2160" w:hanging="360"/>
      </w:pPr>
    </w:lvl>
    <w:lvl w:ilvl="3" w:tplc="7E947016">
      <w:start w:val="1"/>
      <w:numFmt w:val="bullet"/>
      <w:lvlText w:val="●"/>
      <w:lvlJc w:val="left"/>
      <w:pPr>
        <w:ind w:left="2880" w:hanging="360"/>
      </w:pPr>
    </w:lvl>
    <w:lvl w:ilvl="4" w:tplc="5F78E26C">
      <w:start w:val="1"/>
      <w:numFmt w:val="bullet"/>
      <w:lvlText w:val="○"/>
      <w:lvlJc w:val="left"/>
      <w:pPr>
        <w:ind w:left="3600" w:hanging="360"/>
      </w:pPr>
    </w:lvl>
    <w:lvl w:ilvl="5" w:tplc="0F707B0A">
      <w:start w:val="1"/>
      <w:numFmt w:val="bullet"/>
      <w:lvlText w:val="■"/>
      <w:lvlJc w:val="left"/>
      <w:pPr>
        <w:ind w:left="4320" w:hanging="360"/>
      </w:pPr>
    </w:lvl>
    <w:lvl w:ilvl="6" w:tplc="B50861DC">
      <w:start w:val="1"/>
      <w:numFmt w:val="bullet"/>
      <w:lvlText w:val="●"/>
      <w:lvlJc w:val="left"/>
      <w:pPr>
        <w:ind w:left="5040" w:hanging="360"/>
      </w:pPr>
    </w:lvl>
    <w:lvl w:ilvl="7" w:tplc="A0D6DBD0">
      <w:start w:val="1"/>
      <w:numFmt w:val="bullet"/>
      <w:lvlText w:val="●"/>
      <w:lvlJc w:val="left"/>
      <w:pPr>
        <w:ind w:left="5760" w:hanging="360"/>
      </w:pPr>
    </w:lvl>
    <w:lvl w:ilvl="8" w:tplc="4E8246CA">
      <w:start w:val="1"/>
      <w:numFmt w:val="bullet"/>
      <w:lvlText w:val="●"/>
      <w:lvlJc w:val="left"/>
      <w:pPr>
        <w:ind w:left="6480" w:hanging="360"/>
      </w:pPr>
    </w:lvl>
  </w:abstractNum>
  <w:num w:numId="1" w16cid:durableId="4739121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ED"/>
    <w:rsid w:val="002223F1"/>
    <w:rsid w:val="00646CD8"/>
    <w:rsid w:val="006A3297"/>
    <w:rsid w:val="007810A0"/>
    <w:rsid w:val="009F32D3"/>
    <w:rsid w:val="00AA686F"/>
    <w:rsid w:val="00D36DED"/>
    <w:rsid w:val="00F312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7D391"/>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12D7"/>
    <w:pPr>
      <w:tabs>
        <w:tab w:val="center" w:pos="4680"/>
        <w:tab w:val="right" w:pos="9360"/>
      </w:tabs>
    </w:pPr>
  </w:style>
  <w:style w:type="character" w:customStyle="1" w:styleId="HeaderChar">
    <w:name w:val="Header Char"/>
    <w:basedOn w:val="DefaultParagraphFont"/>
    <w:link w:val="Header"/>
    <w:uiPriority w:val="99"/>
    <w:rsid w:val="00F312D7"/>
  </w:style>
  <w:style w:type="paragraph" w:styleId="Footer">
    <w:name w:val="footer"/>
    <w:basedOn w:val="Normal"/>
    <w:link w:val="FooterChar"/>
    <w:uiPriority w:val="99"/>
    <w:unhideWhenUsed/>
    <w:rsid w:val="00F312D7"/>
    <w:pPr>
      <w:tabs>
        <w:tab w:val="center" w:pos="4680"/>
        <w:tab w:val="right" w:pos="9360"/>
      </w:tabs>
    </w:pPr>
  </w:style>
  <w:style w:type="character" w:customStyle="1" w:styleId="FooterChar">
    <w:name w:val="Footer Char"/>
    <w:basedOn w:val="DefaultParagraphFont"/>
    <w:link w:val="Footer"/>
    <w:uiPriority w:val="99"/>
    <w:rsid w:val="00F3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5752</Words>
  <Characters>25108</Characters>
  <Application>Microsoft Office Word</Application>
  <DocSecurity>0</DocSecurity>
  <Lines>522</Lines>
  <Paragraphs>104</Paragraphs>
  <ScaleCrop>false</ScaleCrop>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Lecture15</dc:title>
  <dc:creator>TurboScribe.ai</dc:creator>
  <cp:lastModifiedBy>Ted Hildebrandt</cp:lastModifiedBy>
  <cp:revision>2</cp:revision>
  <dcterms:created xsi:type="dcterms:W3CDTF">2024-07-07T11:49:00Z</dcterms:created>
  <dcterms:modified xsi:type="dcterms:W3CDTF">2024-07-07T11:49:00Z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6c1b7d7732b92c4e06f87ff4092d418d0378a99db9b445d6139abf7247067139</vt:lpwstr>
  </property>
</Properties>
</file>