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FA03F" w14:textId="482B2989" w:rsidR="00BC2812" w:rsidRPr="00DB5EE0" w:rsidRDefault="00DB5EE0" w:rsidP="00DB5EE0">
      <w:pPr xmlns:w="http://schemas.openxmlformats.org/wordprocessingml/2006/main">
        <w:jc w:val="center"/>
        <w:rPr>
          <w:rFonts w:ascii="Calibri" w:eastAsia="Calibri" w:hAnsi="Calibri" w:cs="Calibri"/>
          <w:b/>
          <w:bCs/>
          <w:sz w:val="40"/>
          <w:szCs w:val="40"/>
        </w:rPr>
      </w:pPr>
      <w:r xmlns:w="http://schemas.openxmlformats.org/wordprocessingml/2006/main" w:rsidRPr="00DB5EE0">
        <w:rPr>
          <w:rFonts w:ascii="Calibri" w:eastAsia="Calibri" w:hAnsi="Calibri" w:cs="Calibri"/>
          <w:b/>
          <w:bCs/>
          <w:sz w:val="40"/>
          <w:szCs w:val="40"/>
        </w:rPr>
        <w:t xml:space="preserve">Dkt. Leslie Allen, Ezekieli, Hotuba ya 9, Kuishi kwa Kutegemea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B5EE0">
        <w:rPr>
          <w:rFonts w:ascii="Calibri" w:eastAsia="Calibri" w:hAnsi="Calibri" w:cs="Calibri"/>
          <w:b/>
          <w:bCs/>
          <w:sz w:val="40"/>
          <w:szCs w:val="40"/>
        </w:rPr>
        <w:t xml:space="preserve">Tumaini. Ezekieli 18:1-32</w:t>
      </w:r>
    </w:p>
    <w:p w14:paraId="63C8BE73" w14:textId="4469124A" w:rsidR="00DB5EE0" w:rsidRPr="00DB5EE0" w:rsidRDefault="00DB5EE0" w:rsidP="00DB5EE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B5EE0">
        <w:rPr>
          <w:rFonts w:ascii="AA Times New Roman" w:eastAsia="Calibri" w:hAnsi="AA Times New Roman" w:cs="AA Times New Roman"/>
          <w:sz w:val="26"/>
          <w:szCs w:val="26"/>
        </w:rPr>
        <w:t xml:space="preserve">© 2024 Leslie Allen na Ted Hildebrandt</w:t>
      </w:r>
    </w:p>
    <w:p w14:paraId="37B117F7" w14:textId="77777777" w:rsidR="00DB5EE0" w:rsidRPr="00DB5EE0" w:rsidRDefault="00DB5EE0">
      <w:pPr>
        <w:rPr>
          <w:sz w:val="26"/>
          <w:szCs w:val="26"/>
        </w:rPr>
      </w:pPr>
    </w:p>
    <w:p w14:paraId="55436C4C" w14:textId="33F05606"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Huyu ni Dkt. Leslie Allen na mafundisho yake kuhusu kitabu cha Ezekieli. Huu ni kipindi cha 9, Kuishi kwa Kutegemea Tumaini. Ezekieli 18:1-32.</w:t>
      </w:r>
    </w:p>
    <w:p w14:paraId="169E9087" w14:textId="77777777" w:rsidR="00BC2812" w:rsidRPr="00DB5EE0" w:rsidRDefault="00BC2812">
      <w:pPr>
        <w:rPr>
          <w:sz w:val="26"/>
          <w:szCs w:val="26"/>
        </w:rPr>
      </w:pPr>
    </w:p>
    <w:p w14:paraId="5C1B5A9E" w14:textId="359F6522"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Mara ya mwisho tuliposoma sura ya 17 na 19, na tukaacha sura ya 18, na sasa tunapaswa kurudia. Tumezoea sana sura na mistari katika Biblia zetu kiasi kwamba hatuthamini kwamba ni vifaa vya marejeleo ambavyo tunavitumia vibaya tukizingatia mstari mmoja au hata sura moja. Tuko katika hatari ya kukosa muktadha mzima na kupoteza mwendelezo.</w:t>
      </w:r>
    </w:p>
    <w:p w14:paraId="2070357E" w14:textId="77777777" w:rsidR="00BC2812" w:rsidRPr="00DB5EE0" w:rsidRDefault="00BC2812">
      <w:pPr>
        <w:rPr>
          <w:sz w:val="26"/>
          <w:szCs w:val="26"/>
        </w:rPr>
      </w:pPr>
    </w:p>
    <w:p w14:paraId="0BC0F14D" w14:textId="45BF4A5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Hili ni kweli hasa tukiangalia sura ya 18 pekee. Tukiitenganisha na muktadha wa sura ya 17, tunapuuza somo muhimu. Kwa mtazamo wa kwanza, sura ya 18 ni usumbufu.</w:t>
      </w:r>
    </w:p>
    <w:p w14:paraId="03F5D83D" w14:textId="77777777" w:rsidR="00BC2812" w:rsidRPr="00DB5EE0" w:rsidRDefault="00BC2812">
      <w:pPr>
        <w:rPr>
          <w:sz w:val="26"/>
          <w:szCs w:val="26"/>
        </w:rPr>
      </w:pPr>
    </w:p>
    <w:p w14:paraId="097557A8" w14:textId="710F2389"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17 na 19, tuliona angalau mada ya kifalme, lakini hiyo haipo kabisa katika sura ya 18. Ninapendekeza kwamba sura ya 18 ni ukatizaji wa makusudi ambao kimantiki unajengwa juu ya 1722 hadi 24, ujumbe huo chanya kuhusu ufalme wa Daudi ulioahidi urejesho mkuu wa ufalme kama sehemu ya mpango chanya wa Mungu kwa watu wake. Mistari ya 22 hadi 24 ya sura ya 17, nilipendekeza, ilikuwa ya kipindi cha pili cha huduma ya Ezekieli, kipindi chanya baada ya 587, baada ya Ezekieli kutabiri ujumbe hasi wa hukumu kwa miaka saba kuanzia 593 hadi 587.</w:t>
      </w:r>
    </w:p>
    <w:p w14:paraId="75B0840C" w14:textId="77777777" w:rsidR="00BC2812" w:rsidRPr="00DB5EE0" w:rsidRDefault="00BC2812">
      <w:pPr>
        <w:rPr>
          <w:sz w:val="26"/>
          <w:szCs w:val="26"/>
        </w:rPr>
      </w:pPr>
    </w:p>
    <w:p w14:paraId="0FC6AD29" w14:textId="53F795A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Ujumbe kama huo, wakati mwingine, huwekwa mapema zaidi. Ujumbe kutoka kipindi cha pili cha Ezekieli wakati mwingine huwekwa mapema zaidi katika kitabu, na tayari tumeona mifano ya hilo. Na unaposoma sura ya 18, ni dhahiri kwamba pia inaendana na mpangilio huo.</w:t>
      </w:r>
    </w:p>
    <w:p w14:paraId="53EDA77B" w14:textId="77777777" w:rsidR="00BC2812" w:rsidRPr="00DB5EE0" w:rsidRDefault="00BC2812">
      <w:pPr>
        <w:rPr>
          <w:sz w:val="26"/>
          <w:szCs w:val="26"/>
        </w:rPr>
      </w:pPr>
    </w:p>
    <w:p w14:paraId="5F3EEC41" w14:textId="079204C1"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Inatoa chaguo la kifo au uzima, na inahitaji toba kama njia ya kuelekea uzima. Ezekieli anacheza wimbo tofauti sana na ujumbe huo usioepukika wa uharibifu ambao ilibidi autabiri hadi 587. Kwa kweli, Ezekieli anafanya mazoezi katika kutoa chaguo la uzima na kutoa wito wa toba. Anatekeleza huduma ya mlinzi ya sura ya 33 na nyuma katika sura ya 3, akiwaonya waliohamishwa na kuwashawishi waendelee mbele badala ya kuhubiri jumbe za adhabu isiyoweza kurekebishwa.</w:t>
      </w:r>
    </w:p>
    <w:p w14:paraId="0BFA59E6" w14:textId="77777777" w:rsidR="00BC2812" w:rsidRPr="00DB5EE0" w:rsidRDefault="00BC2812">
      <w:pPr>
        <w:rPr>
          <w:sz w:val="26"/>
          <w:szCs w:val="26"/>
        </w:rPr>
      </w:pPr>
    </w:p>
    <w:p w14:paraId="1E578FB1" w14:textId="7411236E"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Tunawezaje kuthamini umuhimu wa kuweka sura ya 18 baada ya mistari hiyo ya mwisho ya sura ya 17? Nadhani tunaweza kufanya hivyo vyema zaidi kwa kulinganisha maandiko mawili ya Agano Jipya. La kwanza ni 2 Petro 3, mistari ya 11 na 12, linalosema, mnapaswa kuwa watu wa aina gani katika kuishi maisha ya utakatifu na utauwa, mkingojea kuja kwa siku ya Mungu? Rejea ya pili ya Agano Jipya ninayotaka kuwaletea ni kutoka 1 Yohana 3.3. Wote walio na tumaini hili katika yeye, katika Kristo, hujitakasa kama yeye alivyo mtakatifu. Na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nataka kuipa sura ya 18 jina, Kuishi kwa Tumaini, Kuishi kwa Tumaini la Wakati Ujao.</w:t>
      </w:r>
    </w:p>
    <w:p w14:paraId="2030498D" w14:textId="77777777" w:rsidR="00BC2812" w:rsidRPr="00DB5EE0" w:rsidRDefault="00BC2812">
      <w:pPr>
        <w:rPr>
          <w:sz w:val="26"/>
          <w:szCs w:val="26"/>
        </w:rPr>
      </w:pPr>
    </w:p>
    <w:p w14:paraId="77826E4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Tumaini la kifalme linaloelezwa mwishoni mwa sura ya 17 linakusudiwa kuwa kichocheo cha kufuata mtindo unaofaa wa maisha, hata sasa, katika maandalizi ya kupata uzoefu wa tumaini hilo. Na hilo, naamini, ndilo kiungo kisicho wazi tunapohama kutoka sura ya 17 hadi sura ya 18. Kuna aina ya ulinganifu katika kitabu cha Zaburi.</w:t>
      </w:r>
    </w:p>
    <w:p w14:paraId="61CE7622" w14:textId="77777777" w:rsidR="00BC2812" w:rsidRPr="00DB5EE0" w:rsidRDefault="00BC2812">
      <w:pPr>
        <w:rPr>
          <w:sz w:val="26"/>
          <w:szCs w:val="26"/>
        </w:rPr>
      </w:pPr>
    </w:p>
    <w:p w14:paraId="4896E16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Ukiangalia Zaburi 18, 20, na 21, unapata mfululizo wa Zaburi za kifalme, zote zikimhusu Mfalme kwa njia tofauti. Zaburi 19 inaonekana si mahali pake. Inazungumzia uumbaji na zawadi ya Mungu ya Torati, ambayo inaweka viwango vya Mungu kwa watu wake wa agano.</w:t>
      </w:r>
    </w:p>
    <w:p w14:paraId="5F52DBBA" w14:textId="77777777" w:rsidR="00BC2812" w:rsidRPr="00DB5EE0" w:rsidRDefault="00BC2812">
      <w:pPr>
        <w:rPr>
          <w:sz w:val="26"/>
          <w:szCs w:val="26"/>
        </w:rPr>
      </w:pPr>
    </w:p>
    <w:p w14:paraId="08C45334"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Kwa kweli, Zaburi ya 19 inakusudiwa, katika nusu yake ya pili, kukuza sehemu ya Zaburi ya 18. Mistari ya 20 hadi 27 ya Zaburi ya 18 inazungumzia Mungu akiwapa ushindi maadui wa Mfalme, na kwa njia hii kuheshimu msimamo wa kimaadili ambao Mfalme alikuwa amechukua katika maisha yake mwenyewe. Na nusu ya pili ya Zaburi ya 19 inarudia lugha nyingi ya sehemu hiyo ya Zaburi ya 18.</w:t>
      </w:r>
    </w:p>
    <w:p w14:paraId="6EB8A331" w14:textId="77777777" w:rsidR="00BC2812" w:rsidRPr="00DB5EE0" w:rsidRDefault="00BC2812">
      <w:pPr>
        <w:rPr>
          <w:sz w:val="26"/>
          <w:szCs w:val="26"/>
        </w:rPr>
      </w:pPr>
    </w:p>
    <w:p w14:paraId="3C597C92" w14:textId="2AEB65F7"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Kinachofanya ni kutumia ushuhuda wa Mfalme wa kujaribu kuishi kulingana na viwango vya Mungu. Kinautumia kwa mwamini mmoja mmoja ambaye ameitwa na Mungu kuchukua msimamo uleule wa kimaadili katika maisha yake mwenyewe. Kwa hivyo hapa, Ezekieli 18 inachukua muda kutoka kwa mada ya kifalme kuwasihi walio uhamishoni kuishi maisha yao katika mwanga wa tumaini hilo la kifalme wanaposubiri kurudi kwao kutoka uhamishoni.</w:t>
      </w:r>
    </w:p>
    <w:p w14:paraId="500CCAEC" w14:textId="77777777" w:rsidR="00BC2812" w:rsidRPr="00DB5EE0" w:rsidRDefault="00BC2812">
      <w:pPr>
        <w:rPr>
          <w:sz w:val="26"/>
          <w:szCs w:val="26"/>
        </w:rPr>
      </w:pPr>
    </w:p>
    <w:p w14:paraId="15D1B06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Tumetaja tu msisitizo wa Torati katika nusu ya pili ya Zaburi 19, na vivyo hivyo kwa Ezekieli 18. Kiwango hicho kilichofunuliwa cha jinsi waumini walivyopaswa kuishi katika nyakati za Agano la Kale kiliwekwa wazi sana katika Torati. Na tunakumbushwa tena kwamba Ezekieli hazungumzi tu kama nabii, bali kama kuhani-nabii anayefundisha masomo ya Torati kwa walio uhamishoni, na hicho ndicho tutakachokipata hapa.</w:t>
      </w:r>
    </w:p>
    <w:p w14:paraId="286A26A2" w14:textId="77777777" w:rsidR="00BC2812" w:rsidRPr="00DB5EE0" w:rsidRDefault="00BC2812">
      <w:pPr>
        <w:rPr>
          <w:sz w:val="26"/>
          <w:szCs w:val="26"/>
        </w:rPr>
      </w:pPr>
    </w:p>
    <w:p w14:paraId="0B58D0F3"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Mungu anatumia mafunzo ya Ezekieli kama kuhani kuwasilisha hitaji la maisha mema huku wahamishwa wakisubiri utimilifu wa ujumbe wa kinabii wa maisha mapya. Tutaona mwingiliano huu wa kikuhani na kinabii tunapopitia andiko hapa katika sura ya 18. Sura hiyo inashughulikia, inatuambia katika mstari wa 2, tatizo maalum la kisasa lililowakabili wahamishwa walipojaribu kukubaliana na ukweli wa uhamisho.</w:t>
      </w:r>
    </w:p>
    <w:p w14:paraId="6954A150" w14:textId="77777777" w:rsidR="00BC2812" w:rsidRPr="00DB5EE0" w:rsidRDefault="00BC2812">
      <w:pPr>
        <w:rPr>
          <w:sz w:val="26"/>
          <w:szCs w:val="26"/>
        </w:rPr>
      </w:pPr>
    </w:p>
    <w:p w14:paraId="6EBD6C40" w14:textId="1EC698D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Walikuwa wakisema katika mstari wa 2, sawa, kuna hili. Limewekwa katika maneno ya kile Mungu anasema kuhusu kile walichokuwa wakisema. Unamaanisha nini kurudia methali hii kuhusu nchi ya Israeli? Wazazi wamekula zabibu chungu, na meno ya watoto yametiwa ganzi. Hapa tena, tunapaswa kutambua kwamba wewe kwa Kiebrania kwa kweli ni wingi, na inarejelea kundi hilo la jumla la wahamishwa baada ya 587.</w:t>
      </w:r>
    </w:p>
    <w:p w14:paraId="73EECC8E" w14:textId="77777777" w:rsidR="00BC2812" w:rsidRPr="00DB5EE0" w:rsidRDefault="00BC2812">
      <w:pPr>
        <w:rPr>
          <w:sz w:val="26"/>
          <w:szCs w:val="26"/>
        </w:rPr>
      </w:pPr>
    </w:p>
    <w:p w14:paraId="2B2A66C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Ingekuwa vizuri kama tungekuwa na aina fulani ya fasihi ya yawl ya kusini, lakini hatuna hiyo, au angalau kama tungekuwa na tanbihi kwamba hii ni wingi unaowakilisha jamii ya uhamisho. Na hapa wanaelezea maana ya kupoteza ardhi kwao kwa upande wa kauli mbiu. Na kauli mbiu hiyo ilikuwa sitiari.</w:t>
      </w:r>
    </w:p>
    <w:p w14:paraId="14B608F6" w14:textId="77777777" w:rsidR="00BC2812" w:rsidRPr="00DB5EE0" w:rsidRDefault="00BC2812">
      <w:pPr>
        <w:rPr>
          <w:sz w:val="26"/>
          <w:szCs w:val="26"/>
        </w:rPr>
      </w:pPr>
    </w:p>
    <w:p w14:paraId="268273F9" w14:textId="1D195C5E"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Kula kitu kichungu na asidi hufanya meno yako kuwa magumu na yasiyopendeza. Lakini kuna tofauti katika chanzo na athari hii kwa sababu hapa inatumika kwa makundi mawili tofauti ya watu, vizazi viwili. Ni kama kusema una pombe nyingi sana ya kunywa, na mtu mwingine anaamka na hangover badala yako.</w:t>
      </w:r>
    </w:p>
    <w:p w14:paraId="75A7F08B" w14:textId="77777777" w:rsidR="00BC2812" w:rsidRPr="00DB5EE0" w:rsidRDefault="00BC2812">
      <w:pPr>
        <w:rPr>
          <w:sz w:val="26"/>
          <w:szCs w:val="26"/>
        </w:rPr>
      </w:pPr>
    </w:p>
    <w:p w14:paraId="46C40393" w14:textId="38A85FAD"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Sababu iko kwako, lakini athari iko kwa mtu mwingine. Na hivyo ndivyo kauli mbiu inavyolalamikia. Wahamishwaji wanazungumzia kuhusu kufukuzwa kwao na hasara zote zilizoambatana na kufukuzwa.</w:t>
      </w:r>
    </w:p>
    <w:p w14:paraId="68C9FAA3" w14:textId="77777777" w:rsidR="00BC2812" w:rsidRPr="00DB5EE0" w:rsidRDefault="00BC2812">
      <w:pPr>
        <w:rPr>
          <w:sz w:val="26"/>
          <w:szCs w:val="26"/>
        </w:rPr>
      </w:pPr>
    </w:p>
    <w:p w14:paraId="27A1300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wanasema sio kosa letu. Ni kosa lao. Vizazi vilivyopita.</w:t>
      </w:r>
    </w:p>
    <w:p w14:paraId="6DBD780D" w14:textId="77777777" w:rsidR="00BC2812" w:rsidRPr="00DB5EE0" w:rsidRDefault="00BC2812">
      <w:pPr>
        <w:rPr>
          <w:sz w:val="26"/>
          <w:szCs w:val="26"/>
        </w:rPr>
      </w:pPr>
    </w:p>
    <w:p w14:paraId="18B38B4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Hilo ndilo tatizo. Na hili linahusiana na andiko katika Maombolezo. Katika Maombolezo sura ya 5 na mstari wa 7, inasema baba zetu walitenda dhambi, hawako tena, nasi tunabeba maovu yao.</w:t>
      </w:r>
    </w:p>
    <w:p w14:paraId="3AF3D720" w14:textId="77777777" w:rsidR="00BC2812" w:rsidRPr="00DB5EE0" w:rsidRDefault="00BC2812">
      <w:pPr>
        <w:rPr>
          <w:sz w:val="26"/>
          <w:szCs w:val="26"/>
        </w:rPr>
      </w:pPr>
    </w:p>
    <w:p w14:paraId="3790AB69" w14:textId="4FF2FE1A"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Lakini kuna tofauti katika Maombolezo sura ya 5 kwa sababu pia inaendelea kusema katika mstari wa 16, ole wetu, kwa sababu tumetenda dhambi. Kizazi chetu pia ni wenye dhambi, na pia vizazi vilivyopita. Na dokezo hilo la pili halikuwepo katika kauli mbiu katika mstari wa 2 hapa katika sura ya 18.</w:t>
      </w:r>
    </w:p>
    <w:p w14:paraId="440CAB3E" w14:textId="77777777" w:rsidR="00BC2812" w:rsidRPr="00DB5EE0" w:rsidRDefault="00BC2812">
      <w:pPr>
        <w:rPr>
          <w:sz w:val="26"/>
          <w:szCs w:val="26"/>
        </w:rPr>
      </w:pPr>
    </w:p>
    <w:p w14:paraId="35124A08" w14:textId="4ADE0FCD"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Ukisoma historia fupi ya Yoshua hadi Wafalme, unakuta mrundikano wa historia hasi ya kizazi baada ya kizazi wakisema hapana kwa Mungu waliyepaswa kujitolea kwake. Msukumo wa dhambi uliongezeka polepole hadi hatimaye watu wa Mungu walipitia adhabu ya mwisho ya 587. Ingawa, bila shaka, kulikuwa na adhabu za awali za aina tofauti njiani.</w:t>
      </w:r>
    </w:p>
    <w:p w14:paraId="19AEECF3" w14:textId="77777777" w:rsidR="00BC2812" w:rsidRPr="00DB5EE0" w:rsidRDefault="00BC2812">
      <w:pPr>
        <w:rPr>
          <w:sz w:val="26"/>
          <w:szCs w:val="26"/>
        </w:rPr>
      </w:pPr>
    </w:p>
    <w:p w14:paraId="66C4EA29" w14:textId="794AA96F"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manabii wako hivyo kwa kusema kuhusu mrundikano huu wa dhambi, na hatimaye, kihalali, inaelekeza kwenye 587 kama wakati ambapo Mungu hatimaye na kikamilifu ataadhibu mrundikano huo wote wa dhambi. Lakini 2 Wafalme na vitabu vya awali viko makini sana kusema kwamba kila kizazi, kwa upande wake, kinatenda dhambi, na hata kizazi cha mwisho kinatenda dhambi. Huwezi kulaumu vizazi vilivyopita pekee; hiyo ilikuwa sehemu ya tatizo, lakini wao pia, katika kizazi cha sasa, wamechangia tatizo hilo.</w:t>
      </w:r>
    </w:p>
    <w:p w14:paraId="2B581677" w14:textId="77777777" w:rsidR="00BC2812" w:rsidRPr="00DB5EE0" w:rsidRDefault="00BC2812">
      <w:pPr>
        <w:rPr>
          <w:sz w:val="26"/>
          <w:szCs w:val="26"/>
        </w:rPr>
      </w:pPr>
    </w:p>
    <w:p w14:paraId="6D629876" w14:textId="2A1B1280"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Maombolezo 5, mistari ya 7 na 16 hutoa mtazamo maradufu uliosawazika. Ina mtazamo wa kizazi kimoja na pia mtazamo wa kizazi kingine. Sisi pia tumetenda dhambi.</w:t>
      </w:r>
    </w:p>
    <w:p w14:paraId="7A7FE0C6" w14:textId="77777777" w:rsidR="00BC2812" w:rsidRPr="00DB5EE0" w:rsidRDefault="00BC2812">
      <w:pPr>
        <w:rPr>
          <w:sz w:val="26"/>
          <w:szCs w:val="26"/>
        </w:rPr>
      </w:pPr>
    </w:p>
    <w:p w14:paraId="16DEFA27" w14:textId="0ECFB105"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Haya yote yanaashiria umuhimu wa 587. Hata hivyo, kauli mbiu hapa ina pete ya kukata tamaa inayoashiria hatima. Pia ina pete ya ukaidi na maandamano, ikimaanisha kwamba si haki.</w:t>
      </w:r>
    </w:p>
    <w:p w14:paraId="032F6524" w14:textId="77777777" w:rsidR="00BC2812" w:rsidRPr="00DB5EE0" w:rsidRDefault="00BC2812">
      <w:pPr>
        <w:rPr>
          <w:sz w:val="26"/>
          <w:szCs w:val="26"/>
        </w:rPr>
      </w:pPr>
    </w:p>
    <w:p w14:paraId="4C47C7AE" w14:textId="56F1B7C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Sisi ndio waathiriwa, na hatupaswi kuwa hivyo. Ilikuwa kosa lao. Kwa nini tunapaswa kubeba kopo kwa ajili ya makosa yao? Ezekieli, katika nusu ya pili ya huduma yake ya unabii, angeenda zaidi ya hukumu hiyo ya mwisho na kuzungumzia wokovu ujao.</w:t>
      </w:r>
    </w:p>
    <w:p w14:paraId="78C4417D" w14:textId="77777777" w:rsidR="00BC2812" w:rsidRPr="00DB5EE0" w:rsidRDefault="00BC2812">
      <w:pPr>
        <w:rPr>
          <w:sz w:val="26"/>
          <w:szCs w:val="26"/>
        </w:rPr>
      </w:pPr>
    </w:p>
    <w:p w14:paraId="1C11631B"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Lakini kwa jina la Mungu, kwa kweli, anaweza kutoa mwanzo mpya, mwelekeo mpya. Na mshikamano huo wa zamani wa wima ulikuwa umefikia kikomo mwaka 587 na sasa kila kizazi kilisimama kwa miguu yake mbele za Mungu na kupewa mwanzo mpya. Kuna kitu kipya sana kuhusu huduma ya kipindi cha pili cha Ezekieli.</w:t>
      </w:r>
    </w:p>
    <w:p w14:paraId="6213BEAD" w14:textId="77777777" w:rsidR="00BC2812" w:rsidRPr="00DB5EE0" w:rsidRDefault="00BC2812">
      <w:pPr>
        <w:rPr>
          <w:sz w:val="26"/>
          <w:szCs w:val="26"/>
        </w:rPr>
      </w:pPr>
    </w:p>
    <w:p w14:paraId="2A86D1B5" w14:textId="07161D0F"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kwa hivyo, hakuna nafasi sasa, baada ya 587, kwa imani ya hatima. Hakuna nafasi ya kukata tamaa, lakini pia hakuna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nafasi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ya kukataa au kupinga Mungu kwa kudokeza kwamba si kosa letu. Kaulimbiu hiyo haikuwa kweli kwa sababu wote walikuwa wajinga vya kutosha kula zabibu hizo chungu wenyewe na si vizazi vilivyopita tu.</w:t>
      </w:r>
    </w:p>
    <w:p w14:paraId="1127E4F3" w14:textId="77777777" w:rsidR="00BC2812" w:rsidRPr="00DB5EE0" w:rsidRDefault="00BC2812">
      <w:pPr>
        <w:rPr>
          <w:sz w:val="26"/>
          <w:szCs w:val="26"/>
        </w:rPr>
      </w:pPr>
    </w:p>
    <w:p w14:paraId="4286E9BC"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Kulikuwa na kitu kibaya sana, kichungaji, kwa kizazi cha wahamishwaji kufikiria hivyo na kulaumu vizazi vya zamani. Lakini kanuni hiyo ya hukumu ya mwisho ya vizazi vyote ilikuwa imekwisha sasa. Ilifikia mwisho mwaka 587.</w:t>
      </w:r>
    </w:p>
    <w:p w14:paraId="4CC1B89F" w14:textId="77777777" w:rsidR="00BC2812" w:rsidRPr="00DB5EE0" w:rsidRDefault="00BC2812">
      <w:pPr>
        <w:rPr>
          <w:sz w:val="26"/>
          <w:szCs w:val="26"/>
        </w:rPr>
      </w:pPr>
    </w:p>
    <w:p w14:paraId="3ED4981C" w14:textId="431AB072"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katika enzi ya baada ya 587, kuna kanuni ya kizazi. Kila kizazi kina jukumu la kiroho la kumheshimu Mungu katika maisha yao. Hilo bado ni halali.</w:t>
      </w:r>
    </w:p>
    <w:p w14:paraId="7CDC36AC" w14:textId="77777777" w:rsidR="00BC2812" w:rsidRPr="00DB5EE0" w:rsidRDefault="00BC2812">
      <w:pPr>
        <w:rPr>
          <w:sz w:val="26"/>
          <w:szCs w:val="26"/>
        </w:rPr>
      </w:pPr>
    </w:p>
    <w:p w14:paraId="272A4FC9" w14:textId="60012FF6"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Hiyo ilikuwa kanuni ya zamani pia, lakini hiyo bado ni halali kwani 516 ilikubali haki ya 587 katika dhambi zao wenyewe, nasi tumetenda dhambi. Lakini sasa, kanuni hiyo ya kizazi ilibaki ikiwa na nguvu. Angalia sura ya 18 na mstari wa 3 hapa.</w:t>
      </w:r>
    </w:p>
    <w:p w14:paraId="1D4389B2" w14:textId="77777777" w:rsidR="00BC2812" w:rsidRPr="00DB5EE0" w:rsidRDefault="00BC2812">
      <w:pPr>
        <w:rPr>
          <w:sz w:val="26"/>
          <w:szCs w:val="26"/>
        </w:rPr>
      </w:pPr>
    </w:p>
    <w:p w14:paraId="43062391" w14:textId="6F21D3E4"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Kama niishivyo, asema Bwana Mungu, mithali hii haitatumiwa tena nanyi katika Israeli. Na kisha, inaendelea hadi mstari wa 4. Nami napenda kutafsiri Kiebrania cha mstari wa 4. Kwa kuwa watu wote wanahusiana nami moja kwa moja, mzazi kama kiumbe binafsi na mtoto kama kiumbe binafsi wanahusiana nami kwa njia ile ile ya moja kwa moja. Na hivyo, kudumisha kanuni ya zamani ya kizazi kwa kila kizazi kuna jukumu lao mbele za Mungu lakini ni kusema kwaheri kwa kanuni hiyo ya zamani ya kizazi.</w:t>
      </w:r>
    </w:p>
    <w:p w14:paraId="5D8F4A77" w14:textId="77777777" w:rsidR="00BC2812" w:rsidRPr="00DB5EE0" w:rsidRDefault="00BC2812">
      <w:pPr>
        <w:rPr>
          <w:sz w:val="26"/>
          <w:szCs w:val="26"/>
        </w:rPr>
      </w:pPr>
    </w:p>
    <w:p w14:paraId="5D289A6F" w14:textId="7AEAA7E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Kuna umakini juu ya kile kizazi hiki kinafanya katika mtazamo wao kwa Mungu. Ujumbe ni kwamba hatujafungwa katika chaguzi zile ambazo vizazi vilivyopita vilifanya. Hili lilikuwa somo ambalo kizazi cha wahamishwaji kilihitaji kusikia.</w:t>
      </w:r>
    </w:p>
    <w:p w14:paraId="79B9810B" w14:textId="77777777" w:rsidR="00BC2812" w:rsidRPr="00DB5EE0" w:rsidRDefault="00BC2812">
      <w:pPr>
        <w:rPr>
          <w:sz w:val="26"/>
          <w:szCs w:val="26"/>
        </w:rPr>
      </w:pPr>
    </w:p>
    <w:p w14:paraId="5C987257" w14:textId="0CD15C0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hivyo, nabii anaweza kuendelea kutangaza pande mbili za sarafu moja ya kiroho. Ni mtu tu anayetenda dhambi ndiye atakayekufa. Ikiwa mtu ni mwadilifu na anafanya yaliyo halali na haki, hakika ataishi.</w:t>
      </w:r>
    </w:p>
    <w:p w14:paraId="5F674A72" w14:textId="77777777" w:rsidR="00BC2812" w:rsidRPr="00DB5EE0" w:rsidRDefault="00BC2812">
      <w:pPr>
        <w:rPr>
          <w:sz w:val="26"/>
          <w:szCs w:val="26"/>
        </w:rPr>
      </w:pPr>
    </w:p>
    <w:p w14:paraId="189FE543" w14:textId="6D99C352"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muhtasari wa maandishi kuanzia mwisho wa mstari wa 4 hadi mstari wa 9. Ni mtu atendaye dhambi pekee ndiye atakayekufa. Ikiwa mtu ni mwadilifu na anafanya yaliyo halali na haki, hakika ataishi. Tunapaswa kuangalia kauli hii maradufu kutoka kwa mtazamo zaidi ya mmoja.</w:t>
      </w:r>
    </w:p>
    <w:p w14:paraId="492AF9C1" w14:textId="77777777" w:rsidR="00BC2812" w:rsidRPr="00DB5EE0" w:rsidRDefault="00BC2812">
      <w:pPr>
        <w:rPr>
          <w:sz w:val="26"/>
          <w:szCs w:val="26"/>
        </w:rPr>
      </w:pPr>
    </w:p>
    <w:p w14:paraId="10BC46B8"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Kwanza, Ezekieli anathibitisha tena mafundisho yanayotokana na Torati ya zamani. Tunapoendelea mbele, tunaona kwamba mafundisho katika mstari wa 4 yanachukuliwa na kuendelezwa katika mstari wa 20. Yamepanuliwa katika mstari wa 20.</w:t>
      </w:r>
    </w:p>
    <w:p w14:paraId="21F1C003" w14:textId="77777777" w:rsidR="00BC2812" w:rsidRPr="00DB5EE0" w:rsidRDefault="00BC2812">
      <w:pPr>
        <w:rPr>
          <w:sz w:val="26"/>
          <w:szCs w:val="26"/>
        </w:rPr>
      </w:pPr>
    </w:p>
    <w:p w14:paraId="525FEB4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Mtu atendaye dhambi atakufa. Mwana hatateseka kwa uovu wa mzazi, wala mzazi hatateseka kwa uovu wa mtoto; haki ya mwenye haki itakuwa yake mwenyewe, na uovu wa mwovu utakuwa wake mwenyewe.</w:t>
      </w:r>
    </w:p>
    <w:p w14:paraId="44D23233" w14:textId="77777777" w:rsidR="00BC2812" w:rsidRPr="00DB5EE0" w:rsidRDefault="00BC2812">
      <w:pPr>
        <w:rPr>
          <w:sz w:val="26"/>
          <w:szCs w:val="26"/>
        </w:rPr>
      </w:pPr>
    </w:p>
    <w:p w14:paraId="4EDCB0D5"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kwa kweli, hii inategemea maandishi katika Torati. Inategemea Kumbukumbu la Torati sura ya 24 na mstari wa 16. Na hiyo inasema nini? Naam, ina uamuzi wa kisheria.</w:t>
      </w:r>
    </w:p>
    <w:p w14:paraId="0378C136" w14:textId="77777777" w:rsidR="00BC2812" w:rsidRPr="00DB5EE0" w:rsidRDefault="00BC2812">
      <w:pPr>
        <w:rPr>
          <w:sz w:val="26"/>
          <w:szCs w:val="26"/>
        </w:rPr>
      </w:pPr>
    </w:p>
    <w:p w14:paraId="4A98E253" w14:textId="5BD9DA9D"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Sizungumzii kuhusu maisha kwa ujumla; inatoa uamuzi wa kisheria hapa. Wazazi hawatauawa kwa ajili ya watoto wao, wala watoto hawatauawa kwa ajili ya wazazi wao. Ni kwa ajili ya makosa yao wenyewe tu ndipo watu wanaweza kuuawa.</w:t>
      </w:r>
    </w:p>
    <w:p w14:paraId="662F5C59" w14:textId="77777777" w:rsidR="00BC2812" w:rsidRPr="00DB5EE0" w:rsidRDefault="00BC2812">
      <w:pPr>
        <w:rPr>
          <w:sz w:val="26"/>
          <w:szCs w:val="26"/>
        </w:rPr>
      </w:pPr>
    </w:p>
    <w:p w14:paraId="41F6A623" w14:textId="3FF024A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Ezekieli ana maandishi hayo akilini mwake. Lakini anatumia tena fomula hiyo ya kisheria kiroho. Na anasema katika nusu ya kwanza ya kauli yake mara mbili kwamba ni mtu tu atendaye dhambi ndiye atakayekufa.</w:t>
      </w:r>
    </w:p>
    <w:p w14:paraId="2E506475" w14:textId="77777777" w:rsidR="00BC2812" w:rsidRPr="00DB5EE0" w:rsidRDefault="00BC2812">
      <w:pPr>
        <w:rPr>
          <w:sz w:val="26"/>
          <w:szCs w:val="26"/>
        </w:rPr>
      </w:pPr>
    </w:p>
    <w:p w14:paraId="5D2AAAE1"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Lakini Ezekieli ana maandishi mengine ya Torati, ambayo ni uhalali wake wa kimaandiko wa kusema kwamba mtu akitenda yaliyo mema, hakika ataishi. Na maandishi ya Torati wakati huu yako katika Mambo ya Walawi. Yako katika Mambo ya Walawi sura ya 18 na mstari wa 5. Hilo linasema nini? Mtazishika amri zangu na hukumu zangu.</w:t>
      </w:r>
    </w:p>
    <w:p w14:paraId="48EA536D" w14:textId="77777777" w:rsidR="00BC2812" w:rsidRPr="00DB5EE0" w:rsidRDefault="00BC2812">
      <w:pPr>
        <w:rPr>
          <w:sz w:val="26"/>
          <w:szCs w:val="26"/>
        </w:rPr>
      </w:pPr>
    </w:p>
    <w:p w14:paraId="608F66B2" w14:textId="0C86FB7B"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Kwa kufanya hivyo, mtu ataishi. Maisha yanategemea kuishi kulingana na viwango vya agano la Mungu. Na kwa hivyo, haya ndiyo maandishi mawili ya Torati, maandiko ya agano la kale ambayo Ezekieli anayavutia bila kuficha, pamoja na ujumbe wake wa uwajibikaji wa kimaadili ambao kizazi cha uhamisho kilipaswa kuzingatia.</w:t>
      </w:r>
    </w:p>
    <w:p w14:paraId="78639C4B" w14:textId="77777777" w:rsidR="00BC2812" w:rsidRPr="00DB5EE0" w:rsidRDefault="00BC2812">
      <w:pPr>
        <w:rPr>
          <w:sz w:val="26"/>
          <w:szCs w:val="26"/>
        </w:rPr>
      </w:pPr>
    </w:p>
    <w:p w14:paraId="206FDD16"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Ujumbe unaobeba matokeo mabaya ya uhai au kifo. Kuna mtazamo mwingine ambao tunapaswa kuuangalia tunapozingatia kauli hii yenye maneno mawili. Ujumbe huu wa uhai na kifo.</w:t>
      </w:r>
    </w:p>
    <w:p w14:paraId="7E8167EF" w14:textId="77777777" w:rsidR="00BC2812" w:rsidRPr="00DB5EE0" w:rsidRDefault="00BC2812">
      <w:pPr>
        <w:rPr>
          <w:sz w:val="26"/>
          <w:szCs w:val="26"/>
        </w:rPr>
      </w:pPr>
    </w:p>
    <w:p w14:paraId="457D3EF3"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Inamaanisha nini? Mara tu tunapogundua kwamba sura ya 18 ni ya kipindi cha pili cha huduma ya Ezekieli baada ya 587, tunaweza kuelewa maana ya maisha. Kwa sababu hatimaye tutafika kwenye sura ya 37, ambayo inasimulia maono ya mifupa mikavu ikifufuka. Na tunaposoma tafsiri ya maono hayo, ufufuo ni sitiari ya maisha mapya katika nchi.</w:t>
      </w:r>
    </w:p>
    <w:p w14:paraId="70E4C551" w14:textId="77777777" w:rsidR="00BC2812" w:rsidRPr="00DB5EE0" w:rsidRDefault="00BC2812">
      <w:pPr>
        <w:rPr>
          <w:sz w:val="26"/>
          <w:szCs w:val="26"/>
        </w:rPr>
      </w:pPr>
    </w:p>
    <w:p w14:paraId="1372BADA" w14:textId="493D4F73"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Maisha mapya baada ya uhamisho, kurudi katika nchi ya asili, baada ya uzoefu kama wa kifo wa uhamisho. Na hivyo, kuishi katika kipindi cha pili cha huduma ya Ezekieli kunamaanisha maisha hayo yenye baraka yatakayokuja baada ya kurudi katika nchi. Na hapa katika sura ya 18, ni ahadi iliyotolewa, si kwa wahamishwa wote, bali kwa wale tu wanaojiandaa kwa tumaini hilo lijalo kwa kufuata mtindo mzuri wa maisha hapa na sasa.</w:t>
      </w:r>
    </w:p>
    <w:p w14:paraId="3376EB94" w14:textId="77777777" w:rsidR="00BC2812" w:rsidRPr="00DB5EE0" w:rsidRDefault="00BC2812">
      <w:pPr>
        <w:rPr>
          <w:sz w:val="26"/>
          <w:szCs w:val="26"/>
        </w:rPr>
      </w:pPr>
    </w:p>
    <w:p w14:paraId="743850F3" w14:textId="3028FA1C"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Wana kazi ya kufanya katika maisha yao ya kawaida, hata uhamishoni. Na inamaanisha nini kufa? Hivi karibuni, katika sura ya 20, tutamkuta Ezekieli akitangaza kwamba wakati wa uhamishoni kurudi katika nchi, Mungu ataweka mchakato wa uchunguzi. Na angewazuia waasi miongoni mwa uhamishoni wasirudi nyumbani.</w:t>
      </w:r>
    </w:p>
    <w:p w14:paraId="2F865F5B" w14:textId="77777777" w:rsidR="00BC2812" w:rsidRPr="00DB5EE0" w:rsidRDefault="00BC2812">
      <w:pPr>
        <w:rPr>
          <w:sz w:val="26"/>
          <w:szCs w:val="26"/>
        </w:rPr>
      </w:pPr>
    </w:p>
    <w:p w14:paraId="5105013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hilo liko katika Ezekieli 20 na mstari wa 35 hadi 38. Nitawapeleka katika jangwa la mataifa, na huko nitawahukumuni ana kwa ana njiani mkirudi kutoka uhamishoni. Kama nilivyowahukumu baba zenu katika jangwa la nchi ya Misri, ndivyo nitakavyowahukumuni ninyi, asema Bwana.</w:t>
      </w:r>
    </w:p>
    <w:p w14:paraId="480DA9E6" w14:textId="77777777" w:rsidR="00BC2812" w:rsidRPr="00DB5EE0" w:rsidRDefault="00BC2812">
      <w:pPr>
        <w:rPr>
          <w:sz w:val="26"/>
          <w:szCs w:val="26"/>
        </w:rPr>
      </w:pPr>
    </w:p>
    <w:p w14:paraId="4F3BB87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Nitakupitisha chini ya fimbo, nami nitawaondoa waasi kati yenu na wale wanaoniasi. Nitawatoa katika nchi wanayoishi kama wageni, lakini hawataingia katika nchi ya Israeli.</w:t>
      </w:r>
    </w:p>
    <w:p w14:paraId="41218EBE" w14:textId="77777777" w:rsidR="00BC2812" w:rsidRPr="00DB5EE0" w:rsidRDefault="00BC2812">
      <w:pPr>
        <w:rPr>
          <w:sz w:val="26"/>
          <w:szCs w:val="26"/>
        </w:rPr>
      </w:pPr>
    </w:p>
    <w:p w14:paraId="3F6DE81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kwa hivyo, kungekuwa na kituo hiki cha ukaguzi, mchakato huu wa uchunguzi. Na kuna sitiari inayotumika ya mchungaji mwenye fimbo hiyo, ambaye huwaacha kondoo wapite, lakini, uh-uh, hapana, unazuia, unazuia. Na inanifanya nifikirie kwa maneno ya kisasa, unapoenda kwenye maegesho ya magari, una baa hiyo ya mbao, na lazima ufanye jambo fulani kabla haijapanda juu na uweze kupita.</w:t>
      </w:r>
    </w:p>
    <w:p w14:paraId="766E793F" w14:textId="77777777" w:rsidR="00BC2812" w:rsidRPr="00DB5EE0" w:rsidRDefault="00BC2812">
      <w:pPr>
        <w:rPr>
          <w:sz w:val="26"/>
          <w:szCs w:val="26"/>
        </w:rPr>
      </w:pPr>
    </w:p>
    <w:p w14:paraId="072E687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Lakini unaweza kukaa huko siku nzima na usifaulu. Na kwa hivyo, kuna kiwango hiki ambacho kimewekwa. Na kwa hivyo, sio kiotomatiki, kurudi kutoka uhamishoni.</w:t>
      </w:r>
    </w:p>
    <w:p w14:paraId="1A6B4DF7" w14:textId="77777777" w:rsidR="00BC2812" w:rsidRPr="00DB5EE0" w:rsidRDefault="00BC2812">
      <w:pPr>
        <w:rPr>
          <w:sz w:val="26"/>
          <w:szCs w:val="26"/>
        </w:rPr>
      </w:pPr>
    </w:p>
    <w:p w14:paraId="219ACC4E" w14:textId="1E0DA49F"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wengine watakufa katika nchi yao ya uhamishoni au kufa jangwani. Angalau hawatarudi na kupata maisha hayo mapya. Na tulikuwa na ujumbe kama huo wa hili, kile ninachokiita hukumu yenye herufi ndogo J juu ya waliohamishwa, nyuma katika sura ya 13.</w:t>
      </w:r>
    </w:p>
    <w:p w14:paraId="4A9CA26E" w14:textId="77777777" w:rsidR="00BC2812" w:rsidRPr="00DB5EE0" w:rsidRDefault="00BC2812">
      <w:pPr>
        <w:rPr>
          <w:sz w:val="26"/>
          <w:szCs w:val="26"/>
        </w:rPr>
      </w:pPr>
    </w:p>
    <w:p w14:paraId="7610247C" w14:textId="7F2027C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katika mstari wa 9, kwamba kulikuwa na manabii hao wa uongo, nao wangeuawa, wangetengwa, hilo ndilo neno, wangetengwa. Na kwa hivyo, labda, wafe kifo cha mapema na wasirudi nyumbani. Na, uh, tuna ujumbe kama huo katika 14:8, kwa wale waliomtolea Mungu wa Israeli utumishi wa mdomo, lakini walikuwa wakishiriki katika ibada ya sanamu ya kipagani nyuma yake.</w:t>
      </w:r>
    </w:p>
    <w:p w14:paraId="645490AC" w14:textId="77777777" w:rsidR="00BC2812" w:rsidRPr="00DB5EE0" w:rsidRDefault="00BC2812">
      <w:pPr>
        <w:rPr>
          <w:sz w:val="26"/>
          <w:szCs w:val="26"/>
        </w:rPr>
      </w:pPr>
    </w:p>
    <w:p w14:paraId="1B3EF86B" w14:textId="5012A7E2"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Mungu aliwaambia, 14:8, Nitawakatilia mbali kutoka katikati ya watu wangu. Kwa hivyo, kwa kweli, hawangejua maisha ya kurudi katika nchi ya ahadi. Na kwa hivyo, Ezekieli anasema, ishi sasa kulingana na mustakabali mzuri wa Mungu kwako huko nyuma katika nchi, la sivyo, la sivyo utakaa uhamishoni na kufia huko, iwe mapema au baadaye.</w:t>
      </w:r>
    </w:p>
    <w:p w14:paraId="59CCE3DB" w14:textId="77777777" w:rsidR="00BC2812" w:rsidRPr="00DB5EE0" w:rsidRDefault="00BC2812">
      <w:pPr>
        <w:rPr>
          <w:sz w:val="26"/>
          <w:szCs w:val="26"/>
        </w:rPr>
      </w:pPr>
    </w:p>
    <w:p w14:paraId="244E313C" w14:textId="43B7F59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kwa hivyo, kuna aina hii ya hisia ya kieskatolojia kwa maneno haya ya kuishi na kufa. Na mistari ya 6 hadi 8, katika, uh, tukirudi sura ya 18, mistari ya 6 hadi 8, inatoa mifano ya maana ya kuwa mwenye haki na kuendelea kurithi ahadi ya Mungu ya uzima. Tunapoangalia, tunaweza kusema kwamba Ezekieli labda anatumia </w:t>
      </w: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orodha ya zamani ya makuhani ambayo makuhani kabla ya uhamisho katika hekalu la Yerusalemu walikuwa wakitumia kuwafundisha watu wa Mungu maisha mema.</w:t>
      </w:r>
    </w:p>
    <w:p w14:paraId="66C39B1E" w14:textId="77777777" w:rsidR="00BC2812" w:rsidRPr="00DB5EE0" w:rsidRDefault="00BC2812">
      <w:pPr>
        <w:rPr>
          <w:sz w:val="26"/>
          <w:szCs w:val="26"/>
        </w:rPr>
      </w:pPr>
    </w:p>
    <w:p w14:paraId="7922C34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tuna kauli kadhaa tofauti. Kwa kweli, jozi tano za aina za makosa zimeorodheshwa hapa. Katika nusu ya kwanza ya mstari wa 6, tuna jozi ya kidini.</w:t>
      </w:r>
    </w:p>
    <w:p w14:paraId="45AB9FBD" w14:textId="77777777" w:rsidR="00BC2812" w:rsidRPr="00DB5EE0" w:rsidRDefault="00BC2812">
      <w:pPr>
        <w:rPr>
          <w:sz w:val="26"/>
          <w:szCs w:val="26"/>
        </w:rPr>
      </w:pPr>
    </w:p>
    <w:p w14:paraId="641C012E" w14:textId="4A59FEAB"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Kama hakula juu ya milima au kuinua macho yake kwa sanamu za nyumba ya Israeli, hii ni wazi kwamba ni mawazo ya kabla ya uhamisho kuhusu mahali pa juu ambapo Wayahudi wa Orthodox hawakukusudiwa kutembelea na kujaribu kuabudu. Na pia kuna marejeleo haya ya upagani, upagani kabisa, katika kuabudu sanamu.</w:t>
      </w:r>
    </w:p>
    <w:p w14:paraId="216634A7" w14:textId="77777777" w:rsidR="00BC2812" w:rsidRPr="00DB5EE0" w:rsidRDefault="00BC2812">
      <w:pPr>
        <w:rPr>
          <w:sz w:val="26"/>
          <w:szCs w:val="26"/>
        </w:rPr>
      </w:pPr>
    </w:p>
    <w:p w14:paraId="68FEB691"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kisha jozi ya pili, katika nusu ya pili ya mstari wa 16, ni jozi ya ngono. Haimnajisi mke wa jirani yake au kumkaribia mwanamke wakati wa hedhi yake. Uzinzi na tendo la ndoa wakati wa hedhi vinarejelewa, na desturi zote mbili zilionekana kama unajisi.</w:t>
      </w:r>
    </w:p>
    <w:p w14:paraId="0EAED8F5" w14:textId="77777777" w:rsidR="00BC2812" w:rsidRPr="00DB5EE0" w:rsidRDefault="00BC2812">
      <w:pPr>
        <w:rPr>
          <w:sz w:val="26"/>
          <w:szCs w:val="26"/>
        </w:rPr>
      </w:pPr>
    </w:p>
    <w:p w14:paraId="64C5E147" w14:textId="1B2E023E"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hivyo, kuwazuia wale waliofanya hivyo kumwabudu Mungu kulikuzuia kuabudu. Na kisha jozi ya tatu, katika nusu ya kwanza ya mstari wa 7, inatoa kauli ya jumla. Kwanza kabisa, haimdhulumu mtu yeyote.</w:t>
      </w:r>
    </w:p>
    <w:p w14:paraId="16605C6D" w14:textId="77777777" w:rsidR="00BC2812" w:rsidRPr="00DB5EE0" w:rsidRDefault="00BC2812">
      <w:pPr>
        <w:rPr>
          <w:sz w:val="26"/>
          <w:szCs w:val="26"/>
        </w:rPr>
      </w:pPr>
    </w:p>
    <w:p w14:paraId="09C69033" w14:textId="3AB32F3D"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inatoa mifano miwili. Lakini humrudishia mdaiwa ahadi yake na hafanyi wizi wowote. Na hii ni mifano ya uonevu.</w:t>
      </w:r>
    </w:p>
    <w:p w14:paraId="2196BCC3" w14:textId="77777777" w:rsidR="00BC2812" w:rsidRPr="00DB5EE0" w:rsidRDefault="00BC2812">
      <w:pPr>
        <w:rPr>
          <w:sz w:val="26"/>
          <w:szCs w:val="26"/>
        </w:rPr>
      </w:pPr>
    </w:p>
    <w:p w14:paraId="2ED43C37" w14:textId="5CC40605"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Wanaweka rehani baada ya deni kulipwa na kuiba kutoka kwa mali ya mtu mwingine. Jozi ya nne, katika nusu ya pili ya mstari wa 7, ina mtazamo chanya na inahusu hisani. Anawapa mkate wake wenye njaa na kuwafunika walio uchi kwa nguo.</w:t>
      </w:r>
    </w:p>
    <w:p w14:paraId="1F16C660" w14:textId="77777777" w:rsidR="00BC2812" w:rsidRPr="00DB5EE0" w:rsidRDefault="00BC2812">
      <w:pPr>
        <w:rPr>
          <w:sz w:val="26"/>
          <w:szCs w:val="26"/>
        </w:rPr>
      </w:pPr>
    </w:p>
    <w:p w14:paraId="47C513C9" w14:textId="5ACC39A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hii ni sadaka ya kuwapa watu wenye uhitaji mali zao. Jozi ya mwisho, katika nusu ya kwanza ya mstari wa 8, ni aina nyingine ya sadaka, ingawa huenda hukufikiria hivyo. Haichukui riba ya awali au iliyoongezeka.</w:t>
      </w:r>
    </w:p>
    <w:p w14:paraId="6E94E7B9" w14:textId="77777777" w:rsidR="00BC2812" w:rsidRPr="00DB5EE0" w:rsidRDefault="00BC2812">
      <w:pPr>
        <w:rPr>
          <w:sz w:val="26"/>
          <w:szCs w:val="26"/>
        </w:rPr>
      </w:pPr>
    </w:p>
    <w:p w14:paraId="618A9F03" w14:textId="79FDCE2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Kutekeleza, oh ndio, hakuchukui riba ya awali au iliyoongezeka. Huu ni mkopo. Katika nyakati za Agano la Kale, mikopo ilizingatiwa kama kitendo cha hisani.</w:t>
      </w:r>
    </w:p>
    <w:p w14:paraId="1E032B35" w14:textId="77777777" w:rsidR="00BC2812" w:rsidRPr="00DB5EE0" w:rsidRDefault="00BC2812">
      <w:pPr>
        <w:rPr>
          <w:sz w:val="26"/>
          <w:szCs w:val="26"/>
        </w:rPr>
      </w:pPr>
    </w:p>
    <w:p w14:paraId="7A9D400E" w14:textId="7126D053"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Kwamba kulikuwa na watu wenye uhitaji waliohitaji pesa wakati huo, au walihitaji zaidi ya mkate au vazi tu. Na ulitarajiwa kukidhi mahitaji yao kama mkopo. Lakini ingeharibu wazo la hisani ikiwa ungedai riba.</w:t>
      </w:r>
    </w:p>
    <w:p w14:paraId="7DAF54F0" w14:textId="77777777" w:rsidR="00BC2812" w:rsidRPr="00DB5EE0" w:rsidRDefault="00BC2812">
      <w:pPr>
        <w:rPr>
          <w:sz w:val="26"/>
          <w:szCs w:val="26"/>
        </w:rPr>
      </w:pPr>
    </w:p>
    <w:p w14:paraId="4A5A8521" w14:textId="7631E68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Kama ungechukua riba ya awali na kusema, sawa, nitakupa $100, lakini kwa kweli, nitakupa $95, na nitahesabu $5 kama riba. Au unaweza kufikiria riba iliyokusanywa, ukisema, nitakupa $100, lakini nataka $110 irudishwe mwishoni. Hiyo itakuwa riba iliyokusanywa.</w:t>
      </w:r>
    </w:p>
    <w:p w14:paraId="0DB22C44" w14:textId="77777777" w:rsidR="00BC2812" w:rsidRPr="00DB5EE0" w:rsidRDefault="00BC2812">
      <w:pPr>
        <w:rPr>
          <w:sz w:val="26"/>
          <w:szCs w:val="26"/>
        </w:rPr>
      </w:pPr>
    </w:p>
    <w:p w14:paraId="0758E80D" w14:textId="0B33A7F4"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hivyo, riba, hapana, hapana, kwa sababu mikopo kwa Waisraeli wenzake inachukuliwa kama hisani. Na hapa tena, kuna maandishi ya Torati, ambayo ndiyo msingi wa kile Kumbukumbu la Torati linasema. Kile Ezekieli anasema, kiko katika Kumbukumbu la Torati na mstari wa 19.</w:t>
      </w:r>
    </w:p>
    <w:p w14:paraId="78CAE8CD" w14:textId="77777777" w:rsidR="00BC2812" w:rsidRPr="00DB5EE0" w:rsidRDefault="00BC2812">
      <w:pPr>
        <w:rPr>
          <w:sz w:val="26"/>
          <w:szCs w:val="26"/>
        </w:rPr>
      </w:pPr>
    </w:p>
    <w:p w14:paraId="1B51F583" w14:textId="11A36A54"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Usimtoze Mwisraeli mwingine riba kwa mkopo. Riba ya pesa, riba ya vyakula, na riba ya kitu chochote kinachokopeshwa. Ni kitendo cha hisani.</w:t>
      </w:r>
    </w:p>
    <w:p w14:paraId="324471F1" w14:textId="77777777" w:rsidR="00BC2812" w:rsidRPr="00DB5EE0" w:rsidRDefault="00BC2812">
      <w:pPr>
        <w:rPr>
          <w:sz w:val="26"/>
          <w:szCs w:val="26"/>
        </w:rPr>
      </w:pPr>
    </w:p>
    <w:p w14:paraId="06D3EBB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Kwa hivyo, usipate chochote kutokana na mpango huo mwenyewe. Hiyo ndiyo kanuni ya hisani. Hudai chochote isipokuwa pesa ulizotoa.</w:t>
      </w:r>
    </w:p>
    <w:p w14:paraId="0B078C8D" w14:textId="77777777" w:rsidR="00BC2812" w:rsidRPr="00DB5EE0" w:rsidRDefault="00BC2812">
      <w:pPr>
        <w:rPr>
          <w:sz w:val="26"/>
          <w:szCs w:val="26"/>
        </w:rPr>
      </w:pPr>
    </w:p>
    <w:p w14:paraId="3BA7BD5D" w14:textId="1442F5EA"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unaacha kutumia pesa hizo kwa muda huo, kisha unazichukua tena, lakini hakuna riba. Na kwa hivyo, haya ni matendo mengine ya hisani. Na lengo si kupata pesa kutokana na muamala huo bali kusaidia katika mgogoro wa kifedha.</w:t>
      </w:r>
    </w:p>
    <w:p w14:paraId="2D185ED8" w14:textId="77777777" w:rsidR="00BC2812" w:rsidRPr="00DB5EE0" w:rsidRDefault="00BC2812">
      <w:pPr>
        <w:rPr>
          <w:sz w:val="26"/>
          <w:szCs w:val="26"/>
        </w:rPr>
      </w:pPr>
    </w:p>
    <w:p w14:paraId="1AFB57F1" w14:textId="20D3FFD7"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nusu ya pili ya mstari wa 8 inazungumzia kwa ujumla zaidi. Anauzuia mkono wake dhidi ya uovu, anatekeleza haki ya kweli kati ya pande zinazogombana. Na mstari wa 9 unatoa msingi wa kitheolojia kwa haya yote kutoka kwa mtazamo wa Mungu.</w:t>
      </w:r>
    </w:p>
    <w:p w14:paraId="3769795D" w14:textId="77777777" w:rsidR="00BC2812" w:rsidRPr="00DB5EE0" w:rsidRDefault="00BC2812">
      <w:pPr>
        <w:rPr>
          <w:sz w:val="26"/>
          <w:szCs w:val="26"/>
        </w:rPr>
      </w:pPr>
    </w:p>
    <w:p w14:paraId="6461C331"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Anafuata sheria zangu na anazingatia kuzishika amri zangu, akitenda kwa uaminifu. Kwa hivyo viwango hivyo vya agano la kale, vilipaswa kudumishwa na wale 587, kama vile pia na wale 597 waliohamishwa. Sawa.</w:t>
      </w:r>
    </w:p>
    <w:p w14:paraId="158A29E9" w14:textId="77777777" w:rsidR="00BC2812" w:rsidRPr="00DB5EE0" w:rsidRDefault="00BC2812">
      <w:pPr>
        <w:rPr>
          <w:sz w:val="26"/>
          <w:szCs w:val="26"/>
        </w:rPr>
      </w:pPr>
    </w:p>
    <w:p w14:paraId="707693D4" w14:textId="000AA3CA"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hivyo, mistari ya 5 hadi 9 imetumia tena viwango vya Torati vya maisha mema kama njia ya kujiandaa kwa baraka zaidi ya Mungu ya maisha mapya katika nchi. Na kuna hisia ya uwajibikaji wa kiroho, na ni changamoto ambayo Ezekieli anawaletea wahamishwa. Kinyume cha kile kauli mbiu ilisema nyuma katika mstari wa 2. Na kisha, anageukia upande mwingine wa suala katika mistari ya 10 hadi 13.</w:t>
      </w:r>
    </w:p>
    <w:p w14:paraId="10121119" w14:textId="77777777" w:rsidR="00BC2812" w:rsidRPr="00DB5EE0" w:rsidRDefault="00BC2812">
      <w:pPr>
        <w:rPr>
          <w:sz w:val="26"/>
          <w:szCs w:val="26"/>
        </w:rPr>
      </w:pPr>
    </w:p>
    <w:p w14:paraId="2026A0E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Anazungumza kwa maneno ya kifamilia na kwa maneno ya vizazi tofauti, lakini anasema hilo halijalishi. Sasa nazungumzia mwana mbaya wa baba mzuri. Na harithi wema wowote huo.</w:t>
      </w:r>
    </w:p>
    <w:p w14:paraId="04F7C04C" w14:textId="77777777" w:rsidR="00BC2812" w:rsidRPr="00DB5EE0" w:rsidRDefault="00BC2812">
      <w:pPr>
        <w:rPr>
          <w:sz w:val="26"/>
          <w:szCs w:val="26"/>
        </w:rPr>
      </w:pPr>
    </w:p>
    <w:p w14:paraId="2F98D92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Anasimama kwa miguu yake mwenyewe mbele za Mungu. Hivi ndivyo Mungu anavyomtazama. Na wajibu wa kiroho, inasema mistari ya 10 hadi 13, husababisha kifo tu, na kupoteza baraka za Mungu za baadaye.</w:t>
      </w:r>
    </w:p>
    <w:p w14:paraId="15D0B50C" w14:textId="77777777" w:rsidR="00BC2812" w:rsidRPr="00DB5EE0" w:rsidRDefault="00BC2812">
      <w:pPr>
        <w:rPr>
          <w:sz w:val="26"/>
          <w:szCs w:val="26"/>
        </w:rPr>
      </w:pPr>
    </w:p>
    <w:p w14:paraId="02BE4017" w14:textId="32F8D375" w:rsidR="00BC2812" w:rsidRPr="00DB5EE0" w:rsidRDefault="00DB5E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Nabii anapitia orodha hiyo ya makuhani tena katika 10 hadi 13, lakini sasa kinyume chake, kutoka kwa mtazamo hasi, si kufanya mambo sahihi, bali kufanya mambo yasiyofaa. Na Mambo ya Walawi 18:5 bado ilikuwa kweli. Kwamba yule anayeishi kulingana na viwango vya agano la Mungu, yeye ndiye atakayeishi.</w:t>
      </w:r>
    </w:p>
    <w:p w14:paraId="57AD64B5" w14:textId="77777777" w:rsidR="00BC2812" w:rsidRPr="00DB5EE0" w:rsidRDefault="00BC2812">
      <w:pPr>
        <w:rPr>
          <w:sz w:val="26"/>
          <w:szCs w:val="26"/>
        </w:rPr>
      </w:pPr>
    </w:p>
    <w:p w14:paraId="31FD4FFF" w14:textId="0ED4EBF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Na kinyume chake ni kweli, kwamba usipofanya hivyo, utakufa. Kwa hivyo </w:t>
      </w:r>
      <w:r xmlns:w="http://schemas.openxmlformats.org/wordprocessingml/2006/main" w:rsidR="00DB5EE0">
        <w:rPr>
          <w:rFonts w:ascii="Calibri" w:eastAsia="Calibri" w:hAnsi="Calibri" w:cs="Calibri"/>
          <w:sz w:val="26"/>
          <w:szCs w:val="26"/>
        </w:rPr>
        <w:t xml:space="preserve">, kila kizazi huendelea kulingana na fadhila na maovu yake. Hii ni changamoto na motisha ya kumheshimu Mungu katika maisha ya mtu.</w:t>
      </w:r>
    </w:p>
    <w:p w14:paraId="5DF2A4C1" w14:textId="77777777" w:rsidR="00BC2812" w:rsidRPr="00DB5EE0" w:rsidRDefault="00BC2812">
      <w:pPr>
        <w:rPr>
          <w:sz w:val="26"/>
          <w:szCs w:val="26"/>
        </w:rPr>
      </w:pPr>
    </w:p>
    <w:p w14:paraId="40A76604"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Mstari wa 14 hadi 18 unaendelea kutoka kuwa mwana mbaya hadi kuwa mjukuu mwema. Na mjukuu huyo mwema anaweza kuhuzunika, kusikitikia jinsi baba yake alivyoishi, na anaweza kuogopa kwamba angepata ugonjwa huo wa maisha mabaya. Hapana, ana nafasi.</w:t>
      </w:r>
    </w:p>
    <w:p w14:paraId="7101827D" w14:textId="77777777" w:rsidR="00BC2812" w:rsidRPr="00DB5EE0" w:rsidRDefault="00BC2812">
      <w:pPr>
        <w:rPr>
          <w:sz w:val="26"/>
          <w:szCs w:val="26"/>
        </w:rPr>
      </w:pPr>
    </w:p>
    <w:p w14:paraId="61F7E9D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Yuko huru kuanza tena. Na hatima yake haikufungwa na baba yake mbaya. Utabiri wa hatima wa kauli mbiu hiyo katika mstari wa 2 haukuwa wa lazima na ulikuwa na makosa.</w:t>
      </w:r>
    </w:p>
    <w:p w14:paraId="7ED30E28" w14:textId="77777777" w:rsidR="00BC2812" w:rsidRPr="00DB5EE0" w:rsidRDefault="00BC2812">
      <w:pPr>
        <w:rPr>
          <w:sz w:val="26"/>
          <w:szCs w:val="26"/>
        </w:rPr>
      </w:pPr>
    </w:p>
    <w:p w14:paraId="01D31D0E" w14:textId="22338C3C"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Mjukuu huyo, mjukuu huyo mwema, na mwana huyo mwema wa baba yake mbaya wana fursa ya kuanza upya, na anaweza kuichukua. Na kwa hivyo, kwa kudokeza, wangepaswa kuwa wakimbizi. Hii ilikuwa njia ya kusonga mbele, na ilibidi wajiondoe kwenye kizuizi cha kisaikolojia cha imani ya hatima kilichowazuia.</w:t>
      </w:r>
    </w:p>
    <w:p w14:paraId="1B0E53C4" w14:textId="77777777" w:rsidR="00BC2812" w:rsidRPr="00DB5EE0" w:rsidRDefault="00BC2812">
      <w:pPr>
        <w:rPr>
          <w:sz w:val="26"/>
          <w:szCs w:val="26"/>
        </w:rPr>
      </w:pPr>
    </w:p>
    <w:p w14:paraId="0FB04A18" w14:textId="376E030D"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Kisha, katika mistari ya 19 na 20, nabii anaimarisha somo hili kwa kutaja pingamizi. Lakini unasema, kwa nini mwana asiteseke kwa ajili ya uovu wa baba yake wakati mwana ametenda yaliyo halali katika haki na amekuwa mwangalifu? Na kisha jibu linakuja. Lakini hilo ndilo lalamiko, kwanza kabisa.</w:t>
      </w:r>
    </w:p>
    <w:p w14:paraId="7917348F" w14:textId="77777777" w:rsidR="00BC2812" w:rsidRPr="00DB5EE0" w:rsidRDefault="00BC2812">
      <w:pPr>
        <w:rPr>
          <w:sz w:val="26"/>
          <w:szCs w:val="26"/>
        </w:rPr>
      </w:pPr>
    </w:p>
    <w:p w14:paraId="0A485AD9"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Wahamishwa walikuwa wakiishi na kauli mbiu yao katika mstari wa 2. Hawakuipenda, lakini waliikubali kama ukweli wa maisha. Lakini ilibidi waachane na nguvu yake inayolemaza. Na Kumbukumbu la Torati 24, 16 inavutiwa tena na hisia yake mpya ya kila kizazi kuonekana kama tofauti machoni pa Mungu.</w:t>
      </w:r>
    </w:p>
    <w:p w14:paraId="14D1E4EA" w14:textId="77777777" w:rsidR="00BC2812" w:rsidRPr="00DB5EE0" w:rsidRDefault="00BC2812">
      <w:pPr>
        <w:rPr>
          <w:sz w:val="26"/>
          <w:szCs w:val="26"/>
        </w:rPr>
      </w:pPr>
    </w:p>
    <w:p w14:paraId="5347B3AF" w14:textId="33EE279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Mungu huangalia kila kizazi tofauti, na kila kizazi kina fursa yake ya kuwa mshindi au mshindwa. Na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kuna utimilifu wa ujumbe huo. Ezekieli anasema tu, hapana, uko sahihi.</w:t>
      </w:r>
    </w:p>
    <w:p w14:paraId="00C50FC7" w14:textId="77777777" w:rsidR="00BC2812" w:rsidRPr="00DB5EE0" w:rsidRDefault="00BC2812">
      <w:pPr>
        <w:rPr>
          <w:sz w:val="26"/>
          <w:szCs w:val="26"/>
        </w:rPr>
      </w:pPr>
    </w:p>
    <w:p w14:paraId="22FAF88C" w14:textId="2BF9C63B"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nilichokuwa nikisema kilikuwa kibaya, na hiki ndicho nilichokuwa nikisema. Ezekieli hajamaliza na kauli mbiu, na katika mstari wa 21 anaanza kuishughulikia kwa mtazamo mwingine. Anapopitia mstari wa 4 hadi 19, amepinga kauli mbiu hiyo.</w:t>
      </w:r>
    </w:p>
    <w:p w14:paraId="111DCFA1" w14:textId="77777777" w:rsidR="00BC2812" w:rsidRPr="00DB5EE0" w:rsidRDefault="00BC2812">
      <w:pPr>
        <w:rPr>
          <w:sz w:val="26"/>
          <w:szCs w:val="26"/>
        </w:rPr>
      </w:pPr>
    </w:p>
    <w:p w14:paraId="3FB31E61"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Hapana, wahamishwaji hawakuwa wamefungiwa tena katika chaguzi za vizazi vilivyopita. Hukumu ilikuwa imekuja na kuondoka. Na ingawa uhamisho kwa namna fulani ulikuwa ni kuongeza muda wa hukumu hiyo, pia ulikuwa mlango wa tumaini.</w:t>
      </w:r>
    </w:p>
    <w:p w14:paraId="55A14AFD" w14:textId="77777777" w:rsidR="00BC2812" w:rsidRPr="00DB5EE0" w:rsidRDefault="00BC2812">
      <w:pPr>
        <w:rPr>
          <w:sz w:val="26"/>
          <w:szCs w:val="26"/>
        </w:rPr>
      </w:pPr>
    </w:p>
    <w:p w14:paraId="27C6A2A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Tumaini lililohitaji maandalizi ya kiroho hata sasa wakati wa uhamisho. Na sasa nabii kwa jina la Mungu anaendelea kusema kwamba waliohamishwa hawajafungwa katika chaguzi zao binafsi. Hasa chaguzi zozote mbaya ambazo wameziacha zitawale maisha yao.</w:t>
      </w:r>
    </w:p>
    <w:p w14:paraId="0A5BADBA" w14:textId="77777777" w:rsidR="00BC2812" w:rsidRPr="00DB5EE0" w:rsidRDefault="00BC2812">
      <w:pPr>
        <w:rPr>
          <w:sz w:val="26"/>
          <w:szCs w:val="26"/>
        </w:rPr>
      </w:pPr>
    </w:p>
    <w:p w14:paraId="7A247B1A" w14:textId="65648A3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Wanaalikwa kufanya mabadiliko katika maisha yao wenyewe </w:t>
      </w:r>
      <w:r xmlns:w="http://schemas.openxmlformats.org/wordprocessingml/2006/main" w:rsidR="00C011C6">
        <w:rPr>
          <w:rFonts w:ascii="Calibri" w:eastAsia="Calibri" w:hAnsi="Calibri" w:cs="Calibri"/>
          <w:sz w:val="26"/>
          <w:szCs w:val="26"/>
        </w:rPr>
        <w:t xml:space="preserve">, na kisha wao pia watakuwa kwenye njia ya maisha mapya zaidi ya uhamisho. Na hii ndiyo hoja ya mstari wa 21. Ikiwa mwovu ataacha dhambi zake zote alizotenda, na kuzishika amri zangu zote, na kutenda yaliyo halali na haki, hakika ataishi, wala hatakufa.</w:t>
      </w:r>
    </w:p>
    <w:p w14:paraId="6493A009" w14:textId="77777777" w:rsidR="00BC2812" w:rsidRPr="00DB5EE0" w:rsidRDefault="00BC2812">
      <w:pPr>
        <w:rPr>
          <w:sz w:val="26"/>
          <w:szCs w:val="26"/>
        </w:rPr>
      </w:pPr>
    </w:p>
    <w:p w14:paraId="0E6F6266"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Hakuna dhambi yoyote waliyoitenda itakayokumbukwa dhidi yao. Kwa ajili ya haki waliyoitenda, wataishi.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ndiyo hiyo.</w:t>
      </w:r>
    </w:p>
    <w:p w14:paraId="621E9076" w14:textId="77777777" w:rsidR="00BC2812" w:rsidRPr="00DB5EE0" w:rsidRDefault="00BC2812">
      <w:pPr>
        <w:rPr>
          <w:sz w:val="26"/>
          <w:szCs w:val="26"/>
        </w:rPr>
      </w:pPr>
    </w:p>
    <w:p w14:paraId="4998DB8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Hilo ni jambo tofauti. Lakini kimantiki linaenda mbali na kile alichokuwa akisema kuhusu kauli mbiu hiyo hapo awali. Anaitumia tena katika hatua za maisha ya watu binafsi walio uhamishoni.</w:t>
      </w:r>
    </w:p>
    <w:p w14:paraId="082BA484" w14:textId="77777777" w:rsidR="00BC2812" w:rsidRPr="00DB5EE0" w:rsidRDefault="00BC2812">
      <w:pPr>
        <w:rPr>
          <w:sz w:val="26"/>
          <w:szCs w:val="26"/>
        </w:rPr>
      </w:pPr>
    </w:p>
    <w:p w14:paraId="0D530BD6"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kama wamefanya maamuzi mabaya, hawajaangamia. Hawajaangamia kama unavyoweza kusema kutoka nusu ya kwanza ya sura. Lakini hapana, kuna matumaini kwao.</w:t>
      </w:r>
    </w:p>
    <w:p w14:paraId="45F9C6D7" w14:textId="77777777" w:rsidR="00BC2812" w:rsidRPr="00DB5EE0" w:rsidRDefault="00BC2812">
      <w:pPr>
        <w:rPr>
          <w:sz w:val="26"/>
          <w:szCs w:val="26"/>
        </w:rPr>
      </w:pPr>
    </w:p>
    <w:p w14:paraId="1A4E057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Kuna mwanzo mpya unaotolewa kwao. Kama vile kila kizazi kinavyopewa mwanzo mpya ikilinganishwa na kizazi kilichopita, vivyo hivyo ndani ya maisha yao wenyewe unaweza kuwa na hatua ya kubadilika na kuwa sawa na Mungu tena. Na yaliyopita yatakuwa yaliyopita.</w:t>
      </w:r>
    </w:p>
    <w:p w14:paraId="3E356F04" w14:textId="77777777" w:rsidR="00BC2812" w:rsidRPr="00DB5EE0" w:rsidRDefault="00BC2812">
      <w:pPr>
        <w:rPr>
          <w:sz w:val="26"/>
          <w:szCs w:val="26"/>
        </w:rPr>
      </w:pPr>
    </w:p>
    <w:p w14:paraId="22F0C7CB" w14:textId="700CE2B6"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Mungu ataacha yaliyopita yawe yaliyopita. Na kwa hivyo, kuna aina hii ya ujumbe wa injili hapa. Na wahamishwa ambao wamegeuka vibaya sasa wanaalikwa kurudi kwenye njia sahihi.</w:t>
      </w:r>
    </w:p>
    <w:p w14:paraId="0A2D7A56" w14:textId="77777777" w:rsidR="00BC2812" w:rsidRPr="00DB5EE0" w:rsidRDefault="00BC2812">
      <w:pPr>
        <w:rPr>
          <w:sz w:val="26"/>
          <w:szCs w:val="26"/>
        </w:rPr>
      </w:pPr>
    </w:p>
    <w:p w14:paraId="0DBAE294" w14:textId="6DB71AB2"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Wanaalikwa kufanya mabadiliko katika maisha yao wenyewe, na kisha wao pia watakuwa kwenye njia ya kuelekea maisha mapya zaidi ya uhamisho. Mungu yuko tayari kuacha yaliyopita yatokee. Na haki yao ya kuishi itakubaliwa kama pasipoti yao ya kwenda nchi ya ahadi.</w:t>
      </w:r>
    </w:p>
    <w:p w14:paraId="5592F71F" w14:textId="77777777" w:rsidR="00BC2812" w:rsidRPr="00DB5EE0" w:rsidRDefault="00BC2812">
      <w:pPr>
        <w:rPr>
          <w:sz w:val="26"/>
          <w:szCs w:val="26"/>
        </w:rPr>
      </w:pPr>
    </w:p>
    <w:p w14:paraId="021F3250" w14:textId="0F1C74D6"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Ezekieli anasisitiza hoja hiyo kwa maneno ya hisia katika mstari wa 23, akiutazama moyo wa Mungu. Je, ninafurahia kifo cha mtu mwovu, asema Bwana Mungu, au afadhali ageuke na kuacha njia zake na kuishi? Hivi ndivyo Mungu alivyotaka.</w:t>
      </w:r>
    </w:p>
    <w:p w14:paraId="01D9D692" w14:textId="77777777" w:rsidR="00BC2812" w:rsidRPr="00DB5EE0" w:rsidRDefault="00BC2812">
      <w:pPr>
        <w:rPr>
          <w:sz w:val="26"/>
          <w:szCs w:val="26"/>
        </w:rPr>
      </w:pPr>
    </w:p>
    <w:p w14:paraId="1D0958AA" w14:textId="53AAF0BE"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Lazima aadhibu mara nyingi, lakini hapo si ndipo moyo wake wa kweli ulipo. Hataki kufanya hivyo. Tafadhali usinilazimishe kufanya hivyo.</w:t>
      </w:r>
    </w:p>
    <w:p w14:paraId="0A9B3006" w14:textId="77777777" w:rsidR="00BC2812" w:rsidRPr="00DB5EE0" w:rsidRDefault="00BC2812">
      <w:pPr>
        <w:rPr>
          <w:sz w:val="26"/>
          <w:szCs w:val="26"/>
        </w:rPr>
      </w:pPr>
    </w:p>
    <w:p w14:paraId="7E8DFFD6"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Sitaki. Nataka mfanye yaliyo mema na kuniheshimu katika maisha yenu. Lakini kwa masikitiko, kuna upande mwingine wa suala hili la mabadiliko ambao amekuwa akizungumzia kuanzia mstari wa 21 na kuendelea.</w:t>
      </w:r>
    </w:p>
    <w:p w14:paraId="289CB4A6" w14:textId="77777777" w:rsidR="00BC2812" w:rsidRPr="00DB5EE0" w:rsidRDefault="00BC2812">
      <w:pPr>
        <w:rPr>
          <w:sz w:val="26"/>
          <w:szCs w:val="26"/>
        </w:rPr>
      </w:pPr>
    </w:p>
    <w:p w14:paraId="1ECAFA2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sura ya 14 ilikuwa imewataja wazee hao wenye heshima ya nje waliokuja kwa Ezekieli na kusema, </w:t>
      </w:r>
      <w:proofErr xmlns:w="http://schemas.openxmlformats.org/wordprocessingml/2006/main" w:type="gramStart"/>
      <w:r xmlns:w="http://schemas.openxmlformats.org/wordprocessingml/2006/main" w:rsidRPr="00DB5EE0">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DB5EE0">
        <w:rPr>
          <w:rFonts w:ascii="Calibri" w:eastAsia="Calibri" w:hAnsi="Calibri" w:cs="Calibri"/>
          <w:sz w:val="26"/>
          <w:szCs w:val="26"/>
        </w:rPr>
        <w:t xml:space="preserve">, una ujumbe mzuri kwetu kuhusu kurudi katika nchi? Na Ezekieli anaweza kuangalia mioyo yao kwa msaada wa Mungu na kuona kwamba hawako vile wanavyoonekana kuwa. Na kuna upendeleo wa pande mbili katika uhusiano wao wa kiroho. Na kuna upagani ambao kwa upande mwingine, nasema kwamba walikuwa wakilinda dau zao.</w:t>
      </w:r>
    </w:p>
    <w:p w14:paraId="6BEC8130" w14:textId="77777777" w:rsidR="00BC2812" w:rsidRPr="00DB5EE0" w:rsidRDefault="00BC2812">
      <w:pPr>
        <w:rPr>
          <w:sz w:val="26"/>
          <w:szCs w:val="26"/>
        </w:rPr>
      </w:pPr>
    </w:p>
    <w:p w14:paraId="6B24FD67"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Na haingekuwa na madhara kuabudu miungu ya kipagani pamoja na Mungu wa kweli wa Israeli, Yahweh. Na Ezekieli angeweza kuona hilo na kusema hakuna ujumbe kutoka kwako. Umezuiliwa kupokea ujumbe kama huo.</w:t>
      </w:r>
    </w:p>
    <w:p w14:paraId="051A5913" w14:textId="77777777" w:rsidR="00BC2812" w:rsidRPr="00DB5EE0" w:rsidRDefault="00BC2812">
      <w:pPr>
        <w:rPr>
          <w:sz w:val="26"/>
          <w:szCs w:val="26"/>
        </w:rPr>
      </w:pPr>
    </w:p>
    <w:p w14:paraId="5ED7DCBB" w14:textId="4E7E5AD6"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Mungu aliweza kuona ndani ya mioyo yao, na alijua kwamba pia walikuwa wamejitolea kwa ibada ya kipagani. Vile vile, hapa, Ezekieli anatoa onyo dhidi ya kupotoka kutoka katika uadilifu wa kiroho na kisha kujaribu kujifanya sehemu ya watu wa Mungu. Katika maneno ya Paulo katika 1 Wakorintho 10-12, Wale wanaodhani wamesimama na wajihadhari wasianguke.</w:t>
      </w:r>
    </w:p>
    <w:p w14:paraId="1A3BDFEE" w14:textId="77777777" w:rsidR="00BC2812" w:rsidRPr="00DB5EE0" w:rsidRDefault="00BC2812">
      <w:pPr>
        <w:rPr>
          <w:sz w:val="26"/>
          <w:szCs w:val="26"/>
        </w:rPr>
      </w:pPr>
    </w:p>
    <w:p w14:paraId="060A79D1" w14:textId="25CB7A7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Kurudi nyuma huko hapa kunaweza kufuta uaminifu wao wa awali kwa madai ya Mungu hapa katika Ezekieli. Na kama wazee katika sura ya 14, wangekatiliwa mbali kutoka miongoni mwa watu wa Mungu. Wangetengwa na kufa kama 14:8 inavyosema.</w:t>
      </w:r>
    </w:p>
    <w:p w14:paraId="5AEFFDEC" w14:textId="77777777" w:rsidR="00BC2812" w:rsidRPr="00DB5EE0" w:rsidRDefault="00BC2812">
      <w:pPr>
        <w:rPr>
          <w:sz w:val="26"/>
          <w:szCs w:val="26"/>
        </w:rPr>
      </w:pPr>
    </w:p>
    <w:p w14:paraId="43ED2D03" w14:textId="07EA4E7B"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Inashangaza kwamba Paulo anatumia msemo huo huo mbaya uliokatwa katika kuzungumza na Wakristo katika Warumi 11-22, Wakristo ambao hawaendelei katika msimamo wao mzuri na Mungu. Warumi 11-22 Angalia basi wema na ukali wa Mungu.</w:t>
      </w:r>
    </w:p>
    <w:p w14:paraId="7CE4A39A" w14:textId="77777777" w:rsidR="00BC2812" w:rsidRPr="00DB5EE0" w:rsidRDefault="00BC2812">
      <w:pPr>
        <w:rPr>
          <w:sz w:val="26"/>
          <w:szCs w:val="26"/>
        </w:rPr>
      </w:pPr>
    </w:p>
    <w:p w14:paraId="6A655124" w14:textId="548044FF"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Ukali kwa wale walioanguka, lakini wema wa Mungu kwako, mradi uendelee katika wema wake. Vinginevyo, wewe pia utakatiliwa mbali. Na ole wangu, kuna onyo hapo.</w:t>
      </w:r>
    </w:p>
    <w:p w14:paraId="4BE6B834" w14:textId="77777777" w:rsidR="00BC2812" w:rsidRPr="00DB5EE0" w:rsidRDefault="00BC2812">
      <w:pPr>
        <w:rPr>
          <w:sz w:val="26"/>
          <w:szCs w:val="26"/>
        </w:rPr>
      </w:pPr>
    </w:p>
    <w:p w14:paraId="6D3592D5" w14:textId="60E8AC92"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Inaonekana inaendana na onyo hili. Lakini basi, katika mstari wa 25, Ezekieli anakejeliwa tena, na wasikilizaji wake hawapendi anachosema.</w:t>
      </w:r>
    </w:p>
    <w:p w14:paraId="3B4EDD74" w14:textId="77777777" w:rsidR="00BC2812" w:rsidRPr="00DB5EE0" w:rsidRDefault="00BC2812">
      <w:pPr>
        <w:rPr>
          <w:sz w:val="26"/>
          <w:szCs w:val="26"/>
        </w:rPr>
      </w:pPr>
    </w:p>
    <w:p w14:paraId="5B929084" w14:textId="01815C0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Lakini unasema njia ya Bwana si ya haki. Na wanashangaa kuhusu theolojia ya aina hii ya kubadili pande katikati. Mtazamo huu mpya ni kwamba wenye dhambi wanaweza kusamehewa, na kisha wenye haki wanaweza kufa wasipoendelea katika haki yao.</w:t>
      </w:r>
    </w:p>
    <w:p w14:paraId="20BF0EF1" w14:textId="77777777" w:rsidR="00BC2812" w:rsidRPr="00DB5EE0" w:rsidRDefault="00BC2812">
      <w:pPr>
        <w:rPr>
          <w:sz w:val="26"/>
          <w:szCs w:val="26"/>
        </w:rPr>
      </w:pPr>
    </w:p>
    <w:p w14:paraId="5CACF81C"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walikuwa wakisema labda, vema, hii haiendani na uliyokuwa ukisema hapo awali, kabla ya 587. Ujumbe wako wa zamani wa uhamisho ulizungumzia hatima isiyobadilika. Na sasa uko hapa, ukizungumzia mabadiliko katika mtazamo wa Mungu, kwa Mungu kusahau ukosefu wa uaminifu wa zamani na uaminifu wa zamani.</w:t>
      </w:r>
    </w:p>
    <w:p w14:paraId="72B72BBA" w14:textId="77777777" w:rsidR="00BC2812" w:rsidRPr="00DB5EE0" w:rsidRDefault="00BC2812">
      <w:pPr>
        <w:rPr>
          <w:sz w:val="26"/>
          <w:szCs w:val="26"/>
        </w:rPr>
      </w:pPr>
    </w:p>
    <w:p w14:paraId="78156B70"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Kana kwamba tabia ya sasa ya kibinadamu inaweza kushinda tabia mbaya kwa urahisi. Na Ezekieli anapuuza tu pingamizi zao kama kifuniko cha kitheolojia. Uso wa ajenda iliyofichwa ya kukataa kumheshimu Mungu kwa jinsi walivyoishi.</w:t>
      </w:r>
    </w:p>
    <w:p w14:paraId="68C7A50A" w14:textId="77777777" w:rsidR="00BC2812" w:rsidRPr="00DB5EE0" w:rsidRDefault="00BC2812">
      <w:pPr>
        <w:rPr>
          <w:sz w:val="26"/>
          <w:szCs w:val="26"/>
        </w:rPr>
      </w:pPr>
    </w:p>
    <w:p w14:paraId="4E136C7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Kulikuwa na mwelekeo hatari miongoni mwa waliohamishwa. Ama mwendelezo wa njia mbaya za zamani zilizosababisha hukumu ya uhamisho. Au kwa baadhi, mwelekeo wa kujiunga na walio wengi na kuwa na wingi wa mawazo.</w:t>
      </w:r>
    </w:p>
    <w:p w14:paraId="5A35DAEA" w14:textId="77777777" w:rsidR="00BC2812" w:rsidRPr="00DB5EE0" w:rsidRDefault="00BC2812">
      <w:pPr>
        <w:rPr>
          <w:sz w:val="26"/>
          <w:szCs w:val="26"/>
        </w:rPr>
      </w:pPr>
    </w:p>
    <w:p w14:paraId="5F1C253D" w14:textId="5B95B333"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Imani ya kifumbo. Ndiyo, bado tunamwabudu Mungu wa Israeli, lakini hatuko tena Israeli </w:t>
      </w:r>
      <w:r xmlns:w="http://schemas.openxmlformats.org/wordprocessingml/2006/main" w:rsidR="00C011C6">
        <w:rPr>
          <w:rFonts w:ascii="Calibri" w:eastAsia="Calibri" w:hAnsi="Calibri" w:cs="Calibri"/>
          <w:sz w:val="26"/>
          <w:szCs w:val="26"/>
        </w:rPr>
        <w:t xml:space="preserve">. Tuko Babeli. Kwa hivyo, inaweza pia kuwa jambo zuri kuabudu miungu ya Babeli.</w:t>
      </w:r>
    </w:p>
    <w:p w14:paraId="55CD7405" w14:textId="77777777" w:rsidR="00BC2812" w:rsidRPr="00DB5EE0" w:rsidRDefault="00BC2812">
      <w:pPr>
        <w:rPr>
          <w:sz w:val="26"/>
          <w:szCs w:val="26"/>
        </w:rPr>
      </w:pPr>
    </w:p>
    <w:p w14:paraId="45E8BC02" w14:textId="32459F6F"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hali yoyote ile, Ezekieli analazimika kusema kwamba kifo ndicho kilichopo. Lakini yote bado hayajapotea. Kile ambacho Ezekieli alisema hapo awali kwa upande wa kauli sasa anakirejelea kama mwaliko katika mstari wa 30.</w:t>
      </w:r>
    </w:p>
    <w:p w14:paraId="0C816A8D" w14:textId="77777777" w:rsidR="00BC2812" w:rsidRPr="00DB5EE0" w:rsidRDefault="00BC2812">
      <w:pPr>
        <w:rPr>
          <w:sz w:val="26"/>
          <w:szCs w:val="26"/>
        </w:rPr>
      </w:pPr>
    </w:p>
    <w:p w14:paraId="5BE1642F" w14:textId="4B15CD6D"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Tubuni na mgeuke kutoka katika makosa yenu yote; la sivyo, uovu utakuwa uharibifu wenu. Na katika mstari wa 31, tupilieni mbali makosa yote mliyotenda dhidi yangu, anasema kwa jina la Mungu. Na kisha, mwishoni mwa 31, kwa nini mfe, enyi nyumba ya Israeli? Na kwa hivyo, Mungu hataki hili.</w:t>
      </w:r>
    </w:p>
    <w:p w14:paraId="70CD4B6B" w14:textId="77777777" w:rsidR="00BC2812" w:rsidRPr="00DB5EE0" w:rsidRDefault="00BC2812">
      <w:pPr>
        <w:rPr>
          <w:sz w:val="26"/>
          <w:szCs w:val="26"/>
        </w:rPr>
      </w:pPr>
    </w:p>
    <w:p w14:paraId="0ED33ABD"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Tena, moyo wa Mungu unawavuta kwenye mtindo bora wa maisha. Na nafasi imetengenezwa kwa moyo wa Mungu wenye shauku na ukarimu katika 32, tena. Sifurahii kifo cha mtu yeyote, asema Bwana Mungu, geuka basi uishi.</w:t>
      </w:r>
    </w:p>
    <w:p w14:paraId="588129AB" w14:textId="77777777" w:rsidR="00BC2812" w:rsidRPr="00DB5EE0" w:rsidRDefault="00BC2812">
      <w:pPr>
        <w:rPr>
          <w:sz w:val="26"/>
          <w:szCs w:val="26"/>
        </w:rPr>
      </w:pPr>
    </w:p>
    <w:p w14:paraId="6E286A1F"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Na hivyo kauli hizo za kugeuka na kuishi, nyuma katika mstari wa 21, kugeuka na hakika kuishi, zimefupishwa katika mwaliko huu wa moja kwa moja, aina ya wito wa kubadilisha kwa walio uhamishoni. Geuka basi na uishi. Sasa, acha nieleze jambo wazi.</w:t>
      </w:r>
    </w:p>
    <w:p w14:paraId="1F7C21C6" w14:textId="77777777" w:rsidR="00BC2812" w:rsidRPr="00DB5EE0" w:rsidRDefault="00BC2812">
      <w:pPr>
        <w:rPr>
          <w:sz w:val="26"/>
          <w:szCs w:val="26"/>
        </w:rPr>
      </w:pPr>
    </w:p>
    <w:p w14:paraId="78285BCE"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Unaweza kudhani kwamba Ezekieli anazingatia juhudi za kibinadamu. Juhudi za kibinadamu, mafanikio ya kibinadamu. Na inaweza kusikika kama wito kwa wahamishwaji kujiinua kwa kutumia kamba zao wenyewe.</w:t>
      </w:r>
    </w:p>
    <w:p w14:paraId="3F56D47D" w14:textId="77777777" w:rsidR="00BC2812" w:rsidRPr="00DB5EE0" w:rsidRDefault="00BC2812">
      <w:pPr>
        <w:rPr>
          <w:sz w:val="26"/>
          <w:szCs w:val="26"/>
        </w:rPr>
      </w:pPr>
    </w:p>
    <w:p w14:paraId="0122938F" w14:textId="0F30E979"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Hapana, anasema Ezekieli, msinielewe vibaya. Mwishoni mwa, katikati ya mstari wa 31, anasema, jipatieni moyo mpya na roho mpya. Na hiyo ni lugha ya huduma ya kipindi cha pili.</w:t>
      </w:r>
    </w:p>
    <w:p w14:paraId="268387C1" w14:textId="77777777" w:rsidR="00BC2812" w:rsidRPr="00DB5EE0" w:rsidRDefault="00BC2812">
      <w:pPr>
        <w:rPr>
          <w:sz w:val="26"/>
          <w:szCs w:val="26"/>
        </w:rPr>
      </w:pPr>
    </w:p>
    <w:p w14:paraId="1EFBB070"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Kama tulikuwa na shaka yoyote kuhusu mahali ambapo sura ya 18 ilisimama katika kipindi cha kwanza au kipindi cha pili cha huduma ya Ezekieli, tuna uthibitisho hapa. Kwa sababu hii inaendana kabisa na ahadi ya Mungu katika sura ya 36 na mstari wa 26. Nitawapa moyo mpya na roho mpya nitaweka ndani yenu.</w:t>
      </w:r>
    </w:p>
    <w:p w14:paraId="38AC75F1" w14:textId="77777777" w:rsidR="00BC2812" w:rsidRPr="00DB5EE0" w:rsidRDefault="00BC2812">
      <w:pPr>
        <w:rPr>
          <w:sz w:val="26"/>
          <w:szCs w:val="26"/>
        </w:rPr>
      </w:pPr>
    </w:p>
    <w:p w14:paraId="4B35780D" w14:textId="178CB65A"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hiyo, nitawalazimisha kufuata sheria zangu na kuwa waangalifu kuzishika amri zangu. Na hivyo ndivyo ilivyokuwa ahadi. Hiyo ilikuwa sehemu ya tumaini linalohusiana na kurudi katika nchi, ambayo imetajwa katika muktadha wa mstari huo katika Ezekieli 36.</w:t>
      </w:r>
    </w:p>
    <w:p w14:paraId="5D4B769E" w14:textId="77777777" w:rsidR="00BC2812" w:rsidRPr="00DB5EE0" w:rsidRDefault="00BC2812">
      <w:pPr>
        <w:rPr>
          <w:sz w:val="26"/>
          <w:szCs w:val="26"/>
        </w:rPr>
      </w:pPr>
    </w:p>
    <w:p w14:paraId="33127AD1" w14:textId="63A8256B" w:rsidR="00BC2812" w:rsidRPr="00DB5EE0" w:rsidRDefault="00C011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tayari tumetimiza ahadi hii katika sura ya 11. Ilirudishwa pia katika sura ya 11 na katika mstari wa 19 na 20. Nitawapa moyo mmoja, andiko lingine linasema moyo mpya, na kuweka roho mpya ndani yao ili wafuate sheria zangu, na kuzishika hukumu zangu, na kuzitii.</w:t>
      </w:r>
    </w:p>
    <w:p w14:paraId="66FE8196" w14:textId="77777777" w:rsidR="00BC2812" w:rsidRPr="00DB5EE0" w:rsidRDefault="00BC2812">
      <w:pPr>
        <w:rPr>
          <w:sz w:val="26"/>
          <w:szCs w:val="26"/>
        </w:rPr>
      </w:pPr>
    </w:p>
    <w:p w14:paraId="4CBE3347" w14:textId="6844C635"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lastRenderedPageBreak xmlns:w="http://schemas.openxmlformats.org/wordprocessingml/2006/main"/>
      </w:r>
      <w:r xmlns:w="http://schemas.openxmlformats.org/wordprocessingml/2006/main" w:rsidRPr="00DB5EE0">
        <w:rPr>
          <w:rFonts w:ascii="Calibri" w:eastAsia="Calibri" w:hAnsi="Calibri" w:cs="Calibri"/>
          <w:sz w:val="26"/>
          <w:szCs w:val="26"/>
        </w:rPr>
        <w:t xml:space="preserve">Na hivyo hiyo ni ahadi ya wakati ujao katika 36 na 11. Na zawadi hiyo ya moyo mpya na roho mpya ilikuwa iwe kuwezesha kwa Mungu ili waweze kufikia na kudumisha utii wa vitendo kwa viwango vya agano la Mungu vilivyohitajika </w:t>
      </w:r>
      <w:r xmlns:w="http://schemas.openxmlformats.org/wordprocessingml/2006/main" w:rsidR="00C011C6">
        <w:rPr>
          <w:rFonts w:ascii="Calibri" w:eastAsia="Calibri" w:hAnsi="Calibri" w:cs="Calibri"/>
          <w:sz w:val="26"/>
          <w:szCs w:val="26"/>
        </w:rPr>
        <w:t xml:space="preserve">. Lakini hapa, mwishoni mwa sura ya 18, ahadi hiyo inayohusiana na ardhi inasemekana inapatikana hata sasa kwa walio uhamishoni kabla ya kurudi nyumbani tena.</w:t>
      </w:r>
    </w:p>
    <w:p w14:paraId="37C21830" w14:textId="77777777" w:rsidR="00BC2812" w:rsidRPr="00DB5EE0" w:rsidRDefault="00BC2812">
      <w:pPr>
        <w:rPr>
          <w:sz w:val="26"/>
          <w:szCs w:val="26"/>
        </w:rPr>
      </w:pPr>
    </w:p>
    <w:p w14:paraId="2C26CAC5" w14:textId="14026FF0"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Ilikuwa yao kuichukua hata sasa. Kwa hivyo, jipatie zawadi hiyo ya Mungu, moyo mpya na roho mpya, hata kabla hujarudi katika nchi. Na hili lilikuwa jibu la mwisho na la kuridhisha zaidi kwa kauli mbiu hiyo iliyovunjika moyo katika mstari wa 2. Sura ya 18 ni mojawapo ya sura za kuvutia zaidi katika kitabu kizima cha Ezekieli.</w:t>
      </w:r>
    </w:p>
    <w:p w14:paraId="673DBF88" w14:textId="77777777" w:rsidR="00BC2812" w:rsidRPr="00DB5EE0" w:rsidRDefault="00BC2812">
      <w:pPr>
        <w:rPr>
          <w:sz w:val="26"/>
          <w:szCs w:val="26"/>
        </w:rPr>
      </w:pPr>
    </w:p>
    <w:p w14:paraId="46E9A7B0" w14:textId="77777777" w:rsidR="00BC2812" w:rsidRPr="00DB5EE0" w:rsidRDefault="0000000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Inamwonyesha Ezekieli kama nabii wa habari njema na pia onyo dhidi ya kumgeuka Mungu tena. Inamwonyesha kama mwalimu wa kikuhani aliyethibitisha tena viwango vya agano la Mungu. Inamwonyesha kama mhubiri mwenye ujuzi mzuri ambaye angeweza kuhubiri changamoto na uhakika.</w:t>
      </w:r>
    </w:p>
    <w:p w14:paraId="0CD2D844" w14:textId="77777777" w:rsidR="00BC2812" w:rsidRPr="00DB5EE0" w:rsidRDefault="00BC2812">
      <w:pPr>
        <w:rPr>
          <w:sz w:val="26"/>
          <w:szCs w:val="26"/>
        </w:rPr>
      </w:pPr>
    </w:p>
    <w:p w14:paraId="0FBF6D91" w14:textId="57CCD4EF" w:rsidR="00BC2812" w:rsidRDefault="00000000">
      <w:pPr xmlns:w="http://schemas.openxmlformats.org/wordprocessingml/2006/main">
        <w:rPr>
          <w:rFonts w:ascii="Calibri" w:eastAsia="Calibri" w:hAnsi="Calibri" w:cs="Calibri"/>
          <w:sz w:val="26"/>
          <w:szCs w:val="26"/>
        </w:rPr>
      </w:pPr>
      <w:r xmlns:w="http://schemas.openxmlformats.org/wordprocessingml/2006/main" w:rsidRPr="00DB5EE0">
        <w:rPr>
          <w:rFonts w:ascii="Calibri" w:eastAsia="Calibri" w:hAnsi="Calibri" w:cs="Calibri"/>
          <w:sz w:val="26"/>
          <w:szCs w:val="26"/>
        </w:rPr>
        <w:t xml:space="preserve">Inamwonyesha kama mchungaji anayeshiriki shauku ya Mungu wake na alitamani kuwaona wahamishwa wakiishi kulingana na mapenzi ya Mungu. Alikuwa mtu mwema, na alikuwa Ezekieli. Wakati ujao tutaendelea hadi sura ya 20.</w:t>
      </w:r>
    </w:p>
    <w:p w14:paraId="56A208C2" w14:textId="77777777" w:rsidR="00DB5EE0" w:rsidRDefault="00DB5EE0">
      <w:pPr>
        <w:rPr>
          <w:rFonts w:ascii="Calibri" w:eastAsia="Calibri" w:hAnsi="Calibri" w:cs="Calibri"/>
          <w:sz w:val="26"/>
          <w:szCs w:val="26"/>
        </w:rPr>
      </w:pPr>
    </w:p>
    <w:p w14:paraId="1B48D225" w14:textId="77777777" w:rsidR="00DB5EE0" w:rsidRPr="00DB5EE0" w:rsidRDefault="00DB5EE0" w:rsidP="00DB5EE0">
      <w:pPr xmlns:w="http://schemas.openxmlformats.org/wordprocessingml/2006/main">
        <w:rPr>
          <w:sz w:val="26"/>
          <w:szCs w:val="26"/>
        </w:rPr>
      </w:pPr>
      <w:r xmlns:w="http://schemas.openxmlformats.org/wordprocessingml/2006/main" w:rsidRPr="00DB5EE0">
        <w:rPr>
          <w:rFonts w:ascii="Calibri" w:eastAsia="Calibri" w:hAnsi="Calibri" w:cs="Calibri"/>
          <w:sz w:val="26"/>
          <w:szCs w:val="26"/>
        </w:rPr>
        <w:t xml:space="preserve">Huyu ni Dkt. Leslie Allen na mafundisho yake kuhusu kitabu cha Ezekieli. Huu ni kipindi cha 9, Kuishi kwa Kutegemea Tumaini. Ezekieli 18:1-32.</w:t>
      </w:r>
    </w:p>
    <w:p w14:paraId="4ECCA0FC" w14:textId="77777777" w:rsidR="00DB5EE0" w:rsidRPr="00DB5EE0" w:rsidRDefault="00DB5EE0">
      <w:pPr>
        <w:rPr>
          <w:sz w:val="26"/>
          <w:szCs w:val="26"/>
        </w:rPr>
      </w:pPr>
    </w:p>
    <w:sectPr w:rsidR="00DB5EE0" w:rsidRPr="00DB5EE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4109B" w14:textId="77777777" w:rsidR="00D8655A" w:rsidRDefault="00D8655A" w:rsidP="00DB5EE0">
      <w:r>
        <w:separator/>
      </w:r>
    </w:p>
  </w:endnote>
  <w:endnote w:type="continuationSeparator" w:id="0">
    <w:p w14:paraId="72D7EBD1" w14:textId="77777777" w:rsidR="00D8655A" w:rsidRDefault="00D8655A" w:rsidP="00DB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8A0A4" w14:textId="77777777" w:rsidR="00D8655A" w:rsidRDefault="00D8655A" w:rsidP="00DB5EE0">
      <w:r>
        <w:separator/>
      </w:r>
    </w:p>
  </w:footnote>
  <w:footnote w:type="continuationSeparator" w:id="0">
    <w:p w14:paraId="18C8912A" w14:textId="77777777" w:rsidR="00D8655A" w:rsidRDefault="00D8655A" w:rsidP="00DB5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9312409"/>
      <w:docPartObj>
        <w:docPartGallery w:val="Page Numbers (Top of Page)"/>
        <w:docPartUnique/>
      </w:docPartObj>
    </w:sdtPr>
    <w:sdtEndPr>
      <w:rPr>
        <w:noProof/>
      </w:rPr>
    </w:sdtEndPr>
    <w:sdtContent>
      <w:p w14:paraId="2A5D6672" w14:textId="36D1D303" w:rsidR="00DB5EE0" w:rsidRDefault="00DB5E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2CB60C" w14:textId="77777777" w:rsidR="00DB5EE0" w:rsidRDefault="00DB5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923808"/>
    <w:multiLevelType w:val="hybridMultilevel"/>
    <w:tmpl w:val="990CCBF2"/>
    <w:lvl w:ilvl="0" w:tplc="8064E3F4">
      <w:start w:val="1"/>
      <w:numFmt w:val="bullet"/>
      <w:lvlText w:val="●"/>
      <w:lvlJc w:val="left"/>
      <w:pPr>
        <w:ind w:left="720" w:hanging="360"/>
      </w:pPr>
    </w:lvl>
    <w:lvl w:ilvl="1" w:tplc="C840C4F4">
      <w:start w:val="1"/>
      <w:numFmt w:val="bullet"/>
      <w:lvlText w:val="○"/>
      <w:lvlJc w:val="left"/>
      <w:pPr>
        <w:ind w:left="1440" w:hanging="360"/>
      </w:pPr>
    </w:lvl>
    <w:lvl w:ilvl="2" w:tplc="66403D66">
      <w:start w:val="1"/>
      <w:numFmt w:val="bullet"/>
      <w:lvlText w:val="■"/>
      <w:lvlJc w:val="left"/>
      <w:pPr>
        <w:ind w:left="2160" w:hanging="360"/>
      </w:pPr>
    </w:lvl>
    <w:lvl w:ilvl="3" w:tplc="EA2C60CE">
      <w:start w:val="1"/>
      <w:numFmt w:val="bullet"/>
      <w:lvlText w:val="●"/>
      <w:lvlJc w:val="left"/>
      <w:pPr>
        <w:ind w:left="2880" w:hanging="360"/>
      </w:pPr>
    </w:lvl>
    <w:lvl w:ilvl="4" w:tplc="5A585132">
      <w:start w:val="1"/>
      <w:numFmt w:val="bullet"/>
      <w:lvlText w:val="○"/>
      <w:lvlJc w:val="left"/>
      <w:pPr>
        <w:ind w:left="3600" w:hanging="360"/>
      </w:pPr>
    </w:lvl>
    <w:lvl w:ilvl="5" w:tplc="7A243AB8">
      <w:start w:val="1"/>
      <w:numFmt w:val="bullet"/>
      <w:lvlText w:val="■"/>
      <w:lvlJc w:val="left"/>
      <w:pPr>
        <w:ind w:left="4320" w:hanging="360"/>
      </w:pPr>
    </w:lvl>
    <w:lvl w:ilvl="6" w:tplc="23807026">
      <w:start w:val="1"/>
      <w:numFmt w:val="bullet"/>
      <w:lvlText w:val="●"/>
      <w:lvlJc w:val="left"/>
      <w:pPr>
        <w:ind w:left="5040" w:hanging="360"/>
      </w:pPr>
    </w:lvl>
    <w:lvl w:ilvl="7" w:tplc="EF8A1A98">
      <w:start w:val="1"/>
      <w:numFmt w:val="bullet"/>
      <w:lvlText w:val="●"/>
      <w:lvlJc w:val="left"/>
      <w:pPr>
        <w:ind w:left="5760" w:hanging="360"/>
      </w:pPr>
    </w:lvl>
    <w:lvl w:ilvl="8" w:tplc="8D1A9686">
      <w:start w:val="1"/>
      <w:numFmt w:val="bullet"/>
      <w:lvlText w:val="●"/>
      <w:lvlJc w:val="left"/>
      <w:pPr>
        <w:ind w:left="6480" w:hanging="360"/>
      </w:pPr>
    </w:lvl>
  </w:abstractNum>
  <w:num w:numId="1" w16cid:durableId="9424239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12"/>
    <w:rsid w:val="000643BE"/>
    <w:rsid w:val="00B8125D"/>
    <w:rsid w:val="00BC2812"/>
    <w:rsid w:val="00C011C6"/>
    <w:rsid w:val="00D8655A"/>
    <w:rsid w:val="00DB5E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0A78A"/>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5EE0"/>
    <w:pPr>
      <w:tabs>
        <w:tab w:val="center" w:pos="4680"/>
        <w:tab w:val="right" w:pos="9360"/>
      </w:tabs>
    </w:pPr>
  </w:style>
  <w:style w:type="character" w:customStyle="1" w:styleId="HeaderChar">
    <w:name w:val="Header Char"/>
    <w:basedOn w:val="DefaultParagraphFont"/>
    <w:link w:val="Header"/>
    <w:uiPriority w:val="99"/>
    <w:rsid w:val="00DB5EE0"/>
  </w:style>
  <w:style w:type="paragraph" w:styleId="Footer">
    <w:name w:val="footer"/>
    <w:basedOn w:val="Normal"/>
    <w:link w:val="FooterChar"/>
    <w:uiPriority w:val="99"/>
    <w:unhideWhenUsed/>
    <w:rsid w:val="00DB5EE0"/>
    <w:pPr>
      <w:tabs>
        <w:tab w:val="center" w:pos="4680"/>
        <w:tab w:val="right" w:pos="9360"/>
      </w:tabs>
    </w:pPr>
  </w:style>
  <w:style w:type="character" w:customStyle="1" w:styleId="FooterChar">
    <w:name w:val="Footer Char"/>
    <w:basedOn w:val="DefaultParagraphFont"/>
    <w:link w:val="Footer"/>
    <w:uiPriority w:val="99"/>
    <w:rsid w:val="00DB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5724</Words>
  <Characters>25289</Characters>
  <Application>Microsoft Office Word</Application>
  <DocSecurity>0</DocSecurity>
  <Lines>540</Lines>
  <Paragraphs>121</Paragraphs>
  <ScaleCrop>false</ScaleCrop>
  <HeadingPairs>
    <vt:vector size="2" baseType="variant">
      <vt:variant>
        <vt:lpstr>Title</vt:lpstr>
      </vt:variant>
      <vt:variant>
        <vt:i4>1</vt:i4>
      </vt:variant>
    </vt:vector>
  </HeadingPairs>
  <TitlesOfParts>
    <vt:vector size="1" baseType="lpstr">
      <vt:lpstr>Allen Ezekiel Lecture09</vt:lpstr>
    </vt:vector>
  </TitlesOfParts>
  <Company/>
  <LinksUpToDate>false</LinksUpToDate>
  <CharactersWithSpaces>30892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Lecture09</dc:title>
  <dc:creator>TurboScribe.ai</dc:creator>
  <cp:lastModifiedBy>Ted Hildebrandt</cp:lastModifiedBy>
  <cp:revision>2</cp:revision>
  <dcterms:created xsi:type="dcterms:W3CDTF">2024-07-06T11:51:00Z</dcterms:created>
  <dcterms:modified xsi:type="dcterms:W3CDTF">2024-07-06T11:51:00Z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b6b628a7c762f638ad2676d8ca4b27d945e2bb702b4dbb450da4e46720367933</vt:lpwstr>
  </property>
</Properties>
</file>