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9A3C" w14:textId="62CC8CAD" w:rsidR="00B40031" w:rsidRPr="00162DE8" w:rsidRDefault="00000000" w:rsidP="00162DE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哲学史</w:t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11 亚里士多德的形而上学 2</w:t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惠顿学院的亚瑟·霍姆斯博士</w:t>
      </w:r>
    </w:p>
    <w:p w14:paraId="44E47C9C" w14:textId="77777777" w:rsidR="00162DE8" w:rsidRPr="00162DE8" w:rsidRDefault="00162DE8">
      <w:pPr>
        <w:rPr>
          <w:sz w:val="26"/>
          <w:szCs w:val="26"/>
        </w:rPr>
      </w:pPr>
    </w:p>
    <w:p w14:paraId="42E3B21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，我们回到亚里士多德的形而上学。你们应该记得，在讨论他的形而上学时，我们谈到他如何将形而上学定义为所有科学之科学，是最普遍的原则。因此，他发展了自己的理念论，以弥补他认为柏拉图理念论的不足，并区分了四种因果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因素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，这些因素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被用来解释万物的本质和任何变化。</w:t>
      </w:r>
    </w:p>
    <w:p w14:paraId="3434AC7F" w14:textId="77777777" w:rsidR="00B40031" w:rsidRPr="00162DE8" w:rsidRDefault="00B40031">
      <w:pPr>
        <w:rPr>
          <w:sz w:val="26"/>
          <w:szCs w:val="26"/>
        </w:rPr>
      </w:pPr>
    </w:p>
    <w:p w14:paraId="63CA532F" w14:textId="7AC9870B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四种因果关系分别是动力因、质料因、形式因和目的因。你应该熟知这些，直到它们出现在你的梦中，让你在睡梦中都能谈论它们。形而上学是研究存在的科学。</w:t>
      </w:r>
    </w:p>
    <w:p w14:paraId="63E6241D" w14:textId="77777777" w:rsidR="00B40031" w:rsidRPr="00162DE8" w:rsidRDefault="00B40031">
      <w:pPr>
        <w:rPr>
          <w:sz w:val="26"/>
          <w:szCs w:val="26"/>
        </w:rPr>
      </w:pPr>
    </w:p>
    <w:p w14:paraId="0F0457E9" w14:textId="204E9BF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有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一些专门研究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特定类型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存在的学科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。但形而上学研究的是作为存在的本质，即作为最普遍概念的普遍存在。因此，正如你所记得的，亚里士多德区分了不同的存在范畴，也就是说，区分了我们运用这一普遍存在概念的不同方式。</w:t>
      </w:r>
    </w:p>
    <w:p w14:paraId="34AD4449" w14:textId="77777777" w:rsidR="00B40031" w:rsidRPr="00162DE8" w:rsidRDefault="00B40031">
      <w:pPr>
        <w:rPr>
          <w:sz w:val="26"/>
          <w:szCs w:val="26"/>
        </w:rPr>
      </w:pPr>
    </w:p>
    <w:p w14:paraId="762178A9" w14:textId="18A645D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物质、性质、地点、关系等等等等。他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实际上列举了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十个不同的类别，我稍后会再谈到这些。我们还开始讨论存在的法则。</w:t>
      </w:r>
    </w:p>
    <w:p w14:paraId="7D1EEAEB" w14:textId="77777777" w:rsidR="00B40031" w:rsidRPr="00162DE8" w:rsidRDefault="00B40031">
      <w:pPr>
        <w:rPr>
          <w:sz w:val="26"/>
          <w:szCs w:val="26"/>
        </w:rPr>
      </w:pPr>
    </w:p>
    <w:p w14:paraId="26273F92" w14:textId="3DD2E03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它们也是思维法则，正如存在的范畴也是思维范畴一样。请注意，思维的运作方式和思维方式与现实的本质之间存在着关联。你会明白的。</w:t>
      </w:r>
    </w:p>
    <w:p w14:paraId="4ABE83CD" w14:textId="77777777" w:rsidR="00B40031" w:rsidRPr="00162DE8" w:rsidRDefault="00B40031">
      <w:pPr>
        <w:rPr>
          <w:sz w:val="26"/>
          <w:szCs w:val="26"/>
        </w:rPr>
      </w:pPr>
    </w:p>
    <w:p w14:paraId="09D33F6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如果现实是理性的，而我们也是理性的，那么我们的理性就为我们提供了通往现实的入口。明白了吗？如果现实是理性的，而我们也是理性的，那么我们的理性就为我们提供了通往现实的入口。好吗？现在，存在的法则就是这三条。</w:t>
      </w:r>
    </w:p>
    <w:p w14:paraId="0834AD96" w14:textId="77777777" w:rsidR="00B40031" w:rsidRPr="00162DE8" w:rsidRDefault="00B40031">
      <w:pPr>
        <w:rPr>
          <w:sz w:val="26"/>
          <w:szCs w:val="26"/>
        </w:rPr>
      </w:pPr>
    </w:p>
    <w:p w14:paraId="67F4126E" w14:textId="6E67F6FE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我们已经讨论了第一个，也是最关键的那个。其余的都由此推导而来。矛盾律指出，一个存在物不可能同时在同一时间、同一方面既是又不是。</w:t>
      </w:r>
    </w:p>
    <w:p w14:paraId="1973F5FB" w14:textId="77777777" w:rsidR="00B40031" w:rsidRPr="00162DE8" w:rsidRDefault="00B40031">
      <w:pPr>
        <w:rPr>
          <w:sz w:val="26"/>
          <w:szCs w:val="26"/>
        </w:rPr>
      </w:pPr>
    </w:p>
    <w:p w14:paraId="10B066D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同理，你不能同时在同一方面肯定和否定某件事。我们通常用“A 不是非 A”来表示这条矛盾律。A 不是非 A。</w:t>
      </w:r>
    </w:p>
    <w:p w14:paraId="5A670D77" w14:textId="77777777" w:rsidR="00B40031" w:rsidRPr="00162DE8" w:rsidRDefault="00B40031">
      <w:pPr>
        <w:rPr>
          <w:sz w:val="26"/>
          <w:szCs w:val="26"/>
        </w:rPr>
      </w:pPr>
    </w:p>
    <w:p w14:paraId="3E7C7EA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它不可能既是又不是。它不可能同时在同一时间、同一方面既是这个又是那个。当然，有了这种双重否定，就等同于同一性定律，即A等于A。事物与自身相同。</w:t>
      </w:r>
    </w:p>
    <w:p w14:paraId="49128549" w14:textId="77777777" w:rsidR="00B40031" w:rsidRPr="00162DE8" w:rsidRDefault="00B40031">
      <w:pPr>
        <w:rPr>
          <w:sz w:val="26"/>
          <w:szCs w:val="26"/>
        </w:rPr>
      </w:pPr>
    </w:p>
    <w:p w14:paraId="66900E1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我是我，你是你。别搞混了。猫就是猫，不是什么灾难。</w:t>
      </w:r>
    </w:p>
    <w:p w14:paraId="3F79A0FC" w14:textId="77777777" w:rsidR="00B40031" w:rsidRPr="00162DE8" w:rsidRDefault="00B40031">
      <w:pPr>
        <w:rPr>
          <w:sz w:val="26"/>
          <w:szCs w:val="26"/>
        </w:rPr>
      </w:pPr>
    </w:p>
    <w:p w14:paraId="3821BD7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我高中时有个拉丁语老师，每当有人问“这个词是不是我们某个词的词源？”时，他有时会对高中生的想象力感到无奈，然后用他那苏格兰口音说：“嘿，孩子，猫就是猫，不是灾难。”诸如此类。同一性定律。</w:t>
      </w:r>
    </w:p>
    <w:p w14:paraId="016E3083" w14:textId="77777777" w:rsidR="00B40031" w:rsidRPr="00162DE8" w:rsidRDefault="00B40031">
      <w:pPr>
        <w:rPr>
          <w:sz w:val="26"/>
          <w:szCs w:val="26"/>
        </w:rPr>
      </w:pPr>
    </w:p>
    <w:p w14:paraId="7B47C07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猫就是猫，不是什么灾难。它或许会变成灾难，但那是以后的事了。好的。</w:t>
      </w:r>
    </w:p>
    <w:p w14:paraId="0AB096BE" w14:textId="77777777" w:rsidR="00B40031" w:rsidRPr="00162DE8" w:rsidRDefault="00B40031">
      <w:pPr>
        <w:rPr>
          <w:sz w:val="26"/>
          <w:szCs w:val="26"/>
        </w:rPr>
      </w:pPr>
    </w:p>
    <w:p w14:paraId="3393A482" w14:textId="257B56F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A 等于 A。此外，矛盾律中也隐含着排中律。事物要么存在，要么不存在，没有其他可能。</w:t>
      </w:r>
    </w:p>
    <w:p w14:paraId="421ACC85" w14:textId="77777777" w:rsidR="00B40031" w:rsidRPr="00162DE8" w:rsidRDefault="00B40031">
      <w:pPr>
        <w:rPr>
          <w:sz w:val="26"/>
          <w:szCs w:val="26"/>
        </w:rPr>
      </w:pPr>
    </w:p>
    <w:p w14:paraId="1924D42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没有第三种选择。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要么是A，要么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不是A。没有第三种选择。</w:t>
      </w:r>
    </w:p>
    <w:p w14:paraId="34EA7FE1" w14:textId="77777777" w:rsidR="00B40031" w:rsidRPr="00162DE8" w:rsidRDefault="00B40031">
      <w:pPr>
        <w:rPr>
          <w:sz w:val="26"/>
          <w:szCs w:val="26"/>
        </w:rPr>
      </w:pPr>
    </w:p>
    <w:p w14:paraId="2338B3A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这通常被称为二值逻辑。如果A和非A分别代表真和假，或者真和假，那么就没有其他选择。不存在第三种选择。</w:t>
      </w:r>
    </w:p>
    <w:p w14:paraId="5151E4FD" w14:textId="77777777" w:rsidR="00B40031" w:rsidRPr="00162DE8" w:rsidRDefault="00B40031">
      <w:pPr>
        <w:rPr>
          <w:sz w:val="26"/>
          <w:szCs w:val="26"/>
        </w:rPr>
      </w:pPr>
    </w:p>
    <w:p w14:paraId="4DCAA26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所以排中律给出了二值逻辑，而一些现代逻辑对第三条定律提出了质疑。但无论如何，前两条定律才是关键。第三条定律则比较微妙。</w:t>
      </w:r>
    </w:p>
    <w:p w14:paraId="71C4A00E" w14:textId="77777777" w:rsidR="00B40031" w:rsidRPr="00162DE8" w:rsidRDefault="00B40031">
      <w:pPr>
        <w:rPr>
          <w:sz w:val="26"/>
          <w:szCs w:val="26"/>
        </w:rPr>
      </w:pPr>
    </w:p>
    <w:p w14:paraId="1F3D2F1A" w14:textId="70F95AD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亚里士多德说的芝诺悖论之类的，是不是指人们在两者之间寻求妥协？没错，就是这个。白、黑、绿。对，白、黑、绿。</w:t>
      </w:r>
    </w:p>
    <w:p w14:paraId="0944AF39" w14:textId="77777777" w:rsidR="00B40031" w:rsidRPr="00162DE8" w:rsidRDefault="00B40031">
      <w:pPr>
        <w:rPr>
          <w:sz w:val="26"/>
          <w:szCs w:val="26"/>
        </w:rPr>
      </w:pPr>
    </w:p>
    <w:p w14:paraId="2B02C8B8" w14:textId="291FBE3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如果你有白色……哎呀。白色……我最好学学怎么写字。如果你有白色、黑色和绿色……你说，那是什么意思？我最好学学怎么阅读。</w:t>
      </w:r>
    </w:p>
    <w:p w14:paraId="24DAF85D" w14:textId="77777777" w:rsidR="00B40031" w:rsidRPr="00162DE8" w:rsidRDefault="00B40031">
      <w:pPr>
        <w:rPr>
          <w:sz w:val="26"/>
          <w:szCs w:val="26"/>
        </w:rPr>
      </w:pPr>
    </w:p>
    <w:p w14:paraId="7F76C02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那是不是意味着你得到了三值体系？不是。因为白色和黑色并非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矛盾的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。你看，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矛盾的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应该是白色和非白色。</w:t>
      </w:r>
    </w:p>
    <w:p w14:paraId="09B5A29C" w14:textId="77777777" w:rsidR="00B40031" w:rsidRPr="00162DE8" w:rsidRDefault="00B40031">
      <w:pPr>
        <w:rPr>
          <w:sz w:val="26"/>
          <w:szCs w:val="26"/>
        </w:rPr>
      </w:pPr>
    </w:p>
    <w:p w14:paraId="182BEE7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从这个意义上讲，你得到了白色，而这两个都不是白色。或者，如果你得到了它，你得到了绿色，而这两个都不是绿色。或者黑色，而这两个都不是黑色。</w:t>
      </w:r>
    </w:p>
    <w:p w14:paraId="686778F5" w14:textId="77777777" w:rsidR="00B40031" w:rsidRPr="00162DE8" w:rsidRDefault="00B40031">
      <w:pPr>
        <w:rPr>
          <w:sz w:val="26"/>
          <w:szCs w:val="26"/>
        </w:rPr>
      </w:pPr>
    </w:p>
    <w:p w14:paraId="64983E45" w14:textId="7FE47A9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你看。关键在于，白色和非白色是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矛盾的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，而白色和黑色却不是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矛盾的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；它们更像是亚里士多德所说的对立面。如果你们当中有人学过逻辑学导论，那你们之前肯定接触过这种区别。</w:t>
      </w:r>
    </w:p>
    <w:p w14:paraId="3F99D327" w14:textId="77777777" w:rsidR="00B40031" w:rsidRPr="00162DE8" w:rsidRDefault="00B40031">
      <w:pPr>
        <w:rPr>
          <w:sz w:val="26"/>
          <w:szCs w:val="26"/>
        </w:rPr>
      </w:pPr>
    </w:p>
    <w:p w14:paraId="0B46633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你们当中有多少人正在学习或已经学习过逻辑导论？不，你们现在应该不会学习这门课，因为它和现在的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课时间一样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，对吧？是的。好的。那么，请把这三条思维定律牢记在心，以便回忆。记住，它们也是存在的定律，因为如果一切存在都是理性的，如果我们的思维也是理性的，那么正确的思维就能让你进入存在。</w:t>
      </w:r>
    </w:p>
    <w:p w14:paraId="265861D0" w14:textId="77777777" w:rsidR="00B40031" w:rsidRPr="00162DE8" w:rsidRDefault="00B40031">
      <w:pPr>
        <w:rPr>
          <w:sz w:val="26"/>
          <w:szCs w:val="26"/>
        </w:rPr>
      </w:pPr>
    </w:p>
    <w:p w14:paraId="27AD2A9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现在，在我们继续之前，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还有几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件事我想提一下。关于“实体”这个范畴。亚里士多德总是说，这个有三种含义，那个有两种含义，其他的则有四种含义，而当他谈到“实体”这个词时，他区分了两种含义，有时他会区分三种含义。</w:t>
      </w:r>
    </w:p>
    <w:p w14:paraId="39472437" w14:textId="77777777" w:rsidR="00B40031" w:rsidRPr="00162DE8" w:rsidRDefault="00B40031">
      <w:pPr>
        <w:rPr>
          <w:sz w:val="26"/>
          <w:szCs w:val="26"/>
        </w:rPr>
      </w:pPr>
    </w:p>
    <w:p w14:paraId="7945318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从某种意义上说，正是细节本身构成了实体。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细节、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细节的组成部分或细节的内容都是实体。因此，这个标记物也是一种实体。</w:t>
      </w:r>
    </w:p>
    <w:p w14:paraId="6E895F21" w14:textId="77777777" w:rsidR="00B40031" w:rsidRPr="00162DE8" w:rsidRDefault="00B40031">
      <w:pPr>
        <w:rPr>
          <w:sz w:val="26"/>
          <w:szCs w:val="26"/>
        </w:rPr>
      </w:pPr>
    </w:p>
    <w:p w14:paraId="27136E9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这张桌子是一种物质。这只手是一种物质。我是一种物质。</w:t>
      </w:r>
    </w:p>
    <w:p w14:paraId="2F86B5EE" w14:textId="77777777" w:rsidR="00B40031" w:rsidRPr="00162DE8" w:rsidRDefault="00B40031">
      <w:pPr>
        <w:rPr>
          <w:sz w:val="26"/>
          <w:szCs w:val="26"/>
        </w:rPr>
      </w:pPr>
    </w:p>
    <w:p w14:paraId="5DFE36D6" w14:textId="7B3EEE74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你知道，很明显，在哲学语境中，“实体”一词并不意味着物质性。所以，我们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在后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文中谈到灵魂作为实体时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，指的是它是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一种存在。</w:t>
      </w:r>
    </w:p>
    <w:p w14:paraId="7C8AA59A" w14:textId="77777777" w:rsidR="00B40031" w:rsidRPr="00162DE8" w:rsidRDefault="00B40031">
      <w:pPr>
        <w:rPr>
          <w:sz w:val="26"/>
          <w:szCs w:val="26"/>
        </w:rPr>
      </w:pPr>
    </w:p>
    <w:p w14:paraId="6DFFFA6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它是存在的基本意义上的存在。它是基本的物质。它是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特殊的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03746F9" w14:textId="77777777" w:rsidR="00B40031" w:rsidRPr="00162DE8" w:rsidRDefault="00B40031">
      <w:pPr>
        <w:rPr>
          <w:sz w:val="26"/>
          <w:szCs w:val="26"/>
        </w:rPr>
      </w:pPr>
    </w:p>
    <w:p w14:paraId="33AA7F6C" w14:textId="5DDD28D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它是一种事物。现在，物质还有第二层含义，我们用它来指代物质的形式。形式。</w:t>
      </w:r>
    </w:p>
    <w:p w14:paraId="2EE71838" w14:textId="77777777" w:rsidR="00B40031" w:rsidRPr="00162DE8" w:rsidRDefault="00B40031">
      <w:pPr>
        <w:rPr>
          <w:sz w:val="26"/>
          <w:szCs w:val="26"/>
        </w:rPr>
      </w:pPr>
    </w:p>
    <w:p w14:paraId="7298E8D8" w14:textId="440DB6D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偶尔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也会提及第三种含义，即物质，赤裸的、未成形的物质，也被称为实体。但他真正强调的是前两种含义。第一种含义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实际上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被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称为基本实体。</w:t>
      </w:r>
    </w:p>
    <w:p w14:paraId="6F2991C3" w14:textId="77777777" w:rsidR="00B40031" w:rsidRPr="00162DE8" w:rsidRDefault="00B40031">
      <w:pPr>
        <w:rPr>
          <w:sz w:val="26"/>
          <w:szCs w:val="26"/>
        </w:rPr>
      </w:pPr>
    </w:p>
    <w:p w14:paraId="28C9EA3D" w14:textId="301983A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第二种是次要物质。你可能会说，嗯，这是字典里一个很有意思的词条。那又怎样呢？嗯，那又怎样呢？柏拉图绝不会那样说。</w:t>
      </w:r>
    </w:p>
    <w:p w14:paraId="652BFE80" w14:textId="77777777" w:rsidR="00B40031" w:rsidRPr="00162DE8" w:rsidRDefault="00B40031">
      <w:pPr>
        <w:rPr>
          <w:sz w:val="26"/>
          <w:szCs w:val="26"/>
        </w:rPr>
      </w:pPr>
    </w:p>
    <w:p w14:paraId="63CF544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柏拉图绝不会说存在主要就是特殊事物，对吧？你看，柏拉图会说特殊事物不是存在，而是生成。</w:t>
      </w:r>
    </w:p>
    <w:p w14:paraId="23E04710" w14:textId="77777777" w:rsidR="00B40031" w:rsidRPr="00162DE8" w:rsidRDefault="00B40031">
      <w:pPr>
        <w:rPr>
          <w:sz w:val="26"/>
          <w:szCs w:val="26"/>
        </w:rPr>
      </w:pPr>
    </w:p>
    <w:p w14:paraId="6E12F78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还记得吗？换句话说，柏拉图说个别事物是第一实体，实际上就是说第一类存在，第一类实在，是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个别事物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。这对柏拉图来说是革命性的。这位老人究竟在想些什么呢？毕竟，在柏拉图看来，个别事物只不过是第一实体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的短暂复制品而已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68AF7B51" w14:textId="77777777" w:rsidR="00B40031" w:rsidRPr="00162DE8" w:rsidRDefault="00B40031">
      <w:pPr>
        <w:rPr>
          <w:sz w:val="26"/>
          <w:szCs w:val="26"/>
        </w:rPr>
      </w:pPr>
    </w:p>
    <w:p w14:paraId="2F1ABAF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对亚里士多德来说，它们是首要实在。没错，但你可能会反问，那么理念不也是实在吗？并非同一意义上的实在。你看，亚里士多德坚持认为，你永远无法单独找到理念。</w:t>
      </w:r>
    </w:p>
    <w:p w14:paraId="2F82E507" w14:textId="77777777" w:rsidR="00B40031" w:rsidRPr="00162DE8" w:rsidRDefault="00B40031">
      <w:pPr>
        <w:rPr>
          <w:sz w:val="26"/>
          <w:szCs w:val="26"/>
        </w:rPr>
      </w:pPr>
    </w:p>
    <w:p w14:paraId="4B9914D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独立实体。你可以单独发现个别事物，它们作为独立的实体存在，但找不到形式。形式只能在复合体中发现，与物质结合，作为个别事物，作为具体的实体存在。</w:t>
      </w:r>
    </w:p>
    <w:p w14:paraId="4AC120AC" w14:textId="77777777" w:rsidR="00B40031" w:rsidRPr="00162DE8" w:rsidRDefault="00B40031">
      <w:pPr>
        <w:rPr>
          <w:sz w:val="26"/>
          <w:szCs w:val="26"/>
        </w:rPr>
      </w:pPr>
    </w:p>
    <w:p w14:paraId="6E0F328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你看，细节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，你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还记得吗，是质料形式的。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也就是说，是形式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加上物质。</w:t>
      </w:r>
    </w:p>
    <w:p w14:paraId="5812999E" w14:textId="77777777" w:rsidR="00B40031" w:rsidRPr="00162DE8" w:rsidRDefault="00B40031">
      <w:pPr>
        <w:rPr>
          <w:sz w:val="26"/>
          <w:szCs w:val="26"/>
        </w:rPr>
      </w:pPr>
    </w:p>
    <w:p w14:paraId="5C9C394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所以，虽然形式是真实的，但它们的真实性是有条件的。好吧，你现在预感到的正是接下来即将发生的事情。也就是说，一个重大的例外。</w:t>
      </w:r>
    </w:p>
    <w:p w14:paraId="704F6FA7" w14:textId="77777777" w:rsidR="00B40031" w:rsidRPr="00162DE8" w:rsidRDefault="00B40031">
      <w:pPr>
        <w:rPr>
          <w:sz w:val="26"/>
          <w:szCs w:val="26"/>
        </w:rPr>
      </w:pPr>
    </w:p>
    <w:p w14:paraId="327B3F5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你永远找不到独立存在的各种形式。正因如此，在上帝那里，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特定的形式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永不改变。我们稍后就会明白其中的缘由。</w:t>
      </w:r>
    </w:p>
    <w:p w14:paraId="3D39FF8A" w14:textId="77777777" w:rsidR="00B40031" w:rsidRPr="00162DE8" w:rsidRDefault="00B40031">
      <w:pPr>
        <w:rPr>
          <w:sz w:val="26"/>
          <w:szCs w:val="26"/>
        </w:rPr>
      </w:pPr>
    </w:p>
    <w:p w14:paraId="750D3289" w14:textId="087575CA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但是，第一实体和第二实体都强调细节的首要性。你知道，你可以用很多方式来表达这一点。你可以说亚里士多德的观点更务实。</w:t>
      </w:r>
    </w:p>
    <w:p w14:paraId="1658B712" w14:textId="77777777" w:rsidR="00B40031" w:rsidRPr="00162DE8" w:rsidRDefault="00B40031">
      <w:pPr>
        <w:rPr>
          <w:sz w:val="26"/>
          <w:szCs w:val="26"/>
        </w:rPr>
      </w:pPr>
    </w:p>
    <w:p w14:paraId="6473E668" w14:textId="501AB00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对吧？他更倾向于物质现实主义。柏拉图更倾向于唯心主义。亚里士多德更倾向于现实主义。</w:t>
      </w:r>
    </w:p>
    <w:p w14:paraId="4D5B1ED0" w14:textId="77777777" w:rsidR="00B40031" w:rsidRPr="00162DE8" w:rsidRDefault="00B40031">
      <w:pPr>
        <w:rPr>
          <w:sz w:val="26"/>
          <w:szCs w:val="26"/>
        </w:rPr>
      </w:pPr>
    </w:p>
    <w:p w14:paraId="3BB9F52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是的，这种术语确实被使用过。一些柏拉图的诠释者，摒弃了他对上帝的看法，认为亚里士多德实际上是一位哲学自然主义者，他只谈论自然事物和具体细节。</w:t>
      </w:r>
    </w:p>
    <w:p w14:paraId="67FE4F46" w14:textId="77777777" w:rsidR="00B40031" w:rsidRPr="00162DE8" w:rsidRDefault="00B40031">
      <w:pPr>
        <w:rPr>
          <w:sz w:val="26"/>
          <w:szCs w:val="26"/>
        </w:rPr>
      </w:pPr>
    </w:p>
    <w:p w14:paraId="22343189" w14:textId="0B63C9D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但随着柏拉图主义和亚里士多德主义这两种传统逐渐传承到中世纪，你会发现，这两种选择所产生的神学影响相当显著。柏拉图主义传统影响了奥古斯丁会和方济各会传统，而亚里士多德主义传统则影响了托马斯·阿奎那和多明我会传统。耶稣会也深受其影响。</w:t>
      </w:r>
    </w:p>
    <w:p w14:paraId="475D06F9" w14:textId="77777777" w:rsidR="00B40031" w:rsidRPr="00162DE8" w:rsidRDefault="00B40031">
      <w:pPr>
        <w:rPr>
          <w:sz w:val="26"/>
          <w:szCs w:val="26"/>
        </w:rPr>
      </w:pPr>
    </w:p>
    <w:p w14:paraId="56E14CC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非常重要。顺便说一句，这一点至今仍然适用。不，我没说没有表格。</w:t>
      </w:r>
    </w:p>
    <w:p w14:paraId="1C4A8133" w14:textId="77777777" w:rsidR="00B40031" w:rsidRPr="00162DE8" w:rsidRDefault="00B40031">
      <w:pPr>
        <w:rPr>
          <w:sz w:val="26"/>
          <w:szCs w:val="26"/>
        </w:rPr>
      </w:pPr>
    </w:p>
    <w:p w14:paraId="714B496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不，因为个体是形式和物质的复合体。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个体可以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独立存在，也可以是分离的实体。</w:t>
      </w:r>
    </w:p>
    <w:p w14:paraId="704B15DB" w14:textId="77777777" w:rsidR="00B40031" w:rsidRPr="00162DE8" w:rsidRDefault="00B40031">
      <w:pPr>
        <w:rPr>
          <w:sz w:val="26"/>
          <w:szCs w:val="26"/>
        </w:rPr>
      </w:pPr>
    </w:p>
    <w:p w14:paraId="0B926A1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形式并非独立存在的实体。形式并非独立存在的实体。它们只能与物质结合而存在。</w:t>
      </w:r>
    </w:p>
    <w:p w14:paraId="0AFC0398" w14:textId="77777777" w:rsidR="00B40031" w:rsidRPr="00162DE8" w:rsidRDefault="00B40031">
      <w:pPr>
        <w:rPr>
          <w:sz w:val="26"/>
          <w:szCs w:val="26"/>
        </w:rPr>
      </w:pPr>
    </w:p>
    <w:p w14:paraId="0122838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它们并不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存在？嗯，它们不存在于任何独立的领域。不存在一个独立于物质之外的形式世界。那么形式从何而来呢？嗯，它似乎是从物质自身的潜能中涌现出来的。</w:t>
      </w:r>
    </w:p>
    <w:p w14:paraId="241CE3C8" w14:textId="77777777" w:rsidR="00B40031" w:rsidRPr="00162DE8" w:rsidRDefault="00B40031">
      <w:pPr>
        <w:rPr>
          <w:sz w:val="26"/>
          <w:szCs w:val="26"/>
        </w:rPr>
      </w:pPr>
    </w:p>
    <w:p w14:paraId="035B2E4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是吗？这里存在着形式与物质的复合体。物质处于变化、生长等过程中。形式赋予事物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本质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，也赋予事物潜能。</w:t>
      </w:r>
    </w:p>
    <w:p w14:paraId="5C0BF941" w14:textId="77777777" w:rsidR="00B40031" w:rsidRPr="00162DE8" w:rsidRDefault="00B40031">
      <w:pPr>
        <w:rPr>
          <w:sz w:val="26"/>
          <w:szCs w:val="26"/>
        </w:rPr>
      </w:pPr>
    </w:p>
    <w:p w14:paraId="52661A6D" w14:textId="3A59273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例如，对于婴儿而言，身体在生长，物质在膨胀。婴儿的形态赋予其成长为成年人的潜能。因此，目的论便由形态的潜能所决定。</w:t>
      </w:r>
    </w:p>
    <w:p w14:paraId="3210A7A8" w14:textId="77777777" w:rsidR="00B40031" w:rsidRPr="00162DE8" w:rsidRDefault="00B40031">
      <w:pPr>
        <w:rPr>
          <w:sz w:val="26"/>
          <w:szCs w:val="26"/>
        </w:rPr>
      </w:pPr>
    </w:p>
    <w:p w14:paraId="43FCACA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明白了吗？所以最终目标是成为一个，嗯，你可以称之为蓬勃发展的成年人。这要看情况。理想的状态不是成为一个没有肉体的成年人。</w:t>
      </w:r>
    </w:p>
    <w:p w14:paraId="4F7752BC" w14:textId="77777777" w:rsidR="00B40031" w:rsidRPr="00162DE8" w:rsidRDefault="00B40031">
      <w:pPr>
        <w:rPr>
          <w:sz w:val="26"/>
          <w:szCs w:val="26"/>
        </w:rPr>
      </w:pPr>
    </w:p>
    <w:p w14:paraId="2FADE39E" w14:textId="24EEBD6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是的？柏拉图是这么认为的，但亚里士多德不是。理想的状态是成为一个完全成熟、功能健全的成年人。</w:t>
      </w:r>
    </w:p>
    <w:p w14:paraId="3D01FEC3" w14:textId="77777777" w:rsidR="00B40031" w:rsidRPr="00162DE8" w:rsidRDefault="00B40031">
      <w:pPr>
        <w:rPr>
          <w:sz w:val="26"/>
          <w:szCs w:val="26"/>
        </w:rPr>
      </w:pPr>
    </w:p>
    <w:p w14:paraId="10975AE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如果细节是首要的，形式是次要的，那么质料又在哪里呢？它是第三级的吗？是的，质料是第三级的。但这里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要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谨慎。我们不妨说，纯粹的质料是第三级的。</w:t>
      </w:r>
    </w:p>
    <w:p w14:paraId="19881901" w14:textId="77777777" w:rsidR="00B40031" w:rsidRPr="00162DE8" w:rsidRDefault="00B40031">
      <w:pPr>
        <w:rPr>
          <w:sz w:val="26"/>
          <w:szCs w:val="26"/>
        </w:rPr>
      </w:pPr>
    </w:p>
    <w:p w14:paraId="15340C37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他似乎认为存在一种假想的纯粹物质。并非指它曾经实际存在过，而是一种假想的纯粹物质。</w:t>
      </w:r>
    </w:p>
    <w:p w14:paraId="08C54D16" w14:textId="77777777" w:rsidR="00B40031" w:rsidRPr="00162DE8" w:rsidRDefault="00B40031">
      <w:pPr>
        <w:rPr>
          <w:sz w:val="26"/>
          <w:szCs w:val="26"/>
        </w:rPr>
      </w:pPr>
    </w:p>
    <w:p w14:paraId="142AF3D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小心，因为当应用这个概念时——我在这里稍微跳到后面，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以便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更好地回答你的问题——如果你以人为具体对象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，一个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人类个体，那么，一个人由理性形式加上动物性身体构成。人类物种的独特之处在于我们是理性生物。</w:t>
      </w:r>
    </w:p>
    <w:p w14:paraId="4ED8AD49" w14:textId="77777777" w:rsidR="00B40031" w:rsidRPr="00162DE8" w:rsidRDefault="00B40031">
      <w:pPr>
        <w:rPr>
          <w:sz w:val="26"/>
          <w:szCs w:val="26"/>
        </w:rPr>
      </w:pPr>
    </w:p>
    <w:p w14:paraId="697C95DF" w14:textId="01676854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因此，人类区别于所有动物的根本在于理性。理性形式加上动物性的身体。但动物性的身体当然也包含动物性的形式，或者如他所称的，动物性灵魂，再加上植物性的身体。</w:t>
      </w:r>
    </w:p>
    <w:p w14:paraId="6B8E695F" w14:textId="77777777" w:rsidR="00B40031" w:rsidRPr="00162DE8" w:rsidRDefault="00B40031">
      <w:pPr>
        <w:rPr>
          <w:sz w:val="26"/>
          <w:szCs w:val="26"/>
        </w:rPr>
      </w:pPr>
    </w:p>
    <w:p w14:paraId="516D47C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有机物质。植物体，物质，具有他所谓的植物形态或植物灵魂，与懒散的沙发土豆毫无关系，还有元素物质，由元素组成的物质。你看，你就这样一步步推算，最终会得到假想的原始物质。</w:t>
      </w:r>
    </w:p>
    <w:p w14:paraId="6867E7F9" w14:textId="77777777" w:rsidR="00B40031" w:rsidRPr="00162DE8" w:rsidRDefault="00B40031">
      <w:pPr>
        <w:rPr>
          <w:sz w:val="26"/>
          <w:szCs w:val="26"/>
        </w:rPr>
      </w:pPr>
    </w:p>
    <w:p w14:paraId="753B224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关键在于，植物生命，即植物性生命，具有营养和繁殖的功能。动物生命具有感觉和运动的功能。但除此之外，人类还具有理性功能，即理性功能。</w:t>
      </w:r>
    </w:p>
    <w:p w14:paraId="789E1FE8" w14:textId="77777777" w:rsidR="00B40031" w:rsidRPr="00162DE8" w:rsidRDefault="00B40031">
      <w:pPr>
        <w:rPr>
          <w:sz w:val="26"/>
          <w:szCs w:val="26"/>
        </w:rPr>
      </w:pPr>
    </w:p>
    <w:p w14:paraId="653AF0B4" w14:textId="2E1EE2F8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所以人类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除了感觉、运动、营养和繁殖之外，还具备理性功能。其他动物也具备感觉、运动、营养和繁殖功能。植物只有营养和繁殖功能。</w:t>
      </w:r>
    </w:p>
    <w:p w14:paraId="2131191C" w14:textId="77777777" w:rsidR="00B40031" w:rsidRPr="00162DE8" w:rsidRDefault="00B40031">
      <w:pPr>
        <w:rPr>
          <w:sz w:val="26"/>
          <w:szCs w:val="26"/>
        </w:rPr>
      </w:pPr>
    </w:p>
    <w:p w14:paraId="739D1A57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因此，最终原因就形式而言，就是这样定义的：它是指事物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通过营养和繁殖而</w:t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生长的潜力，以及包括感觉和运动在内的生命潜力。</w:t>
      </w:r>
      <w:proofErr xmlns:w="http://schemas.openxmlformats.org/wordprocessingml/2006/main" w:type="gramEnd"/>
    </w:p>
    <w:p w14:paraId="6D086D45" w14:textId="77777777" w:rsidR="00B40031" w:rsidRPr="00162DE8" w:rsidRDefault="00B40031">
      <w:pPr>
        <w:rPr>
          <w:sz w:val="26"/>
          <w:szCs w:val="26"/>
        </w:rPr>
      </w:pPr>
    </w:p>
    <w:p w14:paraId="7754DF08" w14:textId="0868DCB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拥有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充实人生的潜力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这些，当然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也包括理性。通过这种方式，他从伦理学的角度定义了“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善”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。因此，对亚里士多德而言，善就是充实的生活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，也就是说，所有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这一切，都发生在理性的支配之下。</w:t>
      </w:r>
    </w:p>
    <w:p w14:paraId="0DFD3690" w14:textId="77777777" w:rsidR="00B40031" w:rsidRPr="00162DE8" w:rsidRDefault="00B40031">
      <w:pPr>
        <w:rPr>
          <w:sz w:val="26"/>
          <w:szCs w:val="26"/>
        </w:rPr>
      </w:pPr>
    </w:p>
    <w:p w14:paraId="4622E12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是的。从这个意义上讲，人类的繁荣发展。是的，无生命物体显然属于这一类。</w:t>
      </w:r>
    </w:p>
    <w:p w14:paraId="43241013" w14:textId="77777777" w:rsidR="00B40031" w:rsidRPr="00162DE8" w:rsidRDefault="00B40031">
      <w:pPr>
        <w:rPr>
          <w:sz w:val="26"/>
          <w:szCs w:val="26"/>
        </w:rPr>
      </w:pPr>
    </w:p>
    <w:p w14:paraId="59897541" w14:textId="00B8BE2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所以，如果你在谈论一块岩石，你就必须谈论具有这种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特定三维空间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形态的基本物质。或者说，它具有花岗岩之类的形态。问题是，最终的本质是什么？而你唯一能谈论的，就是我所说的裸物质。</w:t>
      </w:r>
    </w:p>
    <w:p w14:paraId="09641BFA" w14:textId="77777777" w:rsidR="00B40031" w:rsidRPr="00162DE8" w:rsidRDefault="00B40031">
      <w:pPr>
        <w:rPr>
          <w:sz w:val="26"/>
          <w:szCs w:val="26"/>
        </w:rPr>
      </w:pPr>
    </w:p>
    <w:p w14:paraId="609205BC" w14:textId="4A646DA2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亚里士多德主义的中世纪哲学家，经院哲学家，谈到原始物质（ </w:t>
      </w:r>
      <w:proofErr xmlns:w="http://schemas.openxmlformats.org/wordprocessingml/2006/main" w:type="spell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materia </w:t>
      </w:r>
      <w:proofErr xmlns:w="http://schemas.openxmlformats.org/wordprocessingml/2006/main" w:type="spell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prima）。它指的是首先存在的物质。那个假想的最初存在。</w:t>
      </w:r>
    </w:p>
    <w:p w14:paraId="5CF2D4D0" w14:textId="77777777" w:rsidR="00B40031" w:rsidRPr="00162DE8" w:rsidRDefault="00B40031">
      <w:pPr>
        <w:rPr>
          <w:sz w:val="26"/>
          <w:szCs w:val="26"/>
        </w:rPr>
      </w:pPr>
    </w:p>
    <w:p w14:paraId="6ADB0F65" w14:textId="5B3232E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卡尔？形式的概念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与物体或实体相关。是的。我想知道亚里士多德会如何回应柏拉图关于正义、美之类的概念。</w:t>
      </w:r>
    </w:p>
    <w:p w14:paraId="70EA7BBE" w14:textId="77777777" w:rsidR="00B40031" w:rsidRPr="00162DE8" w:rsidRDefault="00B40031">
      <w:pPr>
        <w:rPr>
          <w:sz w:val="26"/>
          <w:szCs w:val="26"/>
        </w:rPr>
      </w:pPr>
    </w:p>
    <w:p w14:paraId="6E9A1125" w14:textId="0B103B18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从柏拉图的角度来看，亚里士多德似乎被困在了山洞里。是的，我想我们不妨先探讨一下这个问题。问题是，亚里士多德会如何谈论正义和美之类的概念？从柏拉图的视角来看，亚里士多德似乎一直待在山洞里。</w:t>
      </w:r>
    </w:p>
    <w:p w14:paraId="2790B2A7" w14:textId="77777777" w:rsidR="00B40031" w:rsidRPr="00162DE8" w:rsidRDefault="00B40031">
      <w:pPr>
        <w:rPr>
          <w:sz w:val="26"/>
          <w:szCs w:val="26"/>
        </w:rPr>
      </w:pPr>
    </w:p>
    <w:p w14:paraId="75226E08" w14:textId="4FBBEB4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那么，理想情况下，正义本身是什么？理想情况下，美本身是什么？我们先暂且搁置这个问题，直到我们讨论他的伦理学。因为我认为，除了形而上学的这个方面，我们还需要进一步探讨人类心理学。</w:t>
      </w:r>
    </w:p>
    <w:p w14:paraId="44E4200B" w14:textId="77777777" w:rsidR="00B40031" w:rsidRPr="00162DE8" w:rsidRDefault="00B40031">
      <w:pPr>
        <w:rPr>
          <w:sz w:val="26"/>
          <w:szCs w:val="26"/>
        </w:rPr>
      </w:pPr>
    </w:p>
    <w:p w14:paraId="7EAE18A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进入画面。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为了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回答那个伦理问题。好的。</w:t>
      </w:r>
    </w:p>
    <w:p w14:paraId="77F432D4" w14:textId="77777777" w:rsidR="00B40031" w:rsidRPr="00162DE8" w:rsidRDefault="00B40031">
      <w:pPr>
        <w:rPr>
          <w:sz w:val="26"/>
          <w:szCs w:val="26"/>
        </w:rPr>
      </w:pPr>
    </w:p>
    <w:p w14:paraId="6E4ED48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好的。现在我们来看看。所有这些讨论都源于对主要物质和次要物质的讨论。</w:t>
      </w:r>
    </w:p>
    <w:p w14:paraId="613CB721" w14:textId="77777777" w:rsidR="00B40031" w:rsidRPr="00162DE8" w:rsidRDefault="00B40031">
      <w:pPr>
        <w:rPr>
          <w:sz w:val="26"/>
          <w:szCs w:val="26"/>
        </w:rPr>
      </w:pPr>
    </w:p>
    <w:p w14:paraId="714A56B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对吧？最后一点。本质与偶然的区别。本质与偶然的区别。</w:t>
      </w:r>
    </w:p>
    <w:p w14:paraId="4BED6945" w14:textId="77777777" w:rsidR="00B40031" w:rsidRPr="00162DE8" w:rsidRDefault="00B40031">
      <w:pPr>
        <w:rPr>
          <w:sz w:val="26"/>
          <w:szCs w:val="26"/>
        </w:rPr>
      </w:pPr>
    </w:p>
    <w:p w14:paraId="6DEC5E4B" w14:textId="741BC79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现在，如果你翻到考夫曼的著作第331页和332页，就能找到答案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。第331页和332页。具体位置在第7章第331页。</w:t>
      </w:r>
    </w:p>
    <w:p w14:paraId="1FEA6879" w14:textId="77777777" w:rsidR="00B40031" w:rsidRPr="00162DE8" w:rsidRDefault="00B40031">
      <w:pPr>
        <w:rPr>
          <w:sz w:val="26"/>
          <w:szCs w:val="26"/>
        </w:rPr>
      </w:pPr>
    </w:p>
    <w:p w14:paraId="7EB69BE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他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说，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事物之所以存在，首先是出于偶然；其次是出于其自身性质。</w:t>
      </w:r>
    </w:p>
    <w:p w14:paraId="3E88FF95" w14:textId="77777777" w:rsidR="00B40031" w:rsidRPr="00162DE8" w:rsidRDefault="00B40031">
      <w:pPr>
        <w:rPr>
          <w:sz w:val="26"/>
          <w:szCs w:val="26"/>
        </w:rPr>
      </w:pPr>
    </w:p>
    <w:p w14:paraId="28C1D65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所以，本质和偶然性是事物存在的两种不同方式。事物有偶然属性，也有本质属性。</w:t>
      </w:r>
    </w:p>
    <w:p w14:paraId="2F498275" w14:textId="77777777" w:rsidR="00B40031" w:rsidRPr="00162DE8" w:rsidRDefault="00B40031">
      <w:pPr>
        <w:rPr>
          <w:sz w:val="26"/>
          <w:szCs w:val="26"/>
        </w:rPr>
      </w:pPr>
    </w:p>
    <w:p w14:paraId="321E7FB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理性是人类的一项基本属性。至少这种能力是。而我拥有蓝眼睛，这只是偶然属性，并非人类本质的必要条件。</w:t>
      </w:r>
    </w:p>
    <w:p w14:paraId="57169F0B" w14:textId="77777777" w:rsidR="00B40031" w:rsidRPr="00162DE8" w:rsidRDefault="00B40031">
      <w:pPr>
        <w:rPr>
          <w:sz w:val="26"/>
          <w:szCs w:val="26"/>
        </w:rPr>
      </w:pPr>
    </w:p>
    <w:p w14:paraId="19E043B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至少我是这么听说的。这纯属偶然。因为它并非人类本质的必然特征。</w:t>
      </w:r>
    </w:p>
    <w:p w14:paraId="4B935BDD" w14:textId="77777777" w:rsidR="00B40031" w:rsidRPr="00162DE8" w:rsidRDefault="00B40031">
      <w:pPr>
        <w:rPr>
          <w:sz w:val="26"/>
          <w:szCs w:val="26"/>
        </w:rPr>
      </w:pPr>
    </w:p>
    <w:p w14:paraId="6F37FB9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是的。所以这确实是一个很简单的区别：本质与偶然。</w:t>
      </w:r>
    </w:p>
    <w:p w14:paraId="51BB7C36" w14:textId="77777777" w:rsidR="00B40031" w:rsidRPr="00162DE8" w:rsidRDefault="00B40031">
      <w:pPr>
        <w:rPr>
          <w:sz w:val="26"/>
          <w:szCs w:val="26"/>
        </w:rPr>
      </w:pPr>
    </w:p>
    <w:p w14:paraId="209911D7" w14:textId="68C59F9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现在，在第八章第332页，他谈到了实体的第一义和第二义之间的区别。你会注意到，他首先列举了一义、二义、三义和四义，然后指出由此可知实体具有两义。</w:t>
      </w:r>
    </w:p>
    <w:p w14:paraId="2B4E2000" w14:textId="77777777" w:rsidR="00B40031" w:rsidRPr="00162DE8" w:rsidRDefault="00B40031">
      <w:pPr>
        <w:rPr>
          <w:sz w:val="26"/>
          <w:szCs w:val="26"/>
        </w:rPr>
      </w:pPr>
    </w:p>
    <w:p w14:paraId="6F2E70F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我第一次读到这段话的时候，心里想，这到底是怎么回事？二不是四。所以四现在变成了不是四。矛盾律哪去了？你看。</w:t>
      </w:r>
    </w:p>
    <w:p w14:paraId="63B1CE09" w14:textId="77777777" w:rsidR="00B40031" w:rsidRPr="00162DE8" w:rsidRDefault="00B40031">
      <w:pPr>
        <w:rPr>
          <w:sz w:val="26"/>
          <w:szCs w:val="26"/>
        </w:rPr>
      </w:pPr>
    </w:p>
    <w:p w14:paraId="373A2296" w14:textId="00881756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但事实并非如此。因为当你阅读这四项内容时，你会发现第二项和第三项其实合并成了第一项。你可能已经注意到，我说的是细节、主要物质、细节的组成部分或细节的内容。</w:t>
      </w:r>
    </w:p>
    <w:p w14:paraId="4C4D9CDF" w14:textId="77777777" w:rsidR="00B40031" w:rsidRPr="00162DE8" w:rsidRDefault="00B40031">
      <w:pPr>
        <w:rPr>
          <w:sz w:val="26"/>
          <w:szCs w:val="26"/>
        </w:rPr>
      </w:pPr>
    </w:p>
    <w:p w14:paraId="588802AF" w14:textId="4B539F9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你看，具体事物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包含具体内容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，具体事物包含具体部分。而数字二和数字三恰恰就是这些部分和内容。所以，数字一、二和三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融合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为数字一，成为主要实体。</w:t>
      </w:r>
    </w:p>
    <w:p w14:paraId="74DBCE16" w14:textId="77777777" w:rsidR="00B40031" w:rsidRPr="00162DE8" w:rsidRDefault="00B40031">
      <w:pPr>
        <w:rPr>
          <w:sz w:val="26"/>
          <w:szCs w:val="26"/>
        </w:rPr>
      </w:pPr>
    </w:p>
    <w:p w14:paraId="2F7E0C0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只留下次要物质的形式或本质。好的。现在，对于你们在第四卷中读到的剩余内容（到第338页为止），我不会再做任何评论。</w:t>
      </w:r>
    </w:p>
    <w:p w14:paraId="119FD032" w14:textId="77777777" w:rsidR="00B40031" w:rsidRPr="00162DE8" w:rsidRDefault="00B40031">
      <w:pPr>
        <w:rPr>
          <w:sz w:val="26"/>
          <w:szCs w:val="26"/>
        </w:rPr>
      </w:pPr>
    </w:p>
    <w:p w14:paraId="3B02C05E" w14:textId="5A221F5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你会发现，他探讨了我们谈论自身属于各种范畴的其他方式。例如，他在第335页讨论了潜能、能力、可能性和现实性的概念。他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第337页讨论了情感。</w:t>
      </w:r>
    </w:p>
    <w:p w14:paraId="739AA472" w14:textId="77777777" w:rsidR="00B40031" w:rsidRPr="00162DE8" w:rsidRDefault="00B40031">
      <w:pPr>
        <w:rPr>
          <w:sz w:val="26"/>
          <w:szCs w:val="26"/>
        </w:rPr>
      </w:pPr>
    </w:p>
    <w:p w14:paraId="0EA3A2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也就是说，受到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某事的影响。这是因果关系的一部分。在第337页底部的第22节中，与剥夺有关。</w:t>
      </w:r>
    </w:p>
    <w:p w14:paraId="369DD05B" w14:textId="77777777" w:rsidR="00B40031" w:rsidRPr="00162DE8" w:rsidRDefault="00B40031">
      <w:pPr>
        <w:rPr>
          <w:sz w:val="26"/>
          <w:szCs w:val="26"/>
        </w:rPr>
      </w:pPr>
    </w:p>
    <w:p w14:paraId="5F4F1450" w14:textId="266FEEFA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也就是说，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缺乏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某种属性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。现在，所有这些，你可以在阅读中找到答案。所有这些都只是我们谈论存在、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存在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物和存在们的方式。</w:t>
      </w:r>
    </w:p>
    <w:p w14:paraId="77CB386C" w14:textId="77777777" w:rsidR="00B40031" w:rsidRPr="00162DE8" w:rsidRDefault="00B40031">
      <w:pPr>
        <w:rPr>
          <w:sz w:val="26"/>
          <w:szCs w:val="26"/>
        </w:rPr>
      </w:pPr>
    </w:p>
    <w:p w14:paraId="4A406EA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所以，请把第四卷全部看作是探讨存在、存在的范畴、存在的法则，以及我们谈论存在的其他方式。好的。有什么问题或评论吗？我准备开始讲第十二卷，上帝。</w:t>
      </w:r>
    </w:p>
    <w:p w14:paraId="24E1302B" w14:textId="77777777" w:rsidR="00B40031" w:rsidRPr="00162DE8" w:rsidRDefault="00B40031">
      <w:pPr>
        <w:rPr>
          <w:sz w:val="26"/>
          <w:szCs w:val="26"/>
        </w:rPr>
      </w:pPr>
    </w:p>
    <w:p w14:paraId="6E01AA0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好的。你还记得我们讨论柏拉图的时候，我指出，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为了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理解柏拉图思想的整体统一性，我们可以把他的思想想象成从轮毂沿着辐条向外延伸到轮辋。而将这一切连接起来的轮毂，用分割线表示，本质上就是柏拉图的形而上学及其相应的认识论。</w:t>
      </w:r>
    </w:p>
    <w:p w14:paraId="50E3ADAC" w14:textId="77777777" w:rsidR="00B40031" w:rsidRPr="00162DE8" w:rsidRDefault="00B40031">
      <w:pPr>
        <w:rPr>
          <w:sz w:val="26"/>
          <w:szCs w:val="26"/>
        </w:rPr>
      </w:pPr>
    </w:p>
    <w:p w14:paraId="498A7A13" w14:textId="6A18DE1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知识论，即如何认识柏拉图认为的实在或理念，其实就是知识本身。现在，你也可以用同样的思路来思考亚里士多德。你想要理解的是他的形而上学，而这正是我们一直在探讨的。</w:t>
      </w:r>
    </w:p>
    <w:p w14:paraId="6079F587" w14:textId="77777777" w:rsidR="00B40031" w:rsidRPr="00162DE8" w:rsidRDefault="00B40031">
      <w:pPr>
        <w:rPr>
          <w:sz w:val="26"/>
          <w:szCs w:val="26"/>
        </w:rPr>
      </w:pPr>
    </w:p>
    <w:p w14:paraId="41CD38F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那么，从这种形而上学的角度来看，你就能理解他对上帝的论述了。好的。我们也就能理解他对伦理、政治、教育、艺术等等的论述了。</w:t>
      </w:r>
    </w:p>
    <w:p w14:paraId="790E943F" w14:textId="77777777" w:rsidR="00B40031" w:rsidRPr="00162DE8" w:rsidRDefault="00B40031">
      <w:pPr>
        <w:rPr>
          <w:sz w:val="26"/>
          <w:szCs w:val="26"/>
        </w:rPr>
      </w:pPr>
    </w:p>
    <w:p w14:paraId="3F5A2A2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好的。它是形而上学的核心，是基础，它塑造了其他一切。我再补充一点。</w:t>
      </w:r>
    </w:p>
    <w:p w14:paraId="010FD7FD" w14:textId="77777777" w:rsidR="00B40031" w:rsidRPr="00162DE8" w:rsidRDefault="00B40031">
      <w:pPr>
        <w:rPr>
          <w:sz w:val="26"/>
          <w:szCs w:val="26"/>
        </w:rPr>
      </w:pPr>
    </w:p>
    <w:p w14:paraId="57DDB2C4" w14:textId="00505401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正是这些形而上学和相关的认识论基础，构成了你们所有学科的哲学底蕴，无论这些学科是什么。那么，什么是科学哲学呢？它探讨的是科学的哲学基础，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也就是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与科学相关的形而上学假设或推论，以及认识论。</w:t>
      </w:r>
    </w:p>
    <w:p w14:paraId="6F1FE956" w14:textId="77777777" w:rsidR="00B40031" w:rsidRPr="00162DE8" w:rsidRDefault="00B40031">
      <w:pPr>
        <w:rPr>
          <w:sz w:val="26"/>
          <w:szCs w:val="26"/>
        </w:rPr>
      </w:pPr>
    </w:p>
    <w:p w14:paraId="36476F45" w14:textId="24B367F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科学告诉我们什么是真实的？如果它能告诉我们什么是真实的的话。我们如何才能用科学的方法去认识它？如果科学不能告诉我们关于真实的一切，那么，对真实一无所知的科学知识又是什么呢？认识论的形而上学基础。艺术哲学亦是如此。</w:t>
      </w:r>
    </w:p>
    <w:p w14:paraId="6D847A9D" w14:textId="77777777" w:rsidR="00B40031" w:rsidRPr="00162DE8" w:rsidRDefault="00B40031">
      <w:pPr>
        <w:rPr>
          <w:sz w:val="26"/>
          <w:szCs w:val="26"/>
        </w:rPr>
      </w:pPr>
    </w:p>
    <w:p w14:paraId="0E60BCF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艺术家关注的是哪种现实？如果你像柏拉图那样认为艺术是模仿，理想情况下是对理念的模仿，那么成为一名优秀艺术家所需的知识就是对理念的了解，这是认识论的基础。如果艺术并非关于理念，而是一种自我表达，通过自我表达寻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自我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理解，那么显然，你所关注的现实和所涉及的认知方式就截然不同，这才能解释这种艺术。宗教哲学亦是如此。</w:t>
      </w:r>
    </w:p>
    <w:p w14:paraId="303F1BBD" w14:textId="77777777" w:rsidR="00B40031" w:rsidRPr="00162DE8" w:rsidRDefault="00B40031">
      <w:pPr>
        <w:rPr>
          <w:sz w:val="26"/>
          <w:szCs w:val="26"/>
        </w:rPr>
      </w:pPr>
    </w:p>
    <w:p w14:paraId="0017F5B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宗教所关注的现实是什么？是上帝。因此，宗教认识论与认识上帝或认识神本身所涉及的那种认识方式有关。你明白吗？脚注结束。</w:t>
      </w:r>
    </w:p>
    <w:p w14:paraId="323AD922" w14:textId="77777777" w:rsidR="00B40031" w:rsidRPr="00162DE8" w:rsidRDefault="00B40031">
      <w:pPr>
        <w:rPr>
          <w:sz w:val="26"/>
          <w:szCs w:val="26"/>
        </w:rPr>
      </w:pPr>
    </w:p>
    <w:p w14:paraId="16A8AAC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明白了吗？形而上学的认识论基础。好的，同样地，既然我们现在要继续讨论亚里士多德，那就来谈谈上帝吧。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《形而上学》第十二卷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从第369页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开始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，然后一直讲下去，我记得是十二卷的十章。</w:t>
      </w:r>
    </w:p>
    <w:p w14:paraId="5FAD131F" w14:textId="77777777" w:rsidR="00B40031" w:rsidRPr="00162DE8" w:rsidRDefault="00B40031">
      <w:pPr>
        <w:rPr>
          <w:sz w:val="26"/>
          <w:szCs w:val="26"/>
        </w:rPr>
      </w:pPr>
    </w:p>
    <w:p w14:paraId="0DC3834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现在，当你开始读第十二卷时，你可能会对自己说，这又不是关于上帝的，而是关于形而上学的。没错。原因我刚才已经说明了。</w:t>
      </w:r>
    </w:p>
    <w:p w14:paraId="208EF2D0" w14:textId="77777777" w:rsidR="00B40031" w:rsidRPr="00162DE8" w:rsidRDefault="00B40031">
      <w:pPr>
        <w:rPr>
          <w:sz w:val="26"/>
          <w:szCs w:val="26"/>
        </w:rPr>
      </w:pPr>
    </w:p>
    <w:p w14:paraId="2705D0C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看，如果你想论证上帝的存在，就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从你对其他现实的认知出发进行论证。那么，这些现实是什么呢？因此，他需要对他的形而上学做另一个概括性的陈述，作为他论证的起点。</w:t>
      </w:r>
    </w:p>
    <w:p w14:paraId="252668FC" w14:textId="77777777" w:rsidR="00B40031" w:rsidRPr="00162DE8" w:rsidRDefault="00B40031">
      <w:pPr>
        <w:rPr>
          <w:sz w:val="26"/>
          <w:szCs w:val="26"/>
        </w:rPr>
      </w:pPr>
    </w:p>
    <w:p w14:paraId="4D966277" w14:textId="707BDB4E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所以，在第一章第 30 页，新段落从第 370 页第一列的三分之一处开始。370. 他说有三种物质。</w:t>
      </w:r>
    </w:p>
    <w:p w14:paraId="1D4C3DAF" w14:textId="77777777" w:rsidR="00B40031" w:rsidRPr="00162DE8" w:rsidRDefault="00B40031">
      <w:pPr>
        <w:rPr>
          <w:sz w:val="26"/>
          <w:szCs w:val="26"/>
        </w:rPr>
      </w:pPr>
    </w:p>
    <w:p w14:paraId="10E71CD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一个明智的人。不是我们理解的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明智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，而是他理解的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明智，即可以通过感官感知的明智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。能够被感官所认知的明智。</w:t>
      </w:r>
    </w:p>
    <w:p w14:paraId="0D4B56A1" w14:textId="77777777" w:rsidR="00B40031" w:rsidRPr="00162DE8" w:rsidRDefault="00B40031">
      <w:pPr>
        <w:rPr>
          <w:sz w:val="26"/>
          <w:szCs w:val="26"/>
        </w:rPr>
      </w:pPr>
    </w:p>
    <w:p w14:paraId="1E471A2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好的。三种实质内容。其中一种是合理的。</w:t>
      </w:r>
    </w:p>
    <w:p w14:paraId="28C2544F" w14:textId="77777777" w:rsidR="00B40031" w:rsidRPr="00162DE8" w:rsidRDefault="00B40031">
      <w:pPr>
        <w:rPr>
          <w:sz w:val="26"/>
          <w:szCs w:val="26"/>
        </w:rPr>
      </w:pPr>
    </w:p>
    <w:p w14:paraId="422918E4" w14:textId="5A993B5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物质世界。其中一部分是永恒的，另一部分是会消逝的。后者，即所有人类所认可的，包括植物、动物等等。</w:t>
      </w:r>
    </w:p>
    <w:p w14:paraId="3DACB387" w14:textId="77777777" w:rsidR="00B40031" w:rsidRPr="00162DE8" w:rsidRDefault="00B40031">
      <w:pPr>
        <w:rPr>
          <w:sz w:val="26"/>
          <w:szCs w:val="26"/>
        </w:rPr>
      </w:pPr>
    </w:p>
    <w:p w14:paraId="25700D93" w14:textId="16A20839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其中我们可以把握其要素，无论一个还是多个。还有另一个，这是第三个，它是不可移动的。据说，某些思想家能够各自独立存在，有的将其分为二，有的在数学对象中识别形式，还有的则认为这两者仅仅是数学对象。</w:t>
      </w:r>
    </w:p>
    <w:p w14:paraId="56C57779" w14:textId="77777777" w:rsidR="00B40031" w:rsidRPr="00162DE8" w:rsidRDefault="00B40031">
      <w:pPr>
        <w:rPr>
          <w:sz w:val="26"/>
          <w:szCs w:val="26"/>
        </w:rPr>
      </w:pPr>
    </w:p>
    <w:p w14:paraId="70854A33" w14:textId="765EE7E6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所以他拥有一些易腐烂的东西，那就是肉体。而肉体是永恒的，不会腐烂。</w:t>
      </w:r>
    </w:p>
    <w:p w14:paraId="447C8049" w14:textId="77777777" w:rsidR="00B40031" w:rsidRPr="00162DE8" w:rsidRDefault="00B40031">
      <w:pPr>
        <w:rPr>
          <w:sz w:val="26"/>
          <w:szCs w:val="26"/>
        </w:rPr>
      </w:pPr>
    </w:p>
    <w:p w14:paraId="775250C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哦，永恒的物质躯体。永恒的，特殊的。是的。</w:t>
      </w:r>
    </w:p>
    <w:p w14:paraId="2BF2B1F9" w14:textId="77777777" w:rsidR="00B40031" w:rsidRPr="00162DE8" w:rsidRDefault="00B40031">
      <w:pPr>
        <w:rPr>
          <w:sz w:val="26"/>
          <w:szCs w:val="26"/>
        </w:rPr>
      </w:pPr>
    </w:p>
    <w:p w14:paraId="18A26DB5" w14:textId="5EF8970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第三点，是完全不变、不可撼动的事物。显然，他指的是形式，或者说是所有形式之形式。但形式，无论是一个、两个还是多个。</w:t>
      </w:r>
    </w:p>
    <w:p w14:paraId="2A5780D6" w14:textId="77777777" w:rsidR="00B40031" w:rsidRPr="00162DE8" w:rsidRDefault="00B40031">
      <w:pPr>
        <w:rPr>
          <w:sz w:val="26"/>
          <w:szCs w:val="26"/>
        </w:rPr>
      </w:pPr>
    </w:p>
    <w:p w14:paraId="79F6618A" w14:textId="01C7C61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好吗？你说的这两个基本要素，细节和形式，只是简单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回顾一下。但要注意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“永恒细节”这个概念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永恒细节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7C08D621" w14:textId="77777777" w:rsidR="00B40031" w:rsidRPr="00162DE8" w:rsidRDefault="00B40031">
      <w:pPr>
        <w:rPr>
          <w:sz w:val="26"/>
          <w:szCs w:val="26"/>
        </w:rPr>
      </w:pPr>
    </w:p>
    <w:p w14:paraId="7A0B988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那不是上帝。绝对不是。不。</w:t>
      </w:r>
    </w:p>
    <w:p w14:paraId="29E6C26B" w14:textId="77777777" w:rsidR="00B40031" w:rsidRPr="00162DE8" w:rsidRDefault="00B40031">
      <w:pPr>
        <w:rPr>
          <w:sz w:val="26"/>
          <w:szCs w:val="26"/>
        </w:rPr>
      </w:pPr>
    </w:p>
    <w:p w14:paraId="14BD3AD8" w14:textId="48AEC67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上帝并非实体。在接下来的第二章中，他谈到了可能发生的四种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变化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。第二栏顶部，第四行和第五行，列出了四种变化。</w:t>
      </w:r>
    </w:p>
    <w:p w14:paraId="3A873E3F" w14:textId="77777777" w:rsidR="00B40031" w:rsidRPr="00162DE8" w:rsidRDefault="00B40031">
      <w:pPr>
        <w:rPr>
          <w:sz w:val="26"/>
          <w:szCs w:val="26"/>
        </w:rPr>
      </w:pPr>
    </w:p>
    <w:p w14:paraId="716BBF31" w14:textId="2FE7EAB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事物本身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、性质、数量、地点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而言，还是就其存在性、生成或毁灭而言。现在，就其存在性而言，就成为这个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特定事物而言，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发生了变化。明白吗？嗯，这仅仅是一个“生成”的问题。</w:t>
      </w:r>
    </w:p>
    <w:p w14:paraId="4D929F81" w14:textId="77777777" w:rsidR="00B40031" w:rsidRPr="00162DE8" w:rsidRDefault="00B40031">
      <w:pPr>
        <w:rPr>
          <w:sz w:val="26"/>
          <w:szCs w:val="26"/>
        </w:rPr>
      </w:pPr>
    </w:p>
    <w:p w14:paraId="0CFDF6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产生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，或者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毁灭。明白吗？这个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特定的事物会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诞生，也会消亡。这就是一种变化。</w:t>
      </w:r>
    </w:p>
    <w:p w14:paraId="05E64FCA" w14:textId="77777777" w:rsidR="00B40031" w:rsidRPr="00162DE8" w:rsidRDefault="00B40031">
      <w:pPr>
        <w:rPr>
          <w:sz w:val="26"/>
          <w:szCs w:val="26"/>
        </w:rPr>
      </w:pPr>
    </w:p>
    <w:p w14:paraId="6F8FB03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还有第二种变化，即数量的变化，包括增加或减少。</w:t>
      </w:r>
    </w:p>
    <w:p w14:paraId="7667A117" w14:textId="77777777" w:rsidR="00B40031" w:rsidRPr="00162DE8" w:rsidRDefault="00B40031">
      <w:pPr>
        <w:rPr>
          <w:sz w:val="26"/>
          <w:szCs w:val="26"/>
        </w:rPr>
      </w:pPr>
    </w:p>
    <w:p w14:paraId="009BE64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情感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或品质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上的变化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改变。地点的变化是移动。</w:t>
      </w:r>
    </w:p>
    <w:p w14:paraId="77DDA2BB" w14:textId="77777777" w:rsidR="00B40031" w:rsidRPr="00162DE8" w:rsidRDefault="00B40031">
      <w:pPr>
        <w:rPr>
          <w:sz w:val="26"/>
          <w:szCs w:val="26"/>
        </w:rPr>
      </w:pPr>
    </w:p>
    <w:p w14:paraId="0CB8CC9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好吗？注意那段结尾，所有变化的事物都具有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物质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。至于永恒的事物，它们不可再生，但可以在空间中移动。哦，他又回到了那个永恒的物质层面。</w:t>
      </w:r>
    </w:p>
    <w:p w14:paraId="288D3DAE" w14:textId="77777777" w:rsidR="00B40031" w:rsidRPr="00162DE8" w:rsidRDefault="00B40031">
      <w:pPr>
        <w:rPr>
          <w:sz w:val="26"/>
          <w:szCs w:val="26"/>
        </w:rPr>
      </w:pPr>
    </w:p>
    <w:p w14:paraId="4D8415F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明白吗？那个永恒的东西，它本身无法产生，它是永恒的，但它可以在空间中移动，它有物质。明白吗？不是用于产生的物质，而是用于运动的物质。是的。</w:t>
      </w:r>
    </w:p>
    <w:p w14:paraId="5F4BE286" w14:textId="77777777" w:rsidR="00B40031" w:rsidRPr="00162DE8" w:rsidRDefault="00B40031">
      <w:pPr>
        <w:rPr>
          <w:sz w:val="26"/>
          <w:szCs w:val="26"/>
        </w:rPr>
      </w:pPr>
    </w:p>
    <w:p w14:paraId="7D3E0C3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所以他把这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一点也考虑进去了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。现在，让我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指出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他的思路。他又回到了基本物质，也就是细节上来。</w:t>
      </w:r>
    </w:p>
    <w:p w14:paraId="506681A7" w14:textId="77777777" w:rsidR="00B40031" w:rsidRPr="00162DE8" w:rsidRDefault="00B40031">
      <w:pPr>
        <w:rPr>
          <w:sz w:val="26"/>
          <w:szCs w:val="26"/>
        </w:rPr>
      </w:pPr>
    </w:p>
    <w:p w14:paraId="0788B305" w14:textId="00CBF24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基本物质，具体物。分为两类：易腐烂的和永恒的。</w:t>
      </w:r>
    </w:p>
    <w:p w14:paraId="22488802" w14:textId="77777777" w:rsidR="00B40031" w:rsidRPr="00162DE8" w:rsidRDefault="00B40031">
      <w:pPr>
        <w:rPr>
          <w:sz w:val="26"/>
          <w:szCs w:val="26"/>
        </w:rPr>
      </w:pPr>
    </w:p>
    <w:p w14:paraId="5396694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好吗？他在第十二卷里确实提到过一些，但在他关于天体的著作《论天》中也提到过一些。但他所做的，是这样的：他思考的是一个地心宇宙。</w:t>
      </w:r>
    </w:p>
    <w:p w14:paraId="4C50A2C0" w14:textId="77777777" w:rsidR="00B40031" w:rsidRPr="00162DE8" w:rsidRDefault="00B40031">
      <w:pPr>
        <w:rPr>
          <w:sz w:val="26"/>
          <w:szCs w:val="26"/>
        </w:rPr>
      </w:pPr>
    </w:p>
    <w:p w14:paraId="4C808C2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地球是宇宙的中心。明白吗？地球表面会发生各种各样的变化。行星围绕地球运行。</w:t>
      </w:r>
    </w:p>
    <w:p w14:paraId="7A8E4774" w14:textId="77777777" w:rsidR="00B40031" w:rsidRPr="00162DE8" w:rsidRDefault="00B40031">
      <w:pPr>
        <w:rPr>
          <w:sz w:val="26"/>
          <w:szCs w:val="26"/>
        </w:rPr>
      </w:pPr>
    </w:p>
    <w:p w14:paraId="3F58145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物理细节。运动。移动。</w:t>
      </w:r>
    </w:p>
    <w:p w14:paraId="311045E9" w14:textId="77777777" w:rsidR="00B40031" w:rsidRPr="00162DE8" w:rsidRDefault="00B40031">
      <w:pPr>
        <w:rPr>
          <w:sz w:val="26"/>
          <w:szCs w:val="26"/>
        </w:rPr>
      </w:pPr>
    </w:p>
    <w:p w14:paraId="5856D75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变化。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请注意，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论证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的关键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在于第四种变化：运动。</w:t>
      </w:r>
    </w:p>
    <w:p w14:paraId="1690A47D" w14:textId="77777777" w:rsidR="00B40031" w:rsidRPr="00162DE8" w:rsidRDefault="00B40031">
      <w:pPr>
        <w:rPr>
          <w:sz w:val="26"/>
          <w:szCs w:val="26"/>
        </w:rPr>
      </w:pPr>
    </w:p>
    <w:p w14:paraId="46030E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注意看，行星绕地球公转的运动是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永无止境的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。它们不会停止。你看，从A点到B点的直线运动，会在终点停止。</w:t>
      </w:r>
    </w:p>
    <w:p w14:paraId="7E501C16" w14:textId="77777777" w:rsidR="00B40031" w:rsidRPr="00162DE8" w:rsidRDefault="00B40031">
      <w:pPr>
        <w:rPr>
          <w:sz w:val="26"/>
          <w:szCs w:val="26"/>
        </w:rPr>
      </w:pPr>
    </w:p>
    <w:p w14:paraId="6252852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直线运动，即从A点回到A点，沿着正方形或长方形的四条边行进，在角点短暂停留。是的。他谈到了不同类型的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运动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2CB3177" w14:textId="77777777" w:rsidR="00B40031" w:rsidRPr="00162DE8" w:rsidRDefault="00B40031">
      <w:pPr>
        <w:rPr>
          <w:sz w:val="26"/>
          <w:szCs w:val="26"/>
        </w:rPr>
      </w:pPr>
    </w:p>
    <w:p w14:paraId="1835653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但还有第三种运动方式，它不需要停止。那就是环形运动。它不需要在拐角处停下来。</w:t>
      </w:r>
    </w:p>
    <w:p w14:paraId="5378D7A8" w14:textId="77777777" w:rsidR="00B40031" w:rsidRPr="00162DE8" w:rsidRDefault="00B40031">
      <w:pPr>
        <w:rPr>
          <w:sz w:val="26"/>
          <w:szCs w:val="26"/>
        </w:rPr>
      </w:pPr>
    </w:p>
    <w:p w14:paraId="5DF6185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没有停车标志。永无止境的运动。而他发现，这种永无止境的运动就发生在环绕地球运行的行星之间。</w:t>
      </w:r>
    </w:p>
    <w:p w14:paraId="45112A1C" w14:textId="77777777" w:rsidR="00B40031" w:rsidRPr="00162DE8" w:rsidRDefault="00B40031">
      <w:pPr>
        <w:rPr>
          <w:sz w:val="26"/>
          <w:szCs w:val="26"/>
        </w:rPr>
      </w:pPr>
    </w:p>
    <w:p w14:paraId="3E893FDA" w14:textId="44AC8A2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事实上，正是绕地球运行的行星改变了地球大气层，进而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改变了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地球表面，你不知道吗？哦，对了，这就是当时占星术等等背后的原理。但这还不足以构成他完整的宇宙观。因为在宇宙的最外层，还有大约五十颗恒星，他统计了一下，不过古代人对于这个数字是否准确存在争议。</w:t>
      </w:r>
    </w:p>
    <w:p w14:paraId="32635335" w14:textId="77777777" w:rsidR="00B40031" w:rsidRPr="00162DE8" w:rsidRDefault="00B40031">
      <w:pPr>
        <w:rPr>
          <w:sz w:val="26"/>
          <w:szCs w:val="26"/>
        </w:rPr>
      </w:pPr>
    </w:p>
    <w:p w14:paraId="277BD6E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这些恒星并不绕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地球旋转，而是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绕着自身的轴线自转，进行着永恒的圆周运动。它们是永恒的物质体，凭借自身的性质和运动方式，永不停息地运动着。</w:t>
      </w:r>
    </w:p>
    <w:p w14:paraId="54EFE356" w14:textId="77777777" w:rsidR="00B40031" w:rsidRPr="00162DE8" w:rsidRDefault="00B40031">
      <w:pPr>
        <w:rPr>
          <w:sz w:val="26"/>
          <w:szCs w:val="26"/>
        </w:rPr>
      </w:pPr>
    </w:p>
    <w:p w14:paraId="11F13369" w14:textId="29A314E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正是它们的运动通过影响以太（充满恒星和行星之间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的空间）来维持行星的运动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。现在，关键问题来了：如何解释恒星永恒的运动？这就是宇宙的全部。</w:t>
      </w:r>
    </w:p>
    <w:p w14:paraId="6D4DFC76" w14:textId="77777777" w:rsidR="00B40031" w:rsidRPr="00162DE8" w:rsidRDefault="00B40031">
      <w:pPr>
        <w:rPr>
          <w:sz w:val="26"/>
          <w:szCs w:val="26"/>
        </w:rPr>
      </w:pPr>
    </w:p>
    <w:p w14:paraId="63DB395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好的。永恒的运动必然有一个不变的原因。如果没有一个在各方面都不变的原因，就不可能出现永恒的运动。</w:t>
      </w:r>
    </w:p>
    <w:p w14:paraId="6C33D62F" w14:textId="77777777" w:rsidR="00B40031" w:rsidRPr="00162DE8" w:rsidRDefault="00B40031">
      <w:pPr>
        <w:rPr>
          <w:sz w:val="26"/>
          <w:szCs w:val="26"/>
        </w:rPr>
      </w:pPr>
    </w:p>
    <w:p w14:paraId="1BACB48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，在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宇宙的边缘之外，他想到了另一个存在，一个不动的推动者，而且，同样是永恒的。恒星或许是永恒的推动者，但必然存在一个不动的、完全不变的推动者。一个不动的推动者。</w:t>
      </w:r>
    </w:p>
    <w:p w14:paraId="4B963E70" w14:textId="77777777" w:rsidR="00B40031" w:rsidRPr="00162DE8" w:rsidRDefault="00B40031">
      <w:pPr>
        <w:rPr>
          <w:sz w:val="26"/>
          <w:szCs w:val="26"/>
        </w:rPr>
      </w:pPr>
    </w:p>
    <w:p w14:paraId="5DE62CA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啊！但你可能会问，不动的推动者怎能移动恒星呢？除非它像动力因一样，通过自身的力量或能量（动力因是一种变化的过程）来推动恒星。不动的推动者并非动力因，它不施加力量，也不产生任何作用。</w:t>
      </w:r>
    </w:p>
    <w:p w14:paraId="624BAD9A" w14:textId="77777777" w:rsidR="00B40031" w:rsidRPr="00162DE8" w:rsidRDefault="00B40031">
      <w:pPr>
        <w:rPr>
          <w:sz w:val="26"/>
          <w:szCs w:val="26"/>
        </w:rPr>
      </w:pPr>
    </w:p>
    <w:p w14:paraId="0C4FC9D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纯粹即是存在。</w:t>
      </w:r>
    </w:p>
    <w:p w14:paraId="6BFFB963" w14:textId="77777777" w:rsidR="00B40031" w:rsidRPr="00162DE8" w:rsidRDefault="00B40031">
      <w:pPr>
        <w:rPr>
          <w:sz w:val="26"/>
          <w:szCs w:val="26"/>
        </w:rPr>
      </w:pPr>
    </w:p>
    <w:p w14:paraId="4C77FB3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完全实现。没有任何未实现的潜在能力。这是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好事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31ECFDFE" w14:textId="77777777" w:rsidR="00B40031" w:rsidRPr="00162DE8" w:rsidRDefault="00B40031">
      <w:pPr>
        <w:rPr>
          <w:sz w:val="26"/>
          <w:szCs w:val="26"/>
        </w:rPr>
      </w:pPr>
    </w:p>
    <w:p w14:paraId="6BD8B5AA" w14:textId="6E920DAB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星辰的灵魂因惊奇而感动，效仿那不动的推动者。也就是说，那不动的推动者并非动力因，而是万物运行的最终因，是一切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事物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存在的目的</w:t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所在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Start"/>
    </w:p>
    <w:p w14:paraId="73BE2407" w14:textId="77777777" w:rsidR="00B40031" w:rsidRPr="00162DE8" w:rsidRDefault="00B40031">
      <w:pPr>
        <w:rPr>
          <w:sz w:val="26"/>
          <w:szCs w:val="26"/>
        </w:rPr>
      </w:pPr>
    </w:p>
    <w:p w14:paraId="607928B0" w14:textId="74233C4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群星因惊奇、赞叹而舞动，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渴望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成为我们那样的人。亚里士多德在另一处写道，哲学始于惊奇。正是这种惊奇驱使我们进行哲学探究。</w:t>
      </w:r>
    </w:p>
    <w:p w14:paraId="231AC36D" w14:textId="77777777" w:rsidR="00B40031" w:rsidRPr="00162DE8" w:rsidRDefault="00B40031">
      <w:pPr>
        <w:rPr>
          <w:sz w:val="26"/>
          <w:szCs w:val="26"/>
        </w:rPr>
      </w:pPr>
    </w:p>
    <w:p w14:paraId="54C7FE1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因为我们会被真、善、美所感动。正如我们将看到的，哲学最终也归结于对善的惊叹。但整个宇宙都因惊叹而努力效仿那不动的推动者。</w:t>
      </w:r>
    </w:p>
    <w:p w14:paraId="176CB6B8" w14:textId="77777777" w:rsidR="00B40031" w:rsidRPr="00162DE8" w:rsidRDefault="00B40031">
      <w:pPr>
        <w:rPr>
          <w:sz w:val="26"/>
          <w:szCs w:val="26"/>
        </w:rPr>
      </w:pPr>
    </w:p>
    <w:p w14:paraId="40AA60F3" w14:textId="3FBF5869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永恒的运动。你知道，当他说恒星的灵魂在移动时，他是什么意思？你知道，正是这一点激发了一些中世纪的人谈论天使驾驭星辰。他是不是在星辰中遇到了身心问题？诸如此类的问题。</w:t>
      </w:r>
    </w:p>
    <w:p w14:paraId="63561547" w14:textId="77777777" w:rsidR="00B40031" w:rsidRPr="00162DE8" w:rsidRDefault="00B40031">
      <w:pPr>
        <w:rPr>
          <w:sz w:val="26"/>
          <w:szCs w:val="26"/>
        </w:rPr>
      </w:pPr>
    </w:p>
    <w:p w14:paraId="787B3E2C" w14:textId="2AAF8D5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好吧，或许从他的表达方式来看，这带有一种神话色彩。但他想表达的是，上帝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必然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是最终原因。你看，最终原因。</w:t>
      </w:r>
    </w:p>
    <w:p w14:paraId="2B0D2814" w14:textId="77777777" w:rsidR="00B40031" w:rsidRPr="00162DE8" w:rsidRDefault="00B40031">
      <w:pPr>
        <w:rPr>
          <w:sz w:val="26"/>
          <w:szCs w:val="26"/>
        </w:rPr>
      </w:pPr>
    </w:p>
    <w:p w14:paraId="30341732" w14:textId="40E6D2F9" w:rsidR="00B40031" w:rsidRPr="00162DE8" w:rsidRDefault="00000000" w:rsidP="00162DE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从某种意义上说，他并不需要有效因，因为如果形式和物质都是永恒的，那么希腊人就没有从无到有的创造论。他们需要的只是维持事物存在的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手段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。这就像存在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一种宇宙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磁力和向上引力一样。</w:t>
      </w:r>
    </w:p>
    <w:sectPr w:rsidR="00B40031" w:rsidRPr="00162DE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F062" w14:textId="77777777" w:rsidR="00C37D39" w:rsidRDefault="00C37D39" w:rsidP="00162DE8">
      <w:r>
        <w:separator/>
      </w:r>
    </w:p>
  </w:endnote>
  <w:endnote w:type="continuationSeparator" w:id="0">
    <w:p w14:paraId="338EBDDB" w14:textId="77777777" w:rsidR="00C37D39" w:rsidRDefault="00C37D39" w:rsidP="001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D0D7" w14:textId="77777777" w:rsidR="00C37D39" w:rsidRDefault="00C37D39" w:rsidP="00162DE8">
      <w:r>
        <w:separator/>
      </w:r>
    </w:p>
  </w:footnote>
  <w:footnote w:type="continuationSeparator" w:id="0">
    <w:p w14:paraId="56443E8E" w14:textId="77777777" w:rsidR="00C37D39" w:rsidRDefault="00C37D39" w:rsidP="0016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620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7FE66" w14:textId="601D4F7E" w:rsidR="00162DE8" w:rsidRDefault="00162DE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C4AA099" w14:textId="77777777" w:rsidR="00162DE8" w:rsidRDefault="0016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C99"/>
    <w:multiLevelType w:val="hybridMultilevel"/>
    <w:tmpl w:val="6CF0C7BE"/>
    <w:lvl w:ilvl="0" w:tplc="62D2A64E">
      <w:start w:val="1"/>
      <w:numFmt w:val="bullet"/>
      <w:lvlText w:val="●"/>
      <w:lvlJc w:val="left"/>
      <w:pPr>
        <w:ind w:left="720" w:hanging="360"/>
      </w:pPr>
    </w:lvl>
    <w:lvl w:ilvl="1" w:tplc="9914234A">
      <w:start w:val="1"/>
      <w:numFmt w:val="bullet"/>
      <w:lvlText w:val="○"/>
      <w:lvlJc w:val="left"/>
      <w:pPr>
        <w:ind w:left="1440" w:hanging="360"/>
      </w:pPr>
    </w:lvl>
    <w:lvl w:ilvl="2" w:tplc="4E14AB62">
      <w:start w:val="1"/>
      <w:numFmt w:val="bullet"/>
      <w:lvlText w:val="■"/>
      <w:lvlJc w:val="left"/>
      <w:pPr>
        <w:ind w:left="2160" w:hanging="360"/>
      </w:pPr>
    </w:lvl>
    <w:lvl w:ilvl="3" w:tplc="4BE60A00">
      <w:start w:val="1"/>
      <w:numFmt w:val="bullet"/>
      <w:lvlText w:val="●"/>
      <w:lvlJc w:val="left"/>
      <w:pPr>
        <w:ind w:left="2880" w:hanging="360"/>
      </w:pPr>
    </w:lvl>
    <w:lvl w:ilvl="4" w:tplc="DE6C4F04">
      <w:start w:val="1"/>
      <w:numFmt w:val="bullet"/>
      <w:lvlText w:val="○"/>
      <w:lvlJc w:val="left"/>
      <w:pPr>
        <w:ind w:left="3600" w:hanging="360"/>
      </w:pPr>
    </w:lvl>
    <w:lvl w:ilvl="5" w:tplc="B346181A">
      <w:start w:val="1"/>
      <w:numFmt w:val="bullet"/>
      <w:lvlText w:val="■"/>
      <w:lvlJc w:val="left"/>
      <w:pPr>
        <w:ind w:left="4320" w:hanging="360"/>
      </w:pPr>
    </w:lvl>
    <w:lvl w:ilvl="6" w:tplc="095673F8">
      <w:start w:val="1"/>
      <w:numFmt w:val="bullet"/>
      <w:lvlText w:val="●"/>
      <w:lvlJc w:val="left"/>
      <w:pPr>
        <w:ind w:left="5040" w:hanging="360"/>
      </w:pPr>
    </w:lvl>
    <w:lvl w:ilvl="7" w:tplc="6C20A7C2">
      <w:start w:val="1"/>
      <w:numFmt w:val="bullet"/>
      <w:lvlText w:val="●"/>
      <w:lvlJc w:val="left"/>
      <w:pPr>
        <w:ind w:left="5760" w:hanging="360"/>
      </w:pPr>
    </w:lvl>
    <w:lvl w:ilvl="8" w:tplc="2EB8B490">
      <w:start w:val="1"/>
      <w:numFmt w:val="bullet"/>
      <w:lvlText w:val="●"/>
      <w:lvlJc w:val="left"/>
      <w:pPr>
        <w:ind w:left="6480" w:hanging="360"/>
      </w:pPr>
    </w:lvl>
  </w:abstractNum>
  <w:num w:numId="1" w16cid:durableId="19611873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31"/>
    <w:rsid w:val="00162DE8"/>
    <w:rsid w:val="001A4E78"/>
    <w:rsid w:val="002C0936"/>
    <w:rsid w:val="005E580C"/>
    <w:rsid w:val="00B40031"/>
    <w:rsid w:val="00C37D39"/>
    <w:rsid w:val="00D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6158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E8"/>
  </w:style>
  <w:style w:type="paragraph" w:styleId="Footer">
    <w:name w:val="footer"/>
    <w:basedOn w:val="Normal"/>
    <w:link w:val="FooterChar"/>
    <w:uiPriority w:val="99"/>
    <w:unhideWhenUsed/>
    <w:rsid w:val="00162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3854</Words>
  <Characters>21974</Characters>
  <Application>Microsoft Office Word</Application>
  <DocSecurity>0</DocSecurity>
  <Lines>183</Lines>
  <Paragraphs>51</Paragraphs>
  <ScaleCrop>false</ScaleCrop>
  <Company/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11 Aristotle's Metaphysics 2</dc:title>
  <dc:creator>TurboScribe.ai</dc:creator>
  <cp:lastModifiedBy>Ted Hildebrandt</cp:lastModifiedBy>
  <cp:revision>2</cp:revision>
  <dcterms:created xsi:type="dcterms:W3CDTF">2026-02-23T13:03:00Z</dcterms:created>
  <dcterms:modified xsi:type="dcterms:W3CDTF">2026-02-23T13:03:00Z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e0c60c42-8683-4b87-95ea-bcc2e98bacf2</vt:lpwstr>
  </property>
</Properties>
</file>