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DA01" w14:textId="46A18F65" w:rsidR="00D41080" w:rsidRPr="00D41080" w:rsidRDefault="00D41080" w:rsidP="00D41080">
      <w:pPr>
        <w:jc w:val="center"/>
        <w:rPr>
          <w:b/>
          <w:bCs/>
          <w:sz w:val="40"/>
          <w:szCs w:val="40"/>
        </w:rPr>
      </w:pPr>
      <w:r w:rsidRPr="00D41080">
        <w:rPr>
          <w:b/>
          <w:bCs/>
          <w:sz w:val="40"/>
          <w:szCs w:val="40"/>
        </w:rPr>
        <w:t xml:space="preserve">Dr. David A. </w:t>
      </w:r>
      <w:proofErr w:type="spellStart"/>
      <w:r w:rsidRPr="00D41080">
        <w:rPr>
          <w:b/>
          <w:bCs/>
          <w:sz w:val="40"/>
          <w:szCs w:val="40"/>
        </w:rPr>
        <w:t>deSilva</w:t>
      </w:r>
      <w:proofErr w:type="spellEnd"/>
      <w:r w:rsidRPr="00D41080">
        <w:rPr>
          <w:b/>
          <w:bCs/>
          <w:sz w:val="40"/>
          <w:szCs w:val="40"/>
        </w:rPr>
        <w:t>,</w:t>
      </w:r>
      <w:r w:rsidRPr="00D41080">
        <w:rPr>
          <w:b/>
          <w:bCs/>
          <w:sz w:val="40"/>
          <w:szCs w:val="40"/>
        </w:rPr>
        <w:br/>
        <w:t>2 Peter and Jude</w:t>
      </w:r>
      <w:r w:rsidRPr="00D41080">
        <w:rPr>
          <w:b/>
          <w:bCs/>
          <w:sz w:val="40"/>
          <w:szCs w:val="40"/>
        </w:rPr>
        <w:br/>
        <w:t xml:space="preserve">Session </w:t>
      </w:r>
      <w:r w:rsidRPr="00D41080">
        <w:rPr>
          <w:b/>
          <w:bCs/>
          <w:sz w:val="40"/>
          <w:szCs w:val="40"/>
        </w:rPr>
        <w:t>3</w:t>
      </w:r>
    </w:p>
    <w:p w14:paraId="40FB472F" w14:textId="77777777" w:rsidR="00D41080" w:rsidRPr="00D41080" w:rsidRDefault="00D41080" w:rsidP="00D41080">
      <w:pPr>
        <w:rPr>
          <w:sz w:val="26"/>
          <w:szCs w:val="26"/>
        </w:rPr>
      </w:pPr>
      <w:r w:rsidRPr="00D41080">
        <w:rPr>
          <w:sz w:val="26"/>
          <w:szCs w:val="26"/>
        </w:rPr>
        <w:br/>
        <w:t>1) Abstract, 2) Briefing Document, 3) Study Guide, 4) FAQs</w:t>
      </w:r>
      <w:r w:rsidRPr="00D41080">
        <w:rPr>
          <w:sz w:val="26"/>
          <w:szCs w:val="26"/>
        </w:rPr>
        <w:br/>
      </w:r>
    </w:p>
    <w:p w14:paraId="02E6A25B" w14:textId="77777777" w:rsidR="00D41080" w:rsidRPr="00D41080" w:rsidRDefault="00D41080" w:rsidP="00D41080">
      <w:pPr>
        <w:rPr>
          <w:b/>
          <w:bCs/>
          <w:sz w:val="26"/>
          <w:szCs w:val="26"/>
        </w:rPr>
      </w:pPr>
      <w:r w:rsidRPr="00D41080">
        <w:rPr>
          <w:b/>
          <w:bCs/>
          <w:sz w:val="26"/>
          <w:szCs w:val="26"/>
        </w:rPr>
        <w:t xml:space="preserve">1) Abstract:  </w:t>
      </w:r>
    </w:p>
    <w:p w14:paraId="0A72C2FD" w14:textId="77777777" w:rsidR="00D41080" w:rsidRPr="00D41080" w:rsidRDefault="00D41080" w:rsidP="00D41080">
      <w:pPr>
        <w:rPr>
          <w:sz w:val="26"/>
          <w:szCs w:val="26"/>
        </w:rPr>
      </w:pPr>
      <w:r w:rsidRPr="00D41080">
        <w:rPr>
          <w:sz w:val="26"/>
          <w:szCs w:val="26"/>
        </w:rPr>
        <w:t xml:space="preserve">The provided text from Dr. David A. DeSilva's "2 Peter and Jude" </w:t>
      </w:r>
      <w:r w:rsidRPr="00D41080">
        <w:rPr>
          <w:b/>
          <w:bCs/>
          <w:sz w:val="26"/>
          <w:szCs w:val="26"/>
        </w:rPr>
        <w:t>explores the core themes and purpose of the biblical book of 2 Peter</w:t>
      </w:r>
      <w:r w:rsidRPr="00D41080">
        <w:rPr>
          <w:sz w:val="26"/>
          <w:szCs w:val="26"/>
        </w:rPr>
        <w:t xml:space="preserve">. It highlights the author's intent to </w:t>
      </w:r>
      <w:r w:rsidRPr="00D41080">
        <w:rPr>
          <w:b/>
          <w:bCs/>
          <w:sz w:val="26"/>
          <w:szCs w:val="26"/>
        </w:rPr>
        <w:t>counter skeptics</w:t>
      </w:r>
      <w:r w:rsidRPr="00D41080">
        <w:rPr>
          <w:sz w:val="26"/>
          <w:szCs w:val="26"/>
        </w:rPr>
        <w:t xml:space="preserve"> who questioned Christ's return and divine judgment, often influenced by Epicurean thought that mocked the perceived "delay" in divine retribution. The letter </w:t>
      </w:r>
      <w:r w:rsidRPr="00D41080">
        <w:rPr>
          <w:b/>
          <w:bCs/>
          <w:sz w:val="26"/>
          <w:szCs w:val="26"/>
        </w:rPr>
        <w:t>reaffirms apostolic teachings</w:t>
      </w:r>
      <w:r w:rsidRPr="00D41080">
        <w:rPr>
          <w:sz w:val="26"/>
          <w:szCs w:val="26"/>
        </w:rPr>
        <w:t xml:space="preserve"> by reminding believers of prophecies and drawing parallels to past divine interventions like the flood, emphasizing God's unwavering word. Furthermore, DeSilva explains how 2 Peter interprets God's "slowness" not as an absence of judgment but as </w:t>
      </w:r>
      <w:r w:rsidRPr="00D41080">
        <w:rPr>
          <w:b/>
          <w:bCs/>
          <w:sz w:val="26"/>
          <w:szCs w:val="26"/>
        </w:rPr>
        <w:t>an act of patience, offering time for repentance</w:t>
      </w:r>
      <w:r w:rsidRPr="00D41080">
        <w:rPr>
          <w:sz w:val="26"/>
          <w:szCs w:val="26"/>
        </w:rPr>
        <w:t xml:space="preserve">. Ultimately, the text argues that 2 Peter serves as an early example of </w:t>
      </w:r>
      <w:r w:rsidRPr="00D41080">
        <w:rPr>
          <w:b/>
          <w:bCs/>
          <w:sz w:val="26"/>
          <w:szCs w:val="26"/>
        </w:rPr>
        <w:t>Christian apologetics</w:t>
      </w:r>
      <w:r w:rsidRPr="00D41080">
        <w:rPr>
          <w:sz w:val="26"/>
          <w:szCs w:val="26"/>
        </w:rPr>
        <w:t xml:space="preserve">, guiding believers to live righteously </w:t>
      </w:r>
      <w:proofErr w:type="gramStart"/>
      <w:r w:rsidRPr="00D41080">
        <w:rPr>
          <w:sz w:val="26"/>
          <w:szCs w:val="26"/>
        </w:rPr>
        <w:t>in light of</w:t>
      </w:r>
      <w:proofErr w:type="gramEnd"/>
      <w:r w:rsidRPr="00D41080">
        <w:rPr>
          <w:sz w:val="26"/>
          <w:szCs w:val="26"/>
        </w:rPr>
        <w:t xml:space="preserve"> their redemption and the future judgment, promoting growth in faith and knowledge.</w:t>
      </w:r>
    </w:p>
    <w:p w14:paraId="2C7F8E5E" w14:textId="77777777" w:rsidR="00B2341C" w:rsidRDefault="00B2341C">
      <w:pPr>
        <w:rPr>
          <w:sz w:val="26"/>
          <w:szCs w:val="26"/>
        </w:rPr>
      </w:pPr>
    </w:p>
    <w:p w14:paraId="00A4FD31" w14:textId="745D531E" w:rsidR="00D41080" w:rsidRPr="00D41080" w:rsidRDefault="00D41080">
      <w:pPr>
        <w:rPr>
          <w:b/>
          <w:bCs/>
          <w:sz w:val="36"/>
          <w:szCs w:val="36"/>
        </w:rPr>
      </w:pPr>
      <w:r w:rsidRPr="00D41080">
        <w:rPr>
          <w:b/>
          <w:bCs/>
          <w:sz w:val="36"/>
          <w:szCs w:val="36"/>
        </w:rPr>
        <w:t>2) Briefing Document:</w:t>
      </w:r>
    </w:p>
    <w:p w14:paraId="743C8A51" w14:textId="77777777" w:rsidR="00D41080" w:rsidRPr="00D41080" w:rsidRDefault="00D41080" w:rsidP="00D41080">
      <w:pPr>
        <w:rPr>
          <w:vanish/>
          <w:sz w:val="26"/>
          <w:szCs w:val="26"/>
        </w:rPr>
      </w:pPr>
      <w:r w:rsidRPr="00D41080">
        <w:rPr>
          <w:vanish/>
          <w:sz w:val="26"/>
          <w:szCs w:val="26"/>
        </w:rPr>
        <w:t>Top of Form</w:t>
      </w:r>
    </w:p>
    <w:p w14:paraId="51932F99" w14:textId="77777777" w:rsidR="00D41080" w:rsidRPr="00D41080" w:rsidRDefault="00D41080" w:rsidP="00D41080">
      <w:pPr>
        <w:rPr>
          <w:sz w:val="26"/>
          <w:szCs w:val="26"/>
        </w:rPr>
      </w:pPr>
      <w:r w:rsidRPr="00D41080">
        <w:rPr>
          <w:sz w:val="26"/>
          <w:szCs w:val="26"/>
        </w:rPr>
        <w:t>Briefing Document: Main Themes and Key Ideas in 2 Peter</w:t>
      </w:r>
    </w:p>
    <w:p w14:paraId="1695E942" w14:textId="77777777" w:rsidR="00D41080" w:rsidRPr="00D41080" w:rsidRDefault="00D41080" w:rsidP="00D41080">
      <w:pPr>
        <w:rPr>
          <w:sz w:val="26"/>
          <w:szCs w:val="26"/>
        </w:rPr>
      </w:pPr>
      <w:r w:rsidRPr="00D41080">
        <w:rPr>
          <w:sz w:val="26"/>
          <w:szCs w:val="26"/>
        </w:rPr>
        <w:t>The provided text, "DeSilva_2Pet_Jude_EN_03.pdf," offers an in-depth analysis of 2 Peter, highlighting its purpose as an apologetic work defending core apostolic teachings against skeptical challenges, particularly concerning the expectation of Christ's second coming and divine judgment. The author, DeSilva, emphasizes the letter's practical implications for Christian conduct and growth.</w:t>
      </w:r>
    </w:p>
    <w:p w14:paraId="1022594E" w14:textId="77777777" w:rsidR="00D41080" w:rsidRPr="00D41080" w:rsidRDefault="00D41080" w:rsidP="00D41080">
      <w:pPr>
        <w:rPr>
          <w:sz w:val="26"/>
          <w:szCs w:val="26"/>
        </w:rPr>
      </w:pPr>
      <w:r w:rsidRPr="00D41080">
        <w:rPr>
          <w:sz w:val="26"/>
          <w:szCs w:val="26"/>
        </w:rPr>
        <w:t>I. The Challenge of Skepticism and the Defense of Apostolic Truth</w:t>
      </w:r>
    </w:p>
    <w:p w14:paraId="10C8AE06" w14:textId="77777777" w:rsidR="00D41080" w:rsidRPr="00D41080" w:rsidRDefault="00D41080" w:rsidP="00D41080">
      <w:pPr>
        <w:rPr>
          <w:sz w:val="26"/>
          <w:szCs w:val="26"/>
        </w:rPr>
      </w:pPr>
      <w:r w:rsidRPr="00D41080">
        <w:rPr>
          <w:sz w:val="26"/>
          <w:szCs w:val="26"/>
        </w:rPr>
        <w:lastRenderedPageBreak/>
        <w:t>A central theme of 2 Peter is the refutation of "scoffers" and "rival teachers" who question fundamental Christian beliefs. These skeptics, influenced by Epicurean arguments, challenged the traditional apocalyptic hope.</w:t>
      </w:r>
    </w:p>
    <w:p w14:paraId="7DC8E7DB" w14:textId="77777777" w:rsidR="00D41080" w:rsidRPr="00D41080" w:rsidRDefault="00D41080" w:rsidP="00D41080">
      <w:pPr>
        <w:numPr>
          <w:ilvl w:val="0"/>
          <w:numId w:val="1"/>
        </w:numPr>
        <w:rPr>
          <w:sz w:val="26"/>
          <w:szCs w:val="26"/>
        </w:rPr>
      </w:pPr>
      <w:r w:rsidRPr="00D41080">
        <w:rPr>
          <w:b/>
          <w:bCs/>
          <w:sz w:val="26"/>
          <w:szCs w:val="26"/>
        </w:rPr>
        <w:t>Scoffers' Argument:</w:t>
      </w:r>
      <w:r w:rsidRPr="00D41080">
        <w:rPr>
          <w:sz w:val="26"/>
          <w:szCs w:val="26"/>
        </w:rPr>
        <w:t xml:space="preserve"> The skeptics' primary objection is articulated as, "Where is this promised coming? For since the fathers died, all things are continuing in the same way from the beginning of creation." (DeSilva) This reflects a disbelief in divine intervention due to the apparent slowness of God's action, a point echoed by Plutarch who writes, "the delay and procrastination of the deity in punishing the wicked appears to me the most telling argument against divine providence by far." (DeSilva)</w:t>
      </w:r>
    </w:p>
    <w:p w14:paraId="1F73A7EF" w14:textId="77777777" w:rsidR="00D41080" w:rsidRPr="00D41080" w:rsidRDefault="00D41080" w:rsidP="00D41080">
      <w:pPr>
        <w:numPr>
          <w:ilvl w:val="0"/>
          <w:numId w:val="1"/>
        </w:numPr>
        <w:rPr>
          <w:sz w:val="26"/>
          <w:szCs w:val="26"/>
        </w:rPr>
      </w:pPr>
      <w:r w:rsidRPr="00D41080">
        <w:rPr>
          <w:b/>
          <w:bCs/>
          <w:sz w:val="26"/>
          <w:szCs w:val="26"/>
        </w:rPr>
        <w:t>Apostolic Tradition as Foundation:</w:t>
      </w:r>
      <w:r w:rsidRPr="00D41080">
        <w:rPr>
          <w:sz w:val="26"/>
          <w:szCs w:val="26"/>
        </w:rPr>
        <w:t xml:space="preserve"> The author of 2 Peter counters these challenges by appealing to the established "apostolic message that they had embraced when they came to faith." (DeSilva) The letter serves as a "reminder to hold in remembrance the words spoken ahead of time by the holy prophets and the commandment of the apostles the Lord and Savior sent to you." (DeSilva) The skeptics are positioned as "innovators, challenging what the hearers had received as divine revelation." (DeSilva)</w:t>
      </w:r>
    </w:p>
    <w:p w14:paraId="32FE3A8A" w14:textId="77777777" w:rsidR="00D41080" w:rsidRPr="00D41080" w:rsidRDefault="00D41080" w:rsidP="00D41080">
      <w:pPr>
        <w:numPr>
          <w:ilvl w:val="0"/>
          <w:numId w:val="1"/>
        </w:numPr>
        <w:rPr>
          <w:sz w:val="26"/>
          <w:szCs w:val="26"/>
        </w:rPr>
      </w:pPr>
      <w:r w:rsidRPr="00D41080">
        <w:rPr>
          <w:b/>
          <w:bCs/>
          <w:sz w:val="26"/>
          <w:szCs w:val="26"/>
        </w:rPr>
        <w:t>Historical Precedent and God's Word:</w:t>
      </w:r>
      <w:r w:rsidRPr="00D41080">
        <w:rPr>
          <w:sz w:val="26"/>
          <w:szCs w:val="26"/>
        </w:rPr>
        <w:t xml:space="preserve"> To validate the certainty of future judgment and renewal, the author draws upon Old Testament accounts. The destruction of the world by water in Genesis serves as a precedent: "heavens and earth were established long ago out of water and through water by God's word, on account of which the world, as it was then, was destroyed, being overwhelmed by water." (DeSilva) This demonstrates the absolute power and reliability of "God's word," which is capable of both creation and destruction. The future dissolution by fire and the creation of "new heavens and new earth" (Isaiah 65:17) are presented as equally certain, something the skeptics "willfully overlook." (DeSilva)</w:t>
      </w:r>
    </w:p>
    <w:p w14:paraId="5E189B3E" w14:textId="77777777" w:rsidR="00D41080" w:rsidRPr="00D41080" w:rsidRDefault="00D41080" w:rsidP="00D41080">
      <w:pPr>
        <w:rPr>
          <w:sz w:val="26"/>
          <w:szCs w:val="26"/>
        </w:rPr>
      </w:pPr>
      <w:r w:rsidRPr="00D41080">
        <w:rPr>
          <w:sz w:val="26"/>
          <w:szCs w:val="26"/>
        </w:rPr>
        <w:t>II. The Nature of God's "Delay" and its Purpose</w:t>
      </w:r>
    </w:p>
    <w:p w14:paraId="710894ED" w14:textId="77777777" w:rsidR="00D41080" w:rsidRPr="00D41080" w:rsidRDefault="00D41080" w:rsidP="00D41080">
      <w:pPr>
        <w:rPr>
          <w:sz w:val="26"/>
          <w:szCs w:val="26"/>
        </w:rPr>
      </w:pPr>
      <w:r w:rsidRPr="00D41080">
        <w:rPr>
          <w:sz w:val="26"/>
          <w:szCs w:val="26"/>
        </w:rPr>
        <w:t>A significant aspect of the apologia is explaining why the promised coming has not yet occurred. The letter presents God's apparent "slowness" not as a sign of apathy or unreliability, but as an act of divine patience and mercy.</w:t>
      </w:r>
    </w:p>
    <w:p w14:paraId="71464E84" w14:textId="77777777" w:rsidR="00D41080" w:rsidRPr="00D41080" w:rsidRDefault="00D41080" w:rsidP="00D41080">
      <w:pPr>
        <w:numPr>
          <w:ilvl w:val="0"/>
          <w:numId w:val="2"/>
        </w:numPr>
        <w:rPr>
          <w:sz w:val="26"/>
          <w:szCs w:val="26"/>
        </w:rPr>
      </w:pPr>
      <w:r w:rsidRPr="00D41080">
        <w:rPr>
          <w:b/>
          <w:bCs/>
          <w:sz w:val="26"/>
          <w:szCs w:val="26"/>
        </w:rPr>
        <w:lastRenderedPageBreak/>
        <w:t>God's Experience of Time:</w:t>
      </w:r>
      <w:r w:rsidRPr="00D41080">
        <w:rPr>
          <w:sz w:val="26"/>
          <w:szCs w:val="26"/>
        </w:rPr>
        <w:t xml:space="preserve"> The author appeals to the difference between God's eternal perspective and human finite understanding: "but don't lose sight of this one thing, beloved, namely that in God's experience, one day is as a thousand years and a thousand years as a single day." (DeSilva) This concept is rooted in Psalm 90:4 </w:t>
      </w:r>
      <w:proofErr w:type="gramStart"/>
      <w:r w:rsidRPr="00D41080">
        <w:rPr>
          <w:sz w:val="26"/>
          <w:szCs w:val="26"/>
        </w:rPr>
        <w:t>and also</w:t>
      </w:r>
      <w:proofErr w:type="gramEnd"/>
      <w:r w:rsidRPr="00D41080">
        <w:rPr>
          <w:sz w:val="26"/>
          <w:szCs w:val="26"/>
        </w:rPr>
        <w:t xml:space="preserve"> appears in the Book of Jubilees to address perceived delays in divine punishment, such as Adam's death.</w:t>
      </w:r>
    </w:p>
    <w:p w14:paraId="313F1910" w14:textId="77777777" w:rsidR="00D41080" w:rsidRPr="00D41080" w:rsidRDefault="00D41080" w:rsidP="00D41080">
      <w:pPr>
        <w:numPr>
          <w:ilvl w:val="0"/>
          <w:numId w:val="2"/>
        </w:numPr>
        <w:rPr>
          <w:sz w:val="26"/>
          <w:szCs w:val="26"/>
        </w:rPr>
      </w:pPr>
      <w:r w:rsidRPr="00D41080">
        <w:rPr>
          <w:b/>
          <w:bCs/>
          <w:sz w:val="26"/>
          <w:szCs w:val="26"/>
        </w:rPr>
        <w:t>Opportunity for Repentance:</w:t>
      </w:r>
      <w:r w:rsidRPr="00D41080">
        <w:rPr>
          <w:sz w:val="26"/>
          <w:szCs w:val="26"/>
        </w:rPr>
        <w:t xml:space="preserve"> The primary reason for the "delay" is God's salvific intent: "The Lord does not delay the promise as some people reckon a delay, but he is showing patience toward you, not wanting anyone to perish, but all to come to repentance." (DeSilva) This aligns with the teachings of Plutarch, the author of Wisdom of Solomon, and Apostle Paul, all of whom emphasize that God "reserves his penalties for the future and awaits the lapse of time out of gentleness and magnanimity. He does this to make room for repentance, the delay of punishment being a period of grace." (Plutarch, quoted by DeSilva)</w:t>
      </w:r>
    </w:p>
    <w:p w14:paraId="5CB13F12" w14:textId="77777777" w:rsidR="00D41080" w:rsidRPr="00D41080" w:rsidRDefault="00D41080" w:rsidP="00D41080">
      <w:pPr>
        <w:rPr>
          <w:sz w:val="26"/>
          <w:szCs w:val="26"/>
        </w:rPr>
      </w:pPr>
      <w:r w:rsidRPr="00D41080">
        <w:rPr>
          <w:sz w:val="26"/>
          <w:szCs w:val="26"/>
        </w:rPr>
        <w:t>III. The Certainty and Nature of the "Day of the Lord"</w:t>
      </w:r>
    </w:p>
    <w:p w14:paraId="16CD8197" w14:textId="77777777" w:rsidR="00D41080" w:rsidRPr="00D41080" w:rsidRDefault="00D41080" w:rsidP="00D41080">
      <w:pPr>
        <w:rPr>
          <w:sz w:val="26"/>
          <w:szCs w:val="26"/>
        </w:rPr>
      </w:pPr>
      <w:r w:rsidRPr="00D41080">
        <w:rPr>
          <w:sz w:val="26"/>
          <w:szCs w:val="26"/>
        </w:rPr>
        <w:t>Despite the delay, the author unequivocally affirms that "the day of the Lord will come like a thief." (DeSilva) This sudden and unexpected arrival is a consistent theme in early Christian teachings, echoed by Jesus in Matthew 24 and Paul in 1 Thessalonians.</w:t>
      </w:r>
    </w:p>
    <w:p w14:paraId="64F12E7B" w14:textId="77777777" w:rsidR="00D41080" w:rsidRPr="00D41080" w:rsidRDefault="00D41080" w:rsidP="00D41080">
      <w:pPr>
        <w:numPr>
          <w:ilvl w:val="0"/>
          <w:numId w:val="3"/>
        </w:numPr>
        <w:rPr>
          <w:sz w:val="26"/>
          <w:szCs w:val="26"/>
        </w:rPr>
      </w:pPr>
      <w:r w:rsidRPr="00D41080">
        <w:rPr>
          <w:b/>
          <w:bCs/>
          <w:sz w:val="26"/>
          <w:szCs w:val="26"/>
        </w:rPr>
        <w:t>Cosmic Dissolution and Exposure:</w:t>
      </w:r>
      <w:r w:rsidRPr="00D41080">
        <w:rPr>
          <w:sz w:val="26"/>
          <w:szCs w:val="26"/>
        </w:rPr>
        <w:t xml:space="preserve"> The "day of the Lord" will involve a dramatic cosmic transformation: "in which the heavens will pass away with a great rush, and the elements will disintegrate as they are burnt up, and earth and all the works in it will be left exposed." (DeSilva) The "works done in it will be found or discovered," meaning they "will be exposed to view in full disclosure, as it were, before the judgment seat of God." (DeSilva) This signifies a moment of ultimate accountability, where "all earth's inhabitants and the deeds they have performed standing before God's scrutiny." (DeSilva)</w:t>
      </w:r>
    </w:p>
    <w:p w14:paraId="13912078" w14:textId="77777777" w:rsidR="00D41080" w:rsidRPr="00D41080" w:rsidRDefault="00D41080" w:rsidP="00D41080">
      <w:pPr>
        <w:numPr>
          <w:ilvl w:val="0"/>
          <w:numId w:val="3"/>
        </w:numPr>
        <w:rPr>
          <w:sz w:val="26"/>
          <w:szCs w:val="26"/>
        </w:rPr>
      </w:pPr>
      <w:r w:rsidRPr="00D41080">
        <w:rPr>
          <w:b/>
          <w:bCs/>
          <w:sz w:val="26"/>
          <w:szCs w:val="26"/>
        </w:rPr>
        <w:t>Ethical Implications of Eschatology:</w:t>
      </w:r>
      <w:r w:rsidRPr="00D41080">
        <w:rPr>
          <w:sz w:val="26"/>
          <w:szCs w:val="26"/>
        </w:rPr>
        <w:t xml:space="preserve"> The expectation of this future judgment is not for speculative curiosity but for profound ethical transformation. The author asks, "With all these things being destroyed in this manner, what kind of people ought you to be in holy conduct and piety, looking forward to and even hastening the </w:t>
      </w:r>
      <w:proofErr w:type="gramStart"/>
      <w:r w:rsidRPr="00D41080">
        <w:rPr>
          <w:sz w:val="26"/>
          <w:szCs w:val="26"/>
        </w:rPr>
        <w:t>appearing</w:t>
      </w:r>
      <w:proofErr w:type="gramEnd"/>
      <w:r w:rsidRPr="00D41080">
        <w:rPr>
          <w:sz w:val="26"/>
          <w:szCs w:val="26"/>
        </w:rPr>
        <w:t xml:space="preserve"> of the day of the </w:t>
      </w:r>
      <w:r w:rsidRPr="00D41080">
        <w:rPr>
          <w:sz w:val="26"/>
          <w:szCs w:val="26"/>
        </w:rPr>
        <w:lastRenderedPageBreak/>
        <w:t>Lord...?" (DeSilva) The future vision acts as "a focal lens that brings clarity to the present moment." (DeSilva)</w:t>
      </w:r>
    </w:p>
    <w:p w14:paraId="419751C4" w14:textId="77777777" w:rsidR="00D41080" w:rsidRPr="00D41080" w:rsidRDefault="00D41080" w:rsidP="00D41080">
      <w:pPr>
        <w:rPr>
          <w:sz w:val="26"/>
          <w:szCs w:val="26"/>
        </w:rPr>
      </w:pPr>
      <w:r w:rsidRPr="00D41080">
        <w:rPr>
          <w:sz w:val="26"/>
          <w:szCs w:val="26"/>
        </w:rPr>
        <w:t>IV. Call to Holy Conduct, Piety, and Growth</w:t>
      </w:r>
    </w:p>
    <w:p w14:paraId="6528B28E" w14:textId="77777777" w:rsidR="00D41080" w:rsidRPr="00D41080" w:rsidRDefault="00D41080" w:rsidP="00D41080">
      <w:pPr>
        <w:rPr>
          <w:sz w:val="26"/>
          <w:szCs w:val="26"/>
        </w:rPr>
      </w:pPr>
      <w:r w:rsidRPr="00D41080">
        <w:rPr>
          <w:sz w:val="26"/>
          <w:szCs w:val="26"/>
        </w:rPr>
        <w:t>The core purpose of 2 Peter's eschatological discourse is to motivate believers to live lives of "holy conduct and piety."</w:t>
      </w:r>
    </w:p>
    <w:p w14:paraId="6556D012" w14:textId="77777777" w:rsidR="00D41080" w:rsidRPr="00D41080" w:rsidRDefault="00D41080" w:rsidP="00D41080">
      <w:pPr>
        <w:numPr>
          <w:ilvl w:val="0"/>
          <w:numId w:val="4"/>
        </w:numPr>
        <w:rPr>
          <w:sz w:val="26"/>
          <w:szCs w:val="26"/>
        </w:rPr>
      </w:pPr>
      <w:r w:rsidRPr="00D41080">
        <w:rPr>
          <w:b/>
          <w:bCs/>
          <w:sz w:val="26"/>
          <w:szCs w:val="26"/>
        </w:rPr>
        <w:t>"Spotless and Blameless" Living:</w:t>
      </w:r>
      <w:r w:rsidRPr="00D41080">
        <w:rPr>
          <w:sz w:val="26"/>
          <w:szCs w:val="26"/>
        </w:rPr>
        <w:t xml:space="preserve"> Believers are urged to "make every effort to be found spotless and blameless in him in peace." (DeSilva) This aligns with Paul's consistent admonitions to his converts, emphasizing "blamelessness on the day of Christ's visitation as a principal goal." (DeSilva)</w:t>
      </w:r>
    </w:p>
    <w:p w14:paraId="4E791E40" w14:textId="77777777" w:rsidR="00D41080" w:rsidRPr="00D41080" w:rsidRDefault="00D41080" w:rsidP="00D41080">
      <w:pPr>
        <w:numPr>
          <w:ilvl w:val="0"/>
          <w:numId w:val="4"/>
        </w:numPr>
        <w:rPr>
          <w:sz w:val="26"/>
          <w:szCs w:val="26"/>
        </w:rPr>
      </w:pPr>
      <w:r w:rsidRPr="00D41080">
        <w:rPr>
          <w:b/>
          <w:bCs/>
          <w:sz w:val="26"/>
          <w:szCs w:val="26"/>
        </w:rPr>
        <w:t>Growth in Grace and Knowledge:</w:t>
      </w:r>
      <w:r w:rsidRPr="00D41080">
        <w:rPr>
          <w:sz w:val="26"/>
          <w:szCs w:val="26"/>
        </w:rPr>
        <w:t xml:space="preserve"> Beyond avoiding error, believers are called to positive spiritual development: "continue to grow in the favor and knowledge of our Lord and Savior Jesus Christ." (DeSilva) This growth is seen as "the fullness of the transformation that Christ's favor toward us empowers and that our knowledge, both about Christ and of Christ, guides and shapes." (DeSilva)</w:t>
      </w:r>
    </w:p>
    <w:p w14:paraId="178A63AE" w14:textId="77777777" w:rsidR="00D41080" w:rsidRPr="00D41080" w:rsidRDefault="00D41080" w:rsidP="00D41080">
      <w:pPr>
        <w:numPr>
          <w:ilvl w:val="0"/>
          <w:numId w:val="4"/>
        </w:numPr>
        <w:rPr>
          <w:sz w:val="26"/>
          <w:szCs w:val="26"/>
        </w:rPr>
      </w:pPr>
      <w:r w:rsidRPr="00D41080">
        <w:rPr>
          <w:b/>
          <w:bCs/>
          <w:sz w:val="26"/>
          <w:szCs w:val="26"/>
        </w:rPr>
        <w:t>Practical Virtues:</w:t>
      </w:r>
      <w:r w:rsidRPr="00D41080">
        <w:rPr>
          <w:sz w:val="26"/>
          <w:szCs w:val="26"/>
        </w:rPr>
        <w:t xml:space="preserve"> The letter implicitly (referencing 1.3-11) encourages a life characterized by "moral excellence, knowledge, self-control, endurance, God-centered living, love for the sisters and brothers God has given us in Christ, and love for all that reflects and embodies God's love for them." (DeSilva) These are "the most intelligent investments we can make in the present." (DeSilva)</w:t>
      </w:r>
    </w:p>
    <w:p w14:paraId="331EC94D" w14:textId="77777777" w:rsidR="00D41080" w:rsidRPr="00D41080" w:rsidRDefault="00D41080" w:rsidP="00D41080">
      <w:pPr>
        <w:numPr>
          <w:ilvl w:val="0"/>
          <w:numId w:val="4"/>
        </w:numPr>
        <w:rPr>
          <w:sz w:val="26"/>
          <w:szCs w:val="26"/>
        </w:rPr>
      </w:pPr>
      <w:r w:rsidRPr="00D41080">
        <w:rPr>
          <w:b/>
          <w:bCs/>
          <w:sz w:val="26"/>
          <w:szCs w:val="26"/>
        </w:rPr>
        <w:t>Against Antinomianism:</w:t>
      </w:r>
      <w:r w:rsidRPr="00D41080">
        <w:rPr>
          <w:sz w:val="26"/>
          <w:szCs w:val="26"/>
        </w:rPr>
        <w:t xml:space="preserve"> The author implicitly combats a distortion of Pauline theology that might lead to "sin and self-indulgence," by emphasizing that God's grace does not negate the need for "loving, righteous actions." (DeSilva) This connects to Paul's own refutation of the idea, "should we do wicked things in order that good things may come of it? Heck no. If James 2 verses 14 to 26 is a response to Paul's proclamation at all, it is a response to some third party's misrepresentation of that gospel or the wrongheaded inferences some third party has made." (DeSilva)</w:t>
      </w:r>
    </w:p>
    <w:p w14:paraId="3F1D6690" w14:textId="77777777" w:rsidR="00D41080" w:rsidRPr="00D41080" w:rsidRDefault="00D41080" w:rsidP="00D41080">
      <w:pPr>
        <w:rPr>
          <w:sz w:val="26"/>
          <w:szCs w:val="26"/>
        </w:rPr>
      </w:pPr>
      <w:r w:rsidRPr="00D41080">
        <w:rPr>
          <w:sz w:val="26"/>
          <w:szCs w:val="26"/>
        </w:rPr>
        <w:t>V. 2 Peter as a Model of Apologetics</w:t>
      </w:r>
    </w:p>
    <w:p w14:paraId="65F4891D" w14:textId="77777777" w:rsidR="00D41080" w:rsidRPr="00D41080" w:rsidRDefault="00D41080" w:rsidP="00D41080">
      <w:pPr>
        <w:rPr>
          <w:sz w:val="26"/>
          <w:szCs w:val="26"/>
        </w:rPr>
      </w:pPr>
      <w:r w:rsidRPr="00D41080">
        <w:rPr>
          <w:sz w:val="26"/>
          <w:szCs w:val="26"/>
        </w:rPr>
        <w:lastRenderedPageBreak/>
        <w:t xml:space="preserve">DeSilva concludes by framing 2 Peter as </w:t>
      </w:r>
      <w:proofErr w:type="gramStart"/>
      <w:r w:rsidRPr="00D41080">
        <w:rPr>
          <w:sz w:val="26"/>
          <w:szCs w:val="26"/>
        </w:rPr>
        <w:t>an</w:t>
      </w:r>
      <w:proofErr w:type="gramEnd"/>
      <w:r w:rsidRPr="00D41080">
        <w:rPr>
          <w:sz w:val="26"/>
          <w:szCs w:val="26"/>
        </w:rPr>
        <w:t xml:space="preserve"> foundational example of Christian apologetics, the reasoned defense of faith.</w:t>
      </w:r>
    </w:p>
    <w:p w14:paraId="713CFF77" w14:textId="77777777" w:rsidR="00D41080" w:rsidRPr="00D41080" w:rsidRDefault="00D41080" w:rsidP="00D41080">
      <w:pPr>
        <w:numPr>
          <w:ilvl w:val="0"/>
          <w:numId w:val="5"/>
        </w:numPr>
        <w:rPr>
          <w:sz w:val="26"/>
          <w:szCs w:val="26"/>
        </w:rPr>
      </w:pPr>
      <w:r w:rsidRPr="00D41080">
        <w:rPr>
          <w:b/>
          <w:bCs/>
          <w:sz w:val="26"/>
          <w:szCs w:val="26"/>
        </w:rPr>
        <w:t>Strategic Defense:</w:t>
      </w:r>
      <w:r w:rsidRPr="00D41080">
        <w:rPr>
          <w:sz w:val="26"/>
          <w:szCs w:val="26"/>
        </w:rPr>
        <w:t xml:space="preserve"> 2 Peter offers a "strong and eloquent defense of the apostolic gospel against the objection of skeptics." (DeSilva) It models how to "formulate reasonable and compelling answers... rooted in the scriptural tradition and its revelation of the character of God." (DeSilva)</w:t>
      </w:r>
    </w:p>
    <w:p w14:paraId="4C216194" w14:textId="77777777" w:rsidR="00D41080" w:rsidRPr="00D41080" w:rsidRDefault="00D41080" w:rsidP="00D41080">
      <w:pPr>
        <w:numPr>
          <w:ilvl w:val="0"/>
          <w:numId w:val="5"/>
        </w:numPr>
        <w:rPr>
          <w:sz w:val="26"/>
          <w:szCs w:val="26"/>
        </w:rPr>
      </w:pPr>
      <w:r w:rsidRPr="00D41080">
        <w:rPr>
          <w:b/>
          <w:bCs/>
          <w:sz w:val="26"/>
          <w:szCs w:val="26"/>
        </w:rPr>
        <w:t>Ethical and Practical Focus:</w:t>
      </w:r>
      <w:r w:rsidRPr="00D41080">
        <w:rPr>
          <w:sz w:val="26"/>
          <w:szCs w:val="26"/>
        </w:rPr>
        <w:t xml:space="preserve"> The letter demonstrates "why the second path is both more noble and advantageous" by laying out the ethical consequences of both faithful adherence and deviation. (DeSilva) It connects theological conviction to practical living, showing how a forward-looking perspective on "God's future interventions" impacts "our current course of life." (DeSilva)</w:t>
      </w:r>
    </w:p>
    <w:p w14:paraId="37A95397" w14:textId="77777777" w:rsidR="00D41080" w:rsidRPr="00D41080" w:rsidRDefault="00D41080" w:rsidP="00D41080">
      <w:pPr>
        <w:numPr>
          <w:ilvl w:val="0"/>
          <w:numId w:val="5"/>
        </w:numPr>
        <w:rPr>
          <w:sz w:val="26"/>
          <w:szCs w:val="26"/>
        </w:rPr>
      </w:pPr>
      <w:r w:rsidRPr="00D41080">
        <w:rPr>
          <w:b/>
          <w:bCs/>
          <w:sz w:val="26"/>
          <w:szCs w:val="26"/>
        </w:rPr>
        <w:t>The "Two Compass Points":</w:t>
      </w:r>
      <w:r w:rsidRPr="00D41080">
        <w:rPr>
          <w:sz w:val="26"/>
          <w:szCs w:val="26"/>
        </w:rPr>
        <w:t xml:space="preserve"> The letter provides two foundational anchors for the Christian life: "our redemption by Jesus Christ, the forgiveness of our sins," and "the dissolution of the present heavens and earth... and the appearance of all of us and all that we have done with the lives God gave us before God's scrutinizing gaze." (DeSilva) These points guide believers to "move forward in the new life that Jesus has opened up for us along the path of growth in virtue." (DeSilva)</w:t>
      </w:r>
    </w:p>
    <w:p w14:paraId="75F8A61D" w14:textId="77777777" w:rsidR="00D41080" w:rsidRDefault="00D41080" w:rsidP="00D41080">
      <w:pPr>
        <w:rPr>
          <w:sz w:val="26"/>
          <w:szCs w:val="26"/>
        </w:rPr>
      </w:pPr>
      <w:r w:rsidRPr="00D41080">
        <w:rPr>
          <w:sz w:val="26"/>
          <w:szCs w:val="26"/>
        </w:rPr>
        <w:t xml:space="preserve">In essence, 2 Peter is not just a theological treatise but a practical guide for believers, reminding them of the unshakeable truth of God's word and motivating them to live transformed lives </w:t>
      </w:r>
      <w:proofErr w:type="gramStart"/>
      <w:r w:rsidRPr="00D41080">
        <w:rPr>
          <w:sz w:val="26"/>
          <w:szCs w:val="26"/>
        </w:rPr>
        <w:t>in light of</w:t>
      </w:r>
      <w:proofErr w:type="gramEnd"/>
      <w:r w:rsidRPr="00D41080">
        <w:rPr>
          <w:sz w:val="26"/>
          <w:szCs w:val="26"/>
        </w:rPr>
        <w:t xml:space="preserve"> His past redemption and future judgment.</w:t>
      </w:r>
    </w:p>
    <w:p w14:paraId="2C9DD3E2" w14:textId="77777777" w:rsidR="00D41080" w:rsidRDefault="00D41080" w:rsidP="00D41080">
      <w:pPr>
        <w:rPr>
          <w:sz w:val="26"/>
          <w:szCs w:val="26"/>
        </w:rPr>
      </w:pPr>
    </w:p>
    <w:p w14:paraId="62056C3E" w14:textId="77777777" w:rsidR="00D41080" w:rsidRPr="00D41080" w:rsidRDefault="00D41080" w:rsidP="00D41080">
      <w:pPr>
        <w:rPr>
          <w:sz w:val="26"/>
          <w:szCs w:val="26"/>
        </w:rPr>
      </w:pPr>
    </w:p>
    <w:p w14:paraId="5F0993B4" w14:textId="77777777" w:rsidR="00D41080" w:rsidRPr="00D41080" w:rsidRDefault="00D41080" w:rsidP="00D41080">
      <w:pPr>
        <w:rPr>
          <w:b/>
          <w:bCs/>
          <w:vanish/>
          <w:sz w:val="36"/>
          <w:szCs w:val="36"/>
        </w:rPr>
      </w:pPr>
      <w:r w:rsidRPr="00D41080">
        <w:rPr>
          <w:b/>
          <w:bCs/>
          <w:vanish/>
          <w:sz w:val="36"/>
          <w:szCs w:val="36"/>
        </w:rPr>
        <w:t>Bottom of Form</w:t>
      </w:r>
    </w:p>
    <w:p w14:paraId="5346E89B" w14:textId="77777777" w:rsidR="00D41080" w:rsidRPr="00D41080" w:rsidRDefault="00D41080">
      <w:pPr>
        <w:rPr>
          <w:b/>
          <w:bCs/>
          <w:vanish/>
          <w:sz w:val="36"/>
          <w:szCs w:val="36"/>
        </w:rPr>
      </w:pPr>
    </w:p>
    <w:p w14:paraId="25DAB253" w14:textId="77777777" w:rsidR="00D41080" w:rsidRPr="00D41080" w:rsidRDefault="00D41080">
      <w:pPr>
        <w:rPr>
          <w:b/>
          <w:bCs/>
          <w:vanish/>
          <w:sz w:val="36"/>
          <w:szCs w:val="36"/>
        </w:rPr>
      </w:pPr>
    </w:p>
    <w:p w14:paraId="7BCAD4F2" w14:textId="62565A7F" w:rsidR="00D41080" w:rsidRPr="00D41080" w:rsidRDefault="00D41080">
      <w:pPr>
        <w:rPr>
          <w:b/>
          <w:bCs/>
          <w:sz w:val="36"/>
          <w:szCs w:val="36"/>
        </w:rPr>
      </w:pPr>
      <w:r w:rsidRPr="00D41080">
        <w:rPr>
          <w:b/>
          <w:bCs/>
          <w:sz w:val="36"/>
          <w:szCs w:val="36"/>
        </w:rPr>
        <w:t xml:space="preserve">3) Study Guide: </w:t>
      </w:r>
    </w:p>
    <w:p w14:paraId="051F37C8" w14:textId="77777777" w:rsidR="00D41080" w:rsidRPr="00D41080" w:rsidRDefault="00D41080" w:rsidP="00D41080">
      <w:pPr>
        <w:rPr>
          <w:vanish/>
          <w:sz w:val="26"/>
          <w:szCs w:val="26"/>
        </w:rPr>
      </w:pPr>
      <w:r w:rsidRPr="00D41080">
        <w:rPr>
          <w:vanish/>
          <w:sz w:val="26"/>
          <w:szCs w:val="26"/>
        </w:rPr>
        <w:t>Top of Form</w:t>
      </w:r>
    </w:p>
    <w:p w14:paraId="19ABB7D8" w14:textId="77777777" w:rsidR="00D41080" w:rsidRPr="00D41080" w:rsidRDefault="00D41080" w:rsidP="00D41080">
      <w:pPr>
        <w:rPr>
          <w:sz w:val="26"/>
          <w:szCs w:val="26"/>
        </w:rPr>
      </w:pPr>
      <w:r w:rsidRPr="00D41080">
        <w:rPr>
          <w:sz w:val="26"/>
          <w:szCs w:val="26"/>
        </w:rPr>
        <w:t>Study Guide: 2 Peter and Jude - Session 3</w:t>
      </w:r>
    </w:p>
    <w:p w14:paraId="6BB8982E" w14:textId="77777777" w:rsidR="00D41080" w:rsidRPr="00D41080" w:rsidRDefault="00D41080" w:rsidP="00D41080">
      <w:pPr>
        <w:rPr>
          <w:sz w:val="26"/>
          <w:szCs w:val="26"/>
        </w:rPr>
      </w:pPr>
      <w:r w:rsidRPr="00D41080">
        <w:rPr>
          <w:sz w:val="26"/>
          <w:szCs w:val="26"/>
        </w:rPr>
        <w:t>I. Overview of Session 3: Addressing Skepticism and Affirming Apostolic Truth</w:t>
      </w:r>
    </w:p>
    <w:p w14:paraId="23B31E30" w14:textId="77777777" w:rsidR="00D41080" w:rsidRPr="00D41080" w:rsidRDefault="00D41080" w:rsidP="00D41080">
      <w:pPr>
        <w:rPr>
          <w:sz w:val="26"/>
          <w:szCs w:val="26"/>
        </w:rPr>
      </w:pPr>
      <w:r w:rsidRPr="00D41080">
        <w:rPr>
          <w:sz w:val="26"/>
          <w:szCs w:val="26"/>
        </w:rPr>
        <w:t xml:space="preserve">This session of Dr. DeSilva's lecture on 2 Peter and Jude focuses on the author's response to skeptical teachers who challenged the early church's belief in Christ's second coming and divine judgment. The author of 2 Peter grounds his arguments in </w:t>
      </w:r>
      <w:r w:rsidRPr="00D41080">
        <w:rPr>
          <w:sz w:val="26"/>
          <w:szCs w:val="26"/>
        </w:rPr>
        <w:lastRenderedPageBreak/>
        <w:t>shared scriptural heritage and apostolic tradition, emphasizing the continuity of faith and the ethical implications of believing in God's future interventions.</w:t>
      </w:r>
    </w:p>
    <w:p w14:paraId="2999EC7C" w14:textId="77777777" w:rsidR="00D41080" w:rsidRPr="00D41080" w:rsidRDefault="00D41080" w:rsidP="00D41080">
      <w:pPr>
        <w:rPr>
          <w:sz w:val="26"/>
          <w:szCs w:val="26"/>
        </w:rPr>
      </w:pPr>
      <w:r w:rsidRPr="00D41080">
        <w:rPr>
          <w:sz w:val="26"/>
          <w:szCs w:val="26"/>
        </w:rPr>
        <w:t>II. Key Themes and Concepts</w:t>
      </w:r>
    </w:p>
    <w:p w14:paraId="11120ABF" w14:textId="77777777" w:rsidR="00D41080" w:rsidRPr="00D41080" w:rsidRDefault="00D41080" w:rsidP="00D41080">
      <w:pPr>
        <w:rPr>
          <w:sz w:val="26"/>
          <w:szCs w:val="26"/>
        </w:rPr>
      </w:pPr>
      <w:r w:rsidRPr="00D41080">
        <w:rPr>
          <w:sz w:val="26"/>
          <w:szCs w:val="26"/>
        </w:rPr>
        <w:t>A. The Challenge of Skepticism</w:t>
      </w:r>
    </w:p>
    <w:p w14:paraId="7C32EF9D" w14:textId="77777777" w:rsidR="00D41080" w:rsidRPr="00D41080" w:rsidRDefault="00D41080" w:rsidP="00D41080">
      <w:pPr>
        <w:numPr>
          <w:ilvl w:val="0"/>
          <w:numId w:val="6"/>
        </w:numPr>
        <w:rPr>
          <w:sz w:val="26"/>
          <w:szCs w:val="26"/>
        </w:rPr>
      </w:pPr>
      <w:r w:rsidRPr="00D41080">
        <w:rPr>
          <w:b/>
          <w:bCs/>
          <w:sz w:val="26"/>
          <w:szCs w:val="26"/>
        </w:rPr>
        <w:t>Nature of the Skeptics:</w:t>
      </w:r>
      <w:r w:rsidRPr="00D41080">
        <w:rPr>
          <w:sz w:val="26"/>
          <w:szCs w:val="26"/>
        </w:rPr>
        <w:t xml:space="preserve"> Scoffers who deny Christ's promised coming and divine retribution, aligning with Epicurean arguments against divine providence.</w:t>
      </w:r>
    </w:p>
    <w:p w14:paraId="491F5D02" w14:textId="77777777" w:rsidR="00D41080" w:rsidRPr="00D41080" w:rsidRDefault="00D41080" w:rsidP="00D41080">
      <w:pPr>
        <w:numPr>
          <w:ilvl w:val="0"/>
          <w:numId w:val="6"/>
        </w:numPr>
        <w:rPr>
          <w:sz w:val="26"/>
          <w:szCs w:val="26"/>
        </w:rPr>
      </w:pPr>
      <w:r w:rsidRPr="00D41080">
        <w:rPr>
          <w:b/>
          <w:bCs/>
          <w:sz w:val="26"/>
          <w:szCs w:val="26"/>
        </w:rPr>
        <w:t>Epicurean Influence:</w:t>
      </w:r>
      <w:r w:rsidRPr="00D41080">
        <w:rPr>
          <w:sz w:val="26"/>
          <w:szCs w:val="26"/>
        </w:rPr>
        <w:t xml:space="preserve"> Arguments against fearing divine retribution based on the apparent "delay" in punishment. Plutarch's perspective on the slowness of deity in punishing the wicked.</w:t>
      </w:r>
    </w:p>
    <w:p w14:paraId="5340030C" w14:textId="77777777" w:rsidR="00D41080" w:rsidRPr="00D41080" w:rsidRDefault="00D41080" w:rsidP="00D41080">
      <w:pPr>
        <w:numPr>
          <w:ilvl w:val="0"/>
          <w:numId w:val="6"/>
        </w:numPr>
        <w:rPr>
          <w:sz w:val="26"/>
          <w:szCs w:val="26"/>
        </w:rPr>
      </w:pPr>
      <w:r w:rsidRPr="00D41080">
        <w:rPr>
          <w:b/>
          <w:bCs/>
          <w:sz w:val="26"/>
          <w:szCs w:val="26"/>
        </w:rPr>
        <w:t>Empirical Argument:</w:t>
      </w:r>
      <w:r w:rsidRPr="00D41080">
        <w:rPr>
          <w:sz w:val="26"/>
          <w:szCs w:val="26"/>
        </w:rPr>
        <w:t xml:space="preserve"> The passing of Christ's apostles' generation without the promised second coming led skeptics to deem Christian hope empty.</w:t>
      </w:r>
    </w:p>
    <w:p w14:paraId="59C1BDB9" w14:textId="77777777" w:rsidR="00D41080" w:rsidRPr="00D41080" w:rsidRDefault="00D41080" w:rsidP="00D41080">
      <w:pPr>
        <w:numPr>
          <w:ilvl w:val="0"/>
          <w:numId w:val="6"/>
        </w:numPr>
        <w:rPr>
          <w:sz w:val="26"/>
          <w:szCs w:val="26"/>
        </w:rPr>
      </w:pPr>
      <w:r w:rsidRPr="00D41080">
        <w:rPr>
          <w:b/>
          <w:bCs/>
          <w:sz w:val="26"/>
          <w:szCs w:val="26"/>
        </w:rPr>
        <w:t>Innovation vs. Tradition:</w:t>
      </w:r>
      <w:r w:rsidRPr="00D41080">
        <w:rPr>
          <w:sz w:val="26"/>
          <w:szCs w:val="26"/>
        </w:rPr>
        <w:t xml:space="preserve"> Skeptics are portrayed as innovators challenging established divine revelation, while the author urges a return to the "whole mystery of faith" received by the audience.</w:t>
      </w:r>
    </w:p>
    <w:p w14:paraId="78983E4A" w14:textId="77777777" w:rsidR="00D41080" w:rsidRPr="00D41080" w:rsidRDefault="00D41080" w:rsidP="00D41080">
      <w:pPr>
        <w:rPr>
          <w:sz w:val="26"/>
          <w:szCs w:val="26"/>
        </w:rPr>
      </w:pPr>
      <w:r w:rsidRPr="00D41080">
        <w:rPr>
          <w:sz w:val="26"/>
          <w:szCs w:val="26"/>
        </w:rPr>
        <w:t>B. Affirming Apostolic Message and Scriptural Heritage</w:t>
      </w:r>
    </w:p>
    <w:p w14:paraId="039AA628" w14:textId="77777777" w:rsidR="00D41080" w:rsidRPr="00D41080" w:rsidRDefault="00D41080" w:rsidP="00D41080">
      <w:pPr>
        <w:numPr>
          <w:ilvl w:val="0"/>
          <w:numId w:val="7"/>
        </w:numPr>
        <w:rPr>
          <w:sz w:val="26"/>
          <w:szCs w:val="26"/>
        </w:rPr>
      </w:pPr>
      <w:r w:rsidRPr="00D41080">
        <w:rPr>
          <w:b/>
          <w:bCs/>
          <w:sz w:val="26"/>
          <w:szCs w:val="26"/>
        </w:rPr>
        <w:t>Remembrance and Reminder:</w:t>
      </w:r>
      <w:r w:rsidRPr="00D41080">
        <w:rPr>
          <w:sz w:val="26"/>
          <w:szCs w:val="26"/>
        </w:rPr>
        <w:t xml:space="preserve"> The author explicitly states his purpose is to stir up sincere minds by way of reminder, emphasizing that the letter's content is not new but part of the apostolic message. (Connects to 1.12-15)</w:t>
      </w:r>
    </w:p>
    <w:p w14:paraId="5EE4F704" w14:textId="77777777" w:rsidR="00D41080" w:rsidRPr="00D41080" w:rsidRDefault="00D41080" w:rsidP="00D41080">
      <w:pPr>
        <w:numPr>
          <w:ilvl w:val="0"/>
          <w:numId w:val="8"/>
        </w:numPr>
        <w:rPr>
          <w:sz w:val="26"/>
          <w:szCs w:val="26"/>
        </w:rPr>
      </w:pPr>
      <w:r w:rsidRPr="00D41080">
        <w:rPr>
          <w:b/>
          <w:bCs/>
          <w:sz w:val="26"/>
          <w:szCs w:val="26"/>
        </w:rPr>
        <w:t xml:space="preserve">Creation and Deluge as </w:t>
      </w:r>
      <w:proofErr w:type="spellStart"/>
      <w:proofErr w:type="gramStart"/>
      <w:r w:rsidRPr="00D41080">
        <w:rPr>
          <w:b/>
          <w:bCs/>
          <w:sz w:val="26"/>
          <w:szCs w:val="26"/>
        </w:rPr>
        <w:t>Precedent:Genesis</w:t>
      </w:r>
      <w:proofErr w:type="spellEnd"/>
      <w:proofErr w:type="gramEnd"/>
      <w:r w:rsidRPr="00D41080">
        <w:rPr>
          <w:b/>
          <w:bCs/>
          <w:sz w:val="26"/>
          <w:szCs w:val="26"/>
        </w:rPr>
        <w:t xml:space="preserve"> 1 Cosmology:</w:t>
      </w:r>
      <w:r w:rsidRPr="00D41080">
        <w:rPr>
          <w:sz w:val="26"/>
          <w:szCs w:val="26"/>
        </w:rPr>
        <w:t xml:space="preserve"> God establishing heavens and earth "out of water and through water by God's word."</w:t>
      </w:r>
    </w:p>
    <w:p w14:paraId="10E52DEC" w14:textId="77777777" w:rsidR="00D41080" w:rsidRPr="00D41080" w:rsidRDefault="00D41080" w:rsidP="00D41080">
      <w:pPr>
        <w:numPr>
          <w:ilvl w:val="0"/>
          <w:numId w:val="8"/>
        </w:numPr>
        <w:rPr>
          <w:sz w:val="26"/>
          <w:szCs w:val="26"/>
        </w:rPr>
      </w:pPr>
      <w:r w:rsidRPr="00D41080">
        <w:rPr>
          <w:b/>
          <w:bCs/>
          <w:sz w:val="26"/>
          <w:szCs w:val="26"/>
        </w:rPr>
        <w:t>The Flood (Genesis 6-9):</w:t>
      </w:r>
      <w:r w:rsidRPr="00D41080">
        <w:rPr>
          <w:sz w:val="26"/>
          <w:szCs w:val="26"/>
        </w:rPr>
        <w:t xml:space="preserve"> A historical precedent demonstrating God's power to destroy the world by water, reinforcing the reliability of God's word.</w:t>
      </w:r>
    </w:p>
    <w:p w14:paraId="431F6591" w14:textId="77777777" w:rsidR="00D41080" w:rsidRPr="00D41080" w:rsidRDefault="00D41080" w:rsidP="00D41080">
      <w:pPr>
        <w:numPr>
          <w:ilvl w:val="0"/>
          <w:numId w:val="8"/>
        </w:numPr>
        <w:rPr>
          <w:sz w:val="26"/>
          <w:szCs w:val="26"/>
        </w:rPr>
      </w:pPr>
      <w:r w:rsidRPr="00D41080">
        <w:rPr>
          <w:b/>
          <w:bCs/>
          <w:sz w:val="26"/>
          <w:szCs w:val="26"/>
        </w:rPr>
        <w:t>God's Word as Supreme Force:</w:t>
      </w:r>
      <w:r w:rsidRPr="00D41080">
        <w:rPr>
          <w:sz w:val="26"/>
          <w:szCs w:val="26"/>
        </w:rPr>
        <w:t xml:space="preserve"> Creation and destruction are both dependent on God's word, making prophetic warnings about future dissolution by fire equally reliable.</w:t>
      </w:r>
    </w:p>
    <w:p w14:paraId="2688334F" w14:textId="77777777" w:rsidR="00D41080" w:rsidRPr="00D41080" w:rsidRDefault="00D41080" w:rsidP="00D41080">
      <w:pPr>
        <w:numPr>
          <w:ilvl w:val="0"/>
          <w:numId w:val="8"/>
        </w:numPr>
        <w:rPr>
          <w:sz w:val="26"/>
          <w:szCs w:val="26"/>
        </w:rPr>
      </w:pPr>
      <w:r w:rsidRPr="00D41080">
        <w:rPr>
          <w:b/>
          <w:bCs/>
          <w:sz w:val="26"/>
          <w:szCs w:val="26"/>
        </w:rPr>
        <w:t xml:space="preserve">Cosmic </w:t>
      </w:r>
      <w:proofErr w:type="spellStart"/>
      <w:proofErr w:type="gramStart"/>
      <w:r w:rsidRPr="00D41080">
        <w:rPr>
          <w:b/>
          <w:bCs/>
          <w:sz w:val="26"/>
          <w:szCs w:val="26"/>
        </w:rPr>
        <w:t>Conflagration:Jewish</w:t>
      </w:r>
      <w:proofErr w:type="spellEnd"/>
      <w:proofErr w:type="gramEnd"/>
      <w:r w:rsidRPr="00D41080">
        <w:rPr>
          <w:b/>
          <w:bCs/>
          <w:sz w:val="26"/>
          <w:szCs w:val="26"/>
        </w:rPr>
        <w:t xml:space="preserve"> Tradition:</w:t>
      </w:r>
      <w:r w:rsidRPr="00D41080">
        <w:rPr>
          <w:sz w:val="26"/>
          <w:szCs w:val="26"/>
        </w:rPr>
        <w:t xml:space="preserve"> Widespread belief in a second destruction by fire (Isaiah 66, Malachi 4, Josephus).</w:t>
      </w:r>
    </w:p>
    <w:p w14:paraId="52252A0D" w14:textId="77777777" w:rsidR="00D41080" w:rsidRPr="00D41080" w:rsidRDefault="00D41080" w:rsidP="00D41080">
      <w:pPr>
        <w:numPr>
          <w:ilvl w:val="0"/>
          <w:numId w:val="8"/>
        </w:numPr>
        <w:rPr>
          <w:sz w:val="26"/>
          <w:szCs w:val="26"/>
        </w:rPr>
      </w:pPr>
      <w:r w:rsidRPr="00D41080">
        <w:rPr>
          <w:b/>
          <w:bCs/>
          <w:sz w:val="26"/>
          <w:szCs w:val="26"/>
        </w:rPr>
        <w:lastRenderedPageBreak/>
        <w:t>Stoic Philosophy:</w:t>
      </w:r>
      <w:r w:rsidRPr="00D41080">
        <w:rPr>
          <w:sz w:val="26"/>
          <w:szCs w:val="26"/>
        </w:rPr>
        <w:t xml:space="preserve"> Also held to cosmic conflagration, but within an endless cycle, contrasting with the Jewish linear view of an eternal renewed creation.</w:t>
      </w:r>
    </w:p>
    <w:p w14:paraId="76CB1215" w14:textId="77777777" w:rsidR="00D41080" w:rsidRPr="00D41080" w:rsidRDefault="00D41080" w:rsidP="00D41080">
      <w:pPr>
        <w:rPr>
          <w:sz w:val="26"/>
          <w:szCs w:val="26"/>
        </w:rPr>
      </w:pPr>
      <w:r w:rsidRPr="00D41080">
        <w:rPr>
          <w:sz w:val="26"/>
          <w:szCs w:val="26"/>
        </w:rPr>
        <w:t>C. Addressing the "Delay" of Christ's Coming</w:t>
      </w:r>
    </w:p>
    <w:p w14:paraId="678195E7" w14:textId="77777777" w:rsidR="00D41080" w:rsidRPr="00D41080" w:rsidRDefault="00D41080" w:rsidP="00D41080">
      <w:pPr>
        <w:numPr>
          <w:ilvl w:val="0"/>
          <w:numId w:val="9"/>
        </w:numPr>
        <w:rPr>
          <w:sz w:val="26"/>
          <w:szCs w:val="26"/>
        </w:rPr>
      </w:pPr>
      <w:r w:rsidRPr="00D41080">
        <w:rPr>
          <w:b/>
          <w:bCs/>
          <w:sz w:val="26"/>
          <w:szCs w:val="26"/>
        </w:rPr>
        <w:t xml:space="preserve">God's Experience of </w:t>
      </w:r>
      <w:proofErr w:type="spellStart"/>
      <w:r w:rsidRPr="00D41080">
        <w:rPr>
          <w:b/>
          <w:bCs/>
          <w:sz w:val="26"/>
          <w:szCs w:val="26"/>
        </w:rPr>
        <w:t>Time:</w:t>
      </w:r>
      <w:r w:rsidRPr="00D41080">
        <w:rPr>
          <w:sz w:val="26"/>
          <w:szCs w:val="26"/>
        </w:rPr>
        <w:t>"One</w:t>
      </w:r>
      <w:proofErr w:type="spellEnd"/>
      <w:r w:rsidRPr="00D41080">
        <w:rPr>
          <w:sz w:val="26"/>
          <w:szCs w:val="26"/>
        </w:rPr>
        <w:t xml:space="preserve"> day is as a thousand years and a thousand years as a single day" (Psalm 90:4).</w:t>
      </w:r>
    </w:p>
    <w:p w14:paraId="7160BCDF" w14:textId="77777777" w:rsidR="00D41080" w:rsidRPr="00D41080" w:rsidRDefault="00D41080" w:rsidP="00D41080">
      <w:pPr>
        <w:numPr>
          <w:ilvl w:val="0"/>
          <w:numId w:val="9"/>
        </w:numPr>
        <w:rPr>
          <w:sz w:val="26"/>
          <w:szCs w:val="26"/>
        </w:rPr>
      </w:pPr>
      <w:r w:rsidRPr="00D41080">
        <w:rPr>
          <w:b/>
          <w:bCs/>
          <w:sz w:val="26"/>
          <w:szCs w:val="26"/>
        </w:rPr>
        <w:t>Book of Jubilees:</w:t>
      </w:r>
      <w:r w:rsidRPr="00D41080">
        <w:rPr>
          <w:sz w:val="26"/>
          <w:szCs w:val="26"/>
        </w:rPr>
        <w:t xml:space="preserve"> Used this concept to explain Adam and Eve's delayed death.</w:t>
      </w:r>
    </w:p>
    <w:p w14:paraId="273A9DD1" w14:textId="77777777" w:rsidR="00D41080" w:rsidRPr="00D41080" w:rsidRDefault="00D41080" w:rsidP="00D41080">
      <w:pPr>
        <w:numPr>
          <w:ilvl w:val="0"/>
          <w:numId w:val="9"/>
        </w:numPr>
        <w:rPr>
          <w:sz w:val="26"/>
          <w:szCs w:val="26"/>
        </w:rPr>
      </w:pPr>
      <w:r w:rsidRPr="00D41080">
        <w:rPr>
          <w:b/>
          <w:bCs/>
          <w:sz w:val="26"/>
          <w:szCs w:val="26"/>
        </w:rPr>
        <w:t>Plutarch and Wisdom of Solomon:</w:t>
      </w:r>
      <w:r w:rsidRPr="00D41080">
        <w:rPr>
          <w:sz w:val="26"/>
          <w:szCs w:val="26"/>
        </w:rPr>
        <w:t xml:space="preserve"> Offer similar considerations for divine patience and grace.</w:t>
      </w:r>
    </w:p>
    <w:p w14:paraId="0EC5167F" w14:textId="77777777" w:rsidR="00D41080" w:rsidRPr="00D41080" w:rsidRDefault="00D41080" w:rsidP="00D41080">
      <w:pPr>
        <w:numPr>
          <w:ilvl w:val="0"/>
          <w:numId w:val="10"/>
        </w:numPr>
        <w:rPr>
          <w:sz w:val="26"/>
          <w:szCs w:val="26"/>
        </w:rPr>
      </w:pPr>
      <w:r w:rsidRPr="00D41080">
        <w:rPr>
          <w:b/>
          <w:bCs/>
          <w:sz w:val="26"/>
          <w:szCs w:val="26"/>
        </w:rPr>
        <w:t>Purpose of the Delay: Divine Patience and Repentance:</w:t>
      </w:r>
      <w:r w:rsidRPr="00D41080">
        <w:rPr>
          <w:sz w:val="26"/>
          <w:szCs w:val="26"/>
        </w:rPr>
        <w:t xml:space="preserve"> The perceived delay is not sluggishness but a sign of God's mercy, providing space for repentance and reconciliation. (Echoes Paul in Romans)</w:t>
      </w:r>
    </w:p>
    <w:p w14:paraId="39FCC920" w14:textId="77777777" w:rsidR="00D41080" w:rsidRPr="00D41080" w:rsidRDefault="00D41080" w:rsidP="00D41080">
      <w:pPr>
        <w:rPr>
          <w:sz w:val="26"/>
          <w:szCs w:val="26"/>
        </w:rPr>
      </w:pPr>
      <w:r w:rsidRPr="00D41080">
        <w:rPr>
          <w:sz w:val="26"/>
          <w:szCs w:val="26"/>
        </w:rPr>
        <w:t>D. The Day of the Lord and its Implications</w:t>
      </w:r>
    </w:p>
    <w:p w14:paraId="31BC92F0" w14:textId="77777777" w:rsidR="00D41080" w:rsidRPr="00D41080" w:rsidRDefault="00D41080" w:rsidP="00D41080">
      <w:pPr>
        <w:numPr>
          <w:ilvl w:val="0"/>
          <w:numId w:val="11"/>
        </w:numPr>
        <w:rPr>
          <w:sz w:val="26"/>
          <w:szCs w:val="26"/>
        </w:rPr>
      </w:pPr>
      <w:r w:rsidRPr="00D41080">
        <w:rPr>
          <w:b/>
          <w:bCs/>
          <w:sz w:val="26"/>
          <w:szCs w:val="26"/>
        </w:rPr>
        <w:t>Suddenness of Arrival:</w:t>
      </w:r>
      <w:r w:rsidRPr="00D41080">
        <w:rPr>
          <w:sz w:val="26"/>
          <w:szCs w:val="26"/>
        </w:rPr>
        <w:t xml:space="preserve"> "Like a thief" (Matthew 24, 1 Thessalonians, Revelation 16) – emphasizing unexpectedness and the need for readiness.</w:t>
      </w:r>
    </w:p>
    <w:p w14:paraId="2A5DD183" w14:textId="77777777" w:rsidR="00D41080" w:rsidRPr="00D41080" w:rsidRDefault="00D41080" w:rsidP="00D41080">
      <w:pPr>
        <w:numPr>
          <w:ilvl w:val="0"/>
          <w:numId w:val="12"/>
        </w:numPr>
        <w:rPr>
          <w:sz w:val="26"/>
          <w:szCs w:val="26"/>
        </w:rPr>
      </w:pPr>
      <w:r w:rsidRPr="00D41080">
        <w:rPr>
          <w:b/>
          <w:bCs/>
          <w:sz w:val="26"/>
          <w:szCs w:val="26"/>
        </w:rPr>
        <w:t xml:space="preserve">Cosmic Dissolution and </w:t>
      </w:r>
      <w:proofErr w:type="spellStart"/>
      <w:proofErr w:type="gramStart"/>
      <w:r w:rsidRPr="00D41080">
        <w:rPr>
          <w:b/>
          <w:bCs/>
          <w:sz w:val="26"/>
          <w:szCs w:val="26"/>
        </w:rPr>
        <w:t>Exposure:</w:t>
      </w:r>
      <w:r w:rsidRPr="00D41080">
        <w:rPr>
          <w:sz w:val="26"/>
          <w:szCs w:val="26"/>
        </w:rPr>
        <w:t>Heavens</w:t>
      </w:r>
      <w:proofErr w:type="spellEnd"/>
      <w:proofErr w:type="gramEnd"/>
      <w:r w:rsidRPr="00D41080">
        <w:rPr>
          <w:sz w:val="26"/>
          <w:szCs w:val="26"/>
        </w:rPr>
        <w:t xml:space="preserve"> passing away, elements disintegrating, earth and works exposed.</w:t>
      </w:r>
    </w:p>
    <w:p w14:paraId="6C3B5DA3" w14:textId="77777777" w:rsidR="00D41080" w:rsidRPr="00D41080" w:rsidRDefault="00D41080" w:rsidP="00D41080">
      <w:pPr>
        <w:numPr>
          <w:ilvl w:val="0"/>
          <w:numId w:val="12"/>
        </w:numPr>
        <w:rPr>
          <w:sz w:val="26"/>
          <w:szCs w:val="26"/>
        </w:rPr>
      </w:pPr>
      <w:r w:rsidRPr="00D41080">
        <w:rPr>
          <w:b/>
          <w:bCs/>
          <w:sz w:val="26"/>
          <w:szCs w:val="26"/>
        </w:rPr>
        <w:t>Textual Challenges (3.10):</w:t>
      </w:r>
      <w:r w:rsidRPr="00D41080">
        <w:rPr>
          <w:sz w:val="26"/>
          <w:szCs w:val="26"/>
        </w:rPr>
        <w:t xml:space="preserve"> Scribes' difficulties with the phrase "earth and all the works in it will be left exposed/found." Best reading suggests full disclosure before God's judgment seat, unmediated by intervening heavens.</w:t>
      </w:r>
    </w:p>
    <w:p w14:paraId="3C842842" w14:textId="77777777" w:rsidR="00D41080" w:rsidRPr="00D41080" w:rsidRDefault="00D41080" w:rsidP="00D41080">
      <w:pPr>
        <w:numPr>
          <w:ilvl w:val="0"/>
          <w:numId w:val="12"/>
        </w:numPr>
        <w:rPr>
          <w:sz w:val="26"/>
          <w:szCs w:val="26"/>
        </w:rPr>
      </w:pPr>
      <w:r w:rsidRPr="00D41080">
        <w:rPr>
          <w:b/>
          <w:bCs/>
          <w:sz w:val="26"/>
          <w:szCs w:val="26"/>
        </w:rPr>
        <w:t>Accountability:</w:t>
      </w:r>
      <w:r w:rsidRPr="00D41080">
        <w:rPr>
          <w:sz w:val="26"/>
          <w:szCs w:val="26"/>
        </w:rPr>
        <w:t xml:space="preserve"> All inhabitants and their deeds will stand before God's scrutiny.</w:t>
      </w:r>
    </w:p>
    <w:p w14:paraId="35093123" w14:textId="77777777" w:rsidR="00D41080" w:rsidRPr="00D41080" w:rsidRDefault="00D41080" w:rsidP="00D41080">
      <w:pPr>
        <w:rPr>
          <w:sz w:val="26"/>
          <w:szCs w:val="26"/>
        </w:rPr>
      </w:pPr>
      <w:r w:rsidRPr="00D41080">
        <w:rPr>
          <w:sz w:val="26"/>
          <w:szCs w:val="26"/>
        </w:rPr>
        <w:t>E. Ethical and Practical Implications (Eschatology and Ethics)</w:t>
      </w:r>
    </w:p>
    <w:p w14:paraId="3CAED84B" w14:textId="77777777" w:rsidR="00D41080" w:rsidRPr="00D41080" w:rsidRDefault="00D41080" w:rsidP="00D41080">
      <w:pPr>
        <w:numPr>
          <w:ilvl w:val="0"/>
          <w:numId w:val="13"/>
        </w:numPr>
        <w:rPr>
          <w:sz w:val="26"/>
          <w:szCs w:val="26"/>
        </w:rPr>
      </w:pPr>
      <w:proofErr w:type="gramStart"/>
      <w:r w:rsidRPr="00D41080">
        <w:rPr>
          <w:b/>
          <w:bCs/>
          <w:sz w:val="26"/>
          <w:szCs w:val="26"/>
        </w:rPr>
        <w:t>Call to</w:t>
      </w:r>
      <w:proofErr w:type="gramEnd"/>
      <w:r w:rsidRPr="00D41080">
        <w:rPr>
          <w:b/>
          <w:bCs/>
          <w:sz w:val="26"/>
          <w:szCs w:val="26"/>
        </w:rPr>
        <w:t xml:space="preserve"> Holy Conduct and Piety:</w:t>
      </w:r>
      <w:r w:rsidRPr="00D41080">
        <w:rPr>
          <w:sz w:val="26"/>
          <w:szCs w:val="26"/>
        </w:rPr>
        <w:t xml:space="preserve"> Knowing the future destruction, believers ought to live in holiness, godliness, and righteous conduct.</w:t>
      </w:r>
    </w:p>
    <w:p w14:paraId="1AAC8127" w14:textId="77777777" w:rsidR="00D41080" w:rsidRPr="00D41080" w:rsidRDefault="00D41080" w:rsidP="00D41080">
      <w:pPr>
        <w:numPr>
          <w:ilvl w:val="0"/>
          <w:numId w:val="13"/>
        </w:numPr>
        <w:rPr>
          <w:sz w:val="26"/>
          <w:szCs w:val="26"/>
        </w:rPr>
      </w:pPr>
      <w:r w:rsidRPr="00D41080">
        <w:rPr>
          <w:b/>
          <w:bCs/>
          <w:sz w:val="26"/>
          <w:szCs w:val="26"/>
        </w:rPr>
        <w:t>"Hastening the Appearing":</w:t>
      </w:r>
      <w:r w:rsidRPr="00D41080">
        <w:rPr>
          <w:sz w:val="26"/>
          <w:szCs w:val="26"/>
        </w:rPr>
        <w:t xml:space="preserve"> Living in a way that actively anticipates and aligns with God's future purposes.</w:t>
      </w:r>
    </w:p>
    <w:p w14:paraId="66E368B7" w14:textId="77777777" w:rsidR="00D41080" w:rsidRPr="00D41080" w:rsidRDefault="00D41080" w:rsidP="00D41080">
      <w:pPr>
        <w:numPr>
          <w:ilvl w:val="0"/>
          <w:numId w:val="13"/>
        </w:numPr>
        <w:rPr>
          <w:sz w:val="26"/>
          <w:szCs w:val="26"/>
        </w:rPr>
      </w:pPr>
      <w:r w:rsidRPr="00D41080">
        <w:rPr>
          <w:b/>
          <w:bCs/>
          <w:sz w:val="26"/>
          <w:szCs w:val="26"/>
        </w:rPr>
        <w:t>Spiritual Investments:</w:t>
      </w:r>
      <w:r w:rsidRPr="00D41080">
        <w:rPr>
          <w:sz w:val="26"/>
          <w:szCs w:val="26"/>
        </w:rPr>
        <w:t xml:space="preserve"> Prioritizing investments that lead to becoming the kind of people at home in the new creation where righteousness dwells.</w:t>
      </w:r>
    </w:p>
    <w:p w14:paraId="3D35337C" w14:textId="77777777" w:rsidR="00D41080" w:rsidRPr="00D41080" w:rsidRDefault="00D41080" w:rsidP="00D41080">
      <w:pPr>
        <w:numPr>
          <w:ilvl w:val="0"/>
          <w:numId w:val="13"/>
        </w:numPr>
        <w:rPr>
          <w:sz w:val="26"/>
          <w:szCs w:val="26"/>
        </w:rPr>
      </w:pPr>
      <w:r w:rsidRPr="00D41080">
        <w:rPr>
          <w:b/>
          <w:bCs/>
          <w:sz w:val="26"/>
          <w:szCs w:val="26"/>
        </w:rPr>
        <w:lastRenderedPageBreak/>
        <w:t>Growth in Virtue:</w:t>
      </w:r>
      <w:r w:rsidRPr="00D41080">
        <w:rPr>
          <w:sz w:val="26"/>
          <w:szCs w:val="26"/>
        </w:rPr>
        <w:t xml:space="preserve"> The "map" laid out in 1.3-11 (moral excellence, knowledge, self-control, endurance, godliness, brotherly affection, love) as the path of transformation.</w:t>
      </w:r>
    </w:p>
    <w:p w14:paraId="3D04F151" w14:textId="77777777" w:rsidR="00D41080" w:rsidRPr="00D41080" w:rsidRDefault="00D41080" w:rsidP="00D41080">
      <w:pPr>
        <w:numPr>
          <w:ilvl w:val="0"/>
          <w:numId w:val="14"/>
        </w:numPr>
        <w:rPr>
          <w:sz w:val="26"/>
          <w:szCs w:val="26"/>
        </w:rPr>
      </w:pPr>
      <w:r w:rsidRPr="00D41080">
        <w:rPr>
          <w:b/>
          <w:bCs/>
          <w:sz w:val="26"/>
          <w:szCs w:val="26"/>
        </w:rPr>
        <w:t xml:space="preserve">Paul's Letters and </w:t>
      </w:r>
      <w:proofErr w:type="spellStart"/>
      <w:proofErr w:type="gramStart"/>
      <w:r w:rsidRPr="00D41080">
        <w:rPr>
          <w:b/>
          <w:bCs/>
          <w:sz w:val="26"/>
          <w:szCs w:val="26"/>
        </w:rPr>
        <w:t>Distortion:</w:t>
      </w:r>
      <w:r w:rsidRPr="00D41080">
        <w:rPr>
          <w:sz w:val="26"/>
          <w:szCs w:val="26"/>
        </w:rPr>
        <w:t>Author's</w:t>
      </w:r>
      <w:proofErr w:type="spellEnd"/>
      <w:proofErr w:type="gramEnd"/>
      <w:r w:rsidRPr="00D41080">
        <w:rPr>
          <w:sz w:val="26"/>
          <w:szCs w:val="26"/>
        </w:rPr>
        <w:t xml:space="preserve"> familiarity with Paul's letters, particularly Romans.</w:t>
      </w:r>
    </w:p>
    <w:p w14:paraId="01AA7F08" w14:textId="77777777" w:rsidR="00D41080" w:rsidRPr="00D41080" w:rsidRDefault="00D41080" w:rsidP="00D41080">
      <w:pPr>
        <w:numPr>
          <w:ilvl w:val="0"/>
          <w:numId w:val="14"/>
        </w:numPr>
        <w:rPr>
          <w:sz w:val="26"/>
          <w:szCs w:val="26"/>
        </w:rPr>
      </w:pPr>
      <w:r w:rsidRPr="00D41080">
        <w:rPr>
          <w:sz w:val="26"/>
          <w:szCs w:val="26"/>
        </w:rPr>
        <w:t>Paul's emphasis on blamelessness for Christ's coming.</w:t>
      </w:r>
    </w:p>
    <w:p w14:paraId="04D7F7C7" w14:textId="77777777" w:rsidR="00D41080" w:rsidRPr="00D41080" w:rsidRDefault="00D41080" w:rsidP="00D41080">
      <w:pPr>
        <w:numPr>
          <w:ilvl w:val="0"/>
          <w:numId w:val="14"/>
        </w:numPr>
        <w:rPr>
          <w:sz w:val="26"/>
          <w:szCs w:val="26"/>
        </w:rPr>
      </w:pPr>
      <w:r w:rsidRPr="00D41080">
        <w:rPr>
          <w:sz w:val="26"/>
          <w:szCs w:val="26"/>
        </w:rPr>
        <w:t xml:space="preserve">The distortion of Paul's message (e.g., "continue in sin that grace may abound") </w:t>
      </w:r>
      <w:proofErr w:type="gramStart"/>
      <w:r w:rsidRPr="00D41080">
        <w:rPr>
          <w:sz w:val="26"/>
          <w:szCs w:val="26"/>
        </w:rPr>
        <w:t>as</w:t>
      </w:r>
      <w:proofErr w:type="gramEnd"/>
      <w:r w:rsidRPr="00D41080">
        <w:rPr>
          <w:sz w:val="26"/>
          <w:szCs w:val="26"/>
        </w:rPr>
        <w:t xml:space="preserve"> a parallel to the skeptics' "empty words" promoting self-indulgence.</w:t>
      </w:r>
    </w:p>
    <w:p w14:paraId="6C4944AA" w14:textId="77777777" w:rsidR="00D41080" w:rsidRPr="00D41080" w:rsidRDefault="00D41080" w:rsidP="00D41080">
      <w:pPr>
        <w:numPr>
          <w:ilvl w:val="0"/>
          <w:numId w:val="14"/>
        </w:numPr>
        <w:rPr>
          <w:sz w:val="26"/>
          <w:szCs w:val="26"/>
        </w:rPr>
      </w:pPr>
      <w:r w:rsidRPr="00D41080">
        <w:rPr>
          <w:sz w:val="26"/>
          <w:szCs w:val="26"/>
        </w:rPr>
        <w:t>Discussion of Paul's letters as "scriptures" and their early collection/veneration.</w:t>
      </w:r>
    </w:p>
    <w:p w14:paraId="51DC2782" w14:textId="77777777" w:rsidR="00D41080" w:rsidRPr="00D41080" w:rsidRDefault="00D41080" w:rsidP="00D41080">
      <w:pPr>
        <w:rPr>
          <w:sz w:val="26"/>
          <w:szCs w:val="26"/>
        </w:rPr>
      </w:pPr>
      <w:r w:rsidRPr="00D41080">
        <w:rPr>
          <w:sz w:val="26"/>
          <w:szCs w:val="26"/>
        </w:rPr>
        <w:t>F. Authorship and Apologetics</w:t>
      </w:r>
    </w:p>
    <w:p w14:paraId="05E4773A" w14:textId="77777777" w:rsidR="00D41080" w:rsidRPr="00D41080" w:rsidRDefault="00D41080" w:rsidP="00D41080">
      <w:pPr>
        <w:numPr>
          <w:ilvl w:val="0"/>
          <w:numId w:val="15"/>
        </w:numPr>
        <w:rPr>
          <w:sz w:val="26"/>
          <w:szCs w:val="26"/>
        </w:rPr>
      </w:pPr>
      <w:r w:rsidRPr="00D41080">
        <w:rPr>
          <w:b/>
          <w:bCs/>
          <w:sz w:val="26"/>
          <w:szCs w:val="26"/>
        </w:rPr>
        <w:t xml:space="preserve">Authorship </w:t>
      </w:r>
      <w:proofErr w:type="spellStart"/>
      <w:proofErr w:type="gramStart"/>
      <w:r w:rsidRPr="00D41080">
        <w:rPr>
          <w:b/>
          <w:bCs/>
          <w:sz w:val="26"/>
          <w:szCs w:val="26"/>
        </w:rPr>
        <w:t>Scenarios:Peter's</w:t>
      </w:r>
      <w:proofErr w:type="spellEnd"/>
      <w:proofErr w:type="gramEnd"/>
      <w:r w:rsidRPr="00D41080">
        <w:rPr>
          <w:b/>
          <w:bCs/>
          <w:sz w:val="26"/>
          <w:szCs w:val="26"/>
        </w:rPr>
        <w:t xml:space="preserve"> Authorization:</w:t>
      </w:r>
      <w:r w:rsidRPr="00D41080">
        <w:rPr>
          <w:sz w:val="26"/>
          <w:szCs w:val="26"/>
        </w:rPr>
        <w:t xml:space="preserve"> Peter authorizes an associate to write, contents traceable to Peter.</w:t>
      </w:r>
    </w:p>
    <w:p w14:paraId="28BEAD1C" w14:textId="77777777" w:rsidR="00D41080" w:rsidRPr="00D41080" w:rsidRDefault="00D41080" w:rsidP="00D41080">
      <w:pPr>
        <w:numPr>
          <w:ilvl w:val="0"/>
          <w:numId w:val="15"/>
        </w:numPr>
        <w:rPr>
          <w:sz w:val="26"/>
          <w:szCs w:val="26"/>
        </w:rPr>
      </w:pPr>
      <w:r w:rsidRPr="00D41080">
        <w:rPr>
          <w:b/>
          <w:bCs/>
          <w:sz w:val="26"/>
          <w:szCs w:val="26"/>
        </w:rPr>
        <w:t>Christian Leader "Resurrects" Peter's Voice:</w:t>
      </w:r>
      <w:r w:rsidRPr="00D41080">
        <w:rPr>
          <w:sz w:val="26"/>
          <w:szCs w:val="26"/>
        </w:rPr>
        <w:t xml:space="preserve"> Leader uses Peter's authority to defend the gospel, contents remain apostolic.</w:t>
      </w:r>
    </w:p>
    <w:p w14:paraId="3603D820" w14:textId="77777777" w:rsidR="00D41080" w:rsidRPr="00D41080" w:rsidRDefault="00D41080" w:rsidP="00D41080">
      <w:pPr>
        <w:numPr>
          <w:ilvl w:val="0"/>
          <w:numId w:val="16"/>
        </w:numPr>
        <w:rPr>
          <w:sz w:val="26"/>
          <w:szCs w:val="26"/>
        </w:rPr>
      </w:pPr>
      <w:r w:rsidRPr="00D41080">
        <w:rPr>
          <w:b/>
          <w:bCs/>
          <w:sz w:val="26"/>
          <w:szCs w:val="26"/>
        </w:rPr>
        <w:t>Birth of Apologetics:</w:t>
      </w:r>
      <w:r w:rsidRPr="00D41080">
        <w:rPr>
          <w:sz w:val="26"/>
          <w:szCs w:val="26"/>
        </w:rPr>
        <w:t xml:space="preserve"> 2 Peter models:</w:t>
      </w:r>
    </w:p>
    <w:p w14:paraId="4C870C01" w14:textId="77777777" w:rsidR="00D41080" w:rsidRPr="00D41080" w:rsidRDefault="00D41080" w:rsidP="00D41080">
      <w:pPr>
        <w:numPr>
          <w:ilvl w:val="0"/>
          <w:numId w:val="17"/>
        </w:numPr>
        <w:rPr>
          <w:sz w:val="26"/>
          <w:szCs w:val="26"/>
        </w:rPr>
      </w:pPr>
      <w:r w:rsidRPr="00D41080">
        <w:rPr>
          <w:sz w:val="26"/>
          <w:szCs w:val="26"/>
        </w:rPr>
        <w:t>Formulating reasonable answers to objections rooted in scripture and God's character.</w:t>
      </w:r>
    </w:p>
    <w:p w14:paraId="73E46E08" w14:textId="77777777" w:rsidR="00D41080" w:rsidRPr="00D41080" w:rsidRDefault="00D41080" w:rsidP="00D41080">
      <w:pPr>
        <w:numPr>
          <w:ilvl w:val="0"/>
          <w:numId w:val="17"/>
        </w:numPr>
        <w:rPr>
          <w:sz w:val="26"/>
          <w:szCs w:val="26"/>
        </w:rPr>
      </w:pPr>
      <w:r w:rsidRPr="00D41080">
        <w:rPr>
          <w:sz w:val="26"/>
          <w:szCs w:val="26"/>
        </w:rPr>
        <w:t>Laying out ethical consequences of different paths.</w:t>
      </w:r>
    </w:p>
    <w:p w14:paraId="1D5E29C9" w14:textId="77777777" w:rsidR="00D41080" w:rsidRPr="00D41080" w:rsidRDefault="00D41080" w:rsidP="00D41080">
      <w:pPr>
        <w:numPr>
          <w:ilvl w:val="0"/>
          <w:numId w:val="17"/>
        </w:numPr>
        <w:rPr>
          <w:sz w:val="26"/>
          <w:szCs w:val="26"/>
        </w:rPr>
      </w:pPr>
      <w:r w:rsidRPr="00D41080">
        <w:rPr>
          <w:sz w:val="26"/>
          <w:szCs w:val="26"/>
        </w:rPr>
        <w:t>Re-expressing the gospel to address underlying concerns (e.g., as a reasonable philosophy).</w:t>
      </w:r>
    </w:p>
    <w:p w14:paraId="4075C7AE" w14:textId="77777777" w:rsidR="00D41080" w:rsidRPr="00D41080" w:rsidRDefault="00D41080" w:rsidP="00D41080">
      <w:pPr>
        <w:numPr>
          <w:ilvl w:val="0"/>
          <w:numId w:val="17"/>
        </w:numPr>
        <w:rPr>
          <w:sz w:val="26"/>
          <w:szCs w:val="26"/>
        </w:rPr>
      </w:pPr>
      <w:r w:rsidRPr="00D41080">
        <w:rPr>
          <w:b/>
          <w:bCs/>
          <w:sz w:val="26"/>
          <w:szCs w:val="26"/>
        </w:rPr>
        <w:t xml:space="preserve">Two Fixed Compass Points for Christian </w:t>
      </w:r>
      <w:proofErr w:type="spellStart"/>
      <w:proofErr w:type="gramStart"/>
      <w:r w:rsidRPr="00D41080">
        <w:rPr>
          <w:b/>
          <w:bCs/>
          <w:sz w:val="26"/>
          <w:szCs w:val="26"/>
        </w:rPr>
        <w:t>Life:</w:t>
      </w:r>
      <w:r w:rsidRPr="00D41080">
        <w:rPr>
          <w:sz w:val="26"/>
          <w:szCs w:val="26"/>
        </w:rPr>
        <w:t>Redemption</w:t>
      </w:r>
      <w:proofErr w:type="spellEnd"/>
      <w:proofErr w:type="gramEnd"/>
      <w:r w:rsidRPr="00D41080">
        <w:rPr>
          <w:sz w:val="26"/>
          <w:szCs w:val="26"/>
        </w:rPr>
        <w:t xml:space="preserve"> by Jesus Christ (forgiveness of sins).</w:t>
      </w:r>
    </w:p>
    <w:p w14:paraId="017A38E1" w14:textId="77777777" w:rsidR="00D41080" w:rsidRPr="00D41080" w:rsidRDefault="00D41080" w:rsidP="00D41080">
      <w:pPr>
        <w:numPr>
          <w:ilvl w:val="0"/>
          <w:numId w:val="17"/>
        </w:numPr>
        <w:rPr>
          <w:sz w:val="26"/>
          <w:szCs w:val="26"/>
        </w:rPr>
      </w:pPr>
      <w:r w:rsidRPr="00D41080">
        <w:rPr>
          <w:sz w:val="26"/>
          <w:szCs w:val="26"/>
        </w:rPr>
        <w:t>Dissolution of present cosmos and accountability before God.</w:t>
      </w:r>
    </w:p>
    <w:p w14:paraId="48E4BAF9" w14:textId="77777777" w:rsidR="00D41080" w:rsidRPr="00D41080" w:rsidRDefault="00D41080" w:rsidP="00D41080">
      <w:pPr>
        <w:numPr>
          <w:ilvl w:val="0"/>
          <w:numId w:val="17"/>
        </w:numPr>
        <w:rPr>
          <w:sz w:val="26"/>
          <w:szCs w:val="26"/>
        </w:rPr>
      </w:pPr>
      <w:r w:rsidRPr="00D41080">
        <w:rPr>
          <w:b/>
          <w:bCs/>
          <w:sz w:val="26"/>
          <w:szCs w:val="26"/>
        </w:rPr>
        <w:t>Navigating Life:</w:t>
      </w:r>
      <w:r w:rsidRPr="00D41080">
        <w:rPr>
          <w:sz w:val="26"/>
          <w:szCs w:val="26"/>
        </w:rPr>
        <w:t xml:space="preserve"> Daily life is to be lived with reference to these two points, moving forward in new life and growth in virtue.</w:t>
      </w:r>
    </w:p>
    <w:p w14:paraId="09E5B4E2" w14:textId="77777777" w:rsidR="00D41080" w:rsidRPr="00D41080" w:rsidRDefault="00D41080" w:rsidP="00D41080">
      <w:pPr>
        <w:numPr>
          <w:ilvl w:val="0"/>
          <w:numId w:val="18"/>
        </w:numPr>
        <w:rPr>
          <w:sz w:val="26"/>
          <w:szCs w:val="26"/>
        </w:rPr>
      </w:pPr>
      <w:r w:rsidRPr="00D41080">
        <w:rPr>
          <w:b/>
          <w:bCs/>
          <w:sz w:val="26"/>
          <w:szCs w:val="26"/>
        </w:rPr>
        <w:lastRenderedPageBreak/>
        <w:t>Faith and Transformation:</w:t>
      </w:r>
      <w:r w:rsidRPr="00D41080">
        <w:rPr>
          <w:sz w:val="26"/>
          <w:szCs w:val="26"/>
        </w:rPr>
        <w:t xml:space="preserve"> Faith is not just a profession but trusting a guide for an "evacuation route" leading to ultimate safety, requiring continued adherence and transformation.</w:t>
      </w:r>
    </w:p>
    <w:p w14:paraId="4C58F98C" w14:textId="77777777" w:rsidR="00D41080" w:rsidRPr="00D41080" w:rsidRDefault="00D41080" w:rsidP="00D41080">
      <w:pPr>
        <w:rPr>
          <w:sz w:val="26"/>
          <w:szCs w:val="26"/>
        </w:rPr>
      </w:pPr>
      <w:r w:rsidRPr="00D41080">
        <w:rPr>
          <w:sz w:val="26"/>
          <w:szCs w:val="26"/>
        </w:rPr>
        <w:t>III. Quiz</w:t>
      </w:r>
    </w:p>
    <w:p w14:paraId="0C6A5996" w14:textId="77777777" w:rsidR="00D41080" w:rsidRPr="00D41080" w:rsidRDefault="00D41080" w:rsidP="00D41080">
      <w:pPr>
        <w:rPr>
          <w:sz w:val="26"/>
          <w:szCs w:val="26"/>
        </w:rPr>
      </w:pPr>
      <w:r w:rsidRPr="00D41080">
        <w:rPr>
          <w:b/>
          <w:bCs/>
          <w:sz w:val="26"/>
          <w:szCs w:val="26"/>
        </w:rPr>
        <w:t>Instructions:</w:t>
      </w:r>
      <w:r w:rsidRPr="00D41080">
        <w:rPr>
          <w:sz w:val="26"/>
          <w:szCs w:val="26"/>
        </w:rPr>
        <w:t xml:space="preserve"> Answer each question in 2-3 sentences.</w:t>
      </w:r>
    </w:p>
    <w:p w14:paraId="66FB8E48" w14:textId="77777777" w:rsidR="00D41080" w:rsidRPr="00D41080" w:rsidRDefault="00D41080" w:rsidP="00D41080">
      <w:pPr>
        <w:numPr>
          <w:ilvl w:val="0"/>
          <w:numId w:val="19"/>
        </w:numPr>
        <w:rPr>
          <w:sz w:val="26"/>
          <w:szCs w:val="26"/>
        </w:rPr>
      </w:pPr>
      <w:r w:rsidRPr="00D41080">
        <w:rPr>
          <w:sz w:val="26"/>
          <w:szCs w:val="26"/>
        </w:rPr>
        <w:t>What was the primary objection of the skeptical teachers against the Christian hope, and what philosophical school influenced their arguments?</w:t>
      </w:r>
    </w:p>
    <w:p w14:paraId="5B8E423C" w14:textId="77777777" w:rsidR="00D41080" w:rsidRPr="00D41080" w:rsidRDefault="00D41080" w:rsidP="00D41080">
      <w:pPr>
        <w:numPr>
          <w:ilvl w:val="0"/>
          <w:numId w:val="19"/>
        </w:numPr>
        <w:rPr>
          <w:sz w:val="26"/>
          <w:szCs w:val="26"/>
        </w:rPr>
      </w:pPr>
      <w:r w:rsidRPr="00D41080">
        <w:rPr>
          <w:sz w:val="26"/>
          <w:szCs w:val="26"/>
        </w:rPr>
        <w:t>How does the author of 2 Peter use the Genesis creation account and the Noahic flood narrative to counter the skeptics' arguments?</w:t>
      </w:r>
    </w:p>
    <w:p w14:paraId="7B8FEF14" w14:textId="77777777" w:rsidR="00D41080" w:rsidRPr="00D41080" w:rsidRDefault="00D41080" w:rsidP="00D41080">
      <w:pPr>
        <w:numPr>
          <w:ilvl w:val="0"/>
          <w:numId w:val="19"/>
        </w:numPr>
        <w:rPr>
          <w:sz w:val="26"/>
          <w:szCs w:val="26"/>
        </w:rPr>
      </w:pPr>
      <w:r w:rsidRPr="00D41080">
        <w:rPr>
          <w:sz w:val="26"/>
          <w:szCs w:val="26"/>
        </w:rPr>
        <w:t>Explain the author's primary response to the perceived "delay" in Christ's promised coming, drawing on God's nature.</w:t>
      </w:r>
    </w:p>
    <w:p w14:paraId="5BD3D90F" w14:textId="77777777" w:rsidR="00D41080" w:rsidRPr="00D41080" w:rsidRDefault="00D41080" w:rsidP="00D41080">
      <w:pPr>
        <w:numPr>
          <w:ilvl w:val="0"/>
          <w:numId w:val="19"/>
        </w:numPr>
        <w:rPr>
          <w:sz w:val="26"/>
          <w:szCs w:val="26"/>
        </w:rPr>
      </w:pPr>
      <w:r w:rsidRPr="00D41080">
        <w:rPr>
          <w:sz w:val="26"/>
          <w:szCs w:val="26"/>
        </w:rPr>
        <w:t>What practical and ethical implications does the author derive from the expectation of the cosmic conflagration and the Day of the Lord?</w:t>
      </w:r>
    </w:p>
    <w:p w14:paraId="693B0BF5" w14:textId="77777777" w:rsidR="00D41080" w:rsidRPr="00D41080" w:rsidRDefault="00D41080" w:rsidP="00D41080">
      <w:pPr>
        <w:numPr>
          <w:ilvl w:val="0"/>
          <w:numId w:val="19"/>
        </w:numPr>
        <w:rPr>
          <w:sz w:val="26"/>
          <w:szCs w:val="26"/>
        </w:rPr>
      </w:pPr>
      <w:r w:rsidRPr="00D41080">
        <w:rPr>
          <w:sz w:val="26"/>
          <w:szCs w:val="26"/>
        </w:rPr>
        <w:t>How does the "coming like a thief" image contribute to the author's message regarding the Day of the Lord?</w:t>
      </w:r>
    </w:p>
    <w:p w14:paraId="1946AB58" w14:textId="77777777" w:rsidR="00D41080" w:rsidRPr="00D41080" w:rsidRDefault="00D41080" w:rsidP="00D41080">
      <w:pPr>
        <w:numPr>
          <w:ilvl w:val="0"/>
          <w:numId w:val="19"/>
        </w:numPr>
        <w:rPr>
          <w:sz w:val="26"/>
          <w:szCs w:val="26"/>
        </w:rPr>
      </w:pPr>
      <w:r w:rsidRPr="00D41080">
        <w:rPr>
          <w:sz w:val="26"/>
          <w:szCs w:val="26"/>
        </w:rPr>
        <w:t>Describe the textual challenge associated with 2 Peter 3:10 and what the preferred reading suggests about the "</w:t>
      </w:r>
      <w:proofErr w:type="gramStart"/>
      <w:r w:rsidRPr="00D41080">
        <w:rPr>
          <w:sz w:val="26"/>
          <w:szCs w:val="26"/>
        </w:rPr>
        <w:t>earth</w:t>
      </w:r>
      <w:proofErr w:type="gramEnd"/>
      <w:r w:rsidRPr="00D41080">
        <w:rPr>
          <w:sz w:val="26"/>
          <w:szCs w:val="26"/>
        </w:rPr>
        <w:t xml:space="preserve"> and the works done in it."</w:t>
      </w:r>
    </w:p>
    <w:p w14:paraId="472813AE" w14:textId="77777777" w:rsidR="00D41080" w:rsidRPr="00D41080" w:rsidRDefault="00D41080" w:rsidP="00D41080">
      <w:pPr>
        <w:numPr>
          <w:ilvl w:val="0"/>
          <w:numId w:val="19"/>
        </w:numPr>
        <w:rPr>
          <w:sz w:val="26"/>
          <w:szCs w:val="26"/>
        </w:rPr>
      </w:pPr>
      <w:r w:rsidRPr="00D41080">
        <w:rPr>
          <w:sz w:val="26"/>
          <w:szCs w:val="26"/>
        </w:rPr>
        <w:t>According to the author, what is the connection between eschatology (focus on the future) and practical Christian living in the present?</w:t>
      </w:r>
    </w:p>
    <w:p w14:paraId="6787C357" w14:textId="77777777" w:rsidR="00D41080" w:rsidRPr="00D41080" w:rsidRDefault="00D41080" w:rsidP="00D41080">
      <w:pPr>
        <w:numPr>
          <w:ilvl w:val="0"/>
          <w:numId w:val="19"/>
        </w:numPr>
        <w:rPr>
          <w:sz w:val="26"/>
          <w:szCs w:val="26"/>
        </w:rPr>
      </w:pPr>
      <w:r w:rsidRPr="00D41080">
        <w:rPr>
          <w:sz w:val="26"/>
          <w:szCs w:val="26"/>
        </w:rPr>
        <w:t>How does the author of 2 Peter relate his admonitions to the teachings of the Apostle Paul, particularly concerning blamelessness?</w:t>
      </w:r>
    </w:p>
    <w:p w14:paraId="5E5DC53C" w14:textId="77777777" w:rsidR="00D41080" w:rsidRPr="00D41080" w:rsidRDefault="00D41080" w:rsidP="00D41080">
      <w:pPr>
        <w:numPr>
          <w:ilvl w:val="0"/>
          <w:numId w:val="19"/>
        </w:numPr>
        <w:rPr>
          <w:sz w:val="26"/>
          <w:szCs w:val="26"/>
        </w:rPr>
      </w:pPr>
      <w:r w:rsidRPr="00D41080">
        <w:rPr>
          <w:sz w:val="26"/>
          <w:szCs w:val="26"/>
        </w:rPr>
        <w:t>What specific distortion of Paul's message is alluded to, and how does it parallel the skeptics' errors?</w:t>
      </w:r>
    </w:p>
    <w:p w14:paraId="4E646676" w14:textId="77777777" w:rsidR="00D41080" w:rsidRPr="00D41080" w:rsidRDefault="00D41080" w:rsidP="00D41080">
      <w:pPr>
        <w:numPr>
          <w:ilvl w:val="0"/>
          <w:numId w:val="19"/>
        </w:numPr>
        <w:rPr>
          <w:sz w:val="26"/>
          <w:szCs w:val="26"/>
        </w:rPr>
      </w:pPr>
      <w:r w:rsidRPr="00D41080">
        <w:rPr>
          <w:sz w:val="26"/>
          <w:szCs w:val="26"/>
        </w:rPr>
        <w:t xml:space="preserve">In what sense does 2 Peter represent the "birth of apologetics," and what strategies does </w:t>
      </w:r>
      <w:proofErr w:type="gramStart"/>
      <w:r w:rsidRPr="00D41080">
        <w:rPr>
          <w:sz w:val="26"/>
          <w:szCs w:val="26"/>
        </w:rPr>
        <w:t>it</w:t>
      </w:r>
      <w:proofErr w:type="gramEnd"/>
      <w:r w:rsidRPr="00D41080">
        <w:rPr>
          <w:sz w:val="26"/>
          <w:szCs w:val="26"/>
        </w:rPr>
        <w:t xml:space="preserve"> model?</w:t>
      </w:r>
    </w:p>
    <w:p w14:paraId="7CBBAAA2" w14:textId="77777777" w:rsidR="00D41080" w:rsidRPr="00D41080" w:rsidRDefault="00D41080" w:rsidP="00D41080">
      <w:pPr>
        <w:rPr>
          <w:sz w:val="26"/>
          <w:szCs w:val="26"/>
        </w:rPr>
      </w:pPr>
      <w:r w:rsidRPr="00D41080">
        <w:rPr>
          <w:sz w:val="26"/>
          <w:szCs w:val="26"/>
        </w:rPr>
        <w:t>Answer Key</w:t>
      </w:r>
    </w:p>
    <w:p w14:paraId="468E0D06" w14:textId="77777777" w:rsidR="00D41080" w:rsidRPr="00D41080" w:rsidRDefault="00D41080" w:rsidP="00D41080">
      <w:pPr>
        <w:numPr>
          <w:ilvl w:val="0"/>
          <w:numId w:val="20"/>
        </w:numPr>
        <w:rPr>
          <w:sz w:val="26"/>
          <w:szCs w:val="26"/>
        </w:rPr>
      </w:pPr>
      <w:r w:rsidRPr="00D41080">
        <w:rPr>
          <w:sz w:val="26"/>
          <w:szCs w:val="26"/>
        </w:rPr>
        <w:t xml:space="preserve">The primary objection of the skeptical teachers was the apparent non-arrival of Christ's promised coming and divine judgment. Their arguments were </w:t>
      </w:r>
      <w:r w:rsidRPr="00D41080">
        <w:rPr>
          <w:sz w:val="26"/>
          <w:szCs w:val="26"/>
        </w:rPr>
        <w:lastRenderedPageBreak/>
        <w:t>influenced by Epicurean philosophy, which questioned divine providence due to the perceived slowness of gods in punishing the wicked.</w:t>
      </w:r>
    </w:p>
    <w:p w14:paraId="529688E7" w14:textId="77777777" w:rsidR="00D41080" w:rsidRPr="00D41080" w:rsidRDefault="00D41080" w:rsidP="00D41080">
      <w:pPr>
        <w:numPr>
          <w:ilvl w:val="0"/>
          <w:numId w:val="20"/>
        </w:numPr>
        <w:rPr>
          <w:sz w:val="26"/>
          <w:szCs w:val="26"/>
        </w:rPr>
      </w:pPr>
      <w:r w:rsidRPr="00D41080">
        <w:rPr>
          <w:sz w:val="26"/>
          <w:szCs w:val="26"/>
        </w:rPr>
        <w:t>The author uses the Genesis creation account to show that God's word brought the world into being "out of water and through water," and the Noahic flood (Genesis 6-9) as a historical precedent where God's word destroyed the world by water. This demonstrates that God, through His word, has the power to destroy and recreate, making the future destruction by fire equally credible.</w:t>
      </w:r>
    </w:p>
    <w:p w14:paraId="740EEB11" w14:textId="77777777" w:rsidR="00D41080" w:rsidRPr="00D41080" w:rsidRDefault="00D41080" w:rsidP="00D41080">
      <w:pPr>
        <w:numPr>
          <w:ilvl w:val="0"/>
          <w:numId w:val="20"/>
        </w:numPr>
        <w:rPr>
          <w:sz w:val="26"/>
          <w:szCs w:val="26"/>
        </w:rPr>
      </w:pPr>
      <w:r w:rsidRPr="00D41080">
        <w:rPr>
          <w:sz w:val="26"/>
          <w:szCs w:val="26"/>
        </w:rPr>
        <w:t>The author responds to the perceived delay by emphasizing God's different experience of time, stating that "one day is as a thousand years and a thousand years as a single day" (Psalm 90:4). This "slowness" is not a sign of God's sluggishness but rather His patience and mercy, providing an extended opportunity for all to come to repentance.</w:t>
      </w:r>
    </w:p>
    <w:p w14:paraId="7B5CF39E" w14:textId="77777777" w:rsidR="00D41080" w:rsidRPr="00D41080" w:rsidRDefault="00D41080" w:rsidP="00D41080">
      <w:pPr>
        <w:numPr>
          <w:ilvl w:val="0"/>
          <w:numId w:val="20"/>
        </w:numPr>
        <w:rPr>
          <w:sz w:val="26"/>
          <w:szCs w:val="26"/>
        </w:rPr>
      </w:pPr>
      <w:r w:rsidRPr="00D41080">
        <w:rPr>
          <w:sz w:val="26"/>
          <w:szCs w:val="26"/>
        </w:rPr>
        <w:t>From the expectation of cosmic dissolution and the Day of the Lord, the author derives a call to holy conduct and piety. Believers should invest in virtues and live righteously in the present, knowing that the current creation is temporary and that their deeds will be exposed before God's judgment.</w:t>
      </w:r>
    </w:p>
    <w:p w14:paraId="37FAEBC3" w14:textId="77777777" w:rsidR="00D41080" w:rsidRPr="00D41080" w:rsidRDefault="00D41080" w:rsidP="00D41080">
      <w:pPr>
        <w:numPr>
          <w:ilvl w:val="0"/>
          <w:numId w:val="20"/>
        </w:numPr>
        <w:rPr>
          <w:sz w:val="26"/>
          <w:szCs w:val="26"/>
        </w:rPr>
      </w:pPr>
      <w:r w:rsidRPr="00D41080">
        <w:rPr>
          <w:sz w:val="26"/>
          <w:szCs w:val="26"/>
        </w:rPr>
        <w:t>The "coming like a thief" image signifies the unexpected and sudden arrival of the Day of the Lord. It serves as a warning, urging believers to remain vigilant and ready, lest they be caught off guard to their disadvantage, much like an unprepared house owner when a thief strikes.</w:t>
      </w:r>
    </w:p>
    <w:p w14:paraId="303358F4" w14:textId="77777777" w:rsidR="00D41080" w:rsidRPr="00D41080" w:rsidRDefault="00D41080" w:rsidP="00D41080">
      <w:pPr>
        <w:numPr>
          <w:ilvl w:val="0"/>
          <w:numId w:val="20"/>
        </w:numPr>
        <w:rPr>
          <w:sz w:val="26"/>
          <w:szCs w:val="26"/>
        </w:rPr>
      </w:pPr>
      <w:r w:rsidRPr="00D41080">
        <w:rPr>
          <w:sz w:val="26"/>
          <w:szCs w:val="26"/>
        </w:rPr>
        <w:t xml:space="preserve">The textual challenge in 2 Peter 3:10 concerns the phrase "earth and all the works in it will be left exposed/found." The preferred reading, supported by early manuscripts like Sinaiticus and </w:t>
      </w:r>
      <w:proofErr w:type="spellStart"/>
      <w:r w:rsidRPr="00D41080">
        <w:rPr>
          <w:sz w:val="26"/>
          <w:szCs w:val="26"/>
        </w:rPr>
        <w:t>Vaticanus</w:t>
      </w:r>
      <w:proofErr w:type="spellEnd"/>
      <w:r w:rsidRPr="00D41080">
        <w:rPr>
          <w:sz w:val="26"/>
          <w:szCs w:val="26"/>
        </w:rPr>
        <w:t>, suggests that on the Day of the Lord, all inhabitants and their deeds will be fully disclosed and scrutinized directly before God's unmediated presence.</w:t>
      </w:r>
    </w:p>
    <w:p w14:paraId="3CE85C90" w14:textId="77777777" w:rsidR="00D41080" w:rsidRPr="00D41080" w:rsidRDefault="00D41080" w:rsidP="00D41080">
      <w:pPr>
        <w:numPr>
          <w:ilvl w:val="0"/>
          <w:numId w:val="20"/>
        </w:numPr>
        <w:rPr>
          <w:sz w:val="26"/>
          <w:szCs w:val="26"/>
        </w:rPr>
      </w:pPr>
      <w:r w:rsidRPr="00D41080">
        <w:rPr>
          <w:sz w:val="26"/>
          <w:szCs w:val="26"/>
        </w:rPr>
        <w:t>The author's focus on eschatology serves as a "focal lens" for the present moment. Believing in God's future interventions (judgment and new creation) clarifies what truly matters now: aligning oneself with God's holiness, practicing piety, and making spiritual investments that lead to a life characterized by righteousness and virtue.</w:t>
      </w:r>
    </w:p>
    <w:p w14:paraId="3933C493" w14:textId="77777777" w:rsidR="00D41080" w:rsidRPr="00D41080" w:rsidRDefault="00D41080" w:rsidP="00D41080">
      <w:pPr>
        <w:numPr>
          <w:ilvl w:val="0"/>
          <w:numId w:val="20"/>
        </w:numPr>
        <w:rPr>
          <w:sz w:val="26"/>
          <w:szCs w:val="26"/>
        </w:rPr>
      </w:pPr>
      <w:r w:rsidRPr="00D41080">
        <w:rPr>
          <w:sz w:val="26"/>
          <w:szCs w:val="26"/>
        </w:rPr>
        <w:t xml:space="preserve">The author demonstrates familiarity with Paul's letters, particularly Romans, and notes that Paul also urged his audiences to strive for blamelessness for </w:t>
      </w:r>
      <w:r w:rsidRPr="00D41080">
        <w:rPr>
          <w:sz w:val="26"/>
          <w:szCs w:val="26"/>
        </w:rPr>
        <w:lastRenderedPageBreak/>
        <w:t>Christ's coming. This shared emphasis reinforces the apostolic nature of the call to holy living and preparing for the Lord's return.</w:t>
      </w:r>
    </w:p>
    <w:p w14:paraId="12090117" w14:textId="77777777" w:rsidR="00D41080" w:rsidRPr="00D41080" w:rsidRDefault="00D41080" w:rsidP="00D41080">
      <w:pPr>
        <w:numPr>
          <w:ilvl w:val="0"/>
          <w:numId w:val="20"/>
        </w:numPr>
        <w:rPr>
          <w:sz w:val="26"/>
          <w:szCs w:val="26"/>
        </w:rPr>
      </w:pPr>
      <w:r w:rsidRPr="00D41080">
        <w:rPr>
          <w:sz w:val="26"/>
          <w:szCs w:val="26"/>
        </w:rPr>
        <w:t>The alluded distortion of Paul's message is the idea that God's grace or favor provides an excuse for sin, as encapsulated in the question, "Should we do wicked things in order that good things may come of it?" The author suggests that the skeptics similarly use "empty words" to promote self-indulgence among Christians, misrepresenting true Christian liberty.</w:t>
      </w:r>
    </w:p>
    <w:p w14:paraId="7E7B7FFB" w14:textId="77777777" w:rsidR="00D41080" w:rsidRPr="00D41080" w:rsidRDefault="00D41080" w:rsidP="00D41080">
      <w:pPr>
        <w:numPr>
          <w:ilvl w:val="0"/>
          <w:numId w:val="20"/>
        </w:numPr>
        <w:rPr>
          <w:sz w:val="26"/>
          <w:szCs w:val="26"/>
        </w:rPr>
      </w:pPr>
      <w:r w:rsidRPr="00D41080">
        <w:rPr>
          <w:sz w:val="26"/>
          <w:szCs w:val="26"/>
        </w:rPr>
        <w:t>2 Peter represents the "birth of apologetics" by modeling how to defend the apostolic gospel against objections. It does this by formulating reasonable answers rooted in scripture, demonstrating the ethical consequences of different beliefs, and re-expressing the gospel in a way that addresses underlying concerns, such as presenting it as a rational philosophy productive of virtue.</w:t>
      </w:r>
    </w:p>
    <w:p w14:paraId="62E9BBF7" w14:textId="77777777" w:rsidR="00D41080" w:rsidRPr="00D41080" w:rsidRDefault="00D41080" w:rsidP="00D41080">
      <w:pPr>
        <w:rPr>
          <w:sz w:val="26"/>
          <w:szCs w:val="26"/>
        </w:rPr>
      </w:pPr>
      <w:r w:rsidRPr="00D41080">
        <w:rPr>
          <w:sz w:val="26"/>
          <w:szCs w:val="26"/>
        </w:rPr>
        <w:t>IV. Essay Format Questions</w:t>
      </w:r>
    </w:p>
    <w:p w14:paraId="3BDCCF44" w14:textId="77777777" w:rsidR="00D41080" w:rsidRPr="00D41080" w:rsidRDefault="00D41080" w:rsidP="00D41080">
      <w:pPr>
        <w:numPr>
          <w:ilvl w:val="0"/>
          <w:numId w:val="21"/>
        </w:numPr>
        <w:rPr>
          <w:sz w:val="26"/>
          <w:szCs w:val="26"/>
        </w:rPr>
      </w:pPr>
      <w:r w:rsidRPr="00D41080">
        <w:rPr>
          <w:sz w:val="26"/>
          <w:szCs w:val="26"/>
        </w:rPr>
        <w:t>Analyze how the author of 2 Peter strategically uses the concept of "remembrance" and appeals to "shared scriptural heritage" to counter the claims of the skeptical teachers. Discuss specific examples provided in the text.</w:t>
      </w:r>
    </w:p>
    <w:p w14:paraId="21084A0F" w14:textId="77777777" w:rsidR="00D41080" w:rsidRPr="00D41080" w:rsidRDefault="00D41080" w:rsidP="00D41080">
      <w:pPr>
        <w:numPr>
          <w:ilvl w:val="0"/>
          <w:numId w:val="21"/>
        </w:numPr>
        <w:rPr>
          <w:sz w:val="26"/>
          <w:szCs w:val="26"/>
        </w:rPr>
      </w:pPr>
      <w:r w:rsidRPr="00D41080">
        <w:rPr>
          <w:sz w:val="26"/>
          <w:szCs w:val="26"/>
        </w:rPr>
        <w:t>Discuss the various ways the author addresses the Epicurean-influenced argument concerning the "delay" of divine judgment. How does he transform this perceived problem into a theological virtue, and what other sources does he draw upon to support his point?</w:t>
      </w:r>
    </w:p>
    <w:p w14:paraId="560DD992" w14:textId="77777777" w:rsidR="00D41080" w:rsidRPr="00D41080" w:rsidRDefault="00D41080" w:rsidP="00D41080">
      <w:pPr>
        <w:numPr>
          <w:ilvl w:val="0"/>
          <w:numId w:val="21"/>
        </w:numPr>
        <w:rPr>
          <w:sz w:val="26"/>
          <w:szCs w:val="26"/>
        </w:rPr>
      </w:pPr>
      <w:r w:rsidRPr="00D41080">
        <w:rPr>
          <w:sz w:val="26"/>
          <w:szCs w:val="26"/>
        </w:rPr>
        <w:t>Explore the ethical implications of 2 Peter's eschatology. How does the author connect the expectation of future judgment and a new creation with the call to "holy conduct and piety" and growth in virtue in the present?</w:t>
      </w:r>
    </w:p>
    <w:p w14:paraId="6C6091C0" w14:textId="77777777" w:rsidR="00D41080" w:rsidRPr="00D41080" w:rsidRDefault="00D41080" w:rsidP="00D41080">
      <w:pPr>
        <w:numPr>
          <w:ilvl w:val="0"/>
          <w:numId w:val="21"/>
        </w:numPr>
        <w:rPr>
          <w:sz w:val="26"/>
          <w:szCs w:val="26"/>
        </w:rPr>
      </w:pPr>
      <w:r w:rsidRPr="00D41080">
        <w:rPr>
          <w:sz w:val="26"/>
          <w:szCs w:val="26"/>
        </w:rPr>
        <w:t>Examine the author's engagement with the Apostle Paul's teachings. What similarities and potential distortions of Paul's message are highlighted, and what does this interaction reveal about the early development of Christian scripture and theological interpretation?</w:t>
      </w:r>
    </w:p>
    <w:p w14:paraId="4FC4592D" w14:textId="77777777" w:rsidR="00D41080" w:rsidRPr="00D41080" w:rsidRDefault="00D41080" w:rsidP="00D41080">
      <w:pPr>
        <w:numPr>
          <w:ilvl w:val="0"/>
          <w:numId w:val="21"/>
        </w:numPr>
        <w:rPr>
          <w:sz w:val="26"/>
          <w:szCs w:val="26"/>
        </w:rPr>
      </w:pPr>
      <w:r w:rsidRPr="00D41080">
        <w:rPr>
          <w:sz w:val="26"/>
          <w:szCs w:val="26"/>
        </w:rPr>
        <w:t xml:space="preserve">Based on the lecture, define "apologetics" in the context of 2 Peter. Discuss the key elements and strategies that the author employs to defend the </w:t>
      </w:r>
      <w:r w:rsidRPr="00D41080">
        <w:rPr>
          <w:sz w:val="26"/>
          <w:szCs w:val="26"/>
        </w:rPr>
        <w:lastRenderedPageBreak/>
        <w:t xml:space="preserve">"apostolic gospel" against its </w:t>
      </w:r>
      <w:proofErr w:type="gramStart"/>
      <w:r w:rsidRPr="00D41080">
        <w:rPr>
          <w:sz w:val="26"/>
          <w:szCs w:val="26"/>
        </w:rPr>
        <w:t>challengers, and</w:t>
      </w:r>
      <w:proofErr w:type="gramEnd"/>
      <w:r w:rsidRPr="00D41080">
        <w:rPr>
          <w:sz w:val="26"/>
          <w:szCs w:val="26"/>
        </w:rPr>
        <w:t xml:space="preserve"> explain why this letter is considered foundational to this practice.</w:t>
      </w:r>
    </w:p>
    <w:p w14:paraId="3A9DF8E0" w14:textId="77777777" w:rsidR="00D41080" w:rsidRPr="00D41080" w:rsidRDefault="00D41080" w:rsidP="00D41080">
      <w:pPr>
        <w:rPr>
          <w:sz w:val="26"/>
          <w:szCs w:val="26"/>
        </w:rPr>
      </w:pPr>
      <w:r w:rsidRPr="00D41080">
        <w:rPr>
          <w:sz w:val="26"/>
          <w:szCs w:val="26"/>
        </w:rPr>
        <w:t>V. Glossary of Key Terms</w:t>
      </w:r>
    </w:p>
    <w:p w14:paraId="596187EF" w14:textId="77777777" w:rsidR="00D41080" w:rsidRPr="00D41080" w:rsidRDefault="00D41080" w:rsidP="00D41080">
      <w:pPr>
        <w:numPr>
          <w:ilvl w:val="0"/>
          <w:numId w:val="22"/>
        </w:numPr>
        <w:rPr>
          <w:sz w:val="26"/>
          <w:szCs w:val="26"/>
        </w:rPr>
      </w:pPr>
      <w:r w:rsidRPr="00D41080">
        <w:rPr>
          <w:b/>
          <w:bCs/>
          <w:sz w:val="26"/>
          <w:szCs w:val="26"/>
        </w:rPr>
        <w:t>Apocalyptic Hope:</w:t>
      </w:r>
      <w:r w:rsidRPr="00D41080">
        <w:rPr>
          <w:sz w:val="26"/>
          <w:szCs w:val="26"/>
        </w:rPr>
        <w:t xml:space="preserve"> The early Christian expectation that Christ would return in judgment and power to establish God's eternal kingdom.</w:t>
      </w:r>
    </w:p>
    <w:p w14:paraId="0DA8BE82" w14:textId="77777777" w:rsidR="00D41080" w:rsidRPr="00D41080" w:rsidRDefault="00D41080" w:rsidP="00D41080">
      <w:pPr>
        <w:numPr>
          <w:ilvl w:val="0"/>
          <w:numId w:val="22"/>
        </w:numPr>
        <w:rPr>
          <w:sz w:val="26"/>
          <w:szCs w:val="26"/>
        </w:rPr>
      </w:pPr>
      <w:r w:rsidRPr="00D41080">
        <w:rPr>
          <w:b/>
          <w:bCs/>
          <w:sz w:val="26"/>
          <w:szCs w:val="26"/>
        </w:rPr>
        <w:t>Apostolic Message/Tradition:</w:t>
      </w:r>
      <w:r w:rsidRPr="00D41080">
        <w:rPr>
          <w:sz w:val="26"/>
          <w:szCs w:val="26"/>
        </w:rPr>
        <w:t xml:space="preserve"> The core teachings and practices handed down directly from Jesus' apostles, considered foundational and authoritative in the early church.</w:t>
      </w:r>
    </w:p>
    <w:p w14:paraId="1DA13D2C" w14:textId="77777777" w:rsidR="00D41080" w:rsidRPr="00D41080" w:rsidRDefault="00D41080" w:rsidP="00D41080">
      <w:pPr>
        <w:numPr>
          <w:ilvl w:val="0"/>
          <w:numId w:val="22"/>
        </w:numPr>
        <w:rPr>
          <w:sz w:val="26"/>
          <w:szCs w:val="26"/>
        </w:rPr>
      </w:pPr>
      <w:r w:rsidRPr="00D41080">
        <w:rPr>
          <w:b/>
          <w:bCs/>
          <w:sz w:val="26"/>
          <w:szCs w:val="26"/>
        </w:rPr>
        <w:t>Apologetics:</w:t>
      </w:r>
      <w:r w:rsidRPr="00D41080">
        <w:rPr>
          <w:sz w:val="26"/>
          <w:szCs w:val="26"/>
        </w:rPr>
        <w:t xml:space="preserve"> The reasoned defense of Christianity, particularly its doctrines and beliefs, against intellectual objections or criticisms. 2 Peter is seen as an early example.</w:t>
      </w:r>
    </w:p>
    <w:p w14:paraId="4DB48073" w14:textId="77777777" w:rsidR="00D41080" w:rsidRPr="00D41080" w:rsidRDefault="00D41080" w:rsidP="00D41080">
      <w:pPr>
        <w:numPr>
          <w:ilvl w:val="0"/>
          <w:numId w:val="22"/>
        </w:numPr>
        <w:rPr>
          <w:sz w:val="26"/>
          <w:szCs w:val="26"/>
        </w:rPr>
      </w:pPr>
      <w:r w:rsidRPr="00D41080">
        <w:rPr>
          <w:b/>
          <w:bCs/>
          <w:sz w:val="26"/>
          <w:szCs w:val="26"/>
        </w:rPr>
        <w:t>Cosmic Conflagration:</w:t>
      </w:r>
      <w:r w:rsidRPr="00D41080">
        <w:rPr>
          <w:sz w:val="26"/>
          <w:szCs w:val="26"/>
        </w:rPr>
        <w:t xml:space="preserve"> The belief, prevalent in Jewish and Stoic thought, that the world would be destroyed by fire. In 2 Peter, it's a linear, definitive event leading to a new creation.</w:t>
      </w:r>
    </w:p>
    <w:p w14:paraId="20B08FD9" w14:textId="77777777" w:rsidR="00D41080" w:rsidRPr="00D41080" w:rsidRDefault="00D41080" w:rsidP="00D41080">
      <w:pPr>
        <w:numPr>
          <w:ilvl w:val="0"/>
          <w:numId w:val="22"/>
        </w:numPr>
        <w:rPr>
          <w:sz w:val="26"/>
          <w:szCs w:val="26"/>
        </w:rPr>
      </w:pPr>
      <w:r w:rsidRPr="00D41080">
        <w:rPr>
          <w:b/>
          <w:bCs/>
          <w:sz w:val="26"/>
          <w:szCs w:val="26"/>
        </w:rPr>
        <w:t>Day of the Lord:</w:t>
      </w:r>
      <w:r w:rsidRPr="00D41080">
        <w:rPr>
          <w:sz w:val="26"/>
          <w:szCs w:val="26"/>
        </w:rPr>
        <w:t xml:space="preserve"> A prophetic term referring to a future time of God's decisive intervention, often involving judgment and salvation. In 2 Peter, it signifies Christ's unexpected return.</w:t>
      </w:r>
    </w:p>
    <w:p w14:paraId="308B4A08" w14:textId="77777777" w:rsidR="00D41080" w:rsidRPr="00D41080" w:rsidRDefault="00D41080" w:rsidP="00D41080">
      <w:pPr>
        <w:numPr>
          <w:ilvl w:val="0"/>
          <w:numId w:val="22"/>
        </w:numPr>
        <w:rPr>
          <w:sz w:val="26"/>
          <w:szCs w:val="26"/>
        </w:rPr>
      </w:pPr>
      <w:r w:rsidRPr="00D41080">
        <w:rPr>
          <w:b/>
          <w:bCs/>
          <w:sz w:val="26"/>
          <w:szCs w:val="26"/>
        </w:rPr>
        <w:t>Epicurean Arguments:</w:t>
      </w:r>
      <w:r w:rsidRPr="00D41080">
        <w:rPr>
          <w:sz w:val="26"/>
          <w:szCs w:val="26"/>
        </w:rPr>
        <w:t xml:space="preserve"> Philosophical arguments, stemming from Epicurus, which questioned divine providence or divine retribution, often based on the apparent absence or slowness of divine intervention in human affairs.</w:t>
      </w:r>
    </w:p>
    <w:p w14:paraId="6AA3D258" w14:textId="77777777" w:rsidR="00D41080" w:rsidRPr="00D41080" w:rsidRDefault="00D41080" w:rsidP="00D41080">
      <w:pPr>
        <w:numPr>
          <w:ilvl w:val="0"/>
          <w:numId w:val="22"/>
        </w:numPr>
        <w:rPr>
          <w:sz w:val="26"/>
          <w:szCs w:val="26"/>
        </w:rPr>
      </w:pPr>
      <w:r w:rsidRPr="00D41080">
        <w:rPr>
          <w:b/>
          <w:bCs/>
          <w:sz w:val="26"/>
          <w:szCs w:val="26"/>
        </w:rPr>
        <w:t>Eschatology:</w:t>
      </w:r>
      <w:r w:rsidRPr="00D41080">
        <w:rPr>
          <w:sz w:val="26"/>
          <w:szCs w:val="26"/>
        </w:rPr>
        <w:t xml:space="preserve"> The theological study of "last things" or the end times, including concepts like the second coming, judgment, and the new heavens and earth.</w:t>
      </w:r>
    </w:p>
    <w:p w14:paraId="29C97813" w14:textId="77777777" w:rsidR="00D41080" w:rsidRPr="00D41080" w:rsidRDefault="00D41080" w:rsidP="00D41080">
      <w:pPr>
        <w:numPr>
          <w:ilvl w:val="0"/>
          <w:numId w:val="22"/>
        </w:numPr>
        <w:rPr>
          <w:sz w:val="26"/>
          <w:szCs w:val="26"/>
        </w:rPr>
      </w:pPr>
      <w:r w:rsidRPr="00D41080">
        <w:rPr>
          <w:b/>
          <w:bCs/>
          <w:sz w:val="26"/>
          <w:szCs w:val="26"/>
        </w:rPr>
        <w:t>"Found Exposed" (2 Pet 3:10):</w:t>
      </w:r>
      <w:r w:rsidRPr="00D41080">
        <w:rPr>
          <w:sz w:val="26"/>
          <w:szCs w:val="26"/>
        </w:rPr>
        <w:t xml:space="preserve"> A debated textual </w:t>
      </w:r>
      <w:proofErr w:type="gramStart"/>
      <w:r w:rsidRPr="00D41080">
        <w:rPr>
          <w:sz w:val="26"/>
          <w:szCs w:val="26"/>
        </w:rPr>
        <w:t>reading, but</w:t>
      </w:r>
      <w:proofErr w:type="gramEnd"/>
      <w:r w:rsidRPr="00D41080">
        <w:rPr>
          <w:sz w:val="26"/>
          <w:szCs w:val="26"/>
        </w:rPr>
        <w:t xml:space="preserve"> generally understood to mean that on the Day of the Lord, all human deeds and lives will be fully revealed and scrutinized before God's judgment seat.</w:t>
      </w:r>
    </w:p>
    <w:p w14:paraId="31103F47" w14:textId="77777777" w:rsidR="00D41080" w:rsidRPr="00D41080" w:rsidRDefault="00D41080" w:rsidP="00D41080">
      <w:pPr>
        <w:numPr>
          <w:ilvl w:val="0"/>
          <w:numId w:val="22"/>
        </w:numPr>
        <w:rPr>
          <w:sz w:val="26"/>
          <w:szCs w:val="26"/>
        </w:rPr>
      </w:pPr>
      <w:r w:rsidRPr="00D41080">
        <w:rPr>
          <w:b/>
          <w:bCs/>
          <w:sz w:val="26"/>
          <w:szCs w:val="26"/>
        </w:rPr>
        <w:t>God's Word:</w:t>
      </w:r>
      <w:r w:rsidRPr="00D41080">
        <w:rPr>
          <w:sz w:val="26"/>
          <w:szCs w:val="26"/>
        </w:rPr>
        <w:t xml:space="preserve"> Refers to God's authoritative and powerful utterance, which brings creation into existence, can destroy it (e.g., the Flood), and will bring about its future dissolution and renewal.</w:t>
      </w:r>
    </w:p>
    <w:p w14:paraId="5758607B" w14:textId="77777777" w:rsidR="00D41080" w:rsidRPr="00D41080" w:rsidRDefault="00D41080" w:rsidP="00D41080">
      <w:pPr>
        <w:numPr>
          <w:ilvl w:val="0"/>
          <w:numId w:val="22"/>
        </w:numPr>
        <w:rPr>
          <w:sz w:val="26"/>
          <w:szCs w:val="26"/>
        </w:rPr>
      </w:pPr>
      <w:r w:rsidRPr="00D41080">
        <w:rPr>
          <w:b/>
          <w:bCs/>
          <w:sz w:val="26"/>
          <w:szCs w:val="26"/>
        </w:rPr>
        <w:lastRenderedPageBreak/>
        <w:t>Holy Conduct and Piety:</w:t>
      </w:r>
      <w:r w:rsidRPr="00D41080">
        <w:rPr>
          <w:sz w:val="26"/>
          <w:szCs w:val="26"/>
        </w:rPr>
        <w:t xml:space="preserve"> Ethical and moral living characterized by devotion to God and adherence to His will, emphasized as the appropriate response to the expectation of God's future interventions.</w:t>
      </w:r>
    </w:p>
    <w:p w14:paraId="747A38C7" w14:textId="77777777" w:rsidR="00D41080" w:rsidRPr="00D41080" w:rsidRDefault="00D41080" w:rsidP="00D41080">
      <w:pPr>
        <w:numPr>
          <w:ilvl w:val="0"/>
          <w:numId w:val="22"/>
        </w:numPr>
        <w:rPr>
          <w:sz w:val="26"/>
          <w:szCs w:val="26"/>
        </w:rPr>
      </w:pPr>
      <w:r w:rsidRPr="00D41080">
        <w:rPr>
          <w:b/>
          <w:bCs/>
          <w:sz w:val="26"/>
          <w:szCs w:val="26"/>
        </w:rPr>
        <w:t>Innovators:</w:t>
      </w:r>
      <w:r w:rsidRPr="00D41080">
        <w:rPr>
          <w:sz w:val="26"/>
          <w:szCs w:val="26"/>
        </w:rPr>
        <w:t xml:space="preserve"> A term used by the author to describe the skeptical teachers who challenged established Christian beliefs, presenting new or revised interpretations that deviated from apostolic tradition.</w:t>
      </w:r>
    </w:p>
    <w:p w14:paraId="0FE1324B" w14:textId="77777777" w:rsidR="00D41080" w:rsidRPr="00D41080" w:rsidRDefault="00D41080" w:rsidP="00D41080">
      <w:pPr>
        <w:numPr>
          <w:ilvl w:val="0"/>
          <w:numId w:val="22"/>
        </w:numPr>
        <w:rPr>
          <w:sz w:val="26"/>
          <w:szCs w:val="26"/>
        </w:rPr>
      </w:pPr>
      <w:r w:rsidRPr="00D41080">
        <w:rPr>
          <w:b/>
          <w:bCs/>
          <w:sz w:val="26"/>
          <w:szCs w:val="26"/>
        </w:rPr>
        <w:t>"Like a Thief":</w:t>
      </w:r>
      <w:r w:rsidRPr="00D41080">
        <w:rPr>
          <w:sz w:val="26"/>
          <w:szCs w:val="26"/>
        </w:rPr>
        <w:t xml:space="preserve"> An image used by Jesus and Paul, and echoed in 2 Peter, to describe the unexpected and sudden nature of the Day of the Lord's arrival, urging readiness.</w:t>
      </w:r>
    </w:p>
    <w:p w14:paraId="4D530E6F" w14:textId="77777777" w:rsidR="00D41080" w:rsidRPr="00D41080" w:rsidRDefault="00D41080" w:rsidP="00D41080">
      <w:pPr>
        <w:numPr>
          <w:ilvl w:val="0"/>
          <w:numId w:val="22"/>
        </w:numPr>
        <w:rPr>
          <w:sz w:val="26"/>
          <w:szCs w:val="26"/>
        </w:rPr>
      </w:pPr>
      <w:r w:rsidRPr="00D41080">
        <w:rPr>
          <w:b/>
          <w:bCs/>
          <w:sz w:val="26"/>
          <w:szCs w:val="26"/>
        </w:rPr>
        <w:t>Plutarch:</w:t>
      </w:r>
      <w:r w:rsidRPr="00D41080">
        <w:rPr>
          <w:sz w:val="26"/>
          <w:szCs w:val="26"/>
        </w:rPr>
        <w:t xml:space="preserve"> A Greek essayist and philosopher (early 2nd century A.D.) who also addressed Epicurean criticisms, offering a perspective on divine patience </w:t>
      </w:r>
      <w:proofErr w:type="gramStart"/>
      <w:r w:rsidRPr="00D41080">
        <w:rPr>
          <w:sz w:val="26"/>
          <w:szCs w:val="26"/>
        </w:rPr>
        <w:t>similar to</w:t>
      </w:r>
      <w:proofErr w:type="gramEnd"/>
      <w:r w:rsidRPr="00D41080">
        <w:rPr>
          <w:sz w:val="26"/>
          <w:szCs w:val="26"/>
        </w:rPr>
        <w:t xml:space="preserve"> 2 Peter's.</w:t>
      </w:r>
    </w:p>
    <w:p w14:paraId="065D9218" w14:textId="77777777" w:rsidR="00D41080" w:rsidRPr="00D41080" w:rsidRDefault="00D41080" w:rsidP="00D41080">
      <w:pPr>
        <w:numPr>
          <w:ilvl w:val="0"/>
          <w:numId w:val="22"/>
        </w:numPr>
        <w:rPr>
          <w:sz w:val="26"/>
          <w:szCs w:val="26"/>
        </w:rPr>
      </w:pPr>
      <w:r w:rsidRPr="00D41080">
        <w:rPr>
          <w:b/>
          <w:bCs/>
          <w:sz w:val="26"/>
          <w:szCs w:val="26"/>
        </w:rPr>
        <w:t>Repentance:</w:t>
      </w:r>
      <w:r w:rsidRPr="00D41080">
        <w:rPr>
          <w:sz w:val="26"/>
          <w:szCs w:val="26"/>
        </w:rPr>
        <w:t xml:space="preserve"> A change of mind and heart, leading to a turning away from sin and toward God; the "delay" of judgment is seen as an opportunity for repentance.</w:t>
      </w:r>
    </w:p>
    <w:p w14:paraId="4EBA470F" w14:textId="77777777" w:rsidR="00D41080" w:rsidRPr="00D41080" w:rsidRDefault="00D41080" w:rsidP="00D41080">
      <w:pPr>
        <w:numPr>
          <w:ilvl w:val="0"/>
          <w:numId w:val="22"/>
        </w:numPr>
        <w:rPr>
          <w:sz w:val="26"/>
          <w:szCs w:val="26"/>
        </w:rPr>
      </w:pPr>
      <w:r w:rsidRPr="00D41080">
        <w:rPr>
          <w:b/>
          <w:bCs/>
          <w:sz w:val="26"/>
          <w:szCs w:val="26"/>
        </w:rPr>
        <w:t>Scoffers:</w:t>
      </w:r>
      <w:r w:rsidRPr="00D41080">
        <w:rPr>
          <w:sz w:val="26"/>
          <w:szCs w:val="26"/>
        </w:rPr>
        <w:t xml:space="preserve"> The skeptical teachers who mock and deny the Christian hope of Christ's return and divine judgment.</w:t>
      </w:r>
    </w:p>
    <w:p w14:paraId="5B44E7F5" w14:textId="77777777" w:rsidR="00D41080" w:rsidRPr="00D41080" w:rsidRDefault="00D41080" w:rsidP="00D41080">
      <w:pPr>
        <w:numPr>
          <w:ilvl w:val="0"/>
          <w:numId w:val="22"/>
        </w:numPr>
        <w:rPr>
          <w:sz w:val="26"/>
          <w:szCs w:val="26"/>
        </w:rPr>
      </w:pPr>
      <w:r w:rsidRPr="00D41080">
        <w:rPr>
          <w:b/>
          <w:bCs/>
          <w:sz w:val="26"/>
          <w:szCs w:val="26"/>
        </w:rPr>
        <w:t>Sincere Minds:</w:t>
      </w:r>
      <w:r w:rsidRPr="00D41080">
        <w:rPr>
          <w:sz w:val="26"/>
          <w:szCs w:val="26"/>
        </w:rPr>
        <w:t xml:space="preserve"> The audience of the letter, whom the author seeks to "stir up" by way of reminder, encouraging them to maintain stability in their faith.</w:t>
      </w:r>
    </w:p>
    <w:p w14:paraId="7D839637" w14:textId="77777777" w:rsidR="00D41080" w:rsidRPr="00D41080" w:rsidRDefault="00D41080" w:rsidP="00D41080">
      <w:pPr>
        <w:numPr>
          <w:ilvl w:val="0"/>
          <w:numId w:val="22"/>
        </w:numPr>
        <w:rPr>
          <w:sz w:val="26"/>
          <w:szCs w:val="26"/>
        </w:rPr>
      </w:pPr>
      <w:r w:rsidRPr="00D41080">
        <w:rPr>
          <w:b/>
          <w:bCs/>
          <w:sz w:val="26"/>
          <w:szCs w:val="26"/>
        </w:rPr>
        <w:t>Stoic School of Philosophy:</w:t>
      </w:r>
      <w:r w:rsidRPr="00D41080">
        <w:rPr>
          <w:sz w:val="26"/>
          <w:szCs w:val="26"/>
        </w:rPr>
        <w:t xml:space="preserve"> An ancient Greek philosophical school that also held to a cosmic conflagration, but within an endless cycle of creation and destruction, contrasting with the linear view in 2 Peter.</w:t>
      </w:r>
    </w:p>
    <w:p w14:paraId="3C26B19E" w14:textId="77777777" w:rsidR="00D41080" w:rsidRPr="00D41080" w:rsidRDefault="00D41080" w:rsidP="00D41080">
      <w:pPr>
        <w:numPr>
          <w:ilvl w:val="0"/>
          <w:numId w:val="22"/>
        </w:numPr>
        <w:rPr>
          <w:sz w:val="26"/>
          <w:szCs w:val="26"/>
        </w:rPr>
      </w:pPr>
      <w:r w:rsidRPr="00D41080">
        <w:rPr>
          <w:b/>
          <w:bCs/>
          <w:sz w:val="26"/>
          <w:szCs w:val="26"/>
        </w:rPr>
        <w:t>Transformation of Character and Ethics:</w:t>
      </w:r>
      <w:r w:rsidRPr="00D41080">
        <w:rPr>
          <w:sz w:val="26"/>
          <w:szCs w:val="26"/>
        </w:rPr>
        <w:t xml:space="preserve"> The core pursuit for believers, leading to growth in virtues (moral excellence, knowledge, self-control, etc.) and preparing them for the new creation.</w:t>
      </w:r>
    </w:p>
    <w:p w14:paraId="3378DB22" w14:textId="77777777" w:rsidR="00D41080" w:rsidRPr="00D41080" w:rsidRDefault="00D41080" w:rsidP="00D41080">
      <w:pPr>
        <w:numPr>
          <w:ilvl w:val="0"/>
          <w:numId w:val="22"/>
        </w:numPr>
        <w:rPr>
          <w:sz w:val="26"/>
          <w:szCs w:val="26"/>
        </w:rPr>
      </w:pPr>
      <w:r w:rsidRPr="00D41080">
        <w:rPr>
          <w:b/>
          <w:bCs/>
          <w:sz w:val="26"/>
          <w:szCs w:val="26"/>
        </w:rPr>
        <w:t>"</w:t>
      </w:r>
      <w:proofErr w:type="spellStart"/>
      <w:r w:rsidRPr="00D41080">
        <w:rPr>
          <w:b/>
          <w:bCs/>
          <w:sz w:val="26"/>
          <w:szCs w:val="26"/>
        </w:rPr>
        <w:t>Unelearned</w:t>
      </w:r>
      <w:proofErr w:type="spellEnd"/>
      <w:r w:rsidRPr="00D41080">
        <w:rPr>
          <w:b/>
          <w:bCs/>
          <w:sz w:val="26"/>
          <w:szCs w:val="26"/>
        </w:rPr>
        <w:t xml:space="preserve"> and Unstable":</w:t>
      </w:r>
      <w:r w:rsidRPr="00D41080">
        <w:rPr>
          <w:sz w:val="26"/>
          <w:szCs w:val="26"/>
        </w:rPr>
        <w:t xml:space="preserve"> Those who distort Paul's letters and other scriptures to their own destruction, highlighting the importance of correct understanding and spiritual stability.</w:t>
      </w:r>
    </w:p>
    <w:p w14:paraId="3E7B6DEF" w14:textId="77777777" w:rsidR="00D41080" w:rsidRPr="00D41080" w:rsidRDefault="00D41080" w:rsidP="00D41080">
      <w:pPr>
        <w:numPr>
          <w:ilvl w:val="0"/>
          <w:numId w:val="22"/>
        </w:numPr>
        <w:rPr>
          <w:sz w:val="26"/>
          <w:szCs w:val="26"/>
        </w:rPr>
      </w:pPr>
      <w:r w:rsidRPr="00D41080">
        <w:rPr>
          <w:b/>
          <w:bCs/>
          <w:sz w:val="26"/>
          <w:szCs w:val="26"/>
        </w:rPr>
        <w:t>Wisdom of Solomon:</w:t>
      </w:r>
      <w:r w:rsidRPr="00D41080">
        <w:rPr>
          <w:sz w:val="26"/>
          <w:szCs w:val="26"/>
        </w:rPr>
        <w:t xml:space="preserve"> A Hellenistic Jewish work (around the turn of the era) that also saw God's slow actions (e.g., driving out Canaanites) as a sign of merciful patience.</w:t>
      </w:r>
    </w:p>
    <w:p w14:paraId="203547B6" w14:textId="77777777" w:rsidR="00D41080" w:rsidRPr="00D41080" w:rsidRDefault="00D41080" w:rsidP="00D41080">
      <w:pPr>
        <w:rPr>
          <w:b/>
          <w:bCs/>
          <w:vanish/>
          <w:sz w:val="36"/>
          <w:szCs w:val="36"/>
        </w:rPr>
      </w:pPr>
      <w:r w:rsidRPr="00D41080">
        <w:rPr>
          <w:b/>
          <w:bCs/>
          <w:vanish/>
          <w:sz w:val="36"/>
          <w:szCs w:val="36"/>
        </w:rPr>
        <w:lastRenderedPageBreak/>
        <w:t>Bottom of Form</w:t>
      </w:r>
    </w:p>
    <w:p w14:paraId="5FF4C5EB" w14:textId="209EB296" w:rsidR="00D41080" w:rsidRPr="00D41080" w:rsidRDefault="00D41080">
      <w:pPr>
        <w:rPr>
          <w:b/>
          <w:bCs/>
          <w:sz w:val="36"/>
          <w:szCs w:val="36"/>
        </w:rPr>
      </w:pPr>
      <w:r w:rsidRPr="00D41080">
        <w:rPr>
          <w:b/>
          <w:bCs/>
          <w:sz w:val="36"/>
          <w:szCs w:val="36"/>
        </w:rPr>
        <w:t xml:space="preserve">4) FAQs: </w:t>
      </w:r>
    </w:p>
    <w:p w14:paraId="294EBAD9" w14:textId="77777777" w:rsidR="00D41080" w:rsidRPr="00D41080" w:rsidRDefault="00D41080" w:rsidP="00D41080">
      <w:pPr>
        <w:rPr>
          <w:vanish/>
          <w:sz w:val="26"/>
          <w:szCs w:val="26"/>
        </w:rPr>
      </w:pPr>
      <w:r w:rsidRPr="00D41080">
        <w:rPr>
          <w:vanish/>
          <w:sz w:val="26"/>
          <w:szCs w:val="26"/>
        </w:rPr>
        <w:t>Top of Form</w:t>
      </w:r>
    </w:p>
    <w:p w14:paraId="4C62F04C" w14:textId="77777777" w:rsidR="00D41080" w:rsidRPr="00D41080" w:rsidRDefault="00D41080" w:rsidP="00D41080">
      <w:pPr>
        <w:rPr>
          <w:sz w:val="26"/>
          <w:szCs w:val="26"/>
        </w:rPr>
      </w:pPr>
      <w:r w:rsidRPr="00D41080">
        <w:rPr>
          <w:sz w:val="26"/>
          <w:szCs w:val="26"/>
        </w:rPr>
        <w:t>What foundational beliefs were being challenged by skeptics addressed in 2 Peter?</w:t>
      </w:r>
    </w:p>
    <w:p w14:paraId="0AA968CE" w14:textId="77777777" w:rsidR="00D41080" w:rsidRPr="00D41080" w:rsidRDefault="00D41080" w:rsidP="00D41080">
      <w:pPr>
        <w:rPr>
          <w:sz w:val="26"/>
          <w:szCs w:val="26"/>
        </w:rPr>
      </w:pPr>
      <w:r w:rsidRPr="00D41080">
        <w:rPr>
          <w:sz w:val="26"/>
          <w:szCs w:val="26"/>
        </w:rPr>
        <w:t>The skeptics primarily challenged the early church's "apocalyptic hope" – the belief that Christ would return in judgment and power to establish God's eternal kingdom. They argued that the delayed coming of Christ, along with the apparent lack of immediate divine retribution for the wicked, undermined the idea of divine providence and the promised second coming. This skepticism was partly influenced by Epicurean arguments against fearing divine punishment.</w:t>
      </w:r>
    </w:p>
    <w:p w14:paraId="20266E78" w14:textId="77777777" w:rsidR="00D41080" w:rsidRPr="00D41080" w:rsidRDefault="00D41080" w:rsidP="00D41080">
      <w:pPr>
        <w:rPr>
          <w:sz w:val="26"/>
          <w:szCs w:val="26"/>
        </w:rPr>
      </w:pPr>
      <w:r w:rsidRPr="00D41080">
        <w:rPr>
          <w:sz w:val="26"/>
          <w:szCs w:val="26"/>
        </w:rPr>
        <w:t>How does the author of 2 Peter counter the skeptics' arguments about the delay of Christ's return?</w:t>
      </w:r>
    </w:p>
    <w:p w14:paraId="7D68BDF1" w14:textId="77777777" w:rsidR="00D41080" w:rsidRPr="00D41080" w:rsidRDefault="00D41080" w:rsidP="00D41080">
      <w:pPr>
        <w:rPr>
          <w:sz w:val="26"/>
          <w:szCs w:val="26"/>
        </w:rPr>
      </w:pPr>
      <w:r w:rsidRPr="00D41080">
        <w:rPr>
          <w:sz w:val="26"/>
          <w:szCs w:val="26"/>
        </w:rPr>
        <w:t>The author counters by emphasizing that the coming of skeptics was foretold by prophets and apostles, reinforcing the established apostolic message. To address the perceived delay, the author reminds the audience that "one day is as a thousand years and a thousand years as a single day" in God's experience, drawing from Psalm 90:4. This indicates that God's perception of time differs from human perception. Furthermore, the delay is presented not as a sign of God's sluggishness, but as an act of divine patience and mercy, providing an opportunity for people to repent and turn to righteousness.</w:t>
      </w:r>
    </w:p>
    <w:p w14:paraId="364BCA47" w14:textId="77777777" w:rsidR="00D41080" w:rsidRPr="00D41080" w:rsidRDefault="00D41080" w:rsidP="00D41080">
      <w:pPr>
        <w:rPr>
          <w:sz w:val="26"/>
          <w:szCs w:val="26"/>
        </w:rPr>
      </w:pPr>
      <w:r w:rsidRPr="00D41080">
        <w:rPr>
          <w:sz w:val="26"/>
          <w:szCs w:val="26"/>
        </w:rPr>
        <w:t>What historical and scriptural precedents does 2 Peter use to support the certainty of God's judgment and a new creation?</w:t>
      </w:r>
    </w:p>
    <w:p w14:paraId="149BC5DC" w14:textId="77777777" w:rsidR="00D41080" w:rsidRPr="00D41080" w:rsidRDefault="00D41080" w:rsidP="00D41080">
      <w:pPr>
        <w:rPr>
          <w:sz w:val="26"/>
          <w:szCs w:val="26"/>
        </w:rPr>
      </w:pPr>
      <w:r w:rsidRPr="00D41080">
        <w:rPr>
          <w:sz w:val="26"/>
          <w:szCs w:val="26"/>
        </w:rPr>
        <w:t>The author draws upon the Genesis account of creation and the Noahic flood (Genesis 6-9) as a historical precedent. Just as the world was once destroyed by water through God's word, it will again be destroyed by God's word, this time by fire. This aligns with a widespread Jewish conviction of a future cosmic conflagration. The author also references prophetic passages from Isaiah (65:17, 66:14-16) and Malachi (4:1) that speak of the dissolution of the cosmos by fire and the preparation of new heavens and a new earth where righteousness dwells.</w:t>
      </w:r>
    </w:p>
    <w:p w14:paraId="37024803" w14:textId="77777777" w:rsidR="00D41080" w:rsidRPr="00D41080" w:rsidRDefault="00D41080" w:rsidP="00D41080">
      <w:pPr>
        <w:rPr>
          <w:sz w:val="26"/>
          <w:szCs w:val="26"/>
        </w:rPr>
      </w:pPr>
      <w:r w:rsidRPr="00D41080">
        <w:rPr>
          <w:sz w:val="26"/>
          <w:szCs w:val="26"/>
        </w:rPr>
        <w:t>What is the ethical implication of understanding God's perceived "delay" in judgment?</w:t>
      </w:r>
    </w:p>
    <w:p w14:paraId="6D9172AE" w14:textId="77777777" w:rsidR="00D41080" w:rsidRPr="00D41080" w:rsidRDefault="00D41080" w:rsidP="00D41080">
      <w:pPr>
        <w:rPr>
          <w:sz w:val="26"/>
          <w:szCs w:val="26"/>
        </w:rPr>
      </w:pPr>
      <w:r w:rsidRPr="00D41080">
        <w:rPr>
          <w:sz w:val="26"/>
          <w:szCs w:val="26"/>
        </w:rPr>
        <w:t xml:space="preserve">The ethical implication is profound: the alleged delay is not a reason for complacency or self-indulgence, but a period of grace. Every day that the end does </w:t>
      </w:r>
      <w:r w:rsidRPr="00D41080">
        <w:rPr>
          <w:sz w:val="26"/>
          <w:szCs w:val="26"/>
        </w:rPr>
        <w:lastRenderedPageBreak/>
        <w:t>not come is an opportunity for repentance, reconciliation with God, and for righteousness to take root in one's life. The author, like Paul, emphasizes that God's kindness leads to repentance, urging believers to use this time to align themselves with God's holiness and to strive for blamelessness.</w:t>
      </w:r>
    </w:p>
    <w:p w14:paraId="7FE96402" w14:textId="77777777" w:rsidR="00D41080" w:rsidRPr="00D41080" w:rsidRDefault="00D41080" w:rsidP="00D41080">
      <w:pPr>
        <w:rPr>
          <w:sz w:val="26"/>
          <w:szCs w:val="26"/>
        </w:rPr>
      </w:pPr>
      <w:r w:rsidRPr="00D41080">
        <w:rPr>
          <w:sz w:val="26"/>
          <w:szCs w:val="26"/>
        </w:rPr>
        <w:t>How does 2 Peter describe the "Day of the Lord" and its significance?</w:t>
      </w:r>
    </w:p>
    <w:p w14:paraId="37AEA906" w14:textId="77777777" w:rsidR="00D41080" w:rsidRPr="00D41080" w:rsidRDefault="00D41080" w:rsidP="00D41080">
      <w:pPr>
        <w:rPr>
          <w:sz w:val="26"/>
          <w:szCs w:val="26"/>
        </w:rPr>
      </w:pPr>
      <w:r w:rsidRPr="00D41080">
        <w:rPr>
          <w:sz w:val="26"/>
          <w:szCs w:val="26"/>
        </w:rPr>
        <w:t>The "Day of the Lord" is described as coming "like a thief"—unexpectedly and without warning, potentially catching people off guard. This imagery, familiar from Jesus's teachings (Matthew 24) and Paul's letters (1 Thessalonians), emphasizes the suddenness and unpredictability of God's intervention. On this day, the heavens will pass away, elements will disintegrate, and the earth and all its works will be "exposed to view" before God's scrutinizing gaze. This moment of full disclosure will reveal all deeds and intentions, underscoring human accountability.</w:t>
      </w:r>
    </w:p>
    <w:p w14:paraId="42970E3E" w14:textId="77777777" w:rsidR="00D41080" w:rsidRPr="00D41080" w:rsidRDefault="00D41080" w:rsidP="00D41080">
      <w:pPr>
        <w:rPr>
          <w:sz w:val="26"/>
          <w:szCs w:val="26"/>
        </w:rPr>
      </w:pPr>
      <w:r w:rsidRPr="00D41080">
        <w:rPr>
          <w:sz w:val="26"/>
          <w:szCs w:val="26"/>
        </w:rPr>
        <w:t>What is the primary focus and practical application of the author's emphasis on future events (eschatology)?</w:t>
      </w:r>
    </w:p>
    <w:p w14:paraId="380A29CE" w14:textId="77777777" w:rsidR="00D41080" w:rsidRPr="00D41080" w:rsidRDefault="00D41080" w:rsidP="00D41080">
      <w:pPr>
        <w:rPr>
          <w:sz w:val="26"/>
          <w:szCs w:val="26"/>
        </w:rPr>
      </w:pPr>
      <w:r w:rsidRPr="00D41080">
        <w:rPr>
          <w:sz w:val="26"/>
          <w:szCs w:val="26"/>
        </w:rPr>
        <w:t xml:space="preserve">Despite focusing on future events like judgment and new creation, the author's interest is not in speculative timing or end-time narratives. Instead, the primary focus is on the impact these future realities have on the present moment. The author uses eschatology as a "focal lens" to bring clarity to the "here and now," stressing the importance of holy conduct, piety, and growth in virtue. The most intelligent investments one can make are those that lead to becoming the kind of person who will be "at home" in a new creation where righteousness </w:t>
      </w:r>
      <w:proofErr w:type="gramStart"/>
      <w:r w:rsidRPr="00D41080">
        <w:rPr>
          <w:sz w:val="26"/>
          <w:szCs w:val="26"/>
        </w:rPr>
        <w:t>dwells</w:t>
      </w:r>
      <w:proofErr w:type="gramEnd"/>
      <w:r w:rsidRPr="00D41080">
        <w:rPr>
          <w:sz w:val="26"/>
          <w:szCs w:val="26"/>
        </w:rPr>
        <w:t>.</w:t>
      </w:r>
    </w:p>
    <w:p w14:paraId="78F29009" w14:textId="77777777" w:rsidR="00D41080" w:rsidRPr="00D41080" w:rsidRDefault="00D41080" w:rsidP="00D41080">
      <w:pPr>
        <w:rPr>
          <w:sz w:val="26"/>
          <w:szCs w:val="26"/>
        </w:rPr>
      </w:pPr>
      <w:r w:rsidRPr="00D41080">
        <w:rPr>
          <w:sz w:val="26"/>
          <w:szCs w:val="26"/>
        </w:rPr>
        <w:t>How does 2 Peter connect with Paul's teachings, and what potential misinterpretations of Paul does it implicitly address?</w:t>
      </w:r>
    </w:p>
    <w:p w14:paraId="0C8C9F0F" w14:textId="77777777" w:rsidR="00D41080" w:rsidRPr="00D41080" w:rsidRDefault="00D41080" w:rsidP="00D41080">
      <w:pPr>
        <w:rPr>
          <w:sz w:val="26"/>
          <w:szCs w:val="26"/>
        </w:rPr>
      </w:pPr>
      <w:r w:rsidRPr="00D41080">
        <w:rPr>
          <w:sz w:val="26"/>
          <w:szCs w:val="26"/>
        </w:rPr>
        <w:t>The author explicitly mentions Paul's letters, recognizing their wisdom and acknowledging that some aspects can be "difficult to understand," leading the "unlearned and unstable" to distort them to their own destruction. While not directly stating the misinterpretation, the text implies a concern about those who might use Paul's emphasis on grace to justify sin or indifference towards righteous living (e.g., "should we do wicked things in order that good things may come of it?" or "are we to continue in sin so that grace might be all the more abundant?"). The author of 2 Peter, like Paul himself, affirms the necessity of faith manifesting in loving, righteous actions.</w:t>
      </w:r>
    </w:p>
    <w:p w14:paraId="09BECA9C" w14:textId="77777777" w:rsidR="00D41080" w:rsidRPr="00D41080" w:rsidRDefault="00D41080" w:rsidP="00D41080">
      <w:pPr>
        <w:rPr>
          <w:sz w:val="26"/>
          <w:szCs w:val="26"/>
        </w:rPr>
      </w:pPr>
      <w:r w:rsidRPr="00D41080">
        <w:rPr>
          <w:sz w:val="26"/>
          <w:szCs w:val="26"/>
        </w:rPr>
        <w:lastRenderedPageBreak/>
        <w:t>What enduring message and model for Christian life does 2 Peter offer?</w:t>
      </w:r>
    </w:p>
    <w:p w14:paraId="776F7313" w14:textId="77777777" w:rsidR="00D41080" w:rsidRPr="00D41080" w:rsidRDefault="00D41080" w:rsidP="00D41080">
      <w:pPr>
        <w:rPr>
          <w:sz w:val="26"/>
          <w:szCs w:val="26"/>
        </w:rPr>
      </w:pPr>
      <w:r w:rsidRPr="00D41080">
        <w:rPr>
          <w:sz w:val="26"/>
          <w:szCs w:val="26"/>
        </w:rPr>
        <w:t>2 Peter offers a "compelling vision for the Christian life between redemption and final salvation." It firmly establishes two "compass points": the redemption gained through Christ's sacrifice and the future dissolution of the present cosmos followed by divine judgment and a new creation. The enduring message is to navigate daily life by remembering past cleansing from sin and by looking ahead to future accountability and the promise of a new creation. This perspective motivates continuous growth in virtue, moral excellence, and God-centered living, emphasizing that true faith requires active pursuit of holiness and not merely a profession of belief. The letter also models early Christian apologetics, demonstrating how to formulate reasonable answers to skepticism rooted in scripture and the character of God, and how to articulate the ethical advantages of adhering to the apostolic gospel.</w:t>
      </w:r>
    </w:p>
    <w:p w14:paraId="099E86C8" w14:textId="77777777" w:rsidR="00D41080" w:rsidRPr="00D41080" w:rsidRDefault="00D41080" w:rsidP="00D41080">
      <w:pPr>
        <w:rPr>
          <w:vanish/>
          <w:sz w:val="26"/>
          <w:szCs w:val="26"/>
        </w:rPr>
      </w:pPr>
      <w:r w:rsidRPr="00D41080">
        <w:rPr>
          <w:vanish/>
          <w:sz w:val="26"/>
          <w:szCs w:val="26"/>
        </w:rPr>
        <w:t>Bottom of Form</w:t>
      </w:r>
    </w:p>
    <w:p w14:paraId="462EF9CC" w14:textId="714ED2FD" w:rsidR="00D41080" w:rsidRDefault="00D41080" w:rsidP="00D41080">
      <w:pPr>
        <w:rPr>
          <w:sz w:val="26"/>
          <w:szCs w:val="26"/>
        </w:rPr>
      </w:pPr>
    </w:p>
    <w:p w14:paraId="7B2277DD" w14:textId="77777777" w:rsidR="00D41080" w:rsidRPr="00D41080" w:rsidRDefault="00D41080">
      <w:pPr>
        <w:rPr>
          <w:sz w:val="26"/>
          <w:szCs w:val="26"/>
        </w:rPr>
      </w:pPr>
    </w:p>
    <w:sectPr w:rsidR="00D41080" w:rsidRPr="00D410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3E28" w14:textId="77777777" w:rsidR="00637A63" w:rsidRDefault="00637A63" w:rsidP="00D41080">
      <w:pPr>
        <w:spacing w:after="0" w:line="240" w:lineRule="auto"/>
      </w:pPr>
      <w:r>
        <w:separator/>
      </w:r>
    </w:p>
  </w:endnote>
  <w:endnote w:type="continuationSeparator" w:id="0">
    <w:p w14:paraId="314B0152" w14:textId="77777777" w:rsidR="00637A63" w:rsidRDefault="00637A63" w:rsidP="00D4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97AE" w14:textId="77777777" w:rsidR="00637A63" w:rsidRDefault="00637A63" w:rsidP="00D41080">
      <w:pPr>
        <w:spacing w:after="0" w:line="240" w:lineRule="auto"/>
      </w:pPr>
      <w:r>
        <w:separator/>
      </w:r>
    </w:p>
  </w:footnote>
  <w:footnote w:type="continuationSeparator" w:id="0">
    <w:p w14:paraId="7D1C158F" w14:textId="77777777" w:rsidR="00637A63" w:rsidRDefault="00637A63" w:rsidP="00D41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03745"/>
      <w:docPartObj>
        <w:docPartGallery w:val="Page Numbers (Top of Page)"/>
        <w:docPartUnique/>
      </w:docPartObj>
    </w:sdtPr>
    <w:sdtEndPr>
      <w:rPr>
        <w:noProof/>
      </w:rPr>
    </w:sdtEndPr>
    <w:sdtContent>
      <w:p w14:paraId="0A80CD80" w14:textId="7A6D7D13" w:rsidR="00D41080" w:rsidRDefault="00D410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0C2BD1" w14:textId="77777777" w:rsidR="00D41080" w:rsidRDefault="00D4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605"/>
    <w:multiLevelType w:val="multilevel"/>
    <w:tmpl w:val="A42A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E7D64"/>
    <w:multiLevelType w:val="multilevel"/>
    <w:tmpl w:val="6EB2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F0591"/>
    <w:multiLevelType w:val="multilevel"/>
    <w:tmpl w:val="7C96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45E88"/>
    <w:multiLevelType w:val="multilevel"/>
    <w:tmpl w:val="B334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A40B5"/>
    <w:multiLevelType w:val="multilevel"/>
    <w:tmpl w:val="28441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1F289A"/>
    <w:multiLevelType w:val="multilevel"/>
    <w:tmpl w:val="B2D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C61CC"/>
    <w:multiLevelType w:val="multilevel"/>
    <w:tmpl w:val="16C0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3C3A4B"/>
    <w:multiLevelType w:val="multilevel"/>
    <w:tmpl w:val="036E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3D7C93"/>
    <w:multiLevelType w:val="multilevel"/>
    <w:tmpl w:val="B4F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928B0"/>
    <w:multiLevelType w:val="multilevel"/>
    <w:tmpl w:val="4AD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96CA9"/>
    <w:multiLevelType w:val="multilevel"/>
    <w:tmpl w:val="DCA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B1E8D"/>
    <w:multiLevelType w:val="multilevel"/>
    <w:tmpl w:val="9828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34270"/>
    <w:multiLevelType w:val="multilevel"/>
    <w:tmpl w:val="25F4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B9695B"/>
    <w:multiLevelType w:val="multilevel"/>
    <w:tmpl w:val="22BA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24F05"/>
    <w:multiLevelType w:val="multilevel"/>
    <w:tmpl w:val="90B2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91638"/>
    <w:multiLevelType w:val="multilevel"/>
    <w:tmpl w:val="46A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36135"/>
    <w:multiLevelType w:val="multilevel"/>
    <w:tmpl w:val="0AA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74D04"/>
    <w:multiLevelType w:val="multilevel"/>
    <w:tmpl w:val="B8B0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C0CBE"/>
    <w:multiLevelType w:val="multilevel"/>
    <w:tmpl w:val="1F1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F7C2B"/>
    <w:multiLevelType w:val="multilevel"/>
    <w:tmpl w:val="BD6E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3531F"/>
    <w:multiLevelType w:val="multilevel"/>
    <w:tmpl w:val="22D2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2B6D3A"/>
    <w:multiLevelType w:val="multilevel"/>
    <w:tmpl w:val="0EA2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052779">
    <w:abstractNumId w:val="8"/>
  </w:num>
  <w:num w:numId="2" w16cid:durableId="997459933">
    <w:abstractNumId w:val="13"/>
  </w:num>
  <w:num w:numId="3" w16cid:durableId="1580289635">
    <w:abstractNumId w:val="9"/>
  </w:num>
  <w:num w:numId="4" w16cid:durableId="125778232">
    <w:abstractNumId w:val="20"/>
  </w:num>
  <w:num w:numId="5" w16cid:durableId="1667632724">
    <w:abstractNumId w:val="10"/>
  </w:num>
  <w:num w:numId="6" w16cid:durableId="1778477530">
    <w:abstractNumId w:val="21"/>
  </w:num>
  <w:num w:numId="7" w16cid:durableId="122424990">
    <w:abstractNumId w:val="4"/>
  </w:num>
  <w:num w:numId="8" w16cid:durableId="1925021103">
    <w:abstractNumId w:val="15"/>
  </w:num>
  <w:num w:numId="9" w16cid:durableId="1164056184">
    <w:abstractNumId w:val="19"/>
  </w:num>
  <w:num w:numId="10" w16cid:durableId="631516454">
    <w:abstractNumId w:val="7"/>
  </w:num>
  <w:num w:numId="11" w16cid:durableId="252710344">
    <w:abstractNumId w:val="6"/>
  </w:num>
  <w:num w:numId="12" w16cid:durableId="1264074042">
    <w:abstractNumId w:val="16"/>
  </w:num>
  <w:num w:numId="13" w16cid:durableId="627711974">
    <w:abstractNumId w:val="1"/>
  </w:num>
  <w:num w:numId="14" w16cid:durableId="874119899">
    <w:abstractNumId w:val="18"/>
  </w:num>
  <w:num w:numId="15" w16cid:durableId="236869244">
    <w:abstractNumId w:val="5"/>
  </w:num>
  <w:num w:numId="16" w16cid:durableId="2006592443">
    <w:abstractNumId w:val="3"/>
  </w:num>
  <w:num w:numId="17" w16cid:durableId="936059028">
    <w:abstractNumId w:val="14"/>
  </w:num>
  <w:num w:numId="18" w16cid:durableId="316425607">
    <w:abstractNumId w:val="0"/>
  </w:num>
  <w:num w:numId="19" w16cid:durableId="384913455">
    <w:abstractNumId w:val="2"/>
  </w:num>
  <w:num w:numId="20" w16cid:durableId="2062635986">
    <w:abstractNumId w:val="12"/>
  </w:num>
  <w:num w:numId="21" w16cid:durableId="17782067">
    <w:abstractNumId w:val="17"/>
  </w:num>
  <w:num w:numId="22" w16cid:durableId="64840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80"/>
    <w:rsid w:val="004D180A"/>
    <w:rsid w:val="00637A63"/>
    <w:rsid w:val="007B6F1E"/>
    <w:rsid w:val="00B2341C"/>
    <w:rsid w:val="00D4108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FCF55"/>
  <w15:chartTrackingRefBased/>
  <w15:docId w15:val="{ED4DA600-FE81-4966-9129-2EBDC509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80"/>
    <w:rPr>
      <w:rFonts w:cs="Mangal"/>
    </w:rPr>
  </w:style>
  <w:style w:type="paragraph" w:styleId="Heading1">
    <w:name w:val="heading 1"/>
    <w:basedOn w:val="Normal"/>
    <w:next w:val="Normal"/>
    <w:link w:val="Heading1Char"/>
    <w:uiPriority w:val="9"/>
    <w:qFormat/>
    <w:rsid w:val="00D4108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4108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4108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41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08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4108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4108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41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080"/>
    <w:rPr>
      <w:rFonts w:eastAsiaTheme="majorEastAsia" w:cstheme="majorBidi"/>
      <w:color w:val="272727" w:themeColor="text1" w:themeTint="D8"/>
    </w:rPr>
  </w:style>
  <w:style w:type="paragraph" w:styleId="Title">
    <w:name w:val="Title"/>
    <w:basedOn w:val="Normal"/>
    <w:next w:val="Normal"/>
    <w:link w:val="TitleChar"/>
    <w:uiPriority w:val="10"/>
    <w:qFormat/>
    <w:rsid w:val="00D410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4108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410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4108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41080"/>
    <w:pPr>
      <w:spacing w:before="160"/>
      <w:jc w:val="center"/>
    </w:pPr>
    <w:rPr>
      <w:i/>
      <w:iCs/>
      <w:color w:val="404040" w:themeColor="text1" w:themeTint="BF"/>
    </w:rPr>
  </w:style>
  <w:style w:type="character" w:customStyle="1" w:styleId="QuoteChar">
    <w:name w:val="Quote Char"/>
    <w:basedOn w:val="DefaultParagraphFont"/>
    <w:link w:val="Quote"/>
    <w:uiPriority w:val="29"/>
    <w:rsid w:val="00D41080"/>
    <w:rPr>
      <w:rFonts w:cs="Mangal"/>
      <w:i/>
      <w:iCs/>
      <w:color w:val="404040" w:themeColor="text1" w:themeTint="BF"/>
    </w:rPr>
  </w:style>
  <w:style w:type="paragraph" w:styleId="ListParagraph">
    <w:name w:val="List Paragraph"/>
    <w:basedOn w:val="Normal"/>
    <w:uiPriority w:val="34"/>
    <w:qFormat/>
    <w:rsid w:val="00D41080"/>
    <w:pPr>
      <w:ind w:left="720"/>
      <w:contextualSpacing/>
    </w:pPr>
  </w:style>
  <w:style w:type="character" w:styleId="IntenseEmphasis">
    <w:name w:val="Intense Emphasis"/>
    <w:basedOn w:val="DefaultParagraphFont"/>
    <w:uiPriority w:val="21"/>
    <w:qFormat/>
    <w:rsid w:val="00D41080"/>
    <w:rPr>
      <w:i/>
      <w:iCs/>
      <w:color w:val="0F4761" w:themeColor="accent1" w:themeShade="BF"/>
    </w:rPr>
  </w:style>
  <w:style w:type="paragraph" w:styleId="IntenseQuote">
    <w:name w:val="Intense Quote"/>
    <w:basedOn w:val="Normal"/>
    <w:next w:val="Normal"/>
    <w:link w:val="IntenseQuoteChar"/>
    <w:uiPriority w:val="30"/>
    <w:qFormat/>
    <w:rsid w:val="00D41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080"/>
    <w:rPr>
      <w:rFonts w:cs="Mangal"/>
      <w:i/>
      <w:iCs/>
      <w:color w:val="0F4761" w:themeColor="accent1" w:themeShade="BF"/>
    </w:rPr>
  </w:style>
  <w:style w:type="character" w:styleId="IntenseReference">
    <w:name w:val="Intense Reference"/>
    <w:basedOn w:val="DefaultParagraphFont"/>
    <w:uiPriority w:val="32"/>
    <w:qFormat/>
    <w:rsid w:val="00D41080"/>
    <w:rPr>
      <w:b/>
      <w:bCs/>
      <w:smallCaps/>
      <w:color w:val="0F4761" w:themeColor="accent1" w:themeShade="BF"/>
      <w:spacing w:val="5"/>
    </w:rPr>
  </w:style>
  <w:style w:type="paragraph" w:styleId="Header">
    <w:name w:val="header"/>
    <w:basedOn w:val="Normal"/>
    <w:link w:val="HeaderChar"/>
    <w:uiPriority w:val="99"/>
    <w:unhideWhenUsed/>
    <w:rsid w:val="00D41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80"/>
    <w:rPr>
      <w:rFonts w:cs="Mangal"/>
    </w:rPr>
  </w:style>
  <w:style w:type="paragraph" w:styleId="Footer">
    <w:name w:val="footer"/>
    <w:basedOn w:val="Normal"/>
    <w:link w:val="FooterChar"/>
    <w:uiPriority w:val="99"/>
    <w:unhideWhenUsed/>
    <w:rsid w:val="00D41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8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4652</Words>
  <Characters>25451</Characters>
  <Application>Microsoft Office Word</Application>
  <DocSecurity>0</DocSecurity>
  <Lines>480</Lines>
  <Paragraphs>186</Paragraphs>
  <ScaleCrop>false</ScaleCrop>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2025-08-19T10:24:00Z</dcterms:created>
  <dcterms:modified xsi:type="dcterms:W3CDTF">2025-08-19T10:33:00Z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4c12ce4a-45f2-43e4-91c4-b831f166f1e0</vt:lpwstr>
  </property>
</Properties>
</file>