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50590" w14:textId="067CDBEA" w:rsidR="006D0E6F" w:rsidRPr="00AD01F2" w:rsidRDefault="006D0E6F" w:rsidP="006D0E6F">
      <w:pPr xmlns:w="http://schemas.openxmlformats.org/wordprocessingml/2006/main">
        <w:jc w:val="center"/>
      </w:pPr>
      <w:r xmlns:w="http://schemas.openxmlformats.org/wordprocessingml/2006/main" w:rsidRPr="00AD01F2">
        <w:rPr>
          <w:rFonts w:ascii="Calibri" w:eastAsia="Calibri" w:hAnsi="Calibri" w:cs="Calibri"/>
          <w:b/>
          <w:bCs/>
          <w:sz w:val="42"/>
          <w:szCs w:val="42"/>
        </w:rPr>
        <w:t xml:space="preserve">डॉ. डेविड ए. डिसिल्वा,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sidRPr="00AD01F2">
        <w:rPr>
          <w:rFonts w:ascii="Calibri" w:eastAsia="Calibri" w:hAnsi="Calibri" w:cs="Calibri"/>
          <w:b/>
          <w:bCs/>
          <w:sz w:val="42"/>
          <w:szCs w:val="42"/>
        </w:rPr>
        <w:t xml:space="preserve">2 पतरस और यहूदा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सत्र 6</w:t>
      </w:r>
      <w:r xmlns:w="http://schemas.openxmlformats.org/wordprocessingml/2006/main">
        <w:rPr>
          <w:rFonts w:ascii="Calibri" w:eastAsia="Calibri" w:hAnsi="Calibri" w:cs="Calibri"/>
          <w:b/>
          <w:bCs/>
          <w:sz w:val="42"/>
          <w:szCs w:val="42"/>
        </w:rPr>
        <w:br xmlns:w="http://schemas.openxmlformats.org/wordprocessingml/2006/main"/>
      </w:r>
    </w:p>
    <w:p w14:paraId="11AD01BC" w14:textId="29BC8690" w:rsidR="000C5E2C" w:rsidRDefault="00000000">
      <w:r xmlns:w="http://schemas.openxmlformats.org/wordprocessingml/2006/main">
        <w:rPr>
          <w:rFonts w:ascii="Calibri" w:eastAsia="Calibri" w:hAnsi="Calibri" w:cs="Calibri"/>
          <w:sz w:val="24"/>
          <w:szCs w:val="24"/>
        </w:rPr>
        <w:t xml:space="preserve">यहूदा अपनी अपील जारी रखते हुए, घुसपैठियों और जिस मण्डली या मण्डलियों को संबोधित करता है, उनके बीच दो प्रबल विरोधाभास प्रस्तुत करता है। ये विरोधाभास, निस्संदेह, दोनों पक्षों के बीच रणनीतिक बयानबाज़ी की खाई पैदा करते हैं </w:t>
      </w:r>
      <w:proofErr xmlns:w="http://schemas.openxmlformats.org/wordprocessingml/2006/main" w:type="gramStart"/>
      <w:r xmlns:w="http://schemas.openxmlformats.org/wordprocessingml/2006/main">
        <w:rPr>
          <w:rFonts w:ascii="Calibri" w:eastAsia="Calibri" w:hAnsi="Calibri" w:cs="Calibri"/>
          <w:sz w:val="24"/>
          <w:szCs w:val="24"/>
        </w:rPr>
        <w:t xml:space="preserve">ताकि </w:t>
      </w:r>
      <w:proofErr xmlns:w="http://schemas.openxmlformats.org/wordprocessingml/2006/main" w:type="gramEnd"/>
      <w:r xmlns:w="http://schemas.openxmlformats.org/wordprocessingml/2006/main">
        <w:rPr>
          <w:rFonts w:ascii="Calibri" w:eastAsia="Calibri" w:hAnsi="Calibri" w:cs="Calibri"/>
          <w:sz w:val="24"/>
          <w:szCs w:val="24"/>
        </w:rPr>
        <w:t xml:space="preserve">श्रोता उन प्रतिद्वंद्वी शिक्षकों के अधिकार और उदाहरण को स्वीकार करने की तो बात ही छोड़ दें, बल्कि उनकी पुष्टि करने के भी विरुद्ध हों। यहूदा के श्रोताओं और घुसपैठियों की असंगति को दो समानांतर, विरोधाभासी कथनों में स्पष्ट रूप से दर्शाया गया है।</w:t>
      </w:r>
    </w:p>
    <w:p w14:paraId="35283129" w14:textId="77777777" w:rsidR="000C5E2C" w:rsidRDefault="000C5E2C"/>
    <w:p w14:paraId="61F2BDA5" w14:textId="77777777" w:rsidR="000C5E2C" w:rsidRDefault="00000000">
      <w:r xmlns:w="http://schemas.openxmlformats.org/wordprocessingml/2006/main">
        <w:rPr>
          <w:rFonts w:ascii="Calibri" w:eastAsia="Calibri" w:hAnsi="Calibri" w:cs="Calibri"/>
          <w:sz w:val="24"/>
          <w:szCs w:val="24"/>
        </w:rPr>
        <w:t xml:space="preserve">पद 16 में, ये लोग। पद 17 में, परन्तु हे प्रियो, तुम्हारे विषय में। पद 19 में, ये लोग।</w:t>
      </w:r>
    </w:p>
    <w:p w14:paraId="38625548" w14:textId="77777777" w:rsidR="000C5E2C" w:rsidRDefault="000C5E2C"/>
    <w:p w14:paraId="2F6E8C0A" w14:textId="77777777" w:rsidR="000C5E2C" w:rsidRDefault="00000000">
      <w:r xmlns:w="http://schemas.openxmlformats.org/wordprocessingml/2006/main">
        <w:rPr>
          <w:rFonts w:ascii="Calibri" w:eastAsia="Calibri" w:hAnsi="Calibri" w:cs="Calibri"/>
          <w:sz w:val="24"/>
          <w:szCs w:val="24"/>
        </w:rPr>
        <w:t xml:space="preserve">और फिर 20 में, लेकिन जहाँ तक तुम्हारे लिए, प्रियो। कई अंग्रेज़ी संस्करणों में अनुच्छेदों में यहूदा के इन मौखिक संकेतों का पालन नहीं किया गया है, लेकिन संकेत स्पष्ट हैं। ये लोग बड़बड़ाने वाले हैं, अपनी इच्छाओं के पीछे भागते हुए अपने भाग्य में दोष ढूँढ़ते हैं, और अपने मुँह से ऊँची-ऊँची बातें बोलते हैं जबकि वे लाभ के लिए चापलूसी करते हैं।</w:t>
      </w:r>
    </w:p>
    <w:p w14:paraId="3EFF3027" w14:textId="77777777" w:rsidR="000C5E2C" w:rsidRDefault="000C5E2C"/>
    <w:p w14:paraId="5EE71DCF" w14:textId="77777777" w:rsidR="000C5E2C" w:rsidRDefault="00000000">
      <w:r xmlns:w="http://schemas.openxmlformats.org/wordprocessingml/2006/main">
        <w:rPr>
          <w:rFonts w:ascii="Calibri" w:eastAsia="Calibri" w:hAnsi="Calibri" w:cs="Calibri"/>
          <w:sz w:val="24"/>
          <w:szCs w:val="24"/>
        </w:rPr>
        <w:t xml:space="preserve">यहूदा के अनुसार, घुसपैठिए वास्तव में क्या कर रहे थे, यह अभी </w:t>
      </w:r>
      <w:proofErr xmlns:w="http://schemas.openxmlformats.org/wordprocessingml/2006/main" w:type="gramStart"/>
      <w:r xmlns:w="http://schemas.openxmlformats.org/wordprocessingml/2006/main">
        <w:rPr>
          <w:rFonts w:ascii="Calibri" w:eastAsia="Calibri" w:hAnsi="Calibri" w:cs="Calibri"/>
          <w:sz w:val="24"/>
          <w:szCs w:val="24"/>
        </w:rPr>
        <w:t xml:space="preserve">स्पष्ट नहीं है, लेकिन </w:t>
      </w:r>
      <w:proofErr xmlns:w="http://schemas.openxmlformats.org/wordprocessingml/2006/main" w:type="gramEnd"/>
      <w:r xmlns:w="http://schemas.openxmlformats.org/wordprocessingml/2006/main">
        <w:rPr>
          <w:rFonts w:ascii="Calibri" w:eastAsia="Calibri" w:hAnsi="Calibri" w:cs="Calibri"/>
          <w:sz w:val="24"/>
          <w:szCs w:val="24"/>
        </w:rPr>
        <w:t xml:space="preserve">उन्हें बड़बड़ाने वाला कहना निश्चित रूप से एक रणनीतिक कदम है क्योंकि यह निर्गमन पीढ़ी की एक विशेषता थी, खासकर उन दो घटनाओं में जिन्हें यहूदा पहले ही याद कर चुका है। गिनती 14 में कादेश बर्ना में लोगों का सामूहिक विद्रोह </w:t>
      </w:r>
      <w:proofErr xmlns:w="http://schemas.openxmlformats.org/wordprocessingml/2006/main" w:type="spellStart"/>
      <w:r xmlns:w="http://schemas.openxmlformats.org/wordprocessingml/2006/main">
        <w:rPr>
          <w:rFonts w:ascii="Calibri" w:eastAsia="Calibri" w:hAnsi="Calibri" w:cs="Calibri"/>
          <w:sz w:val="24"/>
          <w:szCs w:val="24"/>
        </w:rPr>
        <w:t xml:space="preserve">और </w:t>
      </w:r>
      <w:proofErr xmlns:w="http://schemas.openxmlformats.org/wordprocessingml/2006/main" w:type="spellEnd"/>
      <w:r xmlns:w="http://schemas.openxmlformats.org/wordprocessingml/2006/main">
        <w:rPr>
          <w:rFonts w:ascii="Calibri" w:eastAsia="Calibri" w:hAnsi="Calibri" w:cs="Calibri"/>
          <w:sz w:val="24"/>
          <w:szCs w:val="24"/>
        </w:rPr>
        <w:t xml:space="preserve">गिनती 16 में कोरह और उसके दल का शक्ति प्रदर्शन। यहूदा का सुझाव है कि </w:t>
      </w:r>
      <w:proofErr xmlns:w="http://schemas.openxmlformats.org/wordprocessingml/2006/main" w:type="gramStart"/>
      <w:r xmlns:w="http://schemas.openxmlformats.org/wordprocessingml/2006/main">
        <w:rPr>
          <w:rFonts w:ascii="Calibri" w:eastAsia="Calibri" w:hAnsi="Calibri" w:cs="Calibri"/>
          <w:sz w:val="24"/>
          <w:szCs w:val="24"/>
        </w:rPr>
        <w:t xml:space="preserve">यह बड़बड़ाहट </w:t>
      </w:r>
      <w:proofErr xmlns:w="http://schemas.openxmlformats.org/wordprocessingml/2006/main" w:type="gramEnd"/>
      <w:r xmlns:w="http://schemas.openxmlformats.org/wordprocessingml/2006/main">
        <w:rPr>
          <w:rFonts w:ascii="Calibri" w:eastAsia="Calibri" w:hAnsi="Calibri" w:cs="Calibri"/>
          <w:sz w:val="24"/>
          <w:szCs w:val="24"/>
        </w:rPr>
        <w:t xml:space="preserve">मानवीय परिस्थितियों के विरुद्ध है, जिसे घुसपैठिए शायद वर्तमान में जीवन का सर्वोत्तम उपयोग करने और उससे अधिकतम लाभ उठाने के बहाने के रूप में इस्तेमाल करते हैं, क्योंकि हमारा भाग्य छोटा और दुःखमय है।</w:t>
      </w:r>
    </w:p>
    <w:p w14:paraId="636F7FA4" w14:textId="77777777" w:rsidR="000C5E2C" w:rsidRDefault="000C5E2C"/>
    <w:p w14:paraId="47809091" w14:textId="77777777" w:rsidR="000C5E2C" w:rsidRDefault="00000000">
      <w:r xmlns:w="http://schemas.openxmlformats.org/wordprocessingml/2006/main">
        <w:rPr>
          <w:rFonts w:ascii="Calibri" w:eastAsia="Calibri" w:hAnsi="Calibri" w:cs="Calibri"/>
          <w:sz w:val="24"/>
          <w:szCs w:val="24"/>
        </w:rPr>
        <w:t xml:space="preserve">हालाँकि, कलात्मक तुलना द्वारा, जूड संकेत देता है कि मानवीय स्थिति की दुर्दशा के लिए, अपने आवेगों और लालसाओं की पूर्ति के लिए इन घुसपैठियों की प्रतिबद्धता ही ज़िम्मेदार है। मसीह और आत्मा द्वारा सशक्त पवित्रता में उस स्थिति के लिए ईश्वर प्रदत्त उपचार के प्रति प्रतिबद्ध होने के बजाय, वे हमारी स्थिति की जड़ में मौजूद रोग को पोषित करते रहते हैं। जूड उन्हें शहर के बाज़ार में ध्यान आकर्षित करने के लिए शोर मचाने वाले सोफिस्टों और धार्मिक पाखंडियों के ईसाईकृत संस्करण के रूप में भी चित्रित करता है।</w:t>
      </w:r>
    </w:p>
    <w:p w14:paraId="2A36EA49" w14:textId="77777777" w:rsidR="000C5E2C" w:rsidRDefault="000C5E2C"/>
    <w:p w14:paraId="17C6C3AB" w14:textId="77777777" w:rsidR="000C5E2C" w:rsidRDefault="00000000">
      <w:r xmlns:w="http://schemas.openxmlformats.org/wordprocessingml/2006/main">
        <w:rPr>
          <w:rFonts w:ascii="Calibri" w:eastAsia="Calibri" w:hAnsi="Calibri" w:cs="Calibri"/>
          <w:sz w:val="24"/>
          <w:szCs w:val="24"/>
        </w:rPr>
        <w:t xml:space="preserve">इसलिए ये लोग अपनी बातों में अपने और अपनी आध्यात्मिक अंतर्दृष्टि के बड़े-बड़े दावे करते हैं, जबकि जिनसे वे लाभ की आशा करते हैं, उनकी चापलूसी करते हैं। इसके बाद यहूदा अपना ध्यान अपने श्रोताओं और उन चेतावनियों की ओर मोड़ता है जो उन्हें पहले ऐसे लोगों के बारे में मिली थीं जिनका अब वे सामना कर रहे हैं। वास्तव में, यहूदा द्वारा इन घुसपैठियों का वर्णन, जो अपनी ही इच्छाओं के पीछे भागते हैं, इन लोगों के विरुद्ध प्रेरितों की चेतावनी के सार का पूर्वाभास देता है जिसे यहूदा अब याद करता है।</w:t>
      </w:r>
    </w:p>
    <w:p w14:paraId="3F4D4619" w14:textId="77777777" w:rsidR="000C5E2C" w:rsidRDefault="000C5E2C"/>
    <w:p w14:paraId="1286F1CB" w14:textId="04A34553" w:rsidR="000C5E2C" w:rsidRDefault="00000000">
      <w:r xmlns:w="http://schemas.openxmlformats.org/wordprocessingml/2006/main">
        <w:rPr>
          <w:rFonts w:ascii="Calibri" w:eastAsia="Calibri" w:hAnsi="Calibri" w:cs="Calibri"/>
          <w:sz w:val="24"/>
          <w:szCs w:val="24"/>
        </w:rPr>
        <w:t xml:space="preserve">परन्तु हे प्रियो, हमारे प्रभु यीशु मसीह के प्रेरितों के द्वारा पहले से कहे गए वचनों को स्मरण रखो, कि वे तुमसे कहा करते थे कि अन्तिम समय में ऐसे ठट्ठा करनेवाले होंगे जो अपनी अभक्ति की अभिलाषाओं के अनुसार चलेंगे। इस प्रकार यहूदा हनोक के भविष्यसूचक वचन के अतिरिक्त, उन घुसपैठियों के विरुद्ध एक दूसरी गवाही देता है, जो पहले ही ऐतिहासिक उदाहरणों या उदाहरणों </w:t>
      </w:r>
      <w:proofErr xmlns:w="http://schemas.openxmlformats.org/wordprocessingml/2006/main" w:type="gramStart"/>
      <w:r xmlns:w="http://schemas.openxmlformats.org/wordprocessingml/2006/main">
        <w:rPr>
          <w:rFonts w:ascii="Calibri" w:eastAsia="Calibri" w:hAnsi="Calibri" w:cs="Calibri"/>
          <w:sz w:val="24"/>
          <w:szCs w:val="24"/>
        </w:rPr>
        <w:t xml:space="preserve">के आधार पर उनके भाग्य के विषय में मजबूत तर्क प्रस्तुत कर चुके हैं। प्रेरितों की चेतावनियों के बारे में यहूदा के वर्णन में "अभक्ति" शब्द </w:t>
      </w:r>
      <w:proofErr xmlns:w="http://schemas.openxmlformats.org/wordprocessingml/2006/main" w:type="gramEnd"/>
      <w:r xmlns:w="http://schemas.openxmlformats.org/wordprocessingml/2006/main">
        <w:rPr>
          <w:rFonts w:ascii="Calibri" w:eastAsia="Calibri" w:hAnsi="Calibri" w:cs="Calibri"/>
          <w:sz w:val="24"/>
          <w:szCs w:val="24"/>
        </w:rPr>
        <w:t xml:space="preserve">, ऊपर यहूदा की आयतों 14 और 15 में उद्धृत 1 </w:t>
      </w:r>
      <w:proofErr xmlns:w="http://schemas.openxmlformats.org/wordprocessingml/2006/main" w:type="spellStart"/>
      <w:r xmlns:w="http://schemas.openxmlformats.org/wordprocessingml/2006/main" w:rsidR="00EE3119">
        <w:rPr>
          <w:rFonts w:ascii="Calibri" w:eastAsia="Calibri" w:hAnsi="Calibri" w:cs="Calibri"/>
          <w:sz w:val="24"/>
          <w:szCs w:val="24"/>
        </w:rPr>
        <w:t xml:space="preserve">हनोक 1:9 </w:t>
      </w:r>
      <w:r xmlns:w="http://schemas.openxmlformats.org/wordprocessingml/2006/main">
        <w:rPr>
          <w:rFonts w:ascii="Calibri" w:eastAsia="Calibri" w:hAnsi="Calibri" w:cs="Calibri"/>
          <w:sz w:val="24"/>
          <w:szCs w:val="24"/>
        </w:rPr>
        <w:t xml:space="preserve">की भाषा से मेल खाता है , जहाँ फिर से "अभक्ति" के लिए लेक्सिम " </w:t>
      </w:r>
      <w:r xmlns:w="http://schemas.openxmlformats.org/wordprocessingml/2006/main" w:rsidR="00EE3119">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असेब </w:t>
      </w:r>
      <w:proofErr xmlns:w="http://schemas.openxmlformats.org/wordprocessingml/2006/main" w:type="spellEnd"/>
      <w:r xmlns:w="http://schemas.openxmlformats.org/wordprocessingml/2006/main">
        <w:rPr>
          <w:rFonts w:ascii="Calibri" w:eastAsia="Calibri" w:hAnsi="Calibri" w:cs="Calibri"/>
          <w:sz w:val="24"/>
          <w:szCs w:val="24"/>
        </w:rPr>
        <w:t xml:space="preserve">" तीन बार आया है।</w:t>
      </w:r>
    </w:p>
    <w:p w14:paraId="5DF6C1E0" w14:textId="77777777" w:rsidR="000C5E2C" w:rsidRDefault="000C5E2C"/>
    <w:p w14:paraId="5E789301" w14:textId="77777777" w:rsidR="000C5E2C" w:rsidRDefault="00000000">
      <w:r xmlns:w="http://schemas.openxmlformats.org/wordprocessingml/2006/main">
        <w:rPr>
          <w:rFonts w:ascii="Calibri" w:eastAsia="Calibri" w:hAnsi="Calibri" w:cs="Calibri"/>
          <w:sz w:val="24"/>
          <w:szCs w:val="24"/>
        </w:rPr>
        <w:t xml:space="preserve">यहूदा द्वारा लिखित इस प्रेरितिक चेतावनी का वर्णन किसी भी अन्य ज्ञात प्रेरितिक पाठ से शब्दशः मेल नहीं खाता। यह उनकी मौखिक शिक्षाओं का स्मरण हो सकता है या स्वार्थी झूठे शिक्षकों के विरुद्ध प्रसिद्ध और व्यापक चेतावनियों का एक संक्षिप्त रूप मात्र हो सकता है। यीशु ने स्वयं मत्ती 7 और 24 में ऐसे लोगों के विरुद्ध चेतावनी दी थी जो निश्चित रूप से आएँगे।</w:t>
      </w:r>
    </w:p>
    <w:p w14:paraId="52AC6507" w14:textId="77777777" w:rsidR="000C5E2C" w:rsidRDefault="000C5E2C"/>
    <w:p w14:paraId="3AACAB50" w14:textId="560B4823" w:rsidR="000C5E2C" w:rsidRDefault="00000000">
      <w:r xmlns:w="http://schemas.openxmlformats.org/wordprocessingml/2006/main">
        <w:rPr>
          <w:rFonts w:ascii="Calibri" w:eastAsia="Calibri" w:hAnsi="Calibri" w:cs="Calibri"/>
          <w:sz w:val="24"/>
          <w:szCs w:val="24"/>
        </w:rPr>
        <w:t xml:space="preserve">प्रेरितों के काम 20 में पौलुस को इफिसुस के प्राचीनों को मीलेतुस में एकांत में ले जाकर उन खूँखार भेड़ियों से सावधान करने के लिए याद किया जाता है जो झुंड को लूटने के लिए आते थे, और वास्तव में उन्होंने दावा किया था कि उन्होंने ऐसी चेतावनियाँ अक्सर दी थीं। प्रथम तीमुथियुस और प्रथम यूहन्ना में भी ऐसी ही चेतावनियाँ हैं। झूठे </w:t>
      </w:r>
      <w:proofErr xmlns:w="http://schemas.openxmlformats.org/wordprocessingml/2006/main" w:type="gramStart"/>
      <w:r xmlns:w="http://schemas.openxmlformats.org/wordprocessingml/2006/main">
        <w:rPr>
          <w:rFonts w:ascii="Calibri" w:eastAsia="Calibri" w:hAnsi="Calibri" w:cs="Calibri"/>
          <w:sz w:val="24"/>
          <w:szCs w:val="24"/>
        </w:rPr>
        <w:t xml:space="preserve">शिक्षकों को </w:t>
      </w:r>
      <w:proofErr xmlns:w="http://schemas.openxmlformats.org/wordprocessingml/2006/main" w:type="gramEnd"/>
      <w:r xmlns:w="http://schemas.openxmlformats.org/wordprocessingml/2006/main">
        <w:rPr>
          <w:rFonts w:ascii="Calibri" w:eastAsia="Calibri" w:hAnsi="Calibri" w:cs="Calibri"/>
          <w:sz w:val="24"/>
          <w:szCs w:val="24"/>
        </w:rPr>
        <w:t xml:space="preserve">उपहास करने वाला कहना बिलकुल सही है, खासकर उन घुसपैठियों के लिए जिनके प्रभाव को यहूदा कमज़ोर करना चाहता है।</w:t>
      </w:r>
    </w:p>
    <w:p w14:paraId="0D34F9E0" w14:textId="77777777" w:rsidR="000C5E2C" w:rsidRDefault="000C5E2C"/>
    <w:p w14:paraId="4462C9BC" w14:textId="09DB3D7C" w:rsidR="000C5E2C" w:rsidRDefault="00000000">
      <w:r xmlns:w="http://schemas.openxmlformats.org/wordprocessingml/2006/main">
        <w:rPr>
          <w:rFonts w:ascii="Calibri" w:eastAsia="Calibri" w:hAnsi="Calibri" w:cs="Calibri"/>
          <w:sz w:val="24"/>
          <w:szCs w:val="24"/>
        </w:rPr>
        <w:t xml:space="preserve">समस्या का मूल कारण संतों को हमेशा के लिए सौंपे गए विश्वास के प्रति उनका तिरस्कारपूर्ण रवैया और विश्वास के अनुरूप चलने से उत्पन्न होने वाली बाधाएँ हैं जो अपनी इच्छाओं और सुखों में लिप्त होने पर आती हैं। लेकिन यहूदा अपने श्रोताओं को याद दिलाएगा कि विश्वास लोगों को एक ऐसे जीवन-पद्धति में प्रवृत्त करता है जो परमेश्वर की महिमा में परमेश्वर के सामने निर्दोषता का वादा करता है, न कि किसी ऐसे आवेग की संतुष्टि जो निर्दोषता में बाधा उत्पन्न करता है। दूसरा विरोधाभास, घुसपैठियों और श्रोताओं के बीच एक निर्णायक अंतर पर केंद्रित है, जो घुसपैठियों को मसीह के अनुयायियों पर वैध रूप से कोई प्रभाव डालने से अयोग्य ठहराता है।</w:t>
      </w:r>
    </w:p>
    <w:p w14:paraId="1CE21674" w14:textId="77777777" w:rsidR="000C5E2C" w:rsidRDefault="000C5E2C"/>
    <w:p w14:paraId="28841BDC" w14:textId="7C4AA67F" w:rsidR="000C5E2C" w:rsidRDefault="00000000">
      <w:r xmlns:w="http://schemas.openxmlformats.org/wordprocessingml/2006/main">
        <w:rPr>
          <w:rFonts w:ascii="Calibri" w:eastAsia="Calibri" w:hAnsi="Calibri" w:cs="Calibri"/>
          <w:sz w:val="24"/>
          <w:szCs w:val="24"/>
        </w:rPr>
        <w:t xml:space="preserve">ये लोग ही फूट डालने वाले, सांसारिक सोच वाले और आत्मा से रहित लोग हैं। परन्तु हे प्रियो, तुम अपने परम पवित्र विश्वास में स्वयं को विकसित करते हुए, पवित्र आत्मा में प्रार्थना करते हुए, स्वयं को परमेश्वर के प्रेम में बनाए रखो और हमारे प्रभु यीशु मसीह की अनन्त जीवन की दया की प्रतीक्षा करते रहो। यहूदा दृढ़ता से कहता है कि ये घुसपैठिये, चाहे वे चमत्कारी अनुभवों और नए रहस्योद्घाटनों का कितना भी दावा करें, उनके स्वप्न, जैसा कि यहूदा ने पद 8 में कहा है, वास्तव में उनकी स्वाभाविक बुद्धि और सहज ज्ञान पर ही आधारित हैं।</w:t>
      </w:r>
    </w:p>
    <w:p w14:paraId="6F2D97D8" w14:textId="77777777" w:rsidR="000C5E2C" w:rsidRDefault="000C5E2C"/>
    <w:p w14:paraId="432719E7" w14:textId="4222EFDB" w:rsidR="000C5E2C" w:rsidRDefault="00000000">
      <w:r xmlns:w="http://schemas.openxmlformats.org/wordprocessingml/2006/main">
        <w:rPr>
          <w:rFonts w:ascii="Calibri" w:eastAsia="Calibri" w:hAnsi="Calibri" w:cs="Calibri"/>
          <w:sz w:val="24"/>
          <w:szCs w:val="24"/>
        </w:rPr>
        <w:t xml:space="preserve">"साइकोइकोई" </w:t>
      </w:r>
      <w:proofErr xmlns:w="http://schemas.openxmlformats.org/wordprocessingml/2006/main" w:type="spellEnd"/>
      <w:r xmlns:w="http://schemas.openxmlformats.org/wordprocessingml/2006/main">
        <w:rPr>
          <w:rFonts w:ascii="Calibri" w:eastAsia="Calibri" w:hAnsi="Calibri" w:cs="Calibri"/>
          <w:sz w:val="24"/>
          <w:szCs w:val="24"/>
        </w:rPr>
        <w:t xml:space="preserve">का यही अर्थ है </w:t>
      </w:r>
      <w:proofErr xmlns:w="http://schemas.openxmlformats.org/wordprocessingml/2006/main" w:type="spellStart"/>
      <w:r xmlns:w="http://schemas.openxmlformats.org/wordprocessingml/2006/main">
        <w:rPr>
          <w:rFonts w:ascii="Calibri" w:eastAsia="Calibri" w:hAnsi="Calibri" w:cs="Calibri"/>
          <w:sz w:val="24"/>
          <w:szCs w:val="24"/>
        </w:rPr>
        <w:t xml:space="preserve">, जिसका यहाँ सांसारिक विचारों वाला अनुवाद किया गया है। यहूदा ने पद 10 में पहले ही इस ओर संकेत कर दिया था, जहाँ यहूदा ने उन घुसपैठियों </w:t>
      </w:r>
      <w:proofErr xmlns:w="http://schemas.openxmlformats.org/wordprocessingml/2006/main" w:type="gramStart"/>
      <w:r xmlns:w="http://schemas.openxmlformats.org/wordprocessingml/2006/main">
        <w:rPr>
          <w:rFonts w:ascii="Calibri" w:eastAsia="Calibri" w:hAnsi="Calibri" w:cs="Calibri"/>
          <w:sz w:val="24"/>
          <w:szCs w:val="24"/>
        </w:rPr>
        <w:t xml:space="preserve">को किसी भी वास्तविक आध्यात्मिक समझ से वंचित कर दिया था </w:t>
      </w:r>
      <w:proofErr xmlns:w="http://schemas.openxmlformats.org/wordprocessingml/2006/main" w:type="gramEnd"/>
      <w:r xmlns:w="http://schemas.openxmlformats.org/wordprocessingml/2006/main">
        <w:rPr>
          <w:rFonts w:ascii="Calibri" w:eastAsia="Calibri" w:hAnsi="Calibri" w:cs="Calibri"/>
          <w:sz w:val="24"/>
          <w:szCs w:val="24"/>
        </w:rPr>
        <w:t xml:space="preserve">और यह सुझाव दिया था कि उनके व्यवहार और प्राथमिकताएँ उन्हें किसी अन्य प्राणी के स्तर पर कार्य करते हुए दर्शाती हैं। हालाँकि, श्रोताओं को पवित्र आत्मा प्रदान किया गया है, जिसके लिए उन्हें निरंतर प्रार्थना करनी है, जिसकी उपस्थिति उन्हें आश्वस्त करती है कि उन्हें विश्वास में दृढ़ रहना चाहिए क्योंकि उन्हें यह पहले ही प्राप्त हो चुका है और अब उन शिक्षकों के बहकावे में नहीं आना चाहिए जो स्वयं आत्मा के बजाय अपनी भावनाओं से निर्देशित होते हैं।</w:t>
      </w:r>
    </w:p>
    <w:p w14:paraId="4E198411" w14:textId="77777777" w:rsidR="000C5E2C" w:rsidRDefault="000C5E2C"/>
    <w:p w14:paraId="43EC4F26" w14:textId="4A29C9E9" w:rsidR="000C5E2C" w:rsidRDefault="00000000">
      <w:r xmlns:w="http://schemas.openxmlformats.org/wordprocessingml/2006/main">
        <w:rPr>
          <w:rFonts w:ascii="Calibri" w:eastAsia="Calibri" w:hAnsi="Calibri" w:cs="Calibri"/>
          <w:sz w:val="24"/>
          <w:szCs w:val="24"/>
        </w:rPr>
        <w:t xml:space="preserve">विश्वास के लिए संघर्ष करने का अर्थ है उन लोगों के प्रभाव का नकारात्मक रूप से विरोध करना जो बहन या भाई होने का दावा तो करते हैं, लेकिन मसीह में रहने वालों के लिए परमेश्वर के उद्देश्यों की प्रेरितिक गवाही के अधिकार के अधीन नहीं हुए हैं और इसलिए पवित्र आत्मा के अनुसरण में निर्दोष आचरण करने के लिए स्वयं को प्रतिबद्ध नहीं किया है। विश्वास के लिए संघर्ष करने का अर्थ यह भी है कि विश्वास को सकारात्मक रूप से अपने जीवन में और अधिक गहरी जड़ें जमाने और अधिक फल देने की अनुमति देना और मसीह में अपने भाइयों और बहनों के जीवन में भी ऐसा ही करने में सहायता करना। इसमें एक विशेष अभिविन्यास और प्राथमिकताओं को बनाए रखना, स्वयं को परमेश्वर के प्रेम में बनाए रखना और हमारे प्रभु यीशु मसीह की दया की आशापूर्वक प्रतीक्षा करना शामिल है, जिसका परिणाम अनंत जीवन है।</w:t>
      </w:r>
    </w:p>
    <w:p w14:paraId="5BA54FE0" w14:textId="77777777" w:rsidR="000C5E2C" w:rsidRDefault="000C5E2C"/>
    <w:p w14:paraId="6FF633DE" w14:textId="77777777" w:rsidR="000C5E2C"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पवित्रता की माँग और ईश्वरीय प्रेम के अनुभव को यहाँ बिल्कुल भी विरोधाभासी नहीं माना गया है। पवित्रता हमें पहले वाले को पूरा करने के लिए कहती है। पहले वाले पर चलते हुए हम दूसरे वाले को जारी रखने की स्थिति में आते हैं।</w:t>
      </w:r>
    </w:p>
    <w:p w14:paraId="5330B047" w14:textId="77777777" w:rsidR="000C5E2C" w:rsidRDefault="000C5E2C"/>
    <w:p w14:paraId="0DE76B8A" w14:textId="77777777" w:rsidR="000C5E2C" w:rsidRDefault="00000000">
      <w:r xmlns:w="http://schemas.openxmlformats.org/wordprocessingml/2006/main">
        <w:rPr>
          <w:rFonts w:ascii="Calibri" w:eastAsia="Calibri" w:hAnsi="Calibri" w:cs="Calibri"/>
          <w:sz w:val="24"/>
          <w:szCs w:val="24"/>
        </w:rPr>
        <w:t xml:space="preserve">घुसपैठिए अपनी इच्छाओं और आवेगों के लिए जगह बनाने पर ध्यान केंद्रित करते हैं। सच्चे विश्वासी उस परमेश्वर का आदर करने पर ध्यान केंद्रित करते हैं जिसने उन्हें अपने प्रेम में बुलाया है और दया पाने के लिए, और जैसा कि यहूदा 24वें पद में कहता है, परमेश्वर और परमेश्वर के मसीह के सामने निर्दोष खड़े होने पर ध्यान केंद्रित करते हैं। विश्वास के लिए संघर्ष करने में अपने भाइयों और बहनों के विश्वास में दृढ़ रहने की ज़िम्मेदारी स्वीकार करना भी शामिल है, खासकर </w:t>
      </w:r>
      <w:proofErr xmlns:w="http://schemas.openxmlformats.org/wordprocessingml/2006/main" w:type="gramStart"/>
      <w:r xmlns:w="http://schemas.openxmlformats.org/wordprocessingml/2006/main">
        <w:rPr>
          <w:rFonts w:ascii="Calibri" w:eastAsia="Calibri" w:hAnsi="Calibri" w:cs="Calibri"/>
          <w:sz w:val="24"/>
          <w:szCs w:val="24"/>
        </w:rPr>
        <w:t xml:space="preserve">उनके व्यवहार </w:t>
      </w:r>
      <w:r xmlns:w="http://schemas.openxmlformats.org/wordprocessingml/2006/main">
        <w:rPr>
          <w:rFonts w:ascii="Calibri" w:eastAsia="Calibri" w:hAnsi="Calibri" w:cs="Calibri"/>
          <w:sz w:val="24"/>
          <w:szCs w:val="24"/>
        </w:rPr>
        <w:t xml:space="preserve">के संबंध में ।</w:t>
      </w:r>
      <w:proofErr xmlns:w="http://schemas.openxmlformats.org/wordprocessingml/2006/main" w:type="gramEnd"/>
    </w:p>
    <w:p w14:paraId="02153526" w14:textId="77777777" w:rsidR="000C5E2C" w:rsidRDefault="000C5E2C"/>
    <w:p w14:paraId="02A4A622" w14:textId="1B8F2533" w:rsidR="000C5E2C" w:rsidRDefault="00000000">
      <w:r xmlns:w="http://schemas.openxmlformats.org/wordprocessingml/2006/main">
        <w:rPr>
          <w:rFonts w:ascii="Calibri" w:eastAsia="Calibri" w:hAnsi="Calibri" w:cs="Calibri"/>
          <w:sz w:val="24"/>
          <w:szCs w:val="24"/>
        </w:rPr>
        <w:t xml:space="preserve">यहूदा आगे कहता है, "जो अनिश्चित हैं उन पर दया करो। कुछ को आग से बचाकर बचाओ। कुछ पर बिना दुःख के, और कुछ पर जो डरते हैं, दया करो।"</w:t>
      </w:r>
    </w:p>
    <w:p w14:paraId="01862A18" w14:textId="77777777" w:rsidR="000C5E2C" w:rsidRDefault="000C5E2C"/>
    <w:p w14:paraId="130986A0" w14:textId="64135313" w:rsidR="000C5E2C" w:rsidRDefault="00000000">
      <w:proofErr xmlns:w="http://schemas.openxmlformats.org/wordprocessingml/2006/main" w:type="gramStart"/>
      <w:r xmlns:w="http://schemas.openxmlformats.org/wordprocessingml/2006/main">
        <w:rPr>
          <w:rFonts w:ascii="Calibri" w:eastAsia="Calibri" w:hAnsi="Calibri" w:cs="Calibri"/>
          <w:sz w:val="24"/>
          <w:szCs w:val="24"/>
        </w:rPr>
        <w:t xml:space="preserve">शरीर से दूषित वस्त्रों से भी </w:t>
      </w:r>
      <w:proofErr xmlns:w="http://schemas.openxmlformats.org/wordprocessingml/2006/main" w:type="gramStart"/>
      <w:r xmlns:w="http://schemas.openxmlformats.org/wordprocessingml/2006/main">
        <w:rPr>
          <w:rFonts w:ascii="Calibri" w:eastAsia="Calibri" w:hAnsi="Calibri" w:cs="Calibri"/>
          <w:sz w:val="24"/>
          <w:szCs w:val="24"/>
        </w:rPr>
        <w:t xml:space="preserve">घृणा । यहूदा अपने </w:t>
      </w:r>
      <w:proofErr xmlns:w="http://schemas.openxmlformats.org/wordprocessingml/2006/main" w:type="gramEnd"/>
      <w:r xmlns:w="http://schemas.openxmlformats.org/wordprocessingml/2006/main">
        <w:rPr>
          <w:rFonts w:ascii="Calibri" w:eastAsia="Calibri" w:hAnsi="Calibri" w:cs="Calibri"/>
          <w:sz w:val="24"/>
          <w:szCs w:val="24"/>
        </w:rPr>
        <w:t xml:space="preserve">श्रोताओं को आदेश देता है </w:t>
      </w:r>
      <w:proofErr xmlns:w="http://schemas.openxmlformats.org/wordprocessingml/2006/main" w:type="gramEnd"/>
      <w:r xmlns:w="http://schemas.openxmlformats.org/wordprocessingml/2006/main">
        <w:rPr>
          <w:rFonts w:ascii="Calibri" w:eastAsia="Calibri" w:hAnsi="Calibri" w:cs="Calibri"/>
          <w:sz w:val="24"/>
          <w:szCs w:val="24"/>
        </w:rPr>
        <w:t xml:space="preserve">कि वे एक-दूसरे के लिए मानो एक सुरक्षा-पंक्ति का काम करें। एक-दूसरे को सही राह पर रखने के लिए खुद को प्रतिबद्ध करें।</w:t>
      </w:r>
    </w:p>
    <w:p w14:paraId="6F7E64E8" w14:textId="77777777" w:rsidR="000C5E2C" w:rsidRDefault="000C5E2C"/>
    <w:p w14:paraId="5EF1FA10" w14:textId="5466F53D" w:rsidR="000C5E2C" w:rsidRDefault="00000000">
      <w:r xmlns:w="http://schemas.openxmlformats.org/wordprocessingml/2006/main">
        <w:rPr>
          <w:rFonts w:ascii="Calibri" w:eastAsia="Calibri" w:hAnsi="Calibri" w:cs="Calibri"/>
          <w:sz w:val="24"/>
          <w:szCs w:val="24"/>
        </w:rPr>
        <w:t xml:space="preserve">वे उन लोगों को, जिनका निर्दोषता के मार्ग पर पैर डगमगा गया है, उनके भाई-बहनों को सौंप देते हैं ताकि वे उन्हें पुनः स्थापित करने का कष्ट करें। ऐसा कर्तव्य हमारी आधुनिक संवेदनाओं के विरुद्ध है, जिन्हें मुख्यतः दूसरों के जीवन में, विशेष रूप से हमारी धार्मिक प्रतिबद्धताओं के पालन जैसे संवेदनशील मुद्दों पर, हस्तक्षेप न करने के लिए प्रशिक्षित किया गया है। यह न्याय करने के अर्थ की समकालीन धारणाओं के विरुद्ध है।</w:t>
      </w:r>
    </w:p>
    <w:p w14:paraId="0413134E" w14:textId="77777777" w:rsidR="000C5E2C" w:rsidRDefault="000C5E2C"/>
    <w:p w14:paraId="6AD8427E" w14:textId="77777777" w:rsidR="000C5E2C" w:rsidRDefault="00000000">
      <w:r xmlns:w="http://schemas.openxmlformats.org/wordprocessingml/2006/main">
        <w:rPr>
          <w:rFonts w:ascii="Calibri" w:eastAsia="Calibri" w:hAnsi="Calibri" w:cs="Calibri"/>
          <w:sz w:val="24"/>
          <w:szCs w:val="24"/>
        </w:rPr>
        <w:t xml:space="preserve">और यह एक ऐसा समय है जब "न्याय न करो ताकि तुम पर भी न्याय </w:t>
      </w:r>
      <w:proofErr xmlns:w="http://schemas.openxmlformats.org/wordprocessingml/2006/main" w:type="gramStart"/>
      <w:r xmlns:w="http://schemas.openxmlformats.org/wordprocessingml/2006/main">
        <w:rPr>
          <w:rFonts w:ascii="Calibri" w:eastAsia="Calibri" w:hAnsi="Calibri" w:cs="Calibri"/>
          <w:sz w:val="24"/>
          <w:szCs w:val="24"/>
        </w:rPr>
        <w:t xml:space="preserve">न </w:t>
      </w:r>
      <w:proofErr xmlns:w="http://schemas.openxmlformats.org/wordprocessingml/2006/main" w:type="gramEnd"/>
      <w:r xmlns:w="http://schemas.openxmlformats.org/wordprocessingml/2006/main">
        <w:rPr>
          <w:rFonts w:ascii="Calibri" w:eastAsia="Calibri" w:hAnsi="Calibri" w:cs="Calibri"/>
          <w:sz w:val="24"/>
          <w:szCs w:val="24"/>
        </w:rPr>
        <w:t xml:space="preserve">किया जाए" "परमेश्वर ने जगत से इतना प्रेम किया" से भी ज़्यादा लोकप्रिय पद बन गया है। लेकिन यहूदा वास्तव में मसीह के अनुयायियों को न्याय करने के लिए बुलाता है, इस अर्थ में कि वे पहचानें कि कब कोई बहन या भाई उस निर्दोषता से दूर जा रहा है जिसके लिए परमेश्वर हमें बुलाता है। और ऐसा करने का उद्देश्य उस बहन या भाई को अनंत जीवन के मार्ग पर सुरक्षित रूप से स्थापित करना है।</w:t>
      </w:r>
    </w:p>
    <w:p w14:paraId="057BCD98" w14:textId="77777777" w:rsidR="000C5E2C" w:rsidRDefault="000C5E2C"/>
    <w:p w14:paraId="798AF065" w14:textId="0CDB103C" w:rsidR="000C5E2C" w:rsidRDefault="00000000">
      <w:r xmlns:w="http://schemas.openxmlformats.org/wordprocessingml/2006/main">
        <w:rPr>
          <w:rFonts w:ascii="Calibri" w:eastAsia="Calibri" w:hAnsi="Calibri" w:cs="Calibri"/>
          <w:sz w:val="24"/>
          <w:szCs w:val="24"/>
        </w:rPr>
        <w:t xml:space="preserve">वह मार्ग जो हमारे प्रभु यीशु मसीह की दया की आशा करता है। इस प्रकार यहूदा, नए नियम के कई अन्य विचारों में शामिल हो जाता है जो इसी प्रकार हम सभी को एक-दूसरे की देखभाल के लिए समर्पित करते हैं। मसीह की देह के प्रत्येक सदस्य के विश्वास और आचरण को सामुदायिक या सामाजिक रूप से सुदृढ़ करने की आवश्यकता को स्वीकार करते हुए, यदि उस सदस्य को जीवन के मार्ग पर सुरक्षित रूप से बने रहना है।</w:t>
      </w:r>
    </w:p>
    <w:p w14:paraId="62354B06" w14:textId="77777777" w:rsidR="000C5E2C" w:rsidRDefault="000C5E2C"/>
    <w:p w14:paraId="318C1A98" w14:textId="704CE6B9" w:rsidR="000C5E2C" w:rsidRDefault="00000000">
      <w:r xmlns:w="http://schemas.openxmlformats.org/wordprocessingml/2006/main">
        <w:rPr>
          <w:rFonts w:ascii="Calibri" w:eastAsia="Calibri" w:hAnsi="Calibri" w:cs="Calibri"/>
          <w:sz w:val="24"/>
          <w:szCs w:val="24"/>
        </w:rPr>
        <w:t xml:space="preserve">उदाहरण के लिए, यीशु ने यह सिखाया था, " </w:t>
      </w:r>
      <w:proofErr xmlns:w="http://schemas.openxmlformats.org/wordprocessingml/2006/main" w:type="gramStart"/>
      <w:r xmlns:w="http://schemas.openxmlformats.org/wordprocessingml/2006/main" w:rsidR="00EE3119">
        <w:rPr>
          <w:rFonts w:ascii="Calibri" w:eastAsia="Calibri" w:hAnsi="Calibri" w:cs="Calibri"/>
          <w:sz w:val="24"/>
          <w:szCs w:val="24"/>
        </w:rPr>
        <w:t xml:space="preserve">यदि </w:t>
      </w:r>
      <w:proofErr xmlns:w="http://schemas.openxmlformats.org/wordprocessingml/2006/main" w:type="gramEnd"/>
      <w:r xmlns:w="http://schemas.openxmlformats.org/wordprocessingml/2006/main">
        <w:rPr>
          <w:rFonts w:ascii="Calibri" w:eastAsia="Calibri" w:hAnsi="Calibri" w:cs="Calibri"/>
          <w:sz w:val="24"/>
          <w:szCs w:val="24"/>
        </w:rPr>
        <w:t xml:space="preserve">तेरा भाई या बहन पाप करे, तो जाकर दोनों के बीच में ही उसकी गलती बता। यदि वे तेरी बात सुनें, तो तूने उसे जीत लिया है। परन्तु यदि वे न सुनें, तो एक या दो और लोगों को साथ ले जा, ताकि हर बात दो या तीन गवाहों की गवाही से सिद्ध हो जाए।"</w:t>
      </w:r>
    </w:p>
    <w:p w14:paraId="66E504E5" w14:textId="77777777" w:rsidR="000C5E2C" w:rsidRDefault="000C5E2C"/>
    <w:p w14:paraId="7AF9B08F" w14:textId="7543E439" w:rsidR="000C5E2C" w:rsidRDefault="00000000">
      <w:r xmlns:w="http://schemas.openxmlformats.org/wordprocessingml/2006/main">
        <w:rPr>
          <w:rFonts w:ascii="Calibri" w:eastAsia="Calibri" w:hAnsi="Calibri" w:cs="Calibri"/>
          <w:sz w:val="24"/>
          <w:szCs w:val="24"/>
        </w:rPr>
        <w:t xml:space="preserve">पौलुस की भी यही बात है। हे भाइयो, यदि कोई पाप में पकड़ा जाए, तो तुम जो आत्मा के द्वारा चलते हो, उसे कोमलता से संभालो। परन्तु अपने आप पर भी ध्यान रखो, ऐसा न हो कि तुम भी परीक्षा में पड़ो।</w:t>
      </w:r>
    </w:p>
    <w:p w14:paraId="57F76951" w14:textId="77777777" w:rsidR="000C5E2C" w:rsidRDefault="000C5E2C"/>
    <w:p w14:paraId="49901C92" w14:textId="77777777" w:rsidR="000C5E2C" w:rsidRDefault="00000000">
      <w:proofErr xmlns:w="http://schemas.openxmlformats.org/wordprocessingml/2006/main" w:type="gramStart"/>
      <w:r xmlns:w="http://schemas.openxmlformats.org/wordprocessingml/2006/main">
        <w:rPr>
          <w:rFonts w:ascii="Calibri" w:eastAsia="Calibri" w:hAnsi="Calibri" w:cs="Calibri"/>
          <w:sz w:val="24"/>
          <w:szCs w:val="24"/>
        </w:rPr>
        <w:t xml:space="preserve">और याकूब भी </w:t>
      </w:r>
      <w:proofErr xmlns:w="http://schemas.openxmlformats.org/wordprocessingml/2006/main" w:type="gramEnd"/>
      <w:r xmlns:w="http://schemas.openxmlformats.org/wordprocessingml/2006/main">
        <w:rPr>
          <w:rFonts w:ascii="Calibri" w:eastAsia="Calibri" w:hAnsi="Calibri" w:cs="Calibri"/>
          <w:sz w:val="24"/>
          <w:szCs w:val="24"/>
        </w:rPr>
        <w:t xml:space="preserve">। मेरे भाइयो और बहनो, अगर तुममें से कोई सत्य से भटक जाए और किसी और के द्वारा वापस लाया जाए, तो जान लो कि जो कोई किसी पापी को भटकने से वापस लाता है, वह पापी की आत्मा को मृत्यु से बचाएगा और उसके बहुत से पापों को ढाँप देगा। यह बहुत संभव है कि यहूदा भी अपने श्रोताओं से कहेगा कि वे भी उन घुसपैठियों पर ऐसा ही ईश्वरीय और मुक्तिदायक प्रभाव डालें।</w:t>
      </w:r>
    </w:p>
    <w:p w14:paraId="38A4E634" w14:textId="77777777" w:rsidR="000C5E2C" w:rsidRDefault="000C5E2C"/>
    <w:p w14:paraId="29203893" w14:textId="73461532" w:rsidR="000C5E2C"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क्योंकि यहूदा ने कभी भी इन शिक्षकों को निष्कासित करने का आग्रह नहीं किया, जैसा कि पौलुस ने कई मौकों पर किया था। यहूदा को बस इस बात की चिंता है कि प्रभाव </w:t>
      </w:r>
      <w:r xmlns:w="http://schemas.openxmlformats.org/wordprocessingml/2006/main" w:rsidR="00EE3119">
        <w:rPr>
          <w:rFonts w:ascii="Calibri" w:eastAsia="Calibri" w:hAnsi="Calibri" w:cs="Calibri"/>
          <w:sz w:val="24"/>
          <w:szCs w:val="24"/>
        </w:rPr>
        <w:t xml:space="preserve">केवल एक ही दिशा में प्रवाहित हो। और जिस </w:t>
      </w:r>
      <w:proofErr xmlns:w="http://schemas.openxmlformats.org/wordprocessingml/2006/main" w:type="gramStart"/>
      <w:r xmlns:w="http://schemas.openxmlformats.org/wordprocessingml/2006/main">
        <w:rPr>
          <w:rFonts w:ascii="Calibri" w:eastAsia="Calibri" w:hAnsi="Calibri" w:cs="Calibri"/>
          <w:sz w:val="24"/>
          <w:szCs w:val="24"/>
        </w:rPr>
        <w:t xml:space="preserve">तरह से </w:t>
      </w:r>
      <w:proofErr xmlns:w="http://schemas.openxmlformats.org/wordprocessingml/2006/main" w:type="gramEnd"/>
      <w:r xmlns:w="http://schemas.openxmlformats.org/wordprocessingml/2006/main">
        <w:rPr>
          <w:rFonts w:ascii="Calibri" w:eastAsia="Calibri" w:hAnsi="Calibri" w:cs="Calibri"/>
          <w:sz w:val="24"/>
          <w:szCs w:val="24"/>
        </w:rPr>
        <w:t xml:space="preserve">उसने अपने श्रोताओं को इस खतरे के प्रति </w:t>
      </w:r>
      <w:proofErr xmlns:w="http://schemas.openxmlformats.org/wordprocessingml/2006/main" w:type="gramStart"/>
      <w:r xmlns:w="http://schemas.openxmlformats.org/wordprocessingml/2006/main">
        <w:rPr>
          <w:rFonts w:ascii="Calibri" w:eastAsia="Calibri" w:hAnsi="Calibri" w:cs="Calibri"/>
          <w:sz w:val="24"/>
          <w:szCs w:val="24"/>
        </w:rPr>
        <w:t xml:space="preserve">सचेत किया है </w:t>
      </w:r>
      <w:proofErr xmlns:w="http://schemas.openxmlformats.org/wordprocessingml/2006/main" w:type="gramEnd"/>
      <w:r xmlns:w="http://schemas.openxmlformats.org/wordprocessingml/2006/main">
        <w:rPr>
          <w:rFonts w:ascii="Calibri" w:eastAsia="Calibri" w:hAnsi="Calibri" w:cs="Calibri"/>
          <w:sz w:val="24"/>
          <w:szCs w:val="24"/>
        </w:rPr>
        <w:t xml:space="preserve">कि अगर उनका प्रदूषण संक्रामक हो जाता है, तो वे इस खतरे को दूर कर सकते हैं।</w:t>
      </w:r>
    </w:p>
    <w:p w14:paraId="54273784" w14:textId="77777777" w:rsidR="000C5E2C" w:rsidRDefault="000C5E2C"/>
    <w:p w14:paraId="7F89B42B" w14:textId="77777777" w:rsidR="000C5E2C" w:rsidRDefault="00000000">
      <w:r xmlns:w="http://schemas.openxmlformats.org/wordprocessingml/2006/main">
        <w:rPr>
          <w:rFonts w:ascii="Calibri" w:eastAsia="Calibri" w:hAnsi="Calibri" w:cs="Calibri"/>
          <w:sz w:val="24"/>
          <w:szCs w:val="24"/>
        </w:rPr>
        <w:t xml:space="preserve">यहूदा अपने संक्षिप्त पत्र का समापन पत्र के पारंपरिक तत्वों से नहीं करता। यात्रा की योजनाएँ, </w:t>
      </w:r>
      <w:proofErr xmlns:w="http://schemas.openxmlformats.org/wordprocessingml/2006/main" w:type="gramStart"/>
      <w:r xmlns:w="http://schemas.openxmlformats.org/wordprocessingml/2006/main">
        <w:rPr>
          <w:rFonts w:ascii="Calibri" w:eastAsia="Calibri" w:hAnsi="Calibri" w:cs="Calibri"/>
          <w:sz w:val="24"/>
          <w:szCs w:val="24"/>
        </w:rPr>
        <w:t xml:space="preserve">विशिष्ट व्यक्तियों को शुभकामनाएँ </w:t>
      </w:r>
      <w:proofErr xmlns:w="http://schemas.openxmlformats.org/wordprocessingml/2006/main" w:type="gramEnd"/>
      <w:r xmlns:w="http://schemas.openxmlformats.org/wordprocessingml/2006/main">
        <w:rPr>
          <w:rFonts w:ascii="Calibri" w:eastAsia="Calibri" w:hAnsi="Calibri" w:cs="Calibri"/>
          <w:sz w:val="24"/>
          <w:szCs w:val="24"/>
        </w:rPr>
        <w:t xml:space="preserve">, निर्देश के अंतिम शब्द, विदाई के अंतिम शब्द या अनुग्रह की कामना, बल्कि एक सुविचारित स्तुति-गीत, यानी परमेश्वर की स्तुति और आशीर्वाद देने वाला एक कथन, के साथ करता है। यह निस्संदेह उस माहौल के अनुरूप है जिसमें यहूदा ने अपने पत्र को पढ़े जाने की अपेक्षा की थी।</w:t>
      </w:r>
    </w:p>
    <w:p w14:paraId="60D1C111" w14:textId="77777777" w:rsidR="000C5E2C" w:rsidRDefault="000C5E2C"/>
    <w:p w14:paraId="69E8954C" w14:textId="62A82788" w:rsidR="000C5E2C" w:rsidRDefault="00000000">
      <w:r xmlns:w="http://schemas.openxmlformats.org/wordprocessingml/2006/main">
        <w:rPr>
          <w:rFonts w:ascii="Calibri" w:eastAsia="Calibri" w:hAnsi="Calibri" w:cs="Calibri"/>
          <w:sz w:val="24"/>
          <w:szCs w:val="24"/>
        </w:rPr>
        <w:t xml:space="preserve">सभा आराधना और प्रार्थना के लिए एकत्रित हुई, संभवतः उन्हीं प्रेम भोजों में से एक के लिए जिसका ज़िक्र उसने पद 12 में किया है। जो तुम्हें ठोकर खाने से बचा </w:t>
      </w:r>
      <w:proofErr xmlns:w="http://schemas.openxmlformats.org/wordprocessingml/2006/main" w:type="gramStart"/>
      <w:r xmlns:w="http://schemas.openxmlformats.org/wordprocessingml/2006/main">
        <w:rPr>
          <w:rFonts w:ascii="Calibri" w:eastAsia="Calibri" w:hAnsi="Calibri" w:cs="Calibri"/>
          <w:sz w:val="24"/>
          <w:szCs w:val="24"/>
        </w:rPr>
        <w:t xml:space="preserve">सकता है </w:t>
      </w:r>
      <w:proofErr xmlns:w="http://schemas.openxmlformats.org/wordprocessingml/2006/main" w:type="gramEnd"/>
      <w:r xmlns:w="http://schemas.openxmlformats.org/wordprocessingml/2006/main">
        <w:rPr>
          <w:rFonts w:ascii="Calibri" w:eastAsia="Calibri" w:hAnsi="Calibri" w:cs="Calibri"/>
          <w:sz w:val="24"/>
          <w:szCs w:val="24"/>
        </w:rPr>
        <w:t xml:space="preserve">, और अपनी महिमा के सम्मुख आनन्द और निर्दोष खड़ा कर सकता है, उसी अद्वैत परमेश्वर हमारे उद्धारकर्ता की महिमा, हमारे प्रभु यीशु मसीह के द्वारा सनातन काल से अब तक और सदा काल तक होती रहे, और सदा काल तक होती रहे। आमीन।</w:t>
      </w:r>
    </w:p>
    <w:p w14:paraId="1AB46292" w14:textId="77777777" w:rsidR="000C5E2C" w:rsidRDefault="000C5E2C"/>
    <w:p w14:paraId="15364C57" w14:textId="1C1AA9C3" w:rsidR="000C5E2C" w:rsidRDefault="00000000">
      <w:r xmlns:w="http://schemas.openxmlformats.org/wordprocessingml/2006/main">
        <w:rPr>
          <w:rFonts w:ascii="Calibri" w:eastAsia="Calibri" w:hAnsi="Calibri" w:cs="Calibri"/>
          <w:sz w:val="24"/>
          <w:szCs w:val="24"/>
        </w:rPr>
        <w:t xml:space="preserve">प्रेरितिक परंपरा के अधिकार के प्रति अपने तिरस्कार और परंपरा द्वारा परमेश्वर की दया की आशा रखने वालों के आचरण के इर्द-गिर्द लगाए गए अवरोधों के साथ, ये घुसपैठिए उस कलीसिया या कलीसियाओं के लिए एक संभावित बाधा उत्पन्न करते हैं, जिनका ज़िक्र यहूदा करता है। क्या उन्हें घुसपैठिए के वचन और उदाहरण से यह समझा जाना चाहिए कि वे अपनी आत्मा के विरुद्ध युद्ध करने वाली शारीरिक वासनाओं को तृप्त करने के लिए जगह बनाएँ, जैसा कि 1 पतरस की भाषा में कहा गया है? लेकिन यहूदा इस आश्वासन के साथ समाप्त करता है कि परमेश्वर स्वयं विश्वासियों को ठोकर खाने से बचाने </w:t>
      </w:r>
      <w:proofErr xmlns:w="http://schemas.openxmlformats.org/wordprocessingml/2006/main" w:type="gramStart"/>
      <w:r xmlns:w="http://schemas.openxmlformats.org/wordprocessingml/2006/main">
        <w:rPr>
          <w:rFonts w:ascii="Calibri" w:eastAsia="Calibri" w:hAnsi="Calibri" w:cs="Calibri"/>
          <w:sz w:val="24"/>
          <w:szCs w:val="24"/>
        </w:rPr>
        <w:t xml:space="preserve">में सक्षम है </w:t>
      </w:r>
      <w:proofErr xmlns:w="http://schemas.openxmlformats.org/wordprocessingml/2006/main" w:type="gramEnd"/>
      <w:r xmlns:w="http://schemas.openxmlformats.org/wordprocessingml/2006/main">
        <w:rPr>
          <w:rFonts w:ascii="Calibri" w:eastAsia="Calibri" w:hAnsi="Calibri" w:cs="Calibri"/>
          <w:sz w:val="24"/>
          <w:szCs w:val="24"/>
        </w:rPr>
        <w:t xml:space="preserve">और निहितार्थ से ऐसा करने का इच्छुक भी है, बल्कि उन्हें परमेश्वर की उपस्थिति में निर्दोष बनाए रखना चाहता है ताकि जब वे परमेश्वर की महिमा के सामने खड़े हों तो उन्हें शर्मिंदा होने का कोई कारण न हो।</w:t>
      </w:r>
    </w:p>
    <w:p w14:paraId="5F1B5C27" w14:textId="77777777" w:rsidR="000C5E2C" w:rsidRDefault="000C5E2C"/>
    <w:p w14:paraId="37AB2700" w14:textId="77777777" w:rsidR="000C5E2C" w:rsidRDefault="00000000">
      <w:r xmlns:w="http://schemas.openxmlformats.org/wordprocessingml/2006/main">
        <w:rPr>
          <w:rFonts w:ascii="Calibri" w:eastAsia="Calibri" w:hAnsi="Calibri" w:cs="Calibri"/>
          <w:sz w:val="24"/>
          <w:szCs w:val="24"/>
        </w:rPr>
        <w:t xml:space="preserve">जैसे-जैसे वे संतों को एक बार के लिए सौंपे गए विश्वास के प्रति अपनी निष्ठा के माध्यम से स्वयं को परमेश्वर के प्रेम में बनाए रखते हैं, उन्हें पूरा विश्वास है कि परमेश्वर उन्हें भी बनाए रखेगा। पद 16 से 25 में, अपने संक्षिप्त पत्र के बाकी हिस्सों की तरह, यहूदा अधिकार के स्थान का प्रश्न उठाता है, विशेष रूप से मसीह में परमेश्वर के उद्धारकारी कार्यों के प्रति निष्ठावान प्रतिक्रिया के मापदंडों को निर्धारित करने के अधिकार का। यहूदा इस बात पर ज़ोर देता है कि यह अधिकार कलीसियाओं के किसी भी व्यक्ति या समूह के करिश्माई या आध्यात्मिक अनुभवों में निहित नहीं है।</w:t>
      </w:r>
    </w:p>
    <w:p w14:paraId="3C03F4E1" w14:textId="77777777" w:rsidR="000C5E2C" w:rsidRDefault="000C5E2C"/>
    <w:p w14:paraId="7ED63952" w14:textId="0D706FAA" w:rsidR="000C5E2C" w:rsidRDefault="00000000">
      <w:r xmlns:w="http://schemas.openxmlformats.org/wordprocessingml/2006/main">
        <w:rPr>
          <w:rFonts w:ascii="Calibri" w:eastAsia="Calibri" w:hAnsi="Calibri" w:cs="Calibri"/>
          <w:sz w:val="24"/>
          <w:szCs w:val="24"/>
        </w:rPr>
        <w:t xml:space="preserve">यह अनुभव या इस बात के नए आकलन पर आधारित नहीं है कि हाड़-मांस के मनुष्यों के लिए क्या प्राप्त करना उचित है, जबकि वे इस जीवन के सुखों से वंचित न हों। यह कथित रहस्योद्घाटन के व्यक्तिगत अनुभवों पर आधारित नहीं है, बल्कि उस सामान्य परंपरा पर आधारित है जो संतों को हमेशा के लिए सौंपी गई है। यह यीशु और प्रेरितों की गवाही के माध्यम से ईश्वर के रहस्योद्घाटन पर आधारित है, जो स्वयं यहूदी धर्मग्रंथों और पर-शास्त्रीय परंपरा में ईश्वर की धार्मिकता के रहस्योद्घाटन के अनुरूप है।</w:t>
      </w:r>
    </w:p>
    <w:p w14:paraId="7B61F9F8" w14:textId="77777777" w:rsidR="000C5E2C" w:rsidRDefault="000C5E2C"/>
    <w:p w14:paraId="78BF909B" w14:textId="77777777" w:rsidR="000C5E2C" w:rsidRDefault="00000000">
      <w:r xmlns:w="http://schemas.openxmlformats.org/wordprocessingml/2006/main">
        <w:rPr>
          <w:rFonts w:ascii="Calibri" w:eastAsia="Calibri" w:hAnsi="Calibri" w:cs="Calibri"/>
          <w:sz w:val="24"/>
          <w:szCs w:val="24"/>
        </w:rPr>
        <w:t xml:space="preserve">यदि कलीसिया में किसी शिक्षक को अधिकार प्राप्त है, तो यह उस शिक्षक की निष्ठा और उस विश्वास के </w:t>
      </w:r>
      <w:proofErr xmlns:w="http://schemas.openxmlformats.org/wordprocessingml/2006/main" w:type="gramStart"/>
      <w:r xmlns:w="http://schemas.openxmlformats.org/wordprocessingml/2006/main">
        <w:rPr>
          <w:rFonts w:ascii="Calibri" w:eastAsia="Calibri" w:hAnsi="Calibri" w:cs="Calibri"/>
          <w:sz w:val="24"/>
          <w:szCs w:val="24"/>
        </w:rPr>
        <w:t xml:space="preserve">अनुरूपता से प्राप्त होता है </w:t>
      </w:r>
      <w:proofErr xmlns:w="http://schemas.openxmlformats.org/wordprocessingml/2006/main" w:type="gramEnd"/>
      <w:r xmlns:w="http://schemas.openxmlformats.org/wordprocessingml/2006/main">
        <w:rPr>
          <w:rFonts w:ascii="Calibri" w:eastAsia="Calibri" w:hAnsi="Calibri" w:cs="Calibri"/>
          <w:sz w:val="24"/>
          <w:szCs w:val="24"/>
        </w:rPr>
        <w:t xml:space="preserve">जो संतों को </w:t>
      </w:r>
      <w:proofErr xmlns:w="http://schemas.openxmlformats.org/wordprocessingml/2006/main" w:type="gramStart"/>
      <w:r xmlns:w="http://schemas.openxmlformats.org/wordprocessingml/2006/main">
        <w:rPr>
          <w:rFonts w:ascii="Calibri" w:eastAsia="Calibri" w:hAnsi="Calibri" w:cs="Calibri"/>
          <w:sz w:val="24"/>
          <w:szCs w:val="24"/>
        </w:rPr>
        <w:t xml:space="preserve">हमेशा </w:t>
      </w:r>
      <w:proofErr xmlns:w="http://schemas.openxmlformats.org/wordprocessingml/2006/main" w:type="gramEnd"/>
      <w:r xmlns:w="http://schemas.openxmlformats.org/wordprocessingml/2006/main">
        <w:rPr>
          <w:rFonts w:ascii="Calibri" w:eastAsia="Calibri" w:hAnsi="Calibri" w:cs="Calibri"/>
          <w:sz w:val="24"/>
          <w:szCs w:val="24"/>
        </w:rPr>
        <w:t xml:space="preserve">के लिए सौंपा गया था। उस विश्वास के बारे में हमारी सामूहिक समझ गहरी हो सकती है। नए संदर्भों में उस विश्वास के साथ खुद को कैसे संरेखित किया जाए, इसके लिए नए विवेक की आवश्यकता हो सकती है।</w:t>
      </w:r>
    </w:p>
    <w:p w14:paraId="681B91B4" w14:textId="77777777" w:rsidR="000C5E2C" w:rsidRDefault="000C5E2C"/>
    <w:p w14:paraId="04B188ED" w14:textId="2D7883D5" w:rsidR="000C5E2C" w:rsidRDefault="00000000">
      <w:r xmlns:w="http://schemas.openxmlformats.org/wordprocessingml/2006/main">
        <w:rPr>
          <w:rFonts w:ascii="Calibri" w:eastAsia="Calibri" w:hAnsi="Calibri" w:cs="Calibri"/>
          <w:sz w:val="24"/>
          <w:szCs w:val="24"/>
        </w:rPr>
        <w:t xml:space="preserve">लेकिन जिस पथ पर परमेश्वर ने 19वीं शताब्दी के आरंभ में कलीसिया को स्थापित किया था, और प्रेरितों की शिक्षाओं को,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परमेश्वर के समक्ष निर्दोषता की प्रतिबद्धता से उस दिशा में नहीं जाने दिया जा सकता जिस दिशा में हमारी अपनी इच्छाएँ या सहज प्रवृत्तियाँ, जैसा कि एनआईवी ने पद 19 में </w:t>
      </w:r>
      <w:proofErr xmlns:w="http://schemas.openxmlformats.org/wordprocessingml/2006/main" w:type="spellStart"/>
      <w:r xmlns:w="http://schemas.openxmlformats.org/wordprocessingml/2006/main">
        <w:rPr>
          <w:rFonts w:ascii="Calibri" w:eastAsia="Calibri" w:hAnsi="Calibri" w:cs="Calibri"/>
          <w:sz w:val="24"/>
          <w:szCs w:val="24"/>
        </w:rPr>
        <w:t xml:space="preserve">सुकुकोई का अनुवाद किया है, हमें ले जाएँगी। एक बार फिर, इस संक्षिप्त पत्र </w:t>
      </w:r>
      <w:proofErr xmlns:w="http://schemas.openxmlformats.org/wordprocessingml/2006/main" w:type="spellEnd"/>
      <w:r xmlns:w="http://schemas.openxmlformats.org/wordprocessingml/2006/main">
        <w:rPr>
          <w:rFonts w:ascii="Calibri" w:eastAsia="Calibri" w:hAnsi="Calibri" w:cs="Calibri"/>
          <w:sz w:val="24"/>
          <w:szCs w:val="24"/>
        </w:rPr>
        <w:t xml:space="preserve">के संबंध में , विशेष रूप से यहूदा पद 22 और 23 में </w:t>
      </w:r>
      <w:proofErr xmlns:w="http://schemas.openxmlformats.org/wordprocessingml/2006/main" w:type="gramEnd"/>
      <w:r xmlns:w="http://schemas.openxmlformats.org/wordprocessingml/2006/main">
        <w:rPr>
          <w:rFonts w:ascii="Calibri" w:eastAsia="Calibri" w:hAnsi="Calibri" w:cs="Calibri"/>
          <w:sz w:val="24"/>
          <w:szCs w:val="24"/>
        </w:rPr>
        <w:t xml:space="preserve">, कुछ महत्वपूर्ण पाठ्य मुद्दे उभर कर आते हैं। </w:t>
      </w:r>
      <w:proofErr xmlns:w="http://schemas.openxmlformats.org/wordprocessingml/2006/main" w:type="gramStart"/>
      <w:r xmlns:w="http://schemas.openxmlformats.org/wordprocessingml/2006/main">
        <w:rPr>
          <w:rFonts w:ascii="Calibri" w:eastAsia="Calibri" w:hAnsi="Calibri" w:cs="Calibri"/>
          <w:sz w:val="24"/>
          <w:szCs w:val="24"/>
        </w:rPr>
        <w:t xml:space="preserve">पाठ्य गवाह इस बात पर भिन्न हैं कि हमें दो या तीन पुनर्स्थापनात्मक कार्यों को स्वतंत्र खंडों के रूप में निर्धारित सुनना चाहिए या नहीं।</w:t>
      </w:r>
    </w:p>
    <w:p w14:paraId="29DE9A1B" w14:textId="77777777" w:rsidR="000C5E2C" w:rsidRDefault="000C5E2C"/>
    <w:p w14:paraId="5BCAC583" w14:textId="77777777" w:rsidR="000C5E2C" w:rsidRDefault="00000000">
      <w:r xmlns:w="http://schemas.openxmlformats.org/wordprocessingml/2006/main">
        <w:rPr>
          <w:rFonts w:ascii="Calibri" w:eastAsia="Calibri" w:hAnsi="Calibri" w:cs="Calibri"/>
          <w:sz w:val="24"/>
          <w:szCs w:val="24"/>
        </w:rPr>
        <w:t xml:space="preserve">वे पहली कार्रवाई की प्रकृति के बारे में भी भिन्न हैं। क्या इसमें दया करना या दोषी ठहराना शामिल है? तीन स्वतंत्र धाराओं के पक्ष में गवाही देने वालों में कोडेक्स </w:t>
      </w:r>
      <w:proofErr xmlns:w="http://schemas.openxmlformats.org/wordprocessingml/2006/main" w:type="spellStart"/>
      <w:r xmlns:w="http://schemas.openxmlformats.org/wordprocessingml/2006/main">
        <w:rPr>
          <w:rFonts w:ascii="Calibri" w:eastAsia="Calibri" w:hAnsi="Calibri" w:cs="Calibri"/>
          <w:sz w:val="24"/>
          <w:szCs w:val="24"/>
        </w:rPr>
        <w:t xml:space="preserve">वेटिकनस शामिल है </w:t>
      </w:r>
      <w:proofErr xmlns:w="http://schemas.openxmlformats.org/wordprocessingml/2006/main" w:type="spellEnd"/>
      <w:r xmlns:w="http://schemas.openxmlformats.org/wordprocessingml/2006/main">
        <w:rPr>
          <w:rFonts w:ascii="Calibri" w:eastAsia="Calibri" w:hAnsi="Calibri" w:cs="Calibri"/>
          <w:sz w:val="24"/>
          <w:szCs w:val="24"/>
        </w:rPr>
        <w:t xml:space="preserve">, "जो लोग संदेह करते हैं या विवाद करते हैं, उन पर दया करो, उन्हें आग से छीनने से बचाओ, जो लोग भय, घृणा आदि से ग्रस्त हैं, उन पर दया करो।" कोडेक्स </w:t>
      </w:r>
      <w:proofErr xmlns:w="http://schemas.openxmlformats.org/wordprocessingml/2006/main" w:type="spellStart"/>
      <w:r xmlns:w="http://schemas.openxmlformats.org/wordprocessingml/2006/main">
        <w:rPr>
          <w:rFonts w:ascii="Calibri" w:eastAsia="Calibri" w:hAnsi="Calibri" w:cs="Calibri"/>
          <w:sz w:val="24"/>
          <w:szCs w:val="24"/>
        </w:rPr>
        <w:t xml:space="preserve">एलेक्ज़ेंड्रिनस </w:t>
      </w:r>
      <w:proofErr xmlns:w="http://schemas.openxmlformats.org/wordprocessingml/2006/main" w:type="spellEnd"/>
      <w:r xmlns:w="http://schemas.openxmlformats.org/wordprocessingml/2006/main">
        <w:rPr>
          <w:rFonts w:ascii="Calibri" w:eastAsia="Calibri" w:hAnsi="Calibri" w:cs="Calibri"/>
          <w:sz w:val="24"/>
          <w:szCs w:val="24"/>
        </w:rPr>
        <w:t xml:space="preserve">भी तीन स्वतंत्र धाराओं का समर्थन करता है, "जो लोग संदेह करते हैं या विवाद करते हैं, उन पर दया करो, जो लोग संदेह करते हैं या विवाद करते हैं, </w:t>
      </w:r>
      <w:proofErr xmlns:w="http://schemas.openxmlformats.org/wordprocessingml/2006/main" w:type="gramStart"/>
      <w:r xmlns:w="http://schemas.openxmlformats.org/wordprocessingml/2006/main">
        <w:rPr>
          <w:rFonts w:ascii="Calibri" w:eastAsia="Calibri" w:hAnsi="Calibri" w:cs="Calibri"/>
          <w:sz w:val="24"/>
          <w:szCs w:val="24"/>
        </w:rPr>
        <w:t xml:space="preserve">उन्हें </w:t>
      </w:r>
      <w:proofErr xmlns:w="http://schemas.openxmlformats.org/wordprocessingml/2006/main" w:type="gramEnd"/>
      <w:r xmlns:w="http://schemas.openxmlformats.org/wordprocessingml/2006/main">
        <w:rPr>
          <w:rFonts w:ascii="Calibri" w:eastAsia="Calibri" w:hAnsi="Calibri" w:cs="Calibri"/>
          <w:sz w:val="24"/>
          <w:szCs w:val="24"/>
        </w:rPr>
        <w:t xml:space="preserve">आग से छीनने से बचाओ, जो लोग भय, घृणा आदि से ग्रस्त हैं, उन पर दया करो।"</w:t>
      </w:r>
    </w:p>
    <w:p w14:paraId="0D082C47" w14:textId="77777777" w:rsidR="000C5E2C" w:rsidRDefault="000C5E2C"/>
    <w:p w14:paraId="0D9752AC" w14:textId="061562BD" w:rsidR="000C5E2C" w:rsidRDefault="00000000">
      <w:r xmlns:w="http://schemas.openxmlformats.org/wordprocessingml/2006/main">
        <w:rPr>
          <w:rFonts w:ascii="Calibri" w:eastAsia="Calibri" w:hAnsi="Calibri" w:cs="Calibri"/>
          <w:sz w:val="24"/>
          <w:szCs w:val="24"/>
        </w:rPr>
        <w:t xml:space="preserve">और फिर 12वीं शताब्दी में कोडेक्स साइनाइटिकस के संशोधक ने कहा, कुछ लोगों पर दया करो जो संदेह करते हैं या विवाद करते हैं, </w:t>
      </w:r>
      <w:proofErr xmlns:w="http://schemas.openxmlformats.org/wordprocessingml/2006/main" w:type="gramStart"/>
      <w:r xmlns:w="http://schemas.openxmlformats.org/wordprocessingml/2006/main">
        <w:rPr>
          <w:rFonts w:ascii="Calibri" w:eastAsia="Calibri" w:hAnsi="Calibri" w:cs="Calibri"/>
          <w:sz w:val="24"/>
          <w:szCs w:val="24"/>
        </w:rPr>
        <w:t xml:space="preserve">दूसरों को </w:t>
      </w:r>
      <w:proofErr xmlns:w="http://schemas.openxmlformats.org/wordprocessingml/2006/main" w:type="gramEnd"/>
      <w:r xmlns:w="http://schemas.openxmlformats.org/wordprocessingml/2006/main">
        <w:rPr>
          <w:rFonts w:ascii="Calibri" w:eastAsia="Calibri" w:hAnsi="Calibri" w:cs="Calibri"/>
          <w:sz w:val="24"/>
          <w:szCs w:val="24"/>
        </w:rPr>
        <w:t xml:space="preserve">आग से छीनने से बचाओ, दूसरों पर दया करो जो भय, घृणा आदि में हैं। गवाहों ने पुनर्स्थापनात्मक कार्यों को दर्शाने वाले दो स्वतंत्र खंडों को प्राथमिकता दी, जिसमें तीसरी या चौथी शताब्दी का पेपिरस 72 शामिल है, जो आग से कुछ लोगों को छीनता है, उन पर दया और भय रखो जो संदेह करते हैं या विवाद करते हैं, यहां तक कि वस्त्र से भी घृणा करते हैं, आदि। और फिर कोडेक्स जिसे एप्रैम रेस्क्रिप्टी के रूप में जाना जाता है, एक पुनर्लिखित कोडेक्स, एक कोडेक्स जिसका 5वीं शताब्दी में दो बार उपयोग किया गया है, वहां हम पढ़ते हैं कि कुछ लोगों को दोषी ठहराओ जो संदेह करते हैं या विवाद करते हैं, दूसरों को आग और भय, घृणा आदि से छीनने से बचाओ।</w:t>
      </w:r>
    </w:p>
    <w:p w14:paraId="014B50C7" w14:textId="77777777" w:rsidR="000C5E2C" w:rsidRDefault="000C5E2C"/>
    <w:p w14:paraId="41668FED" w14:textId="07DB3565" w:rsidR="000C5E2C" w:rsidRDefault="00000000">
      <w:r xmlns:w="http://schemas.openxmlformats.org/wordprocessingml/2006/main">
        <w:rPr>
          <w:rFonts w:ascii="Calibri" w:eastAsia="Calibri" w:hAnsi="Calibri" w:cs="Calibri"/>
          <w:sz w:val="24"/>
          <w:szCs w:val="24"/>
        </w:rPr>
        <w:t xml:space="preserve">और फिर एक शताब्दी बाद कोडेक्स एप्रैम रेस्क्रिप्टी के एक संशोधक ने दया करो लिखा, दोषी की जगह पर, कुछ लोगों पर दया करो जो संदेह करते हैं या विवाद करते हैं, दूसरों को डर में आग से छीनने से बचाते हैं, इत्यादि। 9वीं शताब्दी की तीन पांडुलिपियों में इसी तरह दो पुनर्स्थापनात्मक क्रियाएं प्रस्तुत की गई हैं: कुछ लोगों पर दया करो जबकि विवाद कर रहे हों, संभवतः उनके साथ, दूसरों को डर में बचाओ, उन्हें आग से पकड़ लो, नफरत करो, आदि। </w:t>
      </w:r>
      <w:proofErr xmlns:w="http://schemas.openxmlformats.org/wordprocessingml/2006/main" w:type="spellStart"/>
      <w:r xmlns:w="http://schemas.openxmlformats.org/wordprocessingml/2006/main">
        <w:rPr>
          <w:rFonts w:ascii="Calibri" w:eastAsia="Calibri" w:hAnsi="Calibri" w:cs="Calibri"/>
          <w:sz w:val="24"/>
          <w:szCs w:val="24"/>
        </w:rPr>
        <w:t xml:space="preserve">वेटिकनस </w:t>
      </w:r>
      <w:proofErr xmlns:w="http://schemas.openxmlformats.org/wordprocessingml/2006/main" w:type="spellEnd"/>
      <w:r xmlns:w="http://schemas.openxmlformats.org/wordprocessingml/2006/main">
        <w:rPr>
          <w:rFonts w:ascii="Calibri" w:eastAsia="Calibri" w:hAnsi="Calibri" w:cs="Calibri"/>
          <w:sz w:val="24"/>
          <w:szCs w:val="24"/>
        </w:rPr>
        <w:t xml:space="preserve">, </w:t>
      </w:r>
      <w:proofErr xmlns:w="http://schemas.openxmlformats.org/wordprocessingml/2006/main" w:type="spellStart"/>
      <w:r xmlns:w="http://schemas.openxmlformats.org/wordprocessingml/2006/main">
        <w:rPr>
          <w:rFonts w:ascii="Calibri" w:eastAsia="Calibri" w:hAnsi="Calibri" w:cs="Calibri"/>
          <w:sz w:val="24"/>
          <w:szCs w:val="24"/>
        </w:rPr>
        <w:t xml:space="preserve">एलेक्ज़ेंड्रिनस </w:t>
      </w:r>
      <w:proofErr xmlns:w="http://schemas.openxmlformats.org/wordprocessingml/2006/main" w:type="spellEnd"/>
      <w:r xmlns:w="http://schemas.openxmlformats.org/wordprocessingml/2006/main">
        <w:rPr>
          <w:rFonts w:ascii="Calibri" w:eastAsia="Calibri" w:hAnsi="Calibri" w:cs="Calibri"/>
          <w:sz w:val="24"/>
          <w:szCs w:val="24"/>
        </w:rPr>
        <w:t xml:space="preserve">और सिनाईटिकस के आवश्यक समझौते जूड के वाक्यांशों के उनके प्रतिनिधित्व के पक्ष में तराजू को झुकाते हैं, इस नियम के खिलाफ कि छोटे पढ़ने को आम तौर पर पसंद किया जाता है क्योंकि शास्त्री पाठ को छोटा करने के बजाय विस्तारित करते हैं, जब तक कि दुर्घटना न हो।</w:t>
      </w:r>
    </w:p>
    <w:p w14:paraId="16AC4254" w14:textId="77777777" w:rsidR="000C5E2C" w:rsidRDefault="000C5E2C"/>
    <w:p w14:paraId="69795D8A" w14:textId="7F9C0CAC" w:rsidR="000C5E2C" w:rsidRDefault="00000000">
      <w:r xmlns:w="http://schemas.openxmlformats.org/wordprocessingml/2006/main">
        <w:rPr>
          <w:rFonts w:ascii="Calibri" w:eastAsia="Calibri" w:hAnsi="Calibri" w:cs="Calibri"/>
          <w:sz w:val="24"/>
          <w:szCs w:val="24"/>
        </w:rPr>
        <w:t xml:space="preserve">और हमारी सबसे पुरानी पांडुलिपि, पपीरस 72 की गवाही के विरुद्ध। हालाँकि, इससे यह मुद्दा हल नहीं होता कि वह पहला कदम क्या है। यहाँ, साइनाइटिकस, </w:t>
      </w:r>
      <w:proofErr xmlns:w="http://schemas.openxmlformats.org/wordprocessingml/2006/main" w:type="spellStart"/>
      <w:r xmlns:w="http://schemas.openxmlformats.org/wordprocessingml/2006/main">
        <w:rPr>
          <w:rFonts w:ascii="Calibri" w:eastAsia="Calibri" w:hAnsi="Calibri" w:cs="Calibri"/>
          <w:sz w:val="24"/>
          <w:szCs w:val="24"/>
        </w:rPr>
        <w:t xml:space="preserve">वेटिकनस </w:t>
      </w:r>
      <w:proofErr xmlns:w="http://schemas.openxmlformats.org/wordprocessingml/2006/main" w:type="spellEnd"/>
      <w:r xmlns:w="http://schemas.openxmlformats.org/wordprocessingml/2006/main">
        <w:rPr>
          <w:rFonts w:ascii="Calibri" w:eastAsia="Calibri" w:hAnsi="Calibri" w:cs="Calibri"/>
          <w:sz w:val="24"/>
          <w:szCs w:val="24"/>
        </w:rPr>
        <w:t xml:space="preserve">और यहाँ तक कि P72 की गवाहियाँ, जो मूलतः पहले और तीसरे कदमों का मिश्रण हैं, बताती हैं कि यहूदा ने पहले और तीसरे दोनों खंडों में दया दिखाने का आग्रह किया था।</w:t>
      </w:r>
    </w:p>
    <w:p w14:paraId="70066CD8" w14:textId="77777777" w:rsidR="000C5E2C" w:rsidRDefault="000C5E2C"/>
    <w:p w14:paraId="418A8205" w14:textId="77777777" w:rsidR="000C5E2C" w:rsidRDefault="00000000">
      <w:r xmlns:w="http://schemas.openxmlformats.org/wordprocessingml/2006/main">
        <w:rPr>
          <w:rFonts w:ascii="Calibri" w:eastAsia="Calibri" w:hAnsi="Calibri" w:cs="Calibri"/>
          <w:sz w:val="24"/>
          <w:szCs w:val="24"/>
        </w:rPr>
        <w:t xml:space="preserve">एलेक्ज़ेंड्रिनस </w:t>
      </w:r>
      <w:proofErr xmlns:w="http://schemas.openxmlformats.org/wordprocessingml/2006/main" w:type="spellEnd"/>
      <w:r xmlns:w="http://schemas.openxmlformats.org/wordprocessingml/2006/main">
        <w:rPr>
          <w:rFonts w:ascii="Calibri" w:eastAsia="Calibri" w:hAnsi="Calibri" w:cs="Calibri"/>
          <w:sz w:val="24"/>
          <w:szCs w:val="24"/>
        </w:rPr>
        <w:t xml:space="preserve">में पाठ को </w:t>
      </w:r>
      <w:proofErr xmlns:w="http://schemas.openxmlformats.org/wordprocessingml/2006/main" w:type="spellStart"/>
      <w:r xmlns:w="http://schemas.openxmlformats.org/wordprocessingml/2006/main">
        <w:rPr>
          <w:rFonts w:ascii="Calibri" w:eastAsia="Calibri" w:hAnsi="Calibri" w:cs="Calibri"/>
          <w:sz w:val="24"/>
          <w:szCs w:val="24"/>
        </w:rPr>
        <w:t xml:space="preserve">उस अतिरेक को दूर करने के लिए एक शैलीगत सुधार के रूप में समझाया जा सकता है। इन विचारों के आधार पर, इन श्लोकों का एक संभावित पुनर्निर्माण इस प्रकार होगा जैसा कि हमने ऊपर पढ़ा है, कुछ अनिश्चित लोगों पर दया करो, कुछ को आग से बचाओ, कुछ पर भय से दया करो, यहाँ तक कि शरीर द्वारा अपवित्र वस्त्र से भी घृणा करो। यह उदाहरण, श्लोक 5 के पीछे पाठीय भिन्नता के हमारे गहन अध्ययन की तरह, उन जटिलताओं का भी प्रमाण है जो अक्सर शास्त्रों के अधिकांश पाठकों के लिए, पाठ्य-आलोचना के अदृश्य कार्य में शामिल होती हैं।</w:t>
      </w:r>
    </w:p>
    <w:p w14:paraId="79AAD4DA" w14:textId="77777777" w:rsidR="000C5E2C" w:rsidRDefault="000C5E2C"/>
    <w:p w14:paraId="29B4A3A3" w14:textId="16109418" w:rsidR="000C5E2C" w:rsidRDefault="00000000">
      <w:r xmlns:w="http://schemas.openxmlformats.org/wordprocessingml/2006/main">
        <w:rPr>
          <w:rFonts w:ascii="Calibri" w:eastAsia="Calibri" w:hAnsi="Calibri" w:cs="Calibri"/>
          <w:sz w:val="24"/>
          <w:szCs w:val="24"/>
        </w:rPr>
        <w:t xml:space="preserve">प्रारंभिक कलीसिया में यहूदा की पत्री को पढ़े और इस्तेमाल किए जाने का सबसे पहला संकेत, शायद आश्चर्यजनक रूप से, 2 पतरस में मिलता है, जो ईसाई कलीसियाओं में पौलुस की पत्रियों के प्रसार का भी प्रमाण है। 2 पतरस की पत्री शिक्षकों के एक अलग समूह द्वारा प्रस्तुत चुनौतियों का समाधान करने के लिए लिखी गई थी। ऐसा प्रतीत होता है कि लेखक ने </w:t>
      </w:r>
      <w:proofErr xmlns:w="http://schemas.openxmlformats.org/wordprocessingml/2006/main" w:type="gramStart"/>
      <w:r xmlns:w="http://schemas.openxmlformats.org/wordprocessingml/2006/main">
        <w:rPr>
          <w:rFonts w:ascii="Calibri" w:eastAsia="Calibri" w:hAnsi="Calibri" w:cs="Calibri"/>
          <w:sz w:val="24"/>
          <w:szCs w:val="24"/>
        </w:rPr>
        <w:t xml:space="preserve">यहूदा की विषयवस्तु को इसमें शामिल किया है।</w:t>
      </w:r>
      <w:proofErr xmlns:w="http://schemas.openxmlformats.org/wordprocessingml/2006/main" w:type="gramEnd"/>
      <w:r xmlns:w="http://schemas.openxmlformats.org/wordprocessingml/2006/main">
        <w:rPr>
          <w:rFonts w:ascii="Calibri" w:eastAsia="Calibri" w:hAnsi="Calibri" w:cs="Calibri"/>
          <w:sz w:val="24"/>
          <w:szCs w:val="24"/>
        </w:rPr>
        <w:t xml:space="preserve">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पद 5 से 18 तक इन अन्य शिक्षकों की अपनी निंदा में, पुराने नियम के कई संदर्भों और छवियों का उपयोग करते हुए, और ये लगभग उसी क्रम में हैं जैसा कि हम यहूदा में पाते हैं।</w:t>
      </w:r>
    </w:p>
    <w:p w14:paraId="11F6622F" w14:textId="77777777" w:rsidR="000C5E2C" w:rsidRDefault="000C5E2C"/>
    <w:p w14:paraId="342160DE" w14:textId="5B8C91ED" w:rsidR="000C5E2C" w:rsidRDefault="00000000">
      <w:r xmlns:w="http://schemas.openxmlformats.org/wordprocessingml/2006/main">
        <w:rPr>
          <w:rFonts w:ascii="Calibri" w:eastAsia="Calibri" w:hAnsi="Calibri" w:cs="Calibri"/>
          <w:sz w:val="24"/>
          <w:szCs w:val="24"/>
        </w:rPr>
        <w:t xml:space="preserve">दूसरा पतरस ऐसे पाठकों के लिए लिखा गया था जिनके बारे में लेखक का मानना था कि वे उन फ़िलिस्तीनी यहूदी परंपराओं से कम परिचित या कम ग्रहणशील होंगे जिनका ज़िक्र यहूदा ने किया है, और इसीलिए दूसरा पतरस का लेखक उस सामग्री में कुछ संशोधन करता है जो उसने यहूदा से उधार ली प्रतीत होती है, जैसे कि पहला हनोक के संदर्भों को, उदाहरण के लिए, अधिक परिचित धर्मग्रंथों से बदलना। यहूदा के पत्र का प्रयोग दूसरी से चौथी शताब्दी तक कलीसियाओं में उभरते नए, नवोन्मेषी शिक्षकों के विरुद्ध हथियार के रूप में जारी रहा। उदाहरण के लिए, अलेक्जेंड्रिया के क्लेमेंट ने कार्पोक्रेटियन नामक एक समूह के प्रभाव का मुकाबला करने के लिए इस पाठ और यहूदा के भाषणों का उपयोग किया, जो क्लेमेंट के मिस्र में तीसरी शताब्दी के आरंभ में सक्रिय एक गूढ़ज्ञानवादी समूह था।</w:t>
      </w:r>
    </w:p>
    <w:p w14:paraId="7F8DFC89" w14:textId="77777777" w:rsidR="000C5E2C" w:rsidRDefault="000C5E2C"/>
    <w:p w14:paraId="051E1673" w14:textId="0023D490" w:rsidR="000C5E2C" w:rsidRDefault="00000000">
      <w:r xmlns:w="http://schemas.openxmlformats.org/wordprocessingml/2006/main">
        <w:rPr>
          <w:rFonts w:ascii="Calibri" w:eastAsia="Calibri" w:hAnsi="Calibri" w:cs="Calibri"/>
          <w:sz w:val="24"/>
          <w:szCs w:val="24"/>
        </w:rPr>
        <w:t xml:space="preserve">मार्टिन लूथर ने यहूदा को 2 पतरस का एक छद्म नाम से लिखा हुआ सारांश माना, और इस प्रकार, जबकि इसकी विषयवस्तु व्युत्पन्न रूप से प्रेरितिक है, लूथर ने इस दस्तावेज़ को स्वयं प्रेरितिक नहीं माना और इसके अलावा, इसे निरर्थक भी माना। दूसरी ओर, जॉन कैल्विन ने इस पाठ को इतना महत्व दिया कि उन्होंने इस पर एक टिप्पणी लिखी। 19वीं सदी के लेखक इस पाठ की आलोचना में और भी मुखर हो गए, क्योंकि यह प्रेरितिकोत्तर सोच का एक नमूना था, जो पौलुस या यूहन्ना की अधिक रचनात्मक और नवीन सोच से भी कमतर था।</w:t>
      </w:r>
    </w:p>
    <w:p w14:paraId="6E4FE4DC" w14:textId="77777777" w:rsidR="000C5E2C" w:rsidRDefault="000C5E2C"/>
    <w:p w14:paraId="0A0BB6C6" w14:textId="49107315" w:rsidR="000C5E2C" w:rsidRDefault="00000000">
      <w:r xmlns:w="http://schemas.openxmlformats.org/wordprocessingml/2006/main">
        <w:rPr>
          <w:rFonts w:ascii="Calibri" w:eastAsia="Calibri" w:hAnsi="Calibri" w:cs="Calibri"/>
          <w:sz w:val="24"/>
          <w:szCs w:val="24"/>
        </w:rPr>
        <w:t xml:space="preserve">20वीं सदी के उत्तरार्ध और 21वीं सदी के आरंभ का लोकाचार निश्चित रूप से जूड को अपनाने के लिए अनुकूल नहीं रहा है, क्योंकि न्याय के दिन दया पाने के लिए यह एक सीधा और संकरा मार्ग है, और जिन शिक्षकों की यह निंदा करता है, उनके वैकल्पिक मतों और आचरणों के प्रति इसकी असहिष्णुता है। जूड को चर्च में तुरंत प्रामाणिक अधिकार प्राप्त नहीं हुआ। हालाँकि ओरिजन ने इस पत्र के अधिकार को स्वीकार किया, लेकिन उन्हें तीसरी शताब्दी के आरंभ में इस प्रश्न पर होने वाली बहसों का पहले से ही पता था।</w:t>
      </w:r>
    </w:p>
    <w:p w14:paraId="7E6F7E4D" w14:textId="77777777" w:rsidR="000C5E2C" w:rsidRDefault="000C5E2C"/>
    <w:p w14:paraId="164D4EE7" w14:textId="77777777" w:rsidR="000C5E2C" w:rsidRDefault="00000000">
      <w:r xmlns:w="http://schemas.openxmlformats.org/wordprocessingml/2006/main">
        <w:rPr>
          <w:rFonts w:ascii="Calibri" w:eastAsia="Calibri" w:hAnsi="Calibri" w:cs="Calibri"/>
          <w:sz w:val="24"/>
          <w:szCs w:val="24"/>
        </w:rPr>
        <w:t xml:space="preserve">सीरियाई नए नियम के प्रारंभिक संस्करणों, पेशिट्टा, में यहूदा को छोड़ दिया गया है, हालाँकि इसे छठी शताब्दी में शामिल किया गया था। हालाँकि, अलेक्जेंड्रिया के बिशप अथानासियस ने 367 ईस्वी के अपने प्रसिद्ध ईस्टर पत्र में यहूदा को अपनी प्रामाणिक रचनाओं की सूची में शामिल किया। यह तथ्य कि यहूदा ने 1 हनोक की एक आयत को एक आधिकारिक ग्रंथ के रूप में उद्धृत किया, इस बहस में एक महत्वपूर्ण कारक था।</w:t>
      </w:r>
    </w:p>
    <w:p w14:paraId="2ED8C25F" w14:textId="77777777" w:rsidR="000C5E2C" w:rsidRDefault="000C5E2C"/>
    <w:p w14:paraId="4CA570CE" w14:textId="1EFE8240" w:rsidR="000C5E2C" w:rsidRDefault="00000000">
      <w:r xmlns:w="http://schemas.openxmlformats.org/wordprocessingml/2006/main">
        <w:rPr>
          <w:rFonts w:ascii="Calibri" w:eastAsia="Calibri" w:hAnsi="Calibri" w:cs="Calibri"/>
          <w:sz w:val="24"/>
          <w:szCs w:val="24"/>
        </w:rPr>
        <w:t xml:space="preserve">इसने 2 पतरस के लेखक को इस पाठ का उपयोग करने से नहीं रोका, लेकिन उन्होंने इसमें से 1 हनोक के सभी संदर्भों को हटा दिया, शायद केवल इसलिए कि यह उनके पाठकों के लिए अस्पष्ट था, लेकिन शायद इसलिए भी कि उन्हें ऐसे बाइबल-बाह्य संदर्भों से अरुचि थी। चौथी या पाँचवीं शताब्दी के आरंभिक चर्च के पिता, जेरोम, चर्च के उन क्षेत्रों के बारे में जानते थे जो यहूदा के प्रामाणिक अधिकार को अस्वीकार करते थे, विशेष रूप से </w:t>
      </w:r>
      <w:proofErr xmlns:w="http://schemas.openxmlformats.org/wordprocessingml/2006/main" w:type="gramStart"/>
      <w:r xmlns:w="http://schemas.openxmlformats.org/wordprocessingml/2006/main">
        <w:rPr>
          <w:rFonts w:ascii="Calibri" w:eastAsia="Calibri" w:hAnsi="Calibri" w:cs="Calibri"/>
          <w:sz w:val="24"/>
          <w:szCs w:val="24"/>
        </w:rPr>
        <w:t xml:space="preserve">इस आधार पर कि</w:t>
      </w:r>
      <w:proofErr xmlns:w="http://schemas.openxmlformats.org/wordprocessingml/2006/main" w:type="gramEnd"/>
      <w:r xmlns:w="http://schemas.openxmlformats.org/wordprocessingml/2006/main">
        <w:rPr>
          <w:rFonts w:ascii="Calibri" w:eastAsia="Calibri" w:hAnsi="Calibri" w:cs="Calibri"/>
          <w:sz w:val="24"/>
          <w:szCs w:val="24"/>
        </w:rPr>
        <w:t xml:space="preserve"> </w:t>
      </w:r>
      <w:proofErr xmlns:w="http://schemas.openxmlformats.org/wordprocessingml/2006/main" w:type="gramStart"/>
      <w:r xmlns:w="http://schemas.openxmlformats.org/wordprocessingml/2006/main">
        <w:rPr>
          <w:rFonts w:ascii="Calibri" w:eastAsia="Calibri" w:hAnsi="Calibri" w:cs="Calibri"/>
          <w:sz w:val="24"/>
          <w:szCs w:val="24"/>
        </w:rPr>
        <w:t xml:space="preserve">यह </w:t>
      </w:r>
      <w:proofErr xmlns:w="http://schemas.openxmlformats.org/wordprocessingml/2006/main" w:type="gramEnd"/>
      <w:r xmlns:w="http://schemas.openxmlformats.org/wordprocessingml/2006/main">
        <w:rPr>
          <w:rFonts w:ascii="Calibri" w:eastAsia="Calibri" w:hAnsi="Calibri" w:cs="Calibri"/>
          <w:sz w:val="24"/>
          <w:szCs w:val="24"/>
        </w:rPr>
        <w:t xml:space="preserve">एक गैर-प्रामाणिक पाठ का उपयोग कर रहा है। आदरणीय बीड ने जूड द्वारा 1 हनोक के उद्धरण की समस्याग्रस्त प्रकृति पर चर्चा की, जिसे उन्होंने एक ऐसी पुस्तक माना जिसमें, उद्धरण के अनुसार, ऐसे दानवों के बारे में अविश्वसनीय बातें थीं जिनके पिता मनुष्यों के बजाय स्वर्गदूत थे, और जो स्पष्ट रूप से झूठ हैं।</w:t>
      </w:r>
    </w:p>
    <w:p w14:paraId="01E574D1" w14:textId="77777777" w:rsidR="000C5E2C" w:rsidRDefault="000C5E2C"/>
    <w:p w14:paraId="5ABF3191" w14:textId="3FD0B53A" w:rsidR="000C5E2C" w:rsidRDefault="00000000">
      <w:r xmlns:w="http://schemas.openxmlformats.org/wordprocessingml/2006/main">
        <w:rPr>
          <w:rFonts w:ascii="Calibri" w:eastAsia="Calibri" w:hAnsi="Calibri" w:cs="Calibri"/>
          <w:sz w:val="24"/>
          <w:szCs w:val="24"/>
        </w:rPr>
        <w:t xml:space="preserve">हालाँकि बेडे ने स्वयं यहूदा के अधिकार का बचाव करते हुए कहा कि 1 हनोक से जिस विशेष पद का यहूदा ने उद्धरण दिया था, उसमें कुछ भी आपत्तिजनक या प्रेरितिक विश्वास के अनुरूप नहीं था, फिर भी प्रारंभिक चर्च के कुछ वर्गों ने, इसके बिल्कुल विपरीत, 1 हनोक के महत्व को बढ़ावा दिया और यहूदा द्वारा 1 हनोक के उद्धरण को 1 हनोक के मूल्य और यहाँ तक कि स्वयं प्रामाणिक अधिकार का समर्थन माना। तीसरी शताब्दी के चर्च के जनक, टर्टुलियन, इसी खेमे में आते थे।</w:t>
      </w:r>
    </w:p>
    <w:p w14:paraId="73DD77FE" w14:textId="77777777" w:rsidR="000C5E2C" w:rsidRDefault="000C5E2C"/>
    <w:p w14:paraId="125146D5" w14:textId="77777777" w:rsidR="000C5E2C"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इथियोपिक ऑर्थोडॉक्स चर्च इसी परंपरा पर कायम रहा और </w:t>
      </w:r>
      <w:proofErr xmlns:w="http://schemas.openxmlformats.org/wordprocessingml/2006/main" w:type="gramStart"/>
      <w:r xmlns:w="http://schemas.openxmlformats.org/wordprocessingml/2006/main">
        <w:rPr>
          <w:rFonts w:ascii="Calibri" w:eastAsia="Calibri" w:hAnsi="Calibri" w:cs="Calibri"/>
          <w:sz w:val="24"/>
          <w:szCs w:val="24"/>
        </w:rPr>
        <w:t xml:space="preserve">आज भी कायम है </w:t>
      </w:r>
      <w:proofErr xmlns:w="http://schemas.openxmlformats.org/wordprocessingml/2006/main" w:type="gramEnd"/>
      <w:r xmlns:w="http://schemas.openxmlformats.org/wordprocessingml/2006/main">
        <w:rPr>
          <w:rFonts w:ascii="Calibri" w:eastAsia="Calibri" w:hAnsi="Calibri" w:cs="Calibri"/>
          <w:sz w:val="24"/>
          <w:szCs w:val="24"/>
        </w:rPr>
        <w:t xml:space="preserve">, न केवल यहूदा को बल्कि 1 हनोक को भी प्रामाणिक माना। मेरे विचार से, हमारे नए नियम के धर्मग्रंथ में यहूदा की उपस्थिति एक वरदान है। यह छोटा सा पत्र हमें सबसे पहले याद दिलाता है कि परमेश्वर के अनुग्रह का एक मार्ग होता है।</w:t>
      </w:r>
    </w:p>
    <w:p w14:paraId="53172116" w14:textId="77777777" w:rsidR="000C5E2C" w:rsidRDefault="000C5E2C"/>
    <w:p w14:paraId="395D1C50" w14:textId="44C5417F" w:rsidR="000C5E2C" w:rsidRDefault="00000000">
      <w:r xmlns:w="http://schemas.openxmlformats.org/wordprocessingml/2006/main">
        <w:rPr>
          <w:rFonts w:ascii="Calibri" w:eastAsia="Calibri" w:hAnsi="Calibri" w:cs="Calibri"/>
          <w:sz w:val="24"/>
          <w:szCs w:val="24"/>
        </w:rPr>
        <w:t xml:space="preserve">सुसमाचार को अपने पुराने स्वभाव में ढालना, या जैसा कि यहूदा कहता है, अपने परमेश्वर के अनुग्रह को अभद्र आत्म-भोग में बदलना, हमारे प्रभु को अस्वीकार करने के समान है, क्योंकि यह उस कार्य को अस्वीकार करना है जिसे परमेश्वर, अपने अनुग्रह से, मसीह में हमारे छुटकारे के माध्यम से हममें पूरा करना चाहता है। बल्कि, परमेश्वर का अनुग्रह हमें अपने पुराने स्वभाव को सुसमाचार के अनुरूप ढालने, हमें निर्दोषता की ओर ले जाने की ओर ले जाता है, और यह कोई ऐसा मार्ग नहीं है जिससे हम अपनी संतुष्टि के लिए विचलित होने का साहस करें। यहूदा हमें परमेश्वर की धार्मिकता और सभी अधर्मियों के प्रति परमेश्वर के न्याय की एकरूपता की याद दिलाता है।</w:t>
      </w:r>
    </w:p>
    <w:p w14:paraId="4414024D" w14:textId="77777777" w:rsidR="000C5E2C" w:rsidRDefault="000C5E2C"/>
    <w:p w14:paraId="4EA92AA0" w14:textId="5E6E6D4B" w:rsidR="000C5E2C" w:rsidRDefault="00000000">
      <w:r xmlns:w="http://schemas.openxmlformats.org/wordprocessingml/2006/main">
        <w:rPr>
          <w:rFonts w:ascii="Calibri" w:eastAsia="Calibri" w:hAnsi="Calibri" w:cs="Calibri"/>
          <w:sz w:val="24"/>
          <w:szCs w:val="24"/>
        </w:rPr>
        <w:t xml:space="preserve">यीशु मसीह का परमेश्वर वही परमेश्वर है जिसने विद्रोही स्वर्गदूतों को दंडित किया, सदोम और उसके सहयोगी नगरों को आग के हवाले कर दिया, और निर्गमन पीढ़ी को तब तक जंगल में भटकने की सज़ा दी जब तक कि उसके सदस्य, जिन्होंने परमेश्वर की शक्ति देखी तो थी, लेकिन उस पर भरोसा करने से इनकार कर दिया था, मर नहीं गए। वह हमेशा वही परमेश्वर है जिसके हम प्रिय हैं और जिसकी धार्मिकता के सामने हमें जवाबदेह ठहराया जाएगा। और यहूदा हमें </w:t>
      </w:r>
      <w:proofErr xmlns:w="http://schemas.openxmlformats.org/wordprocessingml/2006/main" w:type="gramStart"/>
      <w:r xmlns:w="http://schemas.openxmlformats.org/wordprocessingml/2006/main">
        <w:rPr>
          <w:rFonts w:ascii="Calibri" w:eastAsia="Calibri" w:hAnsi="Calibri" w:cs="Calibri"/>
          <w:sz w:val="24"/>
          <w:szCs w:val="24"/>
        </w:rPr>
        <w:t xml:space="preserve">विश्वास के लिए संघर्ष करने में क्या शामिल है, इसकी एक संक्षिप्त तस्वीर प्रस्तुत करता है </w:t>
      </w:r>
      <w:proofErr xmlns:w="http://schemas.openxmlformats.org/wordprocessingml/2006/main" w:type="gramEnd"/>
      <w:r xmlns:w="http://schemas.openxmlformats.org/wordprocessingml/2006/main">
        <w:rPr>
          <w:rFonts w:ascii="Calibri" w:eastAsia="Calibri" w:hAnsi="Calibri" w:cs="Calibri"/>
          <w:sz w:val="24"/>
          <w:szCs w:val="24"/>
        </w:rPr>
        <w:t xml:space="preserve">।</w:t>
      </w:r>
    </w:p>
    <w:p w14:paraId="4AD5101F" w14:textId="77777777" w:rsidR="000C5E2C" w:rsidRDefault="000C5E2C"/>
    <w:p w14:paraId="6AD8407D" w14:textId="77777777" w:rsidR="000C5E2C" w:rsidRDefault="00000000">
      <w:r xmlns:w="http://schemas.openxmlformats.org/wordprocessingml/2006/main">
        <w:rPr>
          <w:rFonts w:ascii="Calibri" w:eastAsia="Calibri" w:hAnsi="Calibri" w:cs="Calibri"/>
          <w:sz w:val="24"/>
          <w:szCs w:val="24"/>
        </w:rPr>
        <w:t xml:space="preserve">इसमें हमें पारस्परिक प्रोत्साहन में निवेश करना, प्रार्थना के माध्यम से पवित्र आत्मा के समर्थन का उपयोग करना, तथा साहसपूर्वक उन लोगों तक पहुंचना और उन्हें पुनर्स्थापित करना शामिल है जिनकी आध्यात्मिक स्थिति कमजोर पड़ रही है।</w:t>
      </w:r>
    </w:p>
    <w:sectPr w:rsidR="000C5E2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FE79D" w14:textId="77777777" w:rsidR="005A74E2" w:rsidRDefault="005A74E2" w:rsidP="006D0E6F">
      <w:r>
        <w:separator/>
      </w:r>
    </w:p>
  </w:endnote>
  <w:endnote w:type="continuationSeparator" w:id="0">
    <w:p w14:paraId="3EEBB9D8" w14:textId="77777777" w:rsidR="005A74E2" w:rsidRDefault="005A74E2" w:rsidP="006D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312FB" w14:textId="77777777" w:rsidR="005A74E2" w:rsidRDefault="005A74E2" w:rsidP="006D0E6F">
      <w:r>
        <w:separator/>
      </w:r>
    </w:p>
  </w:footnote>
  <w:footnote w:type="continuationSeparator" w:id="0">
    <w:p w14:paraId="70619A8A" w14:textId="77777777" w:rsidR="005A74E2" w:rsidRDefault="005A74E2" w:rsidP="006D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0199280"/>
      <w:docPartObj>
        <w:docPartGallery w:val="Page Numbers (Top of Page)"/>
        <w:docPartUnique/>
      </w:docPartObj>
    </w:sdtPr>
    <w:sdtEndPr>
      <w:rPr>
        <w:noProof/>
      </w:rPr>
    </w:sdtEndPr>
    <w:sdtContent>
      <w:p w14:paraId="6C514B6F" w14:textId="5F90A20F" w:rsidR="006D0E6F" w:rsidRDefault="006D0E6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4AFF9F3" w14:textId="77777777" w:rsidR="006D0E6F" w:rsidRDefault="006D0E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9A5342"/>
    <w:multiLevelType w:val="hybridMultilevel"/>
    <w:tmpl w:val="8508F088"/>
    <w:lvl w:ilvl="0" w:tplc="23C0FB12">
      <w:start w:val="1"/>
      <w:numFmt w:val="bullet"/>
      <w:lvlText w:val="●"/>
      <w:lvlJc w:val="left"/>
      <w:pPr>
        <w:ind w:left="720" w:hanging="360"/>
      </w:pPr>
    </w:lvl>
    <w:lvl w:ilvl="1" w:tplc="83F2505C">
      <w:start w:val="1"/>
      <w:numFmt w:val="bullet"/>
      <w:lvlText w:val="○"/>
      <w:lvlJc w:val="left"/>
      <w:pPr>
        <w:ind w:left="1440" w:hanging="360"/>
      </w:pPr>
    </w:lvl>
    <w:lvl w:ilvl="2" w:tplc="63203ADE">
      <w:start w:val="1"/>
      <w:numFmt w:val="bullet"/>
      <w:lvlText w:val="■"/>
      <w:lvlJc w:val="left"/>
      <w:pPr>
        <w:ind w:left="2160" w:hanging="360"/>
      </w:pPr>
    </w:lvl>
    <w:lvl w:ilvl="3" w:tplc="A972F8B2">
      <w:start w:val="1"/>
      <w:numFmt w:val="bullet"/>
      <w:lvlText w:val="●"/>
      <w:lvlJc w:val="left"/>
      <w:pPr>
        <w:ind w:left="2880" w:hanging="360"/>
      </w:pPr>
    </w:lvl>
    <w:lvl w:ilvl="4" w:tplc="5D365DE0">
      <w:start w:val="1"/>
      <w:numFmt w:val="bullet"/>
      <w:lvlText w:val="○"/>
      <w:lvlJc w:val="left"/>
      <w:pPr>
        <w:ind w:left="3600" w:hanging="360"/>
      </w:pPr>
    </w:lvl>
    <w:lvl w:ilvl="5" w:tplc="ACEA1818">
      <w:start w:val="1"/>
      <w:numFmt w:val="bullet"/>
      <w:lvlText w:val="■"/>
      <w:lvlJc w:val="left"/>
      <w:pPr>
        <w:ind w:left="4320" w:hanging="360"/>
      </w:pPr>
    </w:lvl>
    <w:lvl w:ilvl="6" w:tplc="96665440">
      <w:start w:val="1"/>
      <w:numFmt w:val="bullet"/>
      <w:lvlText w:val="●"/>
      <w:lvlJc w:val="left"/>
      <w:pPr>
        <w:ind w:left="5040" w:hanging="360"/>
      </w:pPr>
    </w:lvl>
    <w:lvl w:ilvl="7" w:tplc="95EE354C">
      <w:start w:val="1"/>
      <w:numFmt w:val="bullet"/>
      <w:lvlText w:val="●"/>
      <w:lvlJc w:val="left"/>
      <w:pPr>
        <w:ind w:left="5760" w:hanging="360"/>
      </w:pPr>
    </w:lvl>
    <w:lvl w:ilvl="8" w:tplc="F0BCF826">
      <w:start w:val="1"/>
      <w:numFmt w:val="bullet"/>
      <w:lvlText w:val="●"/>
      <w:lvlJc w:val="left"/>
      <w:pPr>
        <w:ind w:left="6480" w:hanging="360"/>
      </w:pPr>
    </w:lvl>
  </w:abstractNum>
  <w:num w:numId="1" w16cid:durableId="14909027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E2C"/>
    <w:rsid w:val="000C5E2C"/>
    <w:rsid w:val="005A74E2"/>
    <w:rsid w:val="006D0E6F"/>
    <w:rsid w:val="009F3314"/>
    <w:rsid w:val="00EE31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C2B603"/>
  <w15:docId w15:val="{8E95D93E-E500-43C2-837E-AD9EAE794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D0E6F"/>
    <w:pPr>
      <w:tabs>
        <w:tab w:val="center" w:pos="4680"/>
        <w:tab w:val="right" w:pos="9360"/>
      </w:tabs>
    </w:pPr>
  </w:style>
  <w:style w:type="character" w:customStyle="1" w:styleId="HeaderChar">
    <w:name w:val="Header Char"/>
    <w:basedOn w:val="DefaultParagraphFont"/>
    <w:link w:val="Header"/>
    <w:uiPriority w:val="99"/>
    <w:rsid w:val="006D0E6F"/>
  </w:style>
  <w:style w:type="paragraph" w:styleId="Footer">
    <w:name w:val="footer"/>
    <w:basedOn w:val="Normal"/>
    <w:link w:val="FooterChar"/>
    <w:uiPriority w:val="99"/>
    <w:unhideWhenUsed/>
    <w:rsid w:val="006D0E6F"/>
    <w:pPr>
      <w:tabs>
        <w:tab w:val="center" w:pos="4680"/>
        <w:tab w:val="right" w:pos="9360"/>
      </w:tabs>
    </w:pPr>
  </w:style>
  <w:style w:type="character" w:customStyle="1" w:styleId="FooterChar">
    <w:name w:val="Footer Char"/>
    <w:basedOn w:val="DefaultParagraphFont"/>
    <w:link w:val="Footer"/>
    <w:uiPriority w:val="99"/>
    <w:rsid w:val="006D0E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3640</Words>
  <Characters>17877</Characters>
  <Application>Microsoft Office Word</Application>
  <DocSecurity>0</DocSecurity>
  <Lines>313</Lines>
  <Paragraphs>57</Paragraphs>
  <ScaleCrop>false</ScaleCrop>
  <HeadingPairs>
    <vt:vector size="2" baseType="variant">
      <vt:variant>
        <vt:lpstr>Title</vt:lpstr>
      </vt:variant>
      <vt:variant>
        <vt:i4>1</vt:i4>
      </vt:variant>
    </vt:vector>
  </HeadingPairs>
  <TitlesOfParts>
    <vt:vector size="1" baseType="lpstr">
      <vt:lpstr>DeSilva 2Pet Jude 06 Audio</vt:lpstr>
    </vt:vector>
  </TitlesOfParts>
  <Company/>
  <LinksUpToDate>false</LinksUpToDate>
  <CharactersWithSpaces>21460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2Pet Jude 06 Audio</dc:title>
  <dc:creator>TurboScribe.ai</dc:creator>
  <cp:lastModifiedBy>Ted Hildebrandt</cp:lastModifiedBy>
  <cp:revision>2</cp:revision>
  <dcterms:created xsi:type="dcterms:W3CDTF">2025-08-18T12:52:00Z</dcterms:created>
  <dcterms:modified xsi:type="dcterms:W3CDTF">2025-08-18T16:39:00Z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1730971e-da24-4bd0-86ad-954e8e5f7f52</vt:lpwstr>
  </property>
</Properties>
</file>