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5946" w14:textId="392656E6" w:rsidR="003A471C" w:rsidRPr="00BE1442" w:rsidRDefault="00BE1442" w:rsidP="00BE1442">
      <w:pPr xmlns:w="http://schemas.openxmlformats.org/wordprocessingml/2006/main">
        <w:jc w:val="center"/>
        <w:rPr>
          <w:rFonts w:ascii="Calibri" w:eastAsia="Calibri" w:hAnsi="Calibri" w:cs="Calibri"/>
          <w:b/>
          <w:bCs/>
          <w:sz w:val="40"/>
          <w:szCs w:val="40"/>
        </w:rPr>
      </w:pPr>
      <w:r xmlns:w="http://schemas.openxmlformats.org/wordprocessingml/2006/main" w:rsidRPr="00BE1442">
        <w:rPr>
          <w:rFonts w:ascii="Calibri" w:eastAsia="Calibri" w:hAnsi="Calibri" w:cs="Calibri"/>
          <w:b/>
          <w:bCs/>
          <w:sz w:val="40"/>
          <w:szCs w:val="40"/>
        </w:rPr>
        <w:t xml:space="preserve">Dk. David Turner, Injili ya Yohana, Kikao cha 7, </w:t>
      </w:r>
      <w:r xmlns:w="http://schemas.openxmlformats.org/wordprocessingml/2006/main" w:rsidRPr="00BE1442">
        <w:rPr>
          <w:rFonts w:ascii="Calibri" w:eastAsia="Calibri" w:hAnsi="Calibri" w:cs="Calibri"/>
          <w:b/>
          <w:bCs/>
          <w:sz w:val="40"/>
          <w:szCs w:val="40"/>
        </w:rPr>
        <w:br xmlns:w="http://schemas.openxmlformats.org/wordprocessingml/2006/main"/>
      </w:r>
      <w:r xmlns:w="http://schemas.openxmlformats.org/wordprocessingml/2006/main" w:rsidR="00000000" w:rsidRPr="00BE1442">
        <w:rPr>
          <w:rFonts w:ascii="Calibri" w:eastAsia="Calibri" w:hAnsi="Calibri" w:cs="Calibri"/>
          <w:b/>
          <w:bCs/>
          <w:sz w:val="40"/>
          <w:szCs w:val="40"/>
        </w:rPr>
        <w:t xml:space="preserve">Yohana 5</w:t>
      </w:r>
    </w:p>
    <w:p w14:paraId="54800EAD" w14:textId="5B1B8BDD" w:rsidR="00BE1442" w:rsidRPr="00BE1442" w:rsidRDefault="00BE1442" w:rsidP="00BE1442">
      <w:pPr xmlns:w="http://schemas.openxmlformats.org/wordprocessingml/2006/main">
        <w:jc w:val="center"/>
        <w:rPr>
          <w:rFonts w:ascii="Calibri" w:eastAsia="Calibri" w:hAnsi="Calibri" w:cs="Calibri"/>
          <w:sz w:val="26"/>
          <w:szCs w:val="26"/>
        </w:rPr>
      </w:pPr>
      <w:r xmlns:w="http://schemas.openxmlformats.org/wordprocessingml/2006/main" w:rsidRPr="00BE1442">
        <w:rPr>
          <w:rFonts w:ascii="AA Times New Roman" w:eastAsia="Calibri" w:hAnsi="AA Times New Roman" w:cs="AA Times New Roman"/>
          <w:sz w:val="26"/>
          <w:szCs w:val="26"/>
        </w:rPr>
        <w:t xml:space="preserve">© </w:t>
      </w:r>
      <w:r xmlns:w="http://schemas.openxmlformats.org/wordprocessingml/2006/main" w:rsidRPr="00BE1442">
        <w:rPr>
          <w:rFonts w:ascii="Calibri" w:eastAsia="Calibri" w:hAnsi="Calibri" w:cs="Calibri"/>
          <w:sz w:val="26"/>
          <w:szCs w:val="26"/>
        </w:rPr>
        <w:t xml:space="preserve">2024 David Turner na Ted Hildebrandt</w:t>
      </w:r>
    </w:p>
    <w:p w14:paraId="60835BEB" w14:textId="77777777" w:rsidR="00BE1442" w:rsidRPr="00BE1442" w:rsidRDefault="00BE1442">
      <w:pPr>
        <w:rPr>
          <w:sz w:val="26"/>
          <w:szCs w:val="26"/>
        </w:rPr>
      </w:pPr>
    </w:p>
    <w:p w14:paraId="7D30D567" w14:textId="00DC5CC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Huyu ni Dk. David Turner na mafundisho yake juu ya injili ya Yohana. Hiki ni kipindi cha 7, Pambano, Safari ya Pili ya Yesu kwenda Yerusalemu. Yohana 5:1-47.</w:t>
      </w:r>
    </w:p>
    <w:p w14:paraId="5577BDBD" w14:textId="77777777" w:rsidR="003A471C" w:rsidRPr="00BE1442" w:rsidRDefault="003A471C">
      <w:pPr>
        <w:rPr>
          <w:sz w:val="26"/>
          <w:szCs w:val="26"/>
        </w:rPr>
      </w:pPr>
    </w:p>
    <w:p w14:paraId="6DB6D619"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Habari, mimi ni David Turner. Tunafanya video nyingine ya John hapa. Hii iko kwenye Yohana sura ya tano, na Yohana tano nadhani inajitokeza sana katika injili ya Yohana kwa sababu inaanzisha masuala ambayo yanarudi kutoka hapa kwenda Yerusalemu kwa Yesu.</w:t>
      </w:r>
    </w:p>
    <w:p w14:paraId="1A406024" w14:textId="77777777" w:rsidR="003A471C" w:rsidRPr="00BE1442" w:rsidRDefault="003A471C">
      <w:pPr>
        <w:rPr>
          <w:sz w:val="26"/>
          <w:szCs w:val="26"/>
        </w:rPr>
      </w:pPr>
    </w:p>
    <w:p w14:paraId="32B4FDA6" w14:textId="5BDF556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hii ndiyo sura ambayo tutamwona Yesu akimponya kilema kwenye kidimbwi cha Bethzatha siku ya Sabato. Yule mtu kilema anaishia kwa namna ya kumkariri Yesu kwa Mafarisayo jinsi simulizi lilivyo na anakuwa mtu asiye na huruma. Tutakuwa tunaona tunapojifunza baadaye katika Yohana sura ya tisa jinsi mtu ambaye Yesu anamponya hapo ni mtu mwenye huruma zaidi na anaegemea upande wa Yesu dhidi ya Mafarisayo kwa namna fulani, ambapo mhusika huyu hapa katika Yohana sura ya tano anakuwa mtu ambaye anapatana zaidi na Mafarisayo kwa sababu ana mwelekeo wa kuwashusha juu ya Yesu.</w:t>
      </w:r>
    </w:p>
    <w:p w14:paraId="6473A876" w14:textId="77777777" w:rsidR="003A471C" w:rsidRPr="00BE1442" w:rsidRDefault="003A471C">
      <w:pPr>
        <w:rPr>
          <w:sz w:val="26"/>
          <w:szCs w:val="26"/>
        </w:rPr>
      </w:pPr>
    </w:p>
    <w:p w14:paraId="4412AAE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Yesu anapozungumza naye, Yesu anamwambia asitende dhambi tena, akitofautisha hali yake na ile ya yule kipofu katika sura ya tisa ambaye inasemekana alikuwa mgonjwa bila sababu nyingine isipokuwa kumtukuza Mungu, bila kuwa na uhusiano wowote na dhambi. Kwa hiyo kicheshi kidogo tu cha kuwa nacho nyuma ya akili yako ukilinganisha kile kinachotokea hapa na kile kinachotokea katika Yohana sura ya tisa, lakini hebu tuingie ndani yake na kuona jinsi ushuhuda wa Yesu kwake mwenyewe unavyoongezewa ule wa Musa na wa Yohana Mbatizaji na wa kazi zake na wa Baba mwenyewe kupitia matendo na jinsi pambano kati ya Yesu na viongozi wa kidini katika Yerusalemu ambalo limetajwa hapa linaendelea hadi mwisho wa kitabu hicho.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tunaangalia kwanza kama imekuwa tabia yetu kwa simulizi na jinsi inavyotiririka pamoja katika sura ya tano.</w:t>
      </w:r>
    </w:p>
    <w:p w14:paraId="1B34542A" w14:textId="77777777" w:rsidR="003A471C" w:rsidRPr="00BE1442" w:rsidRDefault="003A471C">
      <w:pPr>
        <w:rPr>
          <w:sz w:val="26"/>
          <w:szCs w:val="26"/>
        </w:rPr>
      </w:pPr>
    </w:p>
    <w:p w14:paraId="418D91B8" w14:textId="523690A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hivyo, Yesu ameanza safari yake ya pili kwenda Yerusalemu. Tulimwona mara ya mwisho kaskazini katika Kana ya Galilaya. Kwa hiyo, anamponya yule mtu aliyepooza kwenye kidimbwi.</w:t>
      </w:r>
    </w:p>
    <w:p w14:paraId="6F1C1E1A" w14:textId="77777777" w:rsidR="003A471C" w:rsidRPr="00BE1442" w:rsidRDefault="003A471C">
      <w:pPr>
        <w:rPr>
          <w:sz w:val="26"/>
          <w:szCs w:val="26"/>
        </w:rPr>
      </w:pPr>
    </w:p>
    <w:p w14:paraId="24BBB89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Tulidokeza tukio hili kidogo kwenye video yetu ya pili kuhusu uhakiki wa maandishi kwa sababu ya tatizo la maandishi hapa. Kwa hivyo labda unakumbuka baadhi ya maelezo kutoka kwa hilo. Baada ya kumponya mtu kwenye kidimbwi, kupitia aina fulani ya hali zenye kuchanganyikiwa, pambano latokeza kati ya Yesu na Mafarisayo.</w:t>
      </w:r>
    </w:p>
    <w:p w14:paraId="50A651E6" w14:textId="77777777" w:rsidR="003A471C" w:rsidRPr="00BE1442" w:rsidRDefault="003A471C">
      <w:pPr>
        <w:rPr>
          <w:sz w:val="26"/>
          <w:szCs w:val="26"/>
        </w:rPr>
      </w:pPr>
    </w:p>
    <w:p w14:paraId="17A0CFDB" w14:textId="6CB83EE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masuala ambayo wanayo kwanza ni kwamba Yesu amemponya mtu huyu siku ya Sabato. Na nadhani kwa mtazamo wao amemwongoza mtu huyu kuvunja Sabato kwa sababu alimwomba, akamwambia amka na achukue kitanda chake, ukipenda, pamoja naye. Kitanda chake hakika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hakikuwa kitu ambacho tungefikiri kilitandikwa na Sirta, bali kilikuwa kama godoro la majani au </w:t>
      </w:r>
      <w:r xmlns:w="http://schemas.openxmlformats.org/wordprocessingml/2006/main" w:rsidR="00E36B0A">
        <w:rPr>
          <w:rFonts w:ascii="Calibri" w:eastAsia="Calibri" w:hAnsi="Calibri" w:cs="Calibri"/>
          <w:sz w:val="26"/>
          <w:szCs w:val="26"/>
        </w:rPr>
        <w:t xml:space="preserve">mfuko wa kulalia uliokunjwa tu.</w:t>
      </w:r>
    </w:p>
    <w:p w14:paraId="0F52BC3C" w14:textId="77777777" w:rsidR="003A471C" w:rsidRPr="00BE1442" w:rsidRDefault="003A471C">
      <w:pPr>
        <w:rPr>
          <w:sz w:val="26"/>
          <w:szCs w:val="26"/>
        </w:rPr>
      </w:pPr>
    </w:p>
    <w:p w14:paraId="740BFBB2" w14:textId="6C7749A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Hakika si kitu kikubwa kama kitanda. Kwa hiyo, Yesu alikuwa anamwambia aondoke tu, achukue mali yake pamoja naye, kitanda chake, ukipenda, mkoba wake, chochote kile. Na hii ilitumiwa na Mafarisayo kama Yesu akimwambia afanye kazi siku ya sabato.</w:t>
      </w:r>
    </w:p>
    <w:p w14:paraId="0AC3DAD2" w14:textId="77777777" w:rsidR="003A471C" w:rsidRPr="00BE1442" w:rsidRDefault="003A471C">
      <w:pPr>
        <w:rPr>
          <w:sz w:val="26"/>
          <w:szCs w:val="26"/>
        </w:rPr>
      </w:pPr>
    </w:p>
    <w:p w14:paraId="16AE6735"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kujibu hilo, Yesu hakuomba tu msamaha kwa kunukuu-kufanya kazi siku ya Sabato, alisema kwamba baba yake alifanya kazi siku ya Sabato pia.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hii bila shaka ilitazamwa kama, unajua, kuzidisha shida na viongozi wa kidini. Na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Yesu alionekana kuwa anajifanya sawa na Mungu, ambayo kwa matumaini kwa sasa mtazamo wa msomaji, wasomi wa fasihi wanazungumza juu ya msimulizi anayejua yote.</w:t>
      </w:r>
    </w:p>
    <w:p w14:paraId="3BBA2995" w14:textId="77777777" w:rsidR="003A471C" w:rsidRPr="00BE1442" w:rsidRDefault="003A471C">
      <w:pPr>
        <w:rPr>
          <w:sz w:val="26"/>
          <w:szCs w:val="26"/>
        </w:rPr>
      </w:pPr>
    </w:p>
    <w:p w14:paraId="6FD9FDFC" w14:textId="776B21D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mtazamo wa msimulizi, Yesu kweli alikuwa sawa na Mungu. Hili halikuwa jambo ambalo viongozi wa kidini wangekubali, hata hivyo. Kwa hiyo, mambo yanazidi kuwa mabaya zaidi, si kuponya siku ya Sabato tu bali kujifanya kuwa sawa na Mungu.</w:t>
      </w:r>
    </w:p>
    <w:p w14:paraId="18F1A9FB" w14:textId="77777777" w:rsidR="003A471C" w:rsidRPr="00BE1442" w:rsidRDefault="003A471C">
      <w:pPr>
        <w:rPr>
          <w:sz w:val="26"/>
          <w:szCs w:val="26"/>
        </w:rPr>
      </w:pPr>
    </w:p>
    <w:p w14:paraId="0A12B85C" w14:textId="63FF10C5"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hivyo, umefikia basi kupitia mstari wa 18, tukio lenye utata ambalo linaongoza kwa kile nadhani unaweza kuiita hotuba katika sehemu iliyobaki ya sura, fundisho la Yesu ambalo linatokana na pambano ambapo anatetea huduma yake na kujinena kuwa anazungumza kwa ajili ya Baba pekee, bila kwenda mbali zaidi ya yale ambayo Baba amempa kufanya na kusema.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ikiwa anasema, ikiwa una shida na mimi, una shida na baba yangu, na kisha hii huanza sehemu ya sura ambayo anazungumza juu ya ushuhuda wake mwenyewe. Na bila shaka watasema huwezi kujitolea wewe mwenyewe, lakini kuna mashahidi wengine.</w:t>
      </w:r>
    </w:p>
    <w:p w14:paraId="0B37616A" w14:textId="77777777" w:rsidR="003A471C" w:rsidRPr="00BE1442" w:rsidRDefault="003A471C">
      <w:pPr>
        <w:rPr>
          <w:sz w:val="26"/>
          <w:szCs w:val="26"/>
        </w:rPr>
      </w:pPr>
    </w:p>
    <w:p w14:paraId="66A0D7A1" w14:textId="596BF15D"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kimsingi tunao mashahidi watano kwa Yesu katika sehemu hii, si Yesu mwenyewe tu, bali anarejea tena kwa ushuhuda wa Yohana Mbatizaji, kazi, ambazo zingekuwa ishara anazofanya, kazi. Ni kazi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za Baba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kupitia kwake. Kwa hiyo, Baba anashuhudia kupitia kazi kwa Yesu.</w:t>
      </w:r>
    </w:p>
    <w:p w14:paraId="437D1733" w14:textId="77777777" w:rsidR="003A471C" w:rsidRPr="00BE1442" w:rsidRDefault="003A471C">
      <w:pPr>
        <w:rPr>
          <w:sz w:val="26"/>
          <w:szCs w:val="26"/>
        </w:rPr>
      </w:pPr>
    </w:p>
    <w:p w14:paraId="30EFE5F5" w14:textId="263D28F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hatimaye, nadhani shahidi muhimu zaidi kwa Yesu hapa ni Musa kwa sababu hii ndiyo hasa tatizo linahusu. Yesu anashtakiwa kwa kuvunja Sabato, na kutomtii Musa. Na ikiwa Yesu amefanya hivyo, basi dau zote zimezimwa, mjadala umekwisha.</w:t>
      </w:r>
    </w:p>
    <w:p w14:paraId="7E55A717" w14:textId="77777777" w:rsidR="003A471C" w:rsidRPr="00BE1442" w:rsidRDefault="003A471C">
      <w:pPr>
        <w:rPr>
          <w:sz w:val="26"/>
          <w:szCs w:val="26"/>
        </w:rPr>
      </w:pPr>
    </w:p>
    <w:p w14:paraId="36F81B50" w14:textId="1358C0B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Yesu hakubali sifa hiyo ya huduma yake. Anasema ninyi ni watu ambao hamuelewi Musa. Ninachofanya ni sawa kabisa na Musa.</w:t>
      </w:r>
    </w:p>
    <w:p w14:paraId="673C8C93" w14:textId="77777777" w:rsidR="003A471C" w:rsidRPr="00BE1442" w:rsidRDefault="003A471C">
      <w:pPr>
        <w:rPr>
          <w:sz w:val="26"/>
          <w:szCs w:val="26"/>
        </w:rPr>
      </w:pPr>
    </w:p>
    <w:p w14:paraId="18E9CC4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kama ungemwamini Musa, ukamwelewa sawasawa, ungekuwa tayari umeniamini mimi pia. Kwa hivyo kama msemo wa zamani unavyoenda, inawagusa sana mashabiki hapa katika sura ya tano. Na maswala haya ambayo yanajadiliwa hapa hakika ni maswala ya kidunia katika pambano kati ya Yesu na wanafunzi katika kitabu.</w:t>
      </w:r>
    </w:p>
    <w:p w14:paraId="5C4F8B33" w14:textId="77777777" w:rsidR="003A471C" w:rsidRPr="00BE1442" w:rsidRDefault="003A471C">
      <w:pPr>
        <w:rPr>
          <w:sz w:val="26"/>
          <w:szCs w:val="26"/>
        </w:rPr>
      </w:pPr>
    </w:p>
    <w:p w14:paraId="729C0C93" w14:textId="45CB095E"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hivyo, tunageuka kutoka kwa muhtasari huu wa mtiririko wa mawazo hapa hadi usuli wa kijiografia na nini kinaendelea. Bila shaka, hii inaendelea katika Yerusalemu, na inaelekea inaendelea katika Bwawa la Bethzatha, ambalo karibu tunavyoweza kusema liko kaskazini mwa Mlima wa Hekalu. Na Bwawa hili la Bethesda ni dhahiri lilikuwa ni usakinishaji mkubwa kabisa, matao matano, kwa hakika pande nne na moja ikivuka katikati.</w:t>
      </w:r>
    </w:p>
    <w:p w14:paraId="679B5691" w14:textId="77777777" w:rsidR="003A471C" w:rsidRPr="00BE1442" w:rsidRDefault="003A471C">
      <w:pPr>
        <w:rPr>
          <w:sz w:val="26"/>
          <w:szCs w:val="26"/>
        </w:rPr>
      </w:pPr>
    </w:p>
    <w:p w14:paraId="4D54D98F" w14:textId="1933251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Magofu ya bwawa hilo yamechunguzwa na wanaakiolojia na mfano wa Yerusalemu ambao utaweza kuona ikiwa utaenda Yerusalemu kama mtalii anavyoionyesha kwa mtindo huu. Ukiwa umeketi hapo kaskazini mwa Mlima wa Hekalu, mtazamo huu uko kusini, labda kusini-magharibi kidogo, na Ngome ya Antonia imeketi kwenye kona ya kaskazini-magharibi ya Mlima wa Hekalu yenyewe. Hiki kitakuwa Patakatifu pa Patakatifu katika Mlima wa Hekalu, ili uweze kuona mtazamo.</w:t>
      </w:r>
    </w:p>
    <w:p w14:paraId="4B2B1778" w14:textId="77777777" w:rsidR="003A471C" w:rsidRPr="00BE1442" w:rsidRDefault="003A471C">
      <w:pPr>
        <w:rPr>
          <w:sz w:val="26"/>
          <w:szCs w:val="26"/>
        </w:rPr>
      </w:pPr>
    </w:p>
    <w:p w14:paraId="4F302C3C" w14:textId="26620206"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Pembe nyingine juu yake yenye njia mbalimbali zinazoelekea na kutoka kwenye bwawa. Labda kidimbwi hicho kilitumiwa kuosha wanyama kwa ajili ya karamu za dhabihu lakini pia yaonekana kilitumiwa kama mikveh, kidimbwi cha Wayahudi cha usafi wa kiibada. Kwa hivyo, tunapata hisia kwamba ni usakinishaji wa kushangaza kabisa.</w:t>
      </w:r>
    </w:p>
    <w:p w14:paraId="061DEB3E" w14:textId="77777777" w:rsidR="003A471C" w:rsidRPr="00BE1442" w:rsidRDefault="003A471C">
      <w:pPr>
        <w:rPr>
          <w:sz w:val="26"/>
          <w:szCs w:val="26"/>
        </w:rPr>
      </w:pPr>
    </w:p>
    <w:p w14:paraId="44D65D26" w14:textId="0B2F176D"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hivyo, tumekatishwa tamaa ikiwa tutatembelea Yerusalemu leo na kutibiwa kwenye tovuti hii karibu na Kanisa la Mtakatifu Anne, ambapo hatuna ufahamu halisi wa tabaka za kiakiolojia na mitambo mbalimbali iliyojengwa juu ya tovuti hii, makanisa ya Byzantine na hili na lile, hatuna uwezo wa kweli wa kuelewa asili ilionekanaje. Wale ambao wameichimba na kuelewa wanachofanya wametoa ufahamu kwa watu wanaofanya mfano huo, na kwa hivyo mfano huo ni nadhani nzuri iliyoelimika jinsi ingekuwa inaonekana. Kwa bahati mbaya, tunapoenda huko, hatuwezi kupata mengi kutoka kwa tovuti hiyo.</w:t>
      </w:r>
    </w:p>
    <w:p w14:paraId="6EC05A69" w14:textId="77777777" w:rsidR="003A471C" w:rsidRPr="00BE1442" w:rsidRDefault="003A471C">
      <w:pPr>
        <w:rPr>
          <w:sz w:val="26"/>
          <w:szCs w:val="26"/>
        </w:rPr>
      </w:pPr>
    </w:p>
    <w:p w14:paraId="645965A7" w14:textId="78A7D545"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Lakini ukienda, usisahau kuingia katika Kanisa la Mtakatifu Anne na kuimba, kwa sababu acoustics huko ni ya kushangaza. Kwa hivyo, sasa tunageukia baadhi ya masuala yaliyochaguliwa katika Yohana 5 ambayo yanaendelea tunapoangalia kifungu katika muktadha wake na kuchunguza mtiririko wa mawazo huko. Tunaambiwa kama Yohana sura ya 5, mstari wa 1 huanza, kwamba Yesu alipanda kwenda Yerusalemu kwa moja ya sikukuu za Kiyahudi.</w:t>
      </w:r>
    </w:p>
    <w:p w14:paraId="549DAD14" w14:textId="77777777" w:rsidR="003A471C" w:rsidRPr="00BE1442" w:rsidRDefault="003A471C">
      <w:pPr>
        <w:rPr>
          <w:sz w:val="26"/>
          <w:szCs w:val="26"/>
        </w:rPr>
      </w:pPr>
    </w:p>
    <w:p w14:paraId="4005CA4F" w14:textId="74B1ACC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Sikukuu hiyo haijatajwa kabisa, na mjadala unaokuja sio sana kuhusu sikukuu, lakini unahusiana na Sabato. Wale ambao wamemchunguza Yohana kwa makini wanatambua kwamba kuna mambo mengi kuhusu sherehe za Kiyahudi zinazoendelea katika Yohana. Kwa kweli, kuna kawaida kutumika neno mzunguko wa tamasha katika Yohana sura ya 5 hadi 10.</w:t>
      </w:r>
    </w:p>
    <w:p w14:paraId="392EFDB5" w14:textId="77777777" w:rsidR="003A471C" w:rsidRPr="00BE1442" w:rsidRDefault="003A471C">
      <w:pPr>
        <w:rPr>
          <w:sz w:val="26"/>
          <w:szCs w:val="26"/>
        </w:rPr>
      </w:pPr>
    </w:p>
    <w:p w14:paraId="5AC7EDC2" w14:textId="151F8885"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Hivyo, aina hii ya anapata kwamba kwenda.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hebu tuchunguze kwa muda jinsi sherehe hizi zinavyofanya kazi katika Injili ya Yohana. Hapa katika sura ya 5, mjadala ni juu ya Sabato.</w:t>
      </w:r>
    </w:p>
    <w:p w14:paraId="42F8FF9F" w14:textId="77777777" w:rsidR="003A471C" w:rsidRPr="00BE1442" w:rsidRDefault="003A471C">
      <w:pPr>
        <w:rPr>
          <w:sz w:val="26"/>
          <w:szCs w:val="26"/>
        </w:rPr>
      </w:pPr>
    </w:p>
    <w:p w14:paraId="65734FED"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Tuna, bila shaka, mafundisho ya kina katika Kutoka sura ya 20, Kumbukumbu la Torati, na katika Agano lote la Kale kuhusu Sabato. Hili lilikuwa mojawapo ya masuala, mojawapo ya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maeneo ambayo Mishnah, uratibu wa mwanzo kabisa wa mafundisho ya kirabi, mengi ya kusema juu ya Sabato, jinsi ya kushika Sabato, jinsi ya kutoishika Sabato, ni nini hufanyiza Sabato halali, ni nini hufanyiza ukiukaji wa Sabato. Hili hapa ni mojawapo ya maeneo muhimu ambayo Yesu hakukubaliana na Mafarisayo kuyahusu.</w:t>
      </w:r>
    </w:p>
    <w:p w14:paraId="13CE16C9" w14:textId="77777777" w:rsidR="003A471C" w:rsidRPr="00BE1442" w:rsidRDefault="003A471C">
      <w:pPr>
        <w:rPr>
          <w:sz w:val="26"/>
          <w:szCs w:val="26"/>
        </w:rPr>
      </w:pPr>
    </w:p>
    <w:p w14:paraId="644CCEC5" w14:textId="22D08586"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Tunasoma zaidi kuhusu hili katika Yohana baadaye katika sura ya 7 na sura ya 9. Tunaangazia Yohana 9 hapa, pamoja na Yohana 5, kwa sababu hadithi zinafanana kwa kuvutia, lakini ni tofauti, na zinafurahisha kulinganisha na kulinganisha. Katika sura yetu inayofuata, sura ya 6, kuna mambo mengi yanayoendelea kuhusu Pasaka, na sikukuu ya Pasaka, na ndiyo sababu Yesu alienda Yerusalemu. Tunapata katika Yohana marejeo ya Pasaka zaidi ya tukio moja.</w:t>
      </w:r>
    </w:p>
    <w:p w14:paraId="71A54CC8" w14:textId="77777777" w:rsidR="003A471C" w:rsidRPr="00BE1442" w:rsidRDefault="003A471C">
      <w:pPr>
        <w:rPr>
          <w:sz w:val="26"/>
          <w:szCs w:val="26"/>
        </w:rPr>
      </w:pPr>
    </w:p>
    <w:p w14:paraId="6D7F801A" w14:textId="349F2F0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Tunapata ziara tatu tofauti za Pasaka za Yesu Yerusalemu katika Yohana. Hii ndiyo sababu watu wengi wana maoni kwamba Injili zinaonyesha Yesu akiwa na huduma ya miaka mitatu, data ambayo tunakusanya kutoka kwa Injili ya Yohana. Inafurahisha kwamba Yohana, injili ambayo historia yake inatiliwa shaka zaidi na wasomi, ni kitabu ambacho kinaonekana kuwapa wasomi wanaokubali kile inachosema, ufahamu kwamba huduma ya Yesu ilidumu karibu miaka mitatu.</w:t>
      </w:r>
    </w:p>
    <w:p w14:paraId="4F625191" w14:textId="77777777" w:rsidR="003A471C" w:rsidRPr="00BE1442" w:rsidRDefault="003A471C">
      <w:pPr>
        <w:rPr>
          <w:sz w:val="26"/>
          <w:szCs w:val="26"/>
        </w:rPr>
      </w:pPr>
    </w:p>
    <w:p w14:paraId="09E005B7" w14:textId="182A980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Tunasoma kuhusu Pasaka na jinsi inavyopaswa kufanywa katika kitabu cha Kutoka awali, na pia katika Kumbukumbu la Torati sura ya 16, na maandiko mengine mengi katika Agano Jipya. Vibanda au maskani ni suala katika Yohana sura ya 7 na kwa kweli huenda njia yote kwa njia ya Yohana 8. Sisi bado, nadhani, kushughulika na kutokubaliana kwa Yesu na watu wa Kiyahudi kulingana na ziara yake ya awali, ambayo inaanza katika sura ya 7, njia yote katika sura ya 9. Hata sehemu ya kwanza ya sura ya 10, hotuba ya Mchungaji Mwema, nadhani kwanza ni nini alikuwa anaenda katika sura ya 7 ya Yohana. 1. Kwa hiyo, Sikukuu ya Vibanda, kama inavyoitwa nyakati fulani, labda neno bora zaidi kwa hiyo ni vibanda kwa sababu, katika lugha yetu ya Magharibi, hema ni jengo kubwa lililojengwa kwa mawe na mapambo ya marumaru. Labda hema ni jengo gumu sana, kubwa, ambapo, katika Maandiko, vibanda vingekuwa uwepo wa Mungu wa kubebeka kabla ya hekalu kujengwa.</w:t>
      </w:r>
    </w:p>
    <w:p w14:paraId="7247EF61" w14:textId="77777777" w:rsidR="003A471C" w:rsidRPr="00BE1442" w:rsidRDefault="003A471C">
      <w:pPr>
        <w:rPr>
          <w:sz w:val="26"/>
          <w:szCs w:val="26"/>
        </w:rPr>
      </w:pPr>
    </w:p>
    <w:p w14:paraId="4CB75B64" w14:textId="723CBF4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Sikukuu ya vibanda au vibanda, neno la Kiebrania sukkot, kimsingi ni sikukuu ya kusherehekea mavuno na kuwakumbusha watu wa kutangatanga jangwani, nadhani, wakati huo huo, sikukuu ya kuanguka ambapo watu wa Kiyahudi waliishi nje. Tutakuwa na mengi ya kusema kuhusu usuli wa sukkot, hasa tunapofika kwenye Yohana sura ya 7. Katikati ya sura ya 10, kuna marejeleo ya Sikukuu ya Kuweka wakfu, kuwekwa wakfu kuwa sikukuu ambapo hekalu liliwekwa wakfu tena baada ya kunajisiwa na mtawala wa Kiseleuci Antioko Epifane katikati ya miaka ya 160 KK. Hii sio sikukuu, kwa hakika, ambayo inazungumzwa moja kwa moja katika Agano la Kale, kwa hiyo inabidi tuangalie 1 Wamakabayo sura ya 1 ili kupata habari juu yake.</w:t>
      </w:r>
    </w:p>
    <w:p w14:paraId="3139EE9C" w14:textId="77777777" w:rsidR="003A471C" w:rsidRPr="00BE1442" w:rsidRDefault="003A471C">
      <w:pPr>
        <w:rPr>
          <w:sz w:val="26"/>
          <w:szCs w:val="26"/>
        </w:rPr>
      </w:pPr>
    </w:p>
    <w:p w14:paraId="1683A400" w14:textId="38A8BBE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huu ulikuwa ni wakati wa sherehe na kuwekwa wakfu kwa hekalu, na inadokezwa kwa ufupi, si mambo mengi yanayoendelea kuhusu hilo katika Yohana sura ya 10. Hatimaye, kuna </w:t>
      </w:r>
      <w:r xmlns:w="http://schemas.openxmlformats.org/wordprocessingml/2006/main" w:rsidR="00000000" w:rsidRPr="00BE1442">
        <w:rPr>
          <w:rFonts w:ascii="Calibri" w:eastAsia="Calibri" w:hAnsi="Calibri" w:cs="Calibri"/>
          <w:sz w:val="26"/>
          <w:szCs w:val="26"/>
        </w:rPr>
        <w:lastRenderedPageBreak xmlns:w="http://schemas.openxmlformats.org/wordprocessingml/2006/main"/>
      </w:r>
      <w:r xmlns:w="http://schemas.openxmlformats.org/wordprocessingml/2006/main" w:rsidR="00000000" w:rsidRPr="00BE1442">
        <w:rPr>
          <w:rFonts w:ascii="Calibri" w:eastAsia="Calibri" w:hAnsi="Calibri" w:cs="Calibri"/>
          <w:sz w:val="26"/>
          <w:szCs w:val="26"/>
        </w:rPr>
        <w:t xml:space="preserve">sikukuu ya Pentekoste. Hii haijatajwa yote katika Yohana 10, ni wazi, lakini ina umuhimu kwa Luka-Matendo na jinsi Luka anavyounda kitabu cha Matendo hasa.</w:t>
      </w:r>
    </w:p>
    <w:p w14:paraId="533758DC" w14:textId="77777777" w:rsidR="003A471C" w:rsidRPr="00BE1442" w:rsidRDefault="003A471C">
      <w:pPr>
        <w:rPr>
          <w:sz w:val="26"/>
          <w:szCs w:val="26"/>
        </w:rPr>
      </w:pPr>
    </w:p>
    <w:p w14:paraId="0D58C6F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Tunaweza tu kukudhihaki, nadhani, kwa wazo kwamba Pentekoste haikutajwa katika Yohana, na hii inatupa masuala fulani kuhusu jinsi Yesu anavyowagawia wanafunzi Roho katika sura ya 20 kwa kuwapulizia, akiweka mikono yake juu yao, na kusema, pokea Roho. Tutakuwa na mengi ya kusema kuhusu hilo baadaye tutakapofika sura ya 20, kuhusu kile ambacho Yesu alikuwa akifanya pale, iwe tuna aina fulani ya ukinzani wa kihistoria kati ya Yohana 20 na Matendo sura ya 2 na mapokeo mengine ya muhtasari. Zaidi juu ya hilo baadaye.</w:t>
      </w:r>
    </w:p>
    <w:p w14:paraId="21D6B44D" w14:textId="77777777" w:rsidR="003A471C" w:rsidRPr="00BE1442" w:rsidRDefault="003A471C">
      <w:pPr>
        <w:rPr>
          <w:sz w:val="26"/>
          <w:szCs w:val="26"/>
        </w:rPr>
      </w:pPr>
    </w:p>
    <w:p w14:paraId="44CFA006" w14:textId="012C64C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Haya yote kusema kwamba inatusaidia vizuri kuwa na ufahamu wa kina wa sikukuu za Agano la Kale ili kuelewa kile Yohana anachotuambia hapa tunapoanza kutazama Yohana sura ya 5, kwa hakika njia yote kupitia Yohana sura ya 10, na hatimaye wakati Yesu atakapokuja Yerusalemu wakati wa Pasaka katika sura ya 12. Katika Yohana sura ya 5, jambo moja ambalo linasimama wazi, nadhani, zaidi ya kitu kingine chochote kuhusu jinsi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alivyo na uhusiano na huduma yake mwenyewe. uhusiano wake na Baba. Kwa hivyo, Yesu anapotumia usemi huu, Baba yangu, wasikilizaji wake waliliona hilo kama dharau kwao.</w:t>
      </w:r>
    </w:p>
    <w:p w14:paraId="6C3AECE7" w14:textId="77777777" w:rsidR="003A471C" w:rsidRPr="00BE1442" w:rsidRDefault="003A471C">
      <w:pPr>
        <w:rPr>
          <w:sz w:val="26"/>
          <w:szCs w:val="26"/>
        </w:rPr>
      </w:pPr>
    </w:p>
    <w:p w14:paraId="2B9F5B3F" w14:textId="3243F29C"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wazi, walifikiri kwamba hakuwa na haki ya kusema na Baba kama kuwa na uhusiano wowote wa pekee juu yake, na walifikiri uhusiano wao pamoja na Mungu ulikuwa mzuri sawa na wake. Kwa hivyo, tunapoangalia jinsi maneno haya yanavyotumika kutoka sura ya 5, mstari wa 17, tunapata ufahamu, nadhani, wa kile Yohana alikuwa anazungumzia katika utangulizi alipozungumza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jinsi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Yesu alivyokuwa wakala wa Baba. Neno alifanyika mwili, akakaa kwetu, tukauona utukufu wake, na usemi huo wa ajabu katika sura ya 1, mstari wa 18 kuhusu jinsi Yesu ni yule aliye kando ya Baba au katika kukumbatiwa na Baba, katika kifua cha Baba, kama unataka.</w:t>
      </w:r>
    </w:p>
    <w:p w14:paraId="1B7C4725" w14:textId="77777777" w:rsidR="003A471C" w:rsidRPr="00BE1442" w:rsidRDefault="003A471C">
      <w:pPr>
        <w:rPr>
          <w:sz w:val="26"/>
          <w:szCs w:val="26"/>
        </w:rPr>
      </w:pPr>
    </w:p>
    <w:p w14:paraId="09C22652" w14:textId="3A5E5B99"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tunaanza kuangalia basi hasa hapa katika Yohana sura ya 5, mstari wa 17, kwa sababu Yesu anakutana na viongozi wa Kiyahudi, kulingana na mstari wa 16, na wao kwa maana fulani, kwa maneno mengine, wanamtesa kwa sababu alifanya yale aliyofanya siku ya Sabato. Kwa hiyo, katika kujitetea, Yesu anawaambia, Baba yangu yuko kazini sikuzote hata leo hii, nami pia ninafanya kazi. Kwa hiyo, hii ilikuwa kauli ya kushangaza sana kwa Yesu kusema, si tu kuthibitisha kwamba Baba yuko kazini bali kusema, ninafanya kazi pamoja naye.</w:t>
      </w:r>
    </w:p>
    <w:p w14:paraId="7844BD06" w14:textId="77777777" w:rsidR="003A471C" w:rsidRPr="00BE1442" w:rsidRDefault="003A471C">
      <w:pPr>
        <w:rPr>
          <w:sz w:val="26"/>
          <w:szCs w:val="26"/>
        </w:rPr>
      </w:pPr>
    </w:p>
    <w:p w14:paraId="001499F3" w14:textId="6250893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Yesu sio tu akilini mwao anajishughulisha sana kwa kuthibitisha kwamba yeye na Baba wana uhusiano huu wa ushirikiano, lakini jinsi walivyozungumza kuhusu kufanya kazi siku ya Sabato ilikuwa tatizo pia. Kwa hiyo, mstari wa 18 unasema, kwa sababu hiyo, wakazidi zaidi kutaka kumwua, zaidi ya hayo wapate kumwua, si kwa sababu tu alikuwa akiivunja Sabato, bali kwa sababu alimwita Mungu Baba yake, akijifanya sawa na Mungu. Kwa hiyo sisi ambao tuna faida ya kusoma kifungu hiki kwa kuzingatia </w:t>
      </w:r>
      <w:r xmlns:w="http://schemas.openxmlformats.org/wordprocessingml/2006/main" w:rsidR="00000000" w:rsidRPr="00BE1442">
        <w:rPr>
          <w:rFonts w:ascii="Calibri" w:eastAsia="Calibri" w:hAnsi="Calibri" w:cs="Calibri"/>
          <w:sz w:val="26"/>
          <w:szCs w:val="26"/>
        </w:rPr>
        <w:lastRenderedPageBreak xmlns:w="http://schemas.openxmlformats.org/wordprocessingml/2006/main"/>
      </w:r>
      <w:r xmlns:w="http://schemas.openxmlformats.org/wordprocessingml/2006/main" w:rsidR="00000000" w:rsidRPr="00BE1442">
        <w:rPr>
          <w:rFonts w:ascii="Calibri" w:eastAsia="Calibri" w:hAnsi="Calibri" w:cs="Calibri"/>
          <w:sz w:val="26"/>
          <w:szCs w:val="26"/>
        </w:rPr>
        <w:t xml:space="preserve">utangulizi, na kwa kuzingatia mambo mengine yaliyotokea kati ya utangulizi na sura hii, tunafahamu kikamilifu uhusiano maalum wa Yesu na Mungu.</w:t>
      </w:r>
    </w:p>
    <w:p w14:paraId="3162C20A" w14:textId="77777777" w:rsidR="003A471C" w:rsidRPr="00BE1442" w:rsidRDefault="003A471C">
      <w:pPr>
        <w:rPr>
          <w:sz w:val="26"/>
          <w:szCs w:val="26"/>
        </w:rPr>
      </w:pPr>
    </w:p>
    <w:p w14:paraId="34BACD68" w14:textId="37A8AB6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Hapo mwanzo, Neno alikuwako, naye Neno alikuwako kwa Mungu, naye Neno alikuwa Mungu mwenyewe. Kwa hiyo, basi hatuna mshangao katika akili zetu, pengine, kwamba Yesu angesema jambo la kushangaza kama hili. Walakini, watazamaji wake wana shida nyingi nayo.</w:t>
      </w:r>
    </w:p>
    <w:p w14:paraId="7D66D2BD" w14:textId="77777777" w:rsidR="003A471C" w:rsidRPr="00BE1442" w:rsidRDefault="003A471C">
      <w:pPr>
        <w:rPr>
          <w:sz w:val="26"/>
          <w:szCs w:val="26"/>
        </w:rPr>
      </w:pPr>
    </w:p>
    <w:p w14:paraId="6CAF9332" w14:textId="5B21F92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anaendelea kuwaeleza jinsi yeye na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Baba yake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wanavyofanya kazi hapa na kuingia katika mada ambayo unaweza kuipata ikiendelezwa baadaye hapa katika Yohana sura ya 6, Yohana 8, na Yohana 10, na hata kufikia Yohana 15, na hatimaye na hata katika Yohana sura ya 20.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jambo la msingi hapa ni, kama wakala wa Baba, labda fundisho la kirabi juu ya mtu ambaye ni mtu anayetenda dhambi, ni sawa na mtu ambaye anatenda dhambi. muhimu kwa hili pia.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Yesu kimsingi anathibitisha kwamba yeye hayuko nje kwa namna ya kuitengeneza anapoendelea.</w:t>
      </w:r>
    </w:p>
    <w:p w14:paraId="26AECCCB" w14:textId="77777777" w:rsidR="003A471C" w:rsidRPr="00BE1442" w:rsidRDefault="003A471C">
      <w:pPr>
        <w:rPr>
          <w:sz w:val="26"/>
          <w:szCs w:val="26"/>
        </w:rPr>
      </w:pPr>
    </w:p>
    <w:p w14:paraId="1AF34351" w14:textId="415FBE8F"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Anafanya tu kile ambacho Baba amemwongoza kufanya, kimsingi kwa Roho Mtakatifu. Amin, nawaambia, mstari wa 19,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hawezi kufanya neno peke yake. Anaweza tu kufanya yale anayomwona Baba yake akifanya kwa sababu yale ambayo Baba hufanya, Mwana pia hufanya.</w:t>
      </w:r>
    </w:p>
    <w:p w14:paraId="016A3D6A" w14:textId="77777777" w:rsidR="003A471C" w:rsidRPr="00BE1442" w:rsidRDefault="003A471C">
      <w:pPr>
        <w:rPr>
          <w:sz w:val="26"/>
          <w:szCs w:val="26"/>
        </w:rPr>
      </w:pPr>
    </w:p>
    <w:p w14:paraId="63C2CDD1" w14:textId="77777777" w:rsidR="003A471C" w:rsidRPr="00BE144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katikati ya mafundisho haya, hata anazungumza juu ya kufufua wafu, na tunaingia kwenye eskatologia ambayo inavutia sana hapa pia. Zungumza hilo kwa muda mfupi.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Yesu anasema kwamba anahitaji kuheshimiwa, mstari wa 23, kama vile Baba anavyoheshimiwa.</w:t>
      </w:r>
    </w:p>
    <w:p w14:paraId="435EC19D" w14:textId="77777777" w:rsidR="003A471C" w:rsidRPr="00BE1442" w:rsidRDefault="003A471C">
      <w:pPr>
        <w:rPr>
          <w:sz w:val="26"/>
          <w:szCs w:val="26"/>
        </w:rPr>
      </w:pPr>
    </w:p>
    <w:p w14:paraId="25367E8D" w14:textId="4889364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Baba amemkabidhi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Mwana hukumu yote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ili kila mtu amheshimu Mwana kama vile wanavyomheshimu Baba. Yeyote asiyemheshimu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hamheshimu Baba aliyemtuma. Kwa hivyo, hii inainua hadhi ya Yesu machoni pa wale wanaomsikia akizungumza, na haya ni maneno ya kupigana kwa wale ambao hawamwamini Yesu kikweli bado au hawajavutwa kwenye imani ndani yake.</w:t>
      </w:r>
    </w:p>
    <w:p w14:paraId="36A1AAE2" w14:textId="77777777" w:rsidR="003A471C" w:rsidRPr="00BE1442" w:rsidRDefault="003A471C">
      <w:pPr>
        <w:rPr>
          <w:sz w:val="26"/>
          <w:szCs w:val="26"/>
        </w:rPr>
      </w:pPr>
    </w:p>
    <w:p w14:paraId="73257AC3" w14:textId="5043AA82"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hii itachukuliwa katika mstari wa 31 na kufuata kuhusu ushuhuda kwa Yesu, na jinsi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hizi zinavyohusiana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ili kuonyesha kwamba yeye ndiye ambaye Baba amedai kuwa yeye. Kwa hiyo, Yesu hafanyi lolote kwa uamuzi wake mwenyewe. Labda tunapaswa kutulia kidogo hapa na kutumia habari hii kwa jinsi wanatheolojia wa kimfumo wanavyozungumza juu ya Yesu na fundisho la kenosis na aina hizi zote za mambo.</w:t>
      </w:r>
    </w:p>
    <w:p w14:paraId="7FE382CC" w14:textId="77777777" w:rsidR="003A471C" w:rsidRPr="00BE1442" w:rsidRDefault="003A471C">
      <w:pPr>
        <w:rPr>
          <w:sz w:val="26"/>
          <w:szCs w:val="26"/>
        </w:rPr>
      </w:pPr>
    </w:p>
    <w:p w14:paraId="561DC4F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Mafundisho ya asili mbili za Kristo. Ninasikia baadhi ya wanatheolojia wakitoa kauli fulani ambazo kwangu zinaonekana kunitia shaka sana. Wanapozungumza kuhusu Yesu akitenda katika asili yake ya kibinadamu kufanya hivi, au kutenda katika hali yake ya uungu kufanya hivyo.</w:t>
      </w:r>
    </w:p>
    <w:p w14:paraId="4F1A377C" w14:textId="77777777" w:rsidR="003A471C" w:rsidRPr="00BE1442" w:rsidRDefault="003A471C">
      <w:pPr>
        <w:rPr>
          <w:sz w:val="26"/>
          <w:szCs w:val="26"/>
        </w:rPr>
      </w:pPr>
    </w:p>
    <w:p w14:paraId="3BCF5E46" w14:textId="6B70B48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wakati mwingine tunasikia watu wakitumia lugha kama vile, Yesu anapofanya muujiza anatenda katika hali yake ya uungu, na anapofanya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mambo mengine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anatenda katika asili yake ya kibinadamu. Lazima niseme hili linaonekana kuwa la ajabu sana kwangu, kwa sababu ni dhahiri kutoka kwa Yohana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sura ya 5 na maandiko mengine katika Maandiko kwa jambo hilo, kwamba Yesu anahusisha kila kitu anachofanya kwa Baba. </w:t>
      </w:r>
      <w:r xmlns:w="http://schemas.openxmlformats.org/wordprocessingml/2006/main" w:rsidR="00E36B0A" w:rsidRPr="00BE1442">
        <w:rPr>
          <w:rFonts w:ascii="Calibri" w:eastAsia="Calibri" w:hAnsi="Calibri" w:cs="Calibri"/>
          <w:sz w:val="26"/>
          <w:szCs w:val="26"/>
        </w:rPr>
        <w:t xml:space="preserve">Kwa hivyo, nadhani tunapaswa kuwa waaminifu hapa na kumkubali Yesu kwa neno lake kwamba kama mwanadamu, Yesu hafanyi kazi kwa kawaida kama anaenda upande mmoja wa barabara akitenda kimungu na kisha anatenda kibinadamu upande mwingine wa barabara.</w:t>
      </w:r>
    </w:p>
    <w:p w14:paraId="1D606F2F" w14:textId="77777777" w:rsidR="003A471C" w:rsidRPr="00BE1442" w:rsidRDefault="003A471C">
      <w:pPr>
        <w:rPr>
          <w:sz w:val="26"/>
          <w:szCs w:val="26"/>
        </w:rPr>
      </w:pPr>
    </w:p>
    <w:p w14:paraId="17962A0E" w14:textId="5DCACE7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Yesu anasema hakuna anachofanya ambacho si kazi ya Baba ndani yake. Inavyoonekana, Yesu ana uwezo wa kufanya kazi za Baba kwa sababu Baba humpa Mwana Roho bila kipimo. Yohana Mbatizaji bila shaka alituonyesha katika sura ya 1 kwamba Mwana-Kondoo wa Mungu ndiye ambaye Roho hushuka na kukaa juu yake.</w:t>
      </w:r>
    </w:p>
    <w:p w14:paraId="76D8159A" w14:textId="77777777" w:rsidR="003A471C" w:rsidRPr="00BE1442" w:rsidRDefault="003A471C">
      <w:pPr>
        <w:rPr>
          <w:sz w:val="26"/>
          <w:szCs w:val="26"/>
        </w:rPr>
      </w:pPr>
    </w:p>
    <w:p w14:paraId="5AC1AFD4" w14:textId="69E4262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ni dhahiri kwangu basi kwamba tunaposoma kuhusu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akihusisha kazi zake zote na Baba, hakuna wakati wowote katika huduma yake ya kibinadamu, katika hali yake ya kupata mwili, aliwahi kutenda kwa hiari yake mwenyewe moja kwa moja au kwa asili yake mwenyewe ya kimungu. Kila kitu anachofanya ndicho ambacho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anamwongoza kufanya. Kwa hiyo, kwangu hili linatatua matatizo mengi na kumfanya Yesu kuwa mwanadamu zaidi.</w:t>
      </w:r>
    </w:p>
    <w:p w14:paraId="53832DA8" w14:textId="77777777" w:rsidR="003A471C" w:rsidRPr="00BE1442" w:rsidRDefault="003A471C">
      <w:pPr>
        <w:rPr>
          <w:sz w:val="26"/>
          <w:szCs w:val="26"/>
        </w:rPr>
      </w:pPr>
    </w:p>
    <w:p w14:paraId="6A7B7778" w14:textId="5F9B763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Bila shaka, yeye ni nani.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ikiwa Yesu bila shaka anafanya tu kile ambacho Baba anampa kufanya kama mtu ambaye hapo mwanzo alikuwa pamoja na Mungu, hilo linasema nini kwa wale wanaomfuata Yesu? Je, tunapaswa kumfuata katika jambo hili pia, tukijaribu kufinyanga maisha yetu kuzunguka mapenzi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na kujaribu kufanya yale tu ambayo Baba anatupa kufanya? Nadhani kuna jambo la kutafakari hapa tunapozingatia kauli hizi ambazo katika muktadha huu zilimletea Yesu matatizo makubwa kwa viongozi wa kidini. Tumeona hapo awali kwamba habari hii inawapa wao kuhusu kazi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ya Baba yake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na kazi yake mwenyewe inazungumza kuhusu hukumu.</w:t>
      </w:r>
    </w:p>
    <w:p w14:paraId="1DA336F3" w14:textId="77777777" w:rsidR="003A471C" w:rsidRPr="00BE1442" w:rsidRDefault="003A471C">
      <w:pPr>
        <w:rPr>
          <w:sz w:val="26"/>
          <w:szCs w:val="26"/>
        </w:rPr>
      </w:pPr>
    </w:p>
    <w:p w14:paraId="197FC186" w14:textId="0BDD0021"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Ni hatua ya kuvutia sana kwa upande wa Yesu hapa katika sura ya 5 ambapo anawaambia katika sura ya 5 mstari wa 24, yeyote anayesikia neno langu na kumwamini yeye aliyenipeleka yuna uzima wa milele na hatahukumiwa, bali amevuka kutoka kifo hadi uzimani. Amin, nawaambia, na neno kuu hili ndilo hili, Wakati unakuja, na sasa ndio wafu wataisikia sauti ya Mwana wa Mungu, na wale waisikiao wataishi. Kwa hiyo, wakati unakuja na sasa ni.</w:t>
      </w:r>
    </w:p>
    <w:p w14:paraId="553002D3" w14:textId="77777777" w:rsidR="003A471C" w:rsidRPr="00BE1442" w:rsidRDefault="003A471C">
      <w:pPr>
        <w:rPr>
          <w:sz w:val="26"/>
          <w:szCs w:val="26"/>
        </w:rPr>
      </w:pPr>
    </w:p>
    <w:p w14:paraId="2DE94DF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Wafu wanaisikia sauti ya Mwana wa Mungu. Kama vile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alivyo na uzima ndani yake, vivyo hivyo amempa Mwana kuwa na uzima ndani yake. Amempa mamlaka ya kuhukumu kwa sababu yeye ni Mwana wa Adamu.</w:t>
      </w:r>
    </w:p>
    <w:p w14:paraId="6A61CDFB" w14:textId="77777777" w:rsidR="003A471C" w:rsidRPr="00BE1442" w:rsidRDefault="003A471C">
      <w:pPr>
        <w:rPr>
          <w:sz w:val="26"/>
          <w:szCs w:val="26"/>
        </w:rPr>
      </w:pPr>
    </w:p>
    <w:p w14:paraId="452805AD"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Usishangazwe na hili. Anasema katika mstari wa 28, wakati unakuja ambapo wote walio katika makaburi yao wataisikia sauti yake na kutoka. Wale waliotenda mema watafufuka.</w:t>
      </w:r>
    </w:p>
    <w:p w14:paraId="2B6EA27A" w14:textId="77777777" w:rsidR="003A471C" w:rsidRPr="00BE1442" w:rsidRDefault="003A471C">
      <w:pPr>
        <w:rPr>
          <w:sz w:val="26"/>
          <w:szCs w:val="26"/>
        </w:rPr>
      </w:pPr>
    </w:p>
    <w:p w14:paraId="4E5BF9FC" w14:textId="338BD57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Wale waliofanya maovu wainuke na kuhukumiwa. </w:t>
      </w:r>
      <w:r xmlns:w="http://schemas.openxmlformats.org/wordprocessingml/2006/main" w:rsidR="00E36B0A" w:rsidRPr="00BE1442">
        <w:rPr>
          <w:rFonts w:ascii="Calibri" w:eastAsia="Calibri" w:hAnsi="Calibri" w:cs="Calibri"/>
          <w:sz w:val="26"/>
          <w:szCs w:val="26"/>
        </w:rPr>
        <w:t xml:space="preserve">Kwa hiyo, angalia mara ya pili Yesu aliposema wakati unakuja, hakusema na sasa unakuja. Kwa hiyo, tunalinganisha mstari wa 28 kurudi kwa mstari wa 25 na kuona usemi huu, wakati unakuja na sasa unakuja.</w:t>
      </w:r>
    </w:p>
    <w:p w14:paraId="39922651" w14:textId="77777777" w:rsidR="003A471C" w:rsidRPr="00BE1442" w:rsidRDefault="003A471C">
      <w:pPr>
        <w:rPr>
          <w:sz w:val="26"/>
          <w:szCs w:val="26"/>
        </w:rPr>
      </w:pPr>
    </w:p>
    <w:p w14:paraId="36D4CF3D" w14:textId="7E0DB65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Yesu hapa hakatai kwamba kutakuwa na hukumu ya wakati ujao. Anathibitisha kwamba kutakuwa na hukumu ya wakati ujao, lakini anasema kwamba hukumu tayari imeanza. Kwa maana fulani Mungu amehamisha eskatologia hadi sasa na wakati Yesu anahubiri kuhusu utambulisho wake na kufundisha kuhusu kile ambacho Mungu anafanya kupitia yeye, majibu ya watu kwake kwa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maana fulani ni vinubi vya hukumu ya mwisho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w:t>
      </w:r>
    </w:p>
    <w:p w14:paraId="1D1F1A86" w14:textId="77777777" w:rsidR="003A471C" w:rsidRPr="00BE1442" w:rsidRDefault="003A471C">
      <w:pPr>
        <w:rPr>
          <w:sz w:val="26"/>
          <w:szCs w:val="26"/>
        </w:rPr>
      </w:pPr>
    </w:p>
    <w:p w14:paraId="4D494578" w14:textId="701B0BBE"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Yesu anapowafufua watu wanapokuwa na imani katika yeye na wanatoka katika kifo na kuingia katika uzima katika maana hiyo, maana ambayo tayari tumeona ikizungumziwa katika Yohana sura ya 3, sehemu kadhaa huko, kwamba watu wanapokuja kumwamini Yesu, wanatoka katika kifo na kuingia uzimani. Wanaacha maisha ambayo ni kifo hai cha kutengwa na Mungu na kuingia katika maisha ya ushirika na Mungu aliye hai. Na Yesu anazungumza juu ya hili kwa maneno ya eskatolojia hapa katika mistari ya 24 na 25, akisema hii tayari inafanyika.</w:t>
      </w:r>
    </w:p>
    <w:p w14:paraId="0EFAEEAE" w14:textId="77777777" w:rsidR="003A471C" w:rsidRPr="00BE1442" w:rsidRDefault="003A471C">
      <w:pPr>
        <w:rPr>
          <w:sz w:val="26"/>
          <w:szCs w:val="26"/>
        </w:rPr>
      </w:pPr>
    </w:p>
    <w:p w14:paraId="4BA333C5" w14:textId="1321AA9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hivyo, hukumu sio kitu ambacho kiko mbali katika siku zijazo za mbali. Kinachotokea siku za usoni si kukataliwa hapa, lakini kile kinachotokea wakati ujao kinatumika kama kielelezo cha watu wanaokuja kumwamini Yesu au kumkataa Yesu. Kwa sababu ukimkataa Yesu, tayari umehukumiwa katika maneno ya Yohana sura ya 3. Na tunachopata hapa katika Yohana sura ya 5 kinathibitisha hili tena.</w:t>
      </w:r>
    </w:p>
    <w:p w14:paraId="4F05ED00" w14:textId="77777777" w:rsidR="003A471C" w:rsidRPr="00BE1442" w:rsidRDefault="003A471C">
      <w:pPr>
        <w:rPr>
          <w:sz w:val="26"/>
          <w:szCs w:val="26"/>
        </w:rPr>
      </w:pPr>
    </w:p>
    <w:p w14:paraId="3161EA13" w14:textId="004769A5"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wanatheolojia, wanapojaribu kupata kushughulikia jambo hili na kueleza kinachoendelea, wawe na lugha fulani kwa hilo. Mara nyingi tunasikia maandiko ya Biblia ambayo yanazungumza juu ya hukumu ya siku zijazo inayoelezewa kama eskatologia ya baadaye. Baadhi ya makundi ya kidini na madhehebu yana mwelekeo zaidi kuelekea eskatologia kama jambo madhubuti la siku zijazo.</w:t>
      </w:r>
    </w:p>
    <w:p w14:paraId="145DA2E9" w14:textId="77777777" w:rsidR="003A471C" w:rsidRPr="00BE1442" w:rsidRDefault="003A471C">
      <w:pPr>
        <w:rPr>
          <w:sz w:val="26"/>
          <w:szCs w:val="26"/>
        </w:rPr>
      </w:pPr>
    </w:p>
    <w:p w14:paraId="673F8D79"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Wengine hufikiria hili katika suala la eskatologia iliyotambulika, ambayo ni kusema wanastarehe zaidi kwa kusema ufalme tayari umekuja ndani ya Yesu na Mungu tayari ameanza kudhihirisha nguvu zake za wakati ujao. Kwa hivyo labda njia bora ya kuelezea hili ni neno ambalo unasikia sana huko nje linaitwa eskatologia iliyoanzishwa. Hii ni kusema kwamba kile Mungu atafanya katika siku zijazo, tayari anatuonyesha kwa vipande na vipande katika sasa.</w:t>
      </w:r>
    </w:p>
    <w:p w14:paraId="0C234A14" w14:textId="77777777" w:rsidR="003A471C" w:rsidRPr="00BE1442" w:rsidRDefault="003A471C">
      <w:pPr>
        <w:rPr>
          <w:sz w:val="26"/>
          <w:szCs w:val="26"/>
        </w:rPr>
      </w:pPr>
    </w:p>
    <w:p w14:paraId="40DDA30E" w14:textId="34A4AB2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 kile ambacho Mungu amekwisha fanya katika kutuita kutoka katika kifo na kutuingiza katika uzima, akituita katika maisha ya ushirika naye, ni ladha ya kile ambacho Mungu atafanya katika siku zijazo kabisa na ulimwengu. Kwa hivyo, kitabu kizuri sana kilichoandikwa wakati fulani uliopita na GE Ladd kiitwacho The Presence of the Future, nadhani kinaeleza jambo hili vizuri sana, na aina ya misumari kinachoendelea hapa katika Yohana. Yesu anasema kwamba wakati ujao tayari upo katika maana ya kwamba hatima za milele za watu zinawekwa na itikio lao kwake.</w:t>
      </w:r>
    </w:p>
    <w:p w14:paraId="11C515FF" w14:textId="77777777" w:rsidR="003A471C" w:rsidRPr="00BE1442" w:rsidRDefault="003A471C">
      <w:pPr>
        <w:rPr>
          <w:sz w:val="26"/>
          <w:szCs w:val="26"/>
        </w:rPr>
      </w:pPr>
    </w:p>
    <w:p w14:paraId="50E99D2B"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Huna haja ya kusubiri hadi hukumu ya mwisho ili kujua unaelekea wapi. Yesu anasema hilo tayari linaamuliwa sasa na majibu yako kwangu. Yesu alikuwa tayari amesema maneno kuhusu jambo hilo katika sura yetu iliyotangulia alipozungumza na mwanamke katika Samaria na kusema wakati unakuja na sasa ndio wakati ambapo Baba anatafuta watu wa kumwabudu katika roho na kweli.</w:t>
      </w:r>
    </w:p>
    <w:p w14:paraId="2D3F6A0A" w14:textId="77777777" w:rsidR="003A471C" w:rsidRPr="00BE1442" w:rsidRDefault="003A471C">
      <w:pPr>
        <w:rPr>
          <w:sz w:val="26"/>
          <w:szCs w:val="26"/>
        </w:rPr>
      </w:pPr>
    </w:p>
    <w:p w14:paraId="74D3DF4A" w14:textId="33BB9CA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Baadaye, vile vile katika sura ya 16, Yesu anatumia lugha kwamba saa inakuja na hasemi sasa ni wakati anazungumza kuhusu wakati ujao. Kwa hivyo, saa hii inayokuja na sasa ni jambo ambalo tunahitaji kufikiria na tunapanga kufanya mhadhara karibu na mwisho wa haya yote juu ya eskatologia ya Yohana. Hiyo inaweza kuwa nambari 21 au 22 tunapoiweka.</w:t>
      </w:r>
    </w:p>
    <w:p w14:paraId="7F2A1C08" w14:textId="77777777" w:rsidR="003A471C" w:rsidRPr="00BE1442" w:rsidRDefault="003A471C">
      <w:pPr>
        <w:rPr>
          <w:sz w:val="26"/>
          <w:szCs w:val="26"/>
        </w:rPr>
      </w:pPr>
    </w:p>
    <w:p w14:paraId="0D824C61"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Tutaona jinsi hiyo itageuka. Tutarejea kwenye mada hii na kujaribu kuikuza zaidi basi. Jambo lingine ambalo linashangaza sana hapa katika Yohana sura ya 5 ni jinsi Yesu analazimishwa kusema kuhusu mashahidi wangapi kwake.</w:t>
      </w:r>
    </w:p>
    <w:p w14:paraId="5AB8E740" w14:textId="77777777" w:rsidR="003A471C" w:rsidRPr="00BE1442" w:rsidRDefault="003A471C">
      <w:pPr>
        <w:rPr>
          <w:sz w:val="26"/>
          <w:szCs w:val="26"/>
        </w:rPr>
      </w:pPr>
    </w:p>
    <w:p w14:paraId="028C5D11" w14:textId="2402482A"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Habari hii inaanza kuwa katika mstari wa 31 na inafuata ambayo ni aina ya hitimisho lake la muda mrefu la mjadala anaofanya na viongozi wa kidini mapema katika sura. Anaposema nikishuhudia juu yangu ushuhuda wangu si wa kweli, hiyo ni kibali cha kujua walichokuwa wanafikiria alipokuwa akijishuhudia mwenyewe. Pengine wanajiwazia huwezi kujitolea ushahidi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unahitaji ushuhuda bora zaidi ya huo.</w:t>
      </w:r>
    </w:p>
    <w:p w14:paraId="5DDB0E58" w14:textId="77777777" w:rsidR="003A471C" w:rsidRPr="00BE1442" w:rsidRDefault="003A471C">
      <w:pPr>
        <w:rPr>
          <w:sz w:val="26"/>
          <w:szCs w:val="26"/>
        </w:rPr>
      </w:pPr>
    </w:p>
    <w:p w14:paraId="37C23684" w14:textId="4F7952E7"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hivyo, Yesu anakata miguu yao kutoka chini yao kwa kukiri kwa yale waliyokuwa wakifikiria juu yake. Kwa hiyo, anasema kuna mwingine anayenishuhudia na ninajua kwamba ushuhuda wake juu yangu ni wa kweli na anarejelea Yohana Mbatizaji kwa dhahiri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kuna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mstari wa 32 hadi 35. Kisha anasema ninao ushuhuda wenye uzito zaidi kuliko wa Yohana.</w:t>
      </w:r>
    </w:p>
    <w:p w14:paraId="30B229B1" w14:textId="77777777" w:rsidR="003A471C" w:rsidRPr="00BE1442" w:rsidRDefault="003A471C">
      <w:pPr>
        <w:rPr>
          <w:sz w:val="26"/>
          <w:szCs w:val="26"/>
        </w:rPr>
      </w:pPr>
    </w:p>
    <w:p w14:paraId="3DF62692" w14:textId="6A3CB05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Kazi alizonipa baba nizimalize, kazi hizi ninazozifanya zinanishuhudia, zinashuhudia Baba yu pamoja nami. Kwa hiyo, anarejelea kile ambacho kimetoka tu kutokea, amemponya tu mtu huyu aliyepooza kwenye bwawa na kwa hakika hii ni kazi ya Mungu ambayo Yesu amekuwa akifanya. Anasema kila nifanyalo ni kazi ya Baba kupitia kwangu na kazi hizi zinanishuhudia, mstari wa 36.</w:t>
      </w:r>
    </w:p>
    <w:p w14:paraId="27327C84" w14:textId="77777777" w:rsidR="003A471C" w:rsidRPr="00BE1442" w:rsidRDefault="003A471C">
      <w:pPr>
        <w:rPr>
          <w:sz w:val="26"/>
          <w:szCs w:val="26"/>
        </w:rPr>
      </w:pPr>
    </w:p>
    <w:p w14:paraId="56DFA6BF" w14:textId="0A524459"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shahidi wa tatu kwa Yesu angekuwa shahidi wa Baba. Na hatimaye, anasema baba mwenyewe ameshuhudia kunihusu. Hamjaiona sauti yake, wala hamjaisikia sauti yake, wala hamjaona sura yake, wala neno lake halikai ndani yenu, kwa maana ninyi hammwamini yeye aliyetumwa na yeye.</w:t>
      </w:r>
    </w:p>
    <w:p w14:paraId="5D0CE293" w14:textId="77777777" w:rsidR="003A471C" w:rsidRPr="00BE1442" w:rsidRDefault="003A471C">
      <w:pPr>
        <w:rPr>
          <w:sz w:val="26"/>
          <w:szCs w:val="26"/>
        </w:rPr>
      </w:pPr>
    </w:p>
    <w:p w14:paraId="525CFE8A" w14:textId="71B29AC7"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Yesu anasema Baba anashuhudia kupitia kwangu lakini ninyi hamzingatii ushuhuda wake. Hatimaye, ushuhuda wa Musa kupitia maandiko unakuwa msisitizo katika mstari wa 39 na unaofuata. Unasoma maandiko kwa bidii kwa sababu unafikiri kwamba ndani yake una uzima wa milele.</w:t>
      </w:r>
    </w:p>
    <w:p w14:paraId="549DC581" w14:textId="77777777" w:rsidR="003A471C" w:rsidRPr="00BE1442" w:rsidRDefault="003A471C">
      <w:pPr>
        <w:rPr>
          <w:sz w:val="26"/>
          <w:szCs w:val="26"/>
        </w:rPr>
      </w:pPr>
    </w:p>
    <w:p w14:paraId="43AEC9B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Haya ndiyo maandiko yenyewe yanayonishuhudia. Huenda ukapata baadhi ya tafsiri za Biblia zinazochukua mstari wa 39 kuwa wa lazima. Hiki ni kipengele cha sarufi ya Kigiriki ambacho kina utata na vigumu kutafsiri na muktadha unapaswa kukibainisha.</w:t>
      </w:r>
    </w:p>
    <w:p w14:paraId="237E5CBC" w14:textId="77777777" w:rsidR="003A471C" w:rsidRPr="00BE1442" w:rsidRDefault="003A471C">
      <w:pPr>
        <w:rPr>
          <w:sz w:val="26"/>
          <w:szCs w:val="26"/>
        </w:rPr>
      </w:pPr>
    </w:p>
    <w:p w14:paraId="41B8628D" w14:textId="64CC1C90"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Lakini wale kati yetu ambao tumeangalia Kigiriki fulani mara kwa mara tunatambua kwamba sharti la wingi la nafsi ya pili ni umbo sawa na hali ya nafsi ya pili ya wingi iliyopo.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kuna tafsiri ambazo nadhani King James hufanya hivyo kwa kuchukua mstari wa 39 kama amri. Chunguza maandiko, soma maandiko kwa bidii kwa sababu unafikiri ndani yake una uzima wa milele.</w:t>
      </w:r>
    </w:p>
    <w:p w14:paraId="59A99549" w14:textId="77777777" w:rsidR="003A471C" w:rsidRPr="00BE1442" w:rsidRDefault="003A471C">
      <w:pPr>
        <w:rPr>
          <w:sz w:val="26"/>
          <w:szCs w:val="26"/>
        </w:rPr>
      </w:pPr>
    </w:p>
    <w:p w14:paraId="59D0F81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Inaleta maana zaidi kwangu kukiri kwamba Yesu hakuhitaji kuwaambia Mafarisayo wajifunze maandiko. Hakika walikuwa wanafunzi wa maandiko. Yesu anakiri hilo hapa na kugeuza hilo dhidi yao kwa huzuni kwa kusema ninyi ni wanafunzi wa maandiko.</w:t>
      </w:r>
    </w:p>
    <w:p w14:paraId="40CAA41C" w14:textId="77777777" w:rsidR="003A471C" w:rsidRPr="00BE1442" w:rsidRDefault="003A471C">
      <w:pPr>
        <w:rPr>
          <w:sz w:val="26"/>
          <w:szCs w:val="26"/>
        </w:rPr>
      </w:pPr>
    </w:p>
    <w:p w14:paraId="39069586" w14:textId="0570B5E1"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Unasoma maandiko kwa bidii kwa sababu unafikiri kwamba ndani yake una uzima wa milele na Yesu angekubaliana na jambo hilo katika maandiko ambayo walikuwa na uzima wa milele. Hata hivyo, walisoma kimakosa maandiko. Anasema haya ndiyo maandiko yenyewe yanayonishuhudia.</w:t>
      </w:r>
    </w:p>
    <w:p w14:paraId="4CA2F6DE" w14:textId="77777777" w:rsidR="003A471C" w:rsidRPr="00BE1442" w:rsidRDefault="003A471C">
      <w:pPr>
        <w:rPr>
          <w:sz w:val="26"/>
          <w:szCs w:val="26"/>
        </w:rPr>
      </w:pPr>
    </w:p>
    <w:p w14:paraId="22E57D8A" w14:textId="4FFE2BF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Unakataa kuja kwangu ili uwe na uzima. Mstari wa 41 kisha unaendeleza jambo hili zaidi kidogo katika suala la hamu yao ya kuwa na utukufu wa kibinadamu badala ya utukufu wa Mungu. Na mwisho, mstari wa 45 hadi 47 anarudi kwenye wazo hili la Musa na kusema hamnihitaji hata niwashitaki mbele za Baba.</w:t>
      </w:r>
    </w:p>
    <w:p w14:paraId="590DD745" w14:textId="77777777" w:rsidR="003A471C" w:rsidRPr="00BE1442" w:rsidRDefault="003A471C">
      <w:pPr>
        <w:rPr>
          <w:sz w:val="26"/>
          <w:szCs w:val="26"/>
        </w:rPr>
      </w:pPr>
    </w:p>
    <w:p w14:paraId="03085E7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Mshitaki wenu ni Musa ambaye matumaini yenu yamewekwa kwake. Inashangaza sana kwamba walimsoma Musa kwa sababu walifikiri walikuwa wakijifunza kuhusu uzima wa milele na kadiri walivyozidi kumsoma Musa ndivyo walivyozidi kumkosa Yesu. Kama mngemwamini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Musa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mngeniamini kwa kuwa yeye aliandika habari zangu.</w:t>
      </w:r>
    </w:p>
    <w:p w14:paraId="731DB4E1" w14:textId="77777777" w:rsidR="003A471C" w:rsidRPr="00BE1442" w:rsidRDefault="003A471C">
      <w:pPr>
        <w:rPr>
          <w:sz w:val="26"/>
          <w:szCs w:val="26"/>
        </w:rPr>
      </w:pPr>
    </w:p>
    <w:p w14:paraId="55B102EA" w14:textId="1049123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vile huamini alichoandika utaaminije ninachosema? Kwa hiyo, hapa kuna tatizo la msingi kati ya Yesu na viongozi wa kidini. Uelewa wao wa Agano la Kale hasa wa Torati sio ule unaoweza kuathiriwa na mafundisho ya Yesu.</w:t>
      </w:r>
    </w:p>
    <w:p w14:paraId="02C9C06D" w14:textId="77777777" w:rsidR="003A471C" w:rsidRPr="00BE1442" w:rsidRDefault="003A471C">
      <w:pPr>
        <w:rPr>
          <w:sz w:val="26"/>
          <w:szCs w:val="26"/>
        </w:rPr>
      </w:pPr>
    </w:p>
    <w:p w14:paraId="10E7BAEA" w14:textId="7D1D1A9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Uelewa wake wa Torati unapingana kikamilifu na wao kwa njia nyingi, hasa kwa kurejelea suala lililoleta tatizo hapa la Sabato. Kwa hiyo, tumegeukia hilo kama jambo la mwisho tunalotaka kuzungumzia katika hatua hii jinsi Yesu alivyozungumza kuhusu Sabato. Kwa hivyo, kile ambacho kingekuwa matokeo ya sura ya 5 ni jinsi gani kimsingi tungefikiria sura hii katika suala la athari yake juu yetu kama watu binafsi wanaotaka kuwa wafuasi wa Yesu.</w:t>
      </w:r>
    </w:p>
    <w:p w14:paraId="24FA6805" w14:textId="77777777" w:rsidR="003A471C" w:rsidRPr="00BE1442" w:rsidRDefault="003A471C">
      <w:pPr>
        <w:rPr>
          <w:sz w:val="26"/>
          <w:szCs w:val="26"/>
        </w:rPr>
      </w:pPr>
    </w:p>
    <w:p w14:paraId="35755D76" w14:textId="234F200C"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Yesu anaelezewa katika Injili Marko sura ya 12 na Luka sura ya 6 kama Bwana wa Sabato. Hiyo ni kusema </w:t>
      </w:r>
      <w:r xmlns:w="http://schemas.openxmlformats.org/wordprocessingml/2006/main" w:rsidR="00E36B0A">
        <w:rPr>
          <w:rFonts w:ascii="Calibri" w:eastAsia="Calibri" w:hAnsi="Calibri" w:cs="Calibri"/>
          <w:sz w:val="26"/>
          <w:szCs w:val="26"/>
        </w:rPr>
        <w:t xml:space="preserve">, yeye ni mkuu kuliko Sabato kwa sababu yeye ndiye aliyeianzisha Sabato. Hili ni dai lisilo la moja kwa moja lisilo wazi la uungu.</w:t>
      </w:r>
    </w:p>
    <w:p w14:paraId="728F42F1" w14:textId="77777777" w:rsidR="003A471C" w:rsidRPr="00BE1442" w:rsidRDefault="003A471C">
      <w:pPr>
        <w:rPr>
          <w:sz w:val="26"/>
          <w:szCs w:val="26"/>
        </w:rPr>
      </w:pPr>
    </w:p>
    <w:p w14:paraId="7D0817E6" w14:textId="3211F67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Ni nani mwingine isipokuwa Mungu ambaye angekuwa na haki ya kufanya walichotaka kufanya siku ya Sabato? Yesu pia alifundisha kulingana na Marko sura ya 2 mstari wa 27 kwamba wanadamu hawakufanywa kuitumikia Sabato bali Sabato iliundwa ili kuwasaidia wanadamu. Nadhani hii inatuambia kitu kuhusu Torati nzima ya Musa kwamba sheria ya Musa agano la Mungu na watu wake lipo ili kuwasaidia kufanya maisha yao kuwa bora kwa kufanya maisha yao yalingane zaidi na mapenzi ya Mungu na tabia ya Mungu.</w:t>
      </w:r>
    </w:p>
    <w:p w14:paraId="3A89D89A" w14:textId="77777777" w:rsidR="003A471C" w:rsidRPr="00BE1442" w:rsidRDefault="003A471C">
      <w:pPr>
        <w:rPr>
          <w:sz w:val="26"/>
          <w:szCs w:val="26"/>
        </w:rPr>
      </w:pPr>
    </w:p>
    <w:p w14:paraId="55476423" w14:textId="06A1A03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hiyo wale waliomwelewa Musa kwa usahihi na sheria na wanatheolojia leo ambao wanaielewa ipasavyo hawangekuwa wanasema mambo hasi kuhusu sheria ndani na yenyewe. Sheria ni jambo jema na la haki na takatifu ambalo Paulo anatuambia katika Warumi sura ya 7. Hayo yote yangeendana na yale Yesu anayosema kuhusu Sabato kuwa si kitu ambacho kiliumbwa ili kukandamiza mtindo wa wanadamu bali ni kitu ambacho walipewa kuwasaidia. Kwa hivyo Yesu anapozungumza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inaonekana anafikiria kutoka kwa maoni kwamba mapokeo ya kidini ya Mafarisayo yamekosea na wanaifanya Sabato kuwa mzigo zaidi kuliko baraka kwa wanadamu.</w:t>
      </w:r>
    </w:p>
    <w:p w14:paraId="2ED9648A" w14:textId="77777777" w:rsidR="003A471C" w:rsidRPr="00BE1442" w:rsidRDefault="003A471C">
      <w:pPr>
        <w:rPr>
          <w:sz w:val="26"/>
          <w:szCs w:val="26"/>
        </w:rPr>
      </w:pPr>
    </w:p>
    <w:p w14:paraId="64F2C31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Yesu akiwa mwili wa Baba anafanya kazi zake na kutamka maneno yake. Anafanya mambo ambayo Mungu pekee anaweza kufanya. Ni Mungu pekee aliye na haki ya kufanya kazi siku ya Sabato na Mungu hufanya hivyo kwa njia mbalimbali na hivyo Yesu ndiye Bwana wa Sabato.</w:t>
      </w:r>
    </w:p>
    <w:p w14:paraId="50335C10" w14:textId="77777777" w:rsidR="003A471C" w:rsidRPr="00BE1442" w:rsidRDefault="003A471C">
      <w:pPr>
        <w:rPr>
          <w:sz w:val="26"/>
          <w:szCs w:val="26"/>
        </w:rPr>
      </w:pPr>
    </w:p>
    <w:p w14:paraId="5D5FC4AD" w14:textId="018C359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Yeye ndiye anayeweza kufasiri jinsi anavyoona inafaa dhidi ya njia ya Mafarisayo.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tunapohitimisha tunaanza kufikiria nadhani kama nguvu ya kifungu hiki kwamba labda sehemu kuu ya sura ya 5 imetamkwa kwa maneno haya. Asiyemheshimu Mwana hamheshimu Baba.</w:t>
      </w:r>
    </w:p>
    <w:p w14:paraId="3E090C25" w14:textId="77777777" w:rsidR="003A471C" w:rsidRPr="00BE1442" w:rsidRDefault="003A471C">
      <w:pPr>
        <w:rPr>
          <w:sz w:val="26"/>
          <w:szCs w:val="26"/>
        </w:rPr>
      </w:pPr>
    </w:p>
    <w:p w14:paraId="7C23C579" w14:textId="6590020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Kwa kweli hatuwezi kumheshimu Mungu ipasavyo isipokuwa tukimheshimu Bwana Yesu Kristo. Inashangaza kwamba katika Ufunuo sura ya 4 na 5 tunayo picha ya viumbe wa kimalaika wakimwabudu yule aketiye kwenye kiti cha enzi katika sura ya 4. Katika sura ya 5 ya Ufunuo, Mwana wa Adamu anatambulishwa. Yesu anatambulishwa hapo kama Mwana-Kondoo na kufikia wakati sifa zinakamilika katika Ufunuo sura ya 5 sifa zile zile ambazo zimetolewa kwa yule aliye kwenye kiti cha enzi katika sura ya 4 sasa zinatumiwa kwa yule kwa Mwana-Kondoo pia.</w:t>
      </w:r>
    </w:p>
    <w:p w14:paraId="035BB197" w14:textId="77777777" w:rsidR="003A471C" w:rsidRPr="00BE1442" w:rsidRDefault="003A471C">
      <w:pPr>
        <w:rPr>
          <w:sz w:val="26"/>
          <w:szCs w:val="26"/>
        </w:rPr>
      </w:pPr>
    </w:p>
    <w:p w14:paraId="7E660674" w14:textId="508C2047" w:rsidR="00BE1442" w:rsidRDefault="00E36B0A">
      <w:pPr xmlns:w="http://schemas.openxmlformats.org/wordprocessingml/2006/main">
        <w:rPr>
          <w:rFonts w:ascii="Calibri" w:eastAsia="Calibri" w:hAnsi="Calibri" w:cs="Calibri"/>
          <w:sz w:val="26"/>
          <w:szCs w:val="26"/>
        </w:rPr>
      </w:pPr>
      <w:r xmlns:w="http://schemas.openxmlformats.org/wordprocessingml/2006/main" w:rsidRPr="00BE1442">
        <w:rPr>
          <w:rFonts w:ascii="Calibri" w:eastAsia="Calibri" w:hAnsi="Calibri" w:cs="Calibri"/>
          <w:sz w:val="26"/>
          <w:szCs w:val="26"/>
        </w:rPr>
        <w:t xml:space="preserve">Kwa hivyo, uumbaji wote umeonyeshwa katika sura ya 5 kama kumsifu yule aketiye kwenye kiti cha enzi na Mwana-Kondoo kwa maneno yale yale ambayo yanaonekana kuwa uthibitisho wenye nguvu zaidi wa uungu wa Yesu na ukweli kwamba yeye ni wakala mwenye mamlaka wa Baba akionyesha hasa kile ambacho Yesu alikuwa akifundisha hapa, labda akituonyesha mshikamano fulani kati ya theolojia ya injili ya Yohana na apocalypse.</w:t>
      </w:r>
    </w:p>
    <w:p w14:paraId="01581BCF" w14:textId="77777777" w:rsidR="00BE1442" w:rsidRDefault="00BE1442">
      <w:pPr>
        <w:rPr>
          <w:rFonts w:ascii="Calibri" w:eastAsia="Calibri" w:hAnsi="Calibri" w:cs="Calibri"/>
          <w:sz w:val="26"/>
          <w:szCs w:val="26"/>
        </w:rPr>
      </w:pPr>
    </w:p>
    <w:p w14:paraId="33DCC765" w14:textId="77777777" w:rsidR="00BE1442" w:rsidRPr="00BE1442" w:rsidRDefault="00BE1442" w:rsidP="00BE1442">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Huyu ni Dk. David Turner na mafundisho yake juu ya injili ya Yohana. Hiki ni kipindi cha </w:t>
      </w:r>
      <w:r xmlns:w="http://schemas.openxmlformats.org/wordprocessingml/2006/main">
        <w:rPr>
          <w:rFonts w:ascii="Calibri" w:eastAsia="Calibri" w:hAnsi="Calibri" w:cs="Calibri"/>
          <w:sz w:val="26"/>
          <w:szCs w:val="26"/>
        </w:rPr>
        <w:t xml:space="preserve">7, Pambano, Safari ya Pili ya Yesu kwenda Yerusalemu. Yohana 5:1-47.</w:t>
      </w:r>
    </w:p>
    <w:p w14:paraId="39050313" w14:textId="2C2F765E" w:rsidR="003A471C" w:rsidRPr="00BE1442" w:rsidRDefault="003A471C" w:rsidP="00BE1442">
      <w:pPr>
        <w:rPr>
          <w:sz w:val="26"/>
          <w:szCs w:val="26"/>
        </w:rPr>
      </w:pPr>
    </w:p>
    <w:sectPr w:rsidR="003A471C" w:rsidRPr="00BE14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58B2" w14:textId="77777777" w:rsidR="00082126" w:rsidRDefault="00082126" w:rsidP="00BE1442">
      <w:r>
        <w:separator/>
      </w:r>
    </w:p>
  </w:endnote>
  <w:endnote w:type="continuationSeparator" w:id="0">
    <w:p w14:paraId="38218401" w14:textId="77777777" w:rsidR="00082126" w:rsidRDefault="00082126" w:rsidP="00BE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1D8" w14:textId="77777777" w:rsidR="00082126" w:rsidRDefault="00082126" w:rsidP="00BE1442">
      <w:r>
        <w:separator/>
      </w:r>
    </w:p>
  </w:footnote>
  <w:footnote w:type="continuationSeparator" w:id="0">
    <w:p w14:paraId="18898A69" w14:textId="77777777" w:rsidR="00082126" w:rsidRDefault="00082126" w:rsidP="00BE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42836"/>
      <w:docPartObj>
        <w:docPartGallery w:val="Page Numbers (Top of Page)"/>
        <w:docPartUnique/>
      </w:docPartObj>
    </w:sdtPr>
    <w:sdtEndPr>
      <w:rPr>
        <w:noProof/>
      </w:rPr>
    </w:sdtEndPr>
    <w:sdtContent>
      <w:p w14:paraId="01B03ED4" w14:textId="2DCA88EE" w:rsidR="00BE1442" w:rsidRDefault="00BE144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6CAC77" w14:textId="77777777" w:rsidR="00BE1442" w:rsidRDefault="00BE1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235A6"/>
    <w:multiLevelType w:val="hybridMultilevel"/>
    <w:tmpl w:val="AC40BD2E"/>
    <w:lvl w:ilvl="0" w:tplc="19702386">
      <w:start w:val="1"/>
      <w:numFmt w:val="bullet"/>
      <w:lvlText w:val="●"/>
      <w:lvlJc w:val="left"/>
      <w:pPr>
        <w:ind w:left="720" w:hanging="360"/>
      </w:pPr>
    </w:lvl>
    <w:lvl w:ilvl="1" w:tplc="2FD424EE">
      <w:start w:val="1"/>
      <w:numFmt w:val="bullet"/>
      <w:lvlText w:val="○"/>
      <w:lvlJc w:val="left"/>
      <w:pPr>
        <w:ind w:left="1440" w:hanging="360"/>
      </w:pPr>
    </w:lvl>
    <w:lvl w:ilvl="2" w:tplc="47AA9E4E">
      <w:start w:val="1"/>
      <w:numFmt w:val="bullet"/>
      <w:lvlText w:val="■"/>
      <w:lvlJc w:val="left"/>
      <w:pPr>
        <w:ind w:left="2160" w:hanging="360"/>
      </w:pPr>
    </w:lvl>
    <w:lvl w:ilvl="3" w:tplc="A4E8E722">
      <w:start w:val="1"/>
      <w:numFmt w:val="bullet"/>
      <w:lvlText w:val="●"/>
      <w:lvlJc w:val="left"/>
      <w:pPr>
        <w:ind w:left="2880" w:hanging="360"/>
      </w:pPr>
    </w:lvl>
    <w:lvl w:ilvl="4" w:tplc="81FAC742">
      <w:start w:val="1"/>
      <w:numFmt w:val="bullet"/>
      <w:lvlText w:val="○"/>
      <w:lvlJc w:val="left"/>
      <w:pPr>
        <w:ind w:left="3600" w:hanging="360"/>
      </w:pPr>
    </w:lvl>
    <w:lvl w:ilvl="5" w:tplc="B7129B92">
      <w:start w:val="1"/>
      <w:numFmt w:val="bullet"/>
      <w:lvlText w:val="■"/>
      <w:lvlJc w:val="left"/>
      <w:pPr>
        <w:ind w:left="4320" w:hanging="360"/>
      </w:pPr>
    </w:lvl>
    <w:lvl w:ilvl="6" w:tplc="D236FA00">
      <w:start w:val="1"/>
      <w:numFmt w:val="bullet"/>
      <w:lvlText w:val="●"/>
      <w:lvlJc w:val="left"/>
      <w:pPr>
        <w:ind w:left="5040" w:hanging="360"/>
      </w:pPr>
    </w:lvl>
    <w:lvl w:ilvl="7" w:tplc="94C6D9FC">
      <w:start w:val="1"/>
      <w:numFmt w:val="bullet"/>
      <w:lvlText w:val="●"/>
      <w:lvlJc w:val="left"/>
      <w:pPr>
        <w:ind w:left="5760" w:hanging="360"/>
      </w:pPr>
    </w:lvl>
    <w:lvl w:ilvl="8" w:tplc="1F00C0F0">
      <w:start w:val="1"/>
      <w:numFmt w:val="bullet"/>
      <w:lvlText w:val="●"/>
      <w:lvlJc w:val="left"/>
      <w:pPr>
        <w:ind w:left="6480" w:hanging="360"/>
      </w:pPr>
    </w:lvl>
  </w:abstractNum>
  <w:num w:numId="1" w16cid:durableId="6426586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1C"/>
    <w:rsid w:val="00082126"/>
    <w:rsid w:val="003A471C"/>
    <w:rsid w:val="00BE1442"/>
    <w:rsid w:val="00E36B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F0F1D"/>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1442"/>
    <w:pPr>
      <w:tabs>
        <w:tab w:val="center" w:pos="4680"/>
        <w:tab w:val="right" w:pos="9360"/>
      </w:tabs>
    </w:pPr>
  </w:style>
  <w:style w:type="character" w:customStyle="1" w:styleId="HeaderChar">
    <w:name w:val="Header Char"/>
    <w:basedOn w:val="DefaultParagraphFont"/>
    <w:link w:val="Header"/>
    <w:uiPriority w:val="99"/>
    <w:rsid w:val="00BE1442"/>
  </w:style>
  <w:style w:type="paragraph" w:styleId="Footer">
    <w:name w:val="footer"/>
    <w:basedOn w:val="Normal"/>
    <w:link w:val="FooterChar"/>
    <w:uiPriority w:val="99"/>
    <w:unhideWhenUsed/>
    <w:rsid w:val="00BE1442"/>
    <w:pPr>
      <w:tabs>
        <w:tab w:val="center" w:pos="4680"/>
        <w:tab w:val="right" w:pos="9360"/>
      </w:tabs>
    </w:pPr>
  </w:style>
  <w:style w:type="character" w:customStyle="1" w:styleId="FooterChar">
    <w:name w:val="Footer Char"/>
    <w:basedOn w:val="DefaultParagraphFont"/>
    <w:link w:val="Footer"/>
    <w:uiPriority w:val="99"/>
    <w:rsid w:val="00BE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5657</Words>
  <Characters>24696</Characters>
  <Application>Microsoft Office Word</Application>
  <DocSecurity>0</DocSecurity>
  <Lines>479</Lines>
  <Paragraphs>80</Paragraphs>
  <ScaleCrop>false</ScaleCrop>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Session07 Jn5a</dc:title>
  <dc:creator>TurboScribe.ai</dc:creator>
  <cp:lastModifiedBy>Ted Hildebrandt</cp:lastModifiedBy>
  <cp:revision>3</cp:revision>
  <dcterms:created xsi:type="dcterms:W3CDTF">2024-02-19T16:19:00Z</dcterms:created>
  <dcterms:modified xsi:type="dcterms:W3CDTF">2024-03-21T13:50:00Z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bfb6b86b61cf9c8323d3bc9ddab065d9289a4e5a33c8c895f9234eef3f8bd4c2</vt:lpwstr>
  </property>
</Properties>
</file>