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5A8C1" w14:textId="77777777" w:rsidR="007279D1" w:rsidRPr="00227467" w:rsidRDefault="00000000" w:rsidP="00227467">
      <w:pPr xmlns:w="http://schemas.openxmlformats.org/wordprocessingml/2006/main">
        <w:jc w:val="center"/>
        <w:rPr>
          <w:rFonts w:ascii="Calibri" w:eastAsia="Calibri" w:hAnsi="Calibri" w:cs="Calibri"/>
          <w:b/>
          <w:bCs/>
          <w:sz w:val="40"/>
          <w:szCs w:val="40"/>
        </w:rPr>
      </w:pPr>
      <w:r xmlns:w="http://schemas.openxmlformats.org/wordprocessingml/2006/main" w:rsidRPr="00227467">
        <w:rPr>
          <w:rFonts w:ascii="Calibri" w:eastAsia="Calibri" w:hAnsi="Calibri" w:cs="Calibri"/>
          <w:b/>
          <w:bCs/>
          <w:sz w:val="40"/>
          <w:szCs w:val="40"/>
        </w:rPr>
        <w:t xml:space="preserve">Dave Mathewson, Ufunuo, Hotuba ya 21,</w:t>
      </w:r>
    </w:p>
    <w:p w14:paraId="0B67A14C" w14:textId="77777777" w:rsidR="007279D1" w:rsidRPr="00227467" w:rsidRDefault="00000000" w:rsidP="00227467">
      <w:pPr xmlns:w="http://schemas.openxmlformats.org/wordprocessingml/2006/main">
        <w:jc w:val="center"/>
        <w:rPr>
          <w:rFonts w:ascii="Calibri" w:eastAsia="Calibri" w:hAnsi="Calibri" w:cs="Calibri"/>
          <w:b/>
          <w:bCs/>
          <w:sz w:val="40"/>
          <w:szCs w:val="40"/>
        </w:rPr>
      </w:pPr>
      <w:r xmlns:w="http://schemas.openxmlformats.org/wordprocessingml/2006/main" w:rsidRPr="00227467">
        <w:rPr>
          <w:rFonts w:ascii="Calibri" w:eastAsia="Calibri" w:hAnsi="Calibri" w:cs="Calibri"/>
          <w:b/>
          <w:bCs/>
          <w:sz w:val="40"/>
          <w:szCs w:val="40"/>
        </w:rPr>
        <w:t xml:space="preserve">Ufunuo 14-16 Nafaka Matunda ya Kwanza, Zabibu</w:t>
      </w:r>
    </w:p>
    <w:p w14:paraId="21A3A865" w14:textId="77777777" w:rsidR="007279D1" w:rsidRPr="00227467" w:rsidRDefault="00000000" w:rsidP="00227467">
      <w:pPr xmlns:w="http://schemas.openxmlformats.org/wordprocessingml/2006/main">
        <w:jc w:val="center"/>
        <w:rPr>
          <w:rFonts w:ascii="Calibri" w:eastAsia="Calibri" w:hAnsi="Calibri" w:cs="Calibri"/>
          <w:b/>
          <w:bCs/>
          <w:sz w:val="40"/>
          <w:szCs w:val="40"/>
        </w:rPr>
      </w:pPr>
      <w:r xmlns:w="http://schemas.openxmlformats.org/wordprocessingml/2006/main" w:rsidRPr="00227467">
        <w:rPr>
          <w:rFonts w:ascii="Calibri" w:eastAsia="Calibri" w:hAnsi="Calibri" w:cs="Calibri"/>
          <w:b/>
          <w:bCs/>
          <w:sz w:val="40"/>
          <w:szCs w:val="40"/>
        </w:rPr>
        <w:t xml:space="preserve">Hukumu na Hukumu za bakuli saba</w:t>
      </w:r>
    </w:p>
    <w:p w14:paraId="1E7FECFF" w14:textId="77777777" w:rsidR="00227467" w:rsidRPr="00227467" w:rsidRDefault="00000000" w:rsidP="00227467">
      <w:pPr xmlns:w="http://schemas.openxmlformats.org/wordprocessingml/2006/main">
        <w:jc w:val="center"/>
        <w:rPr>
          <w:sz w:val="26"/>
          <w:szCs w:val="26"/>
        </w:rPr>
      </w:pPr>
      <w:r xmlns:w="http://schemas.openxmlformats.org/wordprocessingml/2006/main" w:rsidRPr="00227467">
        <w:rPr>
          <w:rFonts w:ascii="AA Times New Roman" w:hAnsi="AA Times New Roman" w:cs="AA Times New Roman"/>
          <w:sz w:val="26"/>
          <w:szCs w:val="26"/>
        </w:rPr>
        <w:t xml:space="preserve">© </w:t>
      </w:r>
      <w:r xmlns:w="http://schemas.openxmlformats.org/wordprocessingml/2006/main" w:rsidRPr="00227467">
        <w:rPr>
          <w:sz w:val="26"/>
          <w:szCs w:val="26"/>
        </w:rPr>
        <w:t xml:space="preserve">2024 Dave Mathewson na Ted Hildebrandt</w:t>
      </w:r>
    </w:p>
    <w:p w14:paraId="2CB3B3B7" w14:textId="77777777" w:rsidR="00227467" w:rsidRPr="00227467" w:rsidRDefault="00227467" w:rsidP="00227467">
      <w:pPr>
        <w:jc w:val="center"/>
        <w:rPr>
          <w:sz w:val="26"/>
          <w:szCs w:val="26"/>
        </w:rPr>
      </w:pPr>
    </w:p>
    <w:p w14:paraId="050230BD"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Huyu ni Dk. Dave Mathewson katika kozi yake ya kitabu cha Ufunuo. Hiki ni kipindi cha 21, Ufunuo 14-16, Nafaka Matunda ya Kwanza, Hukumu ya Zabibu, na Bakuli Saba za Hukumu.</w:t>
      </w:r>
    </w:p>
    <w:p w14:paraId="401475CD" w14:textId="77777777" w:rsidR="007279D1" w:rsidRPr="00227467" w:rsidRDefault="007279D1">
      <w:pPr>
        <w:rPr>
          <w:sz w:val="26"/>
          <w:szCs w:val="26"/>
        </w:rPr>
      </w:pPr>
    </w:p>
    <w:p w14:paraId="6BF7FEF7"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Tumekuwa tukiangalia hizi mbili, kwa kweli, mfululizo wa picha ambazo mwandishi anatumia katika sura ya 14 kuelezea hukumu ya mwisho kama inavyohusiana na watu wa Mungu ambao walivumilia na kuvumilia katika vita vyao na mnyama katika sura ya 12 na 13.</w:t>
      </w:r>
    </w:p>
    <w:p w14:paraId="23FD48D0" w14:textId="77777777" w:rsidR="007279D1" w:rsidRPr="00227467" w:rsidRDefault="007279D1">
      <w:pPr>
        <w:rPr>
          <w:sz w:val="26"/>
          <w:szCs w:val="26"/>
        </w:rPr>
      </w:pPr>
    </w:p>
    <w:p w14:paraId="46DF0970"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Na pia hatima ya waliojitoa au hatima ya waliomfuata na kujinasibisha na wakatoa ibada na utii kwa mnyama. Kuna maandishi mawili ambayo niliyasoma vibaya katika sehemu za awali ambayo ninataka kuteka mawazo yako nyuma. Katika lugha, tulisema kwamba wale 144,000 wanaitwa matunda ya kwanza, lakini inaonekana kwamba picha ya matunda ya kwanza inatumika kwa watu wote wa Mungu, sio kikundi na matarajio ya kuja zaidi, na nilipendekeza katika Agano la Kale kwamba tunapata hivyo.</w:t>
      </w:r>
    </w:p>
    <w:p w14:paraId="7579D82A" w14:textId="77777777" w:rsidR="007279D1" w:rsidRPr="00227467" w:rsidRDefault="007279D1">
      <w:pPr>
        <w:rPr>
          <w:sz w:val="26"/>
          <w:szCs w:val="26"/>
        </w:rPr>
      </w:pPr>
    </w:p>
    <w:p w14:paraId="5E66B23A"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Maeneo tunayopata kwamba kwa uwazi zaidi ni Yeremia 2, mstari wa 2 na 3. Na Yeremia 2, mstari wa 2 na 3 ni, neno la Bwana lilinijia, Yeremia, nabii, nenda ukahubiri masikioni mwa Yerusalemu, Nakumbuka jinsi ulivyojitolea ujana wako, jinsi ulivyonipenda kama bibi-arusi na kunifuata jangwani, ingawa katika nchi isiyopandwa, Israeli mavuno yake ya kwanza yalikuwa matakatifu. Kwa hivyo sasa unapata, nadhani, taswira iliyotumika kwa njia ile ile katika sura ya 14. Wale 144,000 ni matunda ya kwanza yaliyotolewa kwa Bwana, ikimaanisha ukamilifu wa watu wa Mungu mwishoni mwa historia, si kikundi na matarajio ya kundi zaidi.</w:t>
      </w:r>
    </w:p>
    <w:p w14:paraId="24D0355C" w14:textId="77777777" w:rsidR="007279D1" w:rsidRPr="00227467" w:rsidRDefault="007279D1">
      <w:pPr>
        <w:rPr>
          <w:sz w:val="26"/>
          <w:szCs w:val="26"/>
        </w:rPr>
      </w:pPr>
    </w:p>
    <w:p w14:paraId="629BDF8A"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Andiko lingine la kuvuta usikivu wako ni kurudisha fikira zetu kwenye 17 hadi 20 za Ufunuo 14. Tulisema hivi; hapa, mwandishi anatumia taswira ya mavuno ya zabibu kuelezea na kusawiri hukumu ya wanadamu wasioamini, wale ambao wamemfuata mnyama badala ya mwana-kondoo, na mwandishi anatumia sanamu ya mavuno ya zabibu kama ishara ya hukumu ya Mungu. Andiko nililotaka kuteka mawazo yako kwa hakika si Isaya 62, bali Isaya sura ya 63, katika muktadha wa hukumu ya nyakati za mwisho.</w:t>
      </w:r>
    </w:p>
    <w:p w14:paraId="10DB982A" w14:textId="77777777" w:rsidR="007279D1" w:rsidRPr="00227467" w:rsidRDefault="007279D1">
      <w:pPr>
        <w:rPr>
          <w:sz w:val="26"/>
          <w:szCs w:val="26"/>
        </w:rPr>
      </w:pPr>
    </w:p>
    <w:p w14:paraId="53692D5E"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Katika Isaya sura ya 63 na mistari ya 2 na 3. Nitaunga mkono mstari wa 1 na kusoma sehemu ya mstari wa 1. Ni nani huyu aliyevikwa vazi la fahari, anayetembea katika ukuu wa nguvu zake? Ni mimi, ninenaye kwa haki, mwenye uwezo wa kuokoa. Kwa nini mavazi yako ni mekundu kama ya mtu anayekanyaga shinikizo la divai? Nimekanyaga shinikizo la divai peke yangu. Kutoka kwa mataifa, hakuna mtu aliyekuwa pamoja nami.</w:t>
      </w:r>
    </w:p>
    <w:p w14:paraId="04FE4C23" w14:textId="77777777" w:rsidR="007279D1" w:rsidRPr="00227467" w:rsidRDefault="007279D1">
      <w:pPr>
        <w:rPr>
          <w:sz w:val="26"/>
          <w:szCs w:val="26"/>
        </w:rPr>
      </w:pPr>
    </w:p>
    <w:p w14:paraId="2ABB9E27"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lastRenderedPageBreak xmlns:w="http://schemas.openxmlformats.org/wordprocessingml/2006/main"/>
      </w:r>
      <w:r xmlns:w="http://schemas.openxmlformats.org/wordprocessingml/2006/main" w:rsidRPr="00227467">
        <w:rPr>
          <w:rFonts w:ascii="Calibri" w:eastAsia="Calibri" w:hAnsi="Calibri" w:cs="Calibri"/>
          <w:sz w:val="26"/>
          <w:szCs w:val="26"/>
        </w:rPr>
        <w:t xml:space="preserve">Niliwakanyaga kwa hasira yangu na kuwakanyaga chini katika ghadhabu yangu. Damu yao ilitapakaa nguo zangu, na nguo zangu zote nilizipaka damu. Kwa hivyo hapa unayo, nadhani, usuli wa lugha hii ya mavuno ya zabibu mnamo 17 hadi 20.</w:t>
      </w:r>
    </w:p>
    <w:p w14:paraId="7AAF03EC" w14:textId="77777777" w:rsidR="007279D1" w:rsidRPr="00227467" w:rsidRDefault="007279D1">
      <w:pPr>
        <w:rPr>
          <w:sz w:val="26"/>
          <w:szCs w:val="26"/>
        </w:rPr>
      </w:pPr>
    </w:p>
    <w:p w14:paraId="2736790F"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Yaani, Mungu alionyesha kuwa anakanyaga shinikizo la divai ya ghadhabu yake. Yaani, mataifa yanaonekana katika shinikizo la divai na matokeo yake ni damu inayotoka kwao. Kwa kupendeza, andiko hili litatokea tena katika sura ya 19 ambapo mpanda farasi na farasi mweupe huja na mavazi yaliyotiwa damu.</w:t>
      </w:r>
    </w:p>
    <w:p w14:paraId="6FCF05E5" w14:textId="77777777" w:rsidR="007279D1" w:rsidRPr="00227467" w:rsidRDefault="007279D1">
      <w:pPr>
        <w:rPr>
          <w:sz w:val="26"/>
          <w:szCs w:val="26"/>
        </w:rPr>
      </w:pPr>
    </w:p>
    <w:p w14:paraId="74220D09"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Imechafuliwa na damu ya shinikizo la divai, ninaichukua. Kwa hivyo hii ni aina ya matarajio ya kile kinachofunuliwa kwa undani zaidi katika sura ya 19. Kwa hiyo Isaya sura ya 63 na maandiko kama Yoeli sura ya 3 na mahali pengine katika Agano la Kale hutoa msingi wa picha hii ya shinikizo la divai na mavuno ya zabibu na kukanyaga shinikizo la divai kama sanamu au ishara ya hukumu ya Mungu kwa wanadamu.</w:t>
      </w:r>
    </w:p>
    <w:p w14:paraId="595B135F" w14:textId="77777777" w:rsidR="007279D1" w:rsidRPr="00227467" w:rsidRDefault="007279D1">
      <w:pPr>
        <w:rPr>
          <w:sz w:val="26"/>
          <w:szCs w:val="26"/>
        </w:rPr>
      </w:pPr>
    </w:p>
    <w:p w14:paraId="1602FC28"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Lakini, kama tulivyosema, kile kinachotiririka kutoka katika shinikizo la divai katika Isaya 63, na vilevile hapa katika Ufunuo 14, si divai kutoka kwa zabibu, bali, inayotiririka kutoka humo ni damu ya adui za Mungu. Na inaelezewa kwa kupendeza sana kama damu inayofika au kwenda juu hadi hatamu za farasi, ikikumbuka, nadhani, picha za kijeshi. Farasi si farasi tu huko nje aina ya cavorting katika malisho, lakini hii ni picha ya wapanda farasi, farasi ambao wametoka kwenda vitani.</w:t>
      </w:r>
    </w:p>
    <w:p w14:paraId="0B903971" w14:textId="77777777" w:rsidR="007279D1" w:rsidRPr="00227467" w:rsidRDefault="007279D1">
      <w:pPr>
        <w:rPr>
          <w:sz w:val="26"/>
          <w:szCs w:val="26"/>
        </w:rPr>
      </w:pPr>
    </w:p>
    <w:p w14:paraId="36F84C4A"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Kwa hiyo sasa damu inatiririka juu hadi kwenye hatamu za farasi na umbali wa stadia 1600. Tutazungumza zaidi kuhusu stadia tukifika kwenye Ufunuo 21 na 22, lakini inatosha kujua kwamba huu ni umbali mkubwa na wa maana sana. Kwa hivyo una aina hii ya lugha ya kutisha ya umwagaji damu kamili kama matokeo ya hukumu ya Mungu.</w:t>
      </w:r>
    </w:p>
    <w:p w14:paraId="6E937B1C" w14:textId="77777777" w:rsidR="007279D1" w:rsidRPr="00227467" w:rsidRDefault="007279D1">
      <w:pPr>
        <w:rPr>
          <w:sz w:val="26"/>
          <w:szCs w:val="26"/>
        </w:rPr>
      </w:pPr>
    </w:p>
    <w:p w14:paraId="2AE6E546"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Sasa ninachofikiri ingawa kinaendelea ni, tena, John anachora tu kwenye lugha ya hisa na taswira. Wakati huu inaonekana haswa kutoka kwa maandishi ya apocalyptic kuelezea asili na maana ya hukumu ya Mungu. Kwa hivyo labda hatupaswi kuchukua hii kihalisi, kana kwamba wakati fulani katika historia, mtu angeweza kwenda nje na kupata damu ikipanda hadi kwenye hatamu ya farasi wakati fulani katika hukumu ijayo.</w:t>
      </w:r>
    </w:p>
    <w:p w14:paraId="76F66AE5" w14:textId="77777777" w:rsidR="007279D1" w:rsidRPr="00227467" w:rsidRDefault="007279D1">
      <w:pPr>
        <w:rPr>
          <w:sz w:val="26"/>
          <w:szCs w:val="26"/>
        </w:rPr>
      </w:pPr>
    </w:p>
    <w:p w14:paraId="666FC36F"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Kwa kweli, sikuweza hata kufikiria kwamba jeshi lingechagua kupigana, haswa katika karne ya 21 au zaidi, kwa kutumia farasi. Kwa hiyo Yohana anaazima tu picha za kawaida kutoka kwa Agano la Kale ili kuonyesha Mungu akikanyaga shinikizo la divai na damu ya maadui ikitiririka. Lakini sasa ameongeza taswira ya apocalyptic, picha kutoka kwenye maandiko ya apocalyptic ili kuongeza zaidi hisia hii kwa msomaji wa ukali na kiwango na utisho wa hukumu ya Mungu juu ya wale ambao wamemfuata mnyama.</w:t>
      </w:r>
    </w:p>
    <w:p w14:paraId="68A9570F" w14:textId="77777777" w:rsidR="007279D1" w:rsidRPr="00227467" w:rsidRDefault="007279D1">
      <w:pPr>
        <w:rPr>
          <w:sz w:val="26"/>
          <w:szCs w:val="26"/>
        </w:rPr>
      </w:pPr>
    </w:p>
    <w:p w14:paraId="437DBD34"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lastRenderedPageBreak xmlns:w="http://schemas.openxmlformats.org/wordprocessingml/2006/main"/>
      </w:r>
      <w:r xmlns:w="http://schemas.openxmlformats.org/wordprocessingml/2006/main" w:rsidRPr="00227467">
        <w:rPr>
          <w:rFonts w:ascii="Calibri" w:eastAsia="Calibri" w:hAnsi="Calibri" w:cs="Calibri"/>
          <w:sz w:val="26"/>
          <w:szCs w:val="26"/>
        </w:rPr>
        <w:t xml:space="preserve">Kwa mfano, andiko hili linatoka kwa 1 Henoko. Tumesoma kutoka 1 Enoko mara kadhaa, apocalypse muhimu, na pia Ezra 4. Ninataka kusoma vifungu viwili zaidi kutoka kwa apocalypses hizo.</w:t>
      </w:r>
    </w:p>
    <w:p w14:paraId="49D05D2A" w14:textId="77777777" w:rsidR="007279D1" w:rsidRPr="00227467" w:rsidRDefault="007279D1">
      <w:pPr>
        <w:rPr>
          <w:sz w:val="26"/>
          <w:szCs w:val="26"/>
        </w:rPr>
      </w:pPr>
    </w:p>
    <w:p w14:paraId="5992F5F7"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Mojawapo ni 1 Henoko sura ya 100, ambayo ni mfano wa hukumu ya mwisho ya wenye dhambi, hukumu ya mwisho ya waovu. Kuanzia mstari wa 1, Katika siku hizo, baba atapigwa pamoja na wanawe mahali pamoja, na ndugu ataanguka pamoja na marafiki zao katika kifo mpaka kijito cha maji kitakapotiririka kwa damu yao. Kwa maana mtu hataweza kuinyima mikono yake wanawe, wala wana wa wanawe ili kuwaua.</w:t>
      </w:r>
    </w:p>
    <w:p w14:paraId="75F2D92C" w14:textId="77777777" w:rsidR="007279D1" w:rsidRPr="00227467" w:rsidRDefault="007279D1">
      <w:pPr>
        <w:rPr>
          <w:sz w:val="26"/>
          <w:szCs w:val="26"/>
        </w:rPr>
      </w:pPr>
    </w:p>
    <w:p w14:paraId="00826207"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Acha niruke hadi mstari wa 3, ili picha hii ya kifo katika hukumu na umwagaji damu. Sasa, katika mstari wa 3, Farasi atatembea katikati ya damu ya wenye dhambi hadi kifuani mwake, na gari litazama hadi juu. Ni wazi kwamba farasi hao ni farasi wa vita.</w:t>
      </w:r>
    </w:p>
    <w:p w14:paraId="24F74F88" w14:textId="77777777" w:rsidR="007279D1" w:rsidRPr="00227467" w:rsidRDefault="007279D1">
      <w:pPr>
        <w:rPr>
          <w:sz w:val="26"/>
          <w:szCs w:val="26"/>
        </w:rPr>
      </w:pPr>
    </w:p>
    <w:p w14:paraId="3EB2D598"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Kwa hivyo angalia taswira katika Henoko wa 1 wa damu ikienda juu kabisa. Hapa, ni kwa kifua cha farasi tu. Lakini ukigeukia pia Ezra wa 4, apocalypse nyingine muhimu ambayo tumeona, na moja ambayo Yohana anaonekana kuchora motifu zinazotoka katika Ezra 4, iwe alisoma Ezra 4 au la, bado anaonekana kuchora kutoka kwa motifu zinazoweza kupatikana katika kitabu hicho.</w:t>
      </w:r>
    </w:p>
    <w:p w14:paraId="6DB90E9B" w14:textId="77777777" w:rsidR="007279D1" w:rsidRPr="00227467" w:rsidRDefault="007279D1">
      <w:pPr>
        <w:rPr>
          <w:sz w:val="26"/>
          <w:szCs w:val="26"/>
        </w:rPr>
      </w:pPr>
    </w:p>
    <w:p w14:paraId="6F72457E"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Sura ya 15 ya Ezra 4, tena katika muktadha wa hukumu ya nyakati za mwisho. Tazama mawingu, hii ni ya 4 Ezra 15 mistari ya 30, nitasoma 33 hadi 36, 34 hadi 36. Tazama, mawingu kutoka Mashariki na kutoka kaskazini hadi kusini, na kuonekana kwao ni ya kutisha sana, iliyojaa ghadhabu na dhoruba.</w:t>
      </w:r>
    </w:p>
    <w:p w14:paraId="0DE0F647" w14:textId="77777777" w:rsidR="007279D1" w:rsidRPr="00227467" w:rsidRDefault="007279D1">
      <w:pPr>
        <w:rPr>
          <w:sz w:val="26"/>
          <w:szCs w:val="26"/>
        </w:rPr>
      </w:pPr>
    </w:p>
    <w:p w14:paraId="0A54ACE1"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Kwa hiyo sura ya hukumu ya nyakati za mwisho na Mungu kumwaga ghadhabu yake. Watapigana wao kwa wao na kumwaga tufani kali juu ya nchi, na tufani yao wenyewe, na kutakuwa na damu kutoka kwa upanga hadi juu ya tumbo la farasi, na paja la mtu na mgongo wa ngamia. Kwa hivyo angalia, ingawa lugha ni tofauti kidogo na Yohana anaonyesha damu ikipanda hadi kwenye hatamu za farasi, kwa wazi una wazo hili katika maandishi ya apocalyptic ya hukumu ya mwisho kuwa kali sana na iliyoenea sana hivi kwamba inaweza kuwa, na umwagaji wa damu ni mkubwa sana unaweza kuonyeshwa kama damu inayotiririka hadi kwenye tumbo au kifua cha farasi, na kisha Yohana anaichukua hadi kwenye lijamu.</w:t>
      </w:r>
    </w:p>
    <w:p w14:paraId="6D78F838" w14:textId="77777777" w:rsidR="007279D1" w:rsidRPr="00227467" w:rsidRDefault="007279D1">
      <w:pPr>
        <w:rPr>
          <w:sz w:val="26"/>
          <w:szCs w:val="26"/>
        </w:rPr>
      </w:pPr>
    </w:p>
    <w:p w14:paraId="54D77D4B"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Kwa hivyo kile Yohana anachofanya, nadhani, ni kuchora tu motifu ya kawaida ya apocalyptic kutoka kwa maandishi ya apocalyptic kama vile Enoko wa 1 na Ezra wa 4 na wengine, sio kuonyesha tukio halisi ambalo, kana kwamba mtu alikuwepo wakati huu katika historia, utaona damu ikitiririka kupitia matumbo au hatamu za farasi, lakini kwa kutumia taswira kutoka kwa taswira ya maandishi hadi taswira ya maandishi. ya wasomaji ili wapate kuona utisho na kutisha na ukubwa na ukali wa hukumu ya Mungu katika mwisho wa nyakati. Kwa hivyo, taswira basi inasema kitu kutoka katika Isaya </w:t>
      </w:r>
      <w:r xmlns:w="http://schemas.openxmlformats.org/wordprocessingml/2006/main" w:rsidRPr="00227467">
        <w:rPr>
          <w:rFonts w:ascii="Calibri" w:eastAsia="Calibri" w:hAnsi="Calibri" w:cs="Calibri"/>
          <w:sz w:val="26"/>
          <w:szCs w:val="26"/>
        </w:rPr>
        <w:lastRenderedPageBreak xmlns:w="http://schemas.openxmlformats.org/wordprocessingml/2006/main"/>
      </w:r>
      <w:r xmlns:w="http://schemas.openxmlformats.org/wordprocessingml/2006/main" w:rsidRPr="00227467">
        <w:rPr>
          <w:rFonts w:ascii="Calibri" w:eastAsia="Calibri" w:hAnsi="Calibri" w:cs="Calibri"/>
          <w:sz w:val="26"/>
          <w:szCs w:val="26"/>
        </w:rPr>
        <w:t xml:space="preserve">63, lugha ya kukanyaga shinikizo la divai, na lugha kutoka kwa maandiko ya apocalyptic ambayo Yohana ameleta pamoja ili kuonyesha hukumu ya wakati wa mwisho. Taswira hizi hufanya kazi ya kuchunguza maana na ukubwa na asili ya hukumu ya Mungu, si lazima kihalisi jinsi itakavyotukia.</w:t>
      </w:r>
    </w:p>
    <w:p w14:paraId="69EE9750" w14:textId="77777777" w:rsidR="007279D1" w:rsidRPr="00227467" w:rsidRDefault="007279D1">
      <w:pPr>
        <w:rPr>
          <w:sz w:val="26"/>
          <w:szCs w:val="26"/>
        </w:rPr>
      </w:pPr>
    </w:p>
    <w:p w14:paraId="012FB594"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Kwa hivyo, katika sura ya 14 hadi 20, nimependekeza kwako kwamba tuone matukio mawili ya hukumu ya wakati wa mwisho. Mmoja wao ni chanya; yaani, mandhari ya mavuno ya nafaka ni mandhari chanya ya kuvuna mavuno ya watu wa Mungu kama tunda la kwanza, pengine ikirejelea sura ya 14, mstari wa 4, na sasa sura ya 17 hadi 20 , kwa kutumia mavuno ya zabibu kuwa taswira mbaya ya hukumu ya waovu au hukumu ya uovu. Na hivyo mistari ya 14 hadi 16 inalingana na sura ya 14, 1 hadi 5, na kwamba mavuno ya nafaka, yaani, yanalingana na 14, 1 hadi 5, wale 144,000 wamesimama washindi katika Sayuni pamoja na mwana-kondoo, washindi katika vita vyao na dhambi na uovu na Shetani na mnyama, na sasa wametolewa kama mavuno ya kwanza kwa Mungu.</w:t>
      </w:r>
    </w:p>
    <w:p w14:paraId="1E559641" w14:textId="77777777" w:rsidR="007279D1" w:rsidRPr="00227467" w:rsidRDefault="007279D1">
      <w:pPr>
        <w:rPr>
          <w:sz w:val="26"/>
          <w:szCs w:val="26"/>
        </w:rPr>
      </w:pPr>
    </w:p>
    <w:p w14:paraId="54720AE3"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Sasa, mavuno hayo yameonyeshwa katika aya ya 14 hadi 16. Na kisha jumbe tatu za malaika, hasa malaika wa 2 na 3, wakitangaza ujumbe wa hukumu sasa kwa wale wanaomfuata mnyama, kwa kuwa wale waliokuwa na alama ya mnyama, waliiabudu sanamu yake, ikionyesha utii na ibada na kujitambulisha na mnyama, huyu mwabudu sanamu asiye na Mungu. Sasa, hali yao ya hukumu inaonyeshwa katika mstari wa 17 hadi 20 kwa namna ya mavuno ya zabibu.</w:t>
      </w:r>
    </w:p>
    <w:p w14:paraId="3618928D" w14:textId="77777777" w:rsidR="007279D1" w:rsidRPr="00227467" w:rsidRDefault="007279D1">
      <w:pPr>
        <w:rPr>
          <w:sz w:val="26"/>
          <w:szCs w:val="26"/>
        </w:rPr>
      </w:pPr>
    </w:p>
    <w:p w14:paraId="67BAF28D"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Kwa hivyo katika yote basi, sura ya 14, badala ya kuwa tu mfululizo usio na uhusiano wa kiholela wa sanamu, sura ya 14 inatumia picha tofauti kama vile 144 wakisimama washindi katika Mlima Sayuni, matunda ya kwanza, anguko la Babeli, lugha ya hukumu katika umbo la kikombe cha ghadhabu ya Mungu kikimwagwa na moshi ukipanda juu milele na milele, moshi na mavuno ya mavuno ya nafaka na salfa. zabibu. Yohana anatumia taswira tofauti kuchunguza hatima ya wale walio katika sura ya 12 na 13. Wale walio katika sura ya 12 na 13 kisha ambao walikataa kuridhiana, ambao walipinga hata kufikia hatua ya mateso na kifo, wale walioitikia vita ambavyo Shetani hupiga juu ya Watakatifu, wale waliokataa kuridhiana, ambao badala yake walistahimili na kudumisha ushuhuda wao mwaminifu, sasa wanafafanuliwa pia na Sayuni ya 14 ya Mos. mavuno ya nafaka na malimbuko.</w:t>
      </w:r>
    </w:p>
    <w:p w14:paraId="09F8086E" w14:textId="77777777" w:rsidR="007279D1" w:rsidRPr="00227467" w:rsidRDefault="007279D1">
      <w:pPr>
        <w:rPr>
          <w:sz w:val="26"/>
          <w:szCs w:val="26"/>
        </w:rPr>
      </w:pPr>
    </w:p>
    <w:p w14:paraId="0B682B72"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Lakini wale walio katika sura ya 12 na 13 ambao waliridhiana katika kanisa na katika ulimwengu, kwa hivyo hatupaswi kusoma haya kwa upekee taswira chanya kwa kanisa na hasi kwa ulimwengu. La, taswira hasi pia ni kwa wale katika kanisa ambao wanaafikiana na kukataa kudumisha ushuhuda wao mwaminifu. Kwa wale, sanamu za ghadhabu ya Mungu iliyomiminwa katika hukumu, uharibifu wa Babeli, ghadhabu ya Mungu iliyomiminwa kwa maana ya kikombe cha divai isiyochanganyika, moshi na kiberiti kupanda juu milele, kukanyagwa kwa shinikizo la divai ya ghadhabu ya Mungu, sanamu hizo zote sasa zinaonyesha na kuonyesha hatima ya wale wanaopatana na mnyama 3 12 na 12 katika sura ya 3.</w:t>
      </w:r>
    </w:p>
    <w:p w14:paraId="365772D5" w14:textId="77777777" w:rsidR="007279D1" w:rsidRPr="00227467" w:rsidRDefault="007279D1">
      <w:pPr>
        <w:rPr>
          <w:sz w:val="26"/>
          <w:szCs w:val="26"/>
        </w:rPr>
      </w:pPr>
    </w:p>
    <w:p w14:paraId="53DD149E"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lastRenderedPageBreak xmlns:w="http://schemas.openxmlformats.org/wordprocessingml/2006/main"/>
      </w:r>
      <w:r xmlns:w="http://schemas.openxmlformats.org/wordprocessingml/2006/main" w:rsidRPr="00227467">
        <w:rPr>
          <w:rFonts w:ascii="Calibri" w:eastAsia="Calibri" w:hAnsi="Calibri" w:cs="Calibri"/>
          <w:sz w:val="26"/>
          <w:szCs w:val="26"/>
        </w:rPr>
        <w:t xml:space="preserve">Kwa hiyo sasa, sura ya 14 inaongoza katika ono moja la mwisho la hukumu, au, samahani, ono moja la mwisho la hakika hukumu na wokovu na hilo liko katika sura ya 15 na 16. Sura ya 15 inatujulisha yale yatakayofunuliwa kwa undani zaidi katika sura ya 16, na hayo ni mapigo saba ya mwisho, nasi tutaona jinsi picha hizi zinavyounganishwa. Lakini mapigo saba ya mwisho yatakuwa hukumu saba za mwisho za Mungu, lakini katikati ya hayo, katika sura ya 15, mstari wa 1 hadi 4, tunapata maono mengine ya wokovu wa nyakati za mwisho.</w:t>
      </w:r>
    </w:p>
    <w:p w14:paraId="636CD6ED" w14:textId="77777777" w:rsidR="007279D1" w:rsidRPr="00227467" w:rsidRDefault="007279D1">
      <w:pPr>
        <w:rPr>
          <w:sz w:val="26"/>
          <w:szCs w:val="26"/>
        </w:rPr>
      </w:pPr>
    </w:p>
    <w:p w14:paraId="617E20A8"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Kwa hiyo tutapata mbadala mwingine mchanganyiko wa maono ya wokovu ikifuatiwa na maono ya hukumu na tutazungumza kidogo kuhusu uhusiano wa hilo. Lakini sura ya 15, sura ya 15 yaonekana kuwa na kazi yenye sehemu mbili tunapofikiria sura ya 15 na 16. Kwanza kabisa sura ya 15 hufanya kazi ya kutambulisha yale saba, mfuatano wa bakuli, mfuatano wa mabakuli saba ya ghadhabu ya Mungu ambayo yanamiminwa katika sura ya 16 .</w:t>
      </w:r>
    </w:p>
    <w:p w14:paraId="3EB7AFB6" w14:textId="77777777" w:rsidR="007279D1" w:rsidRPr="00227467" w:rsidRDefault="007279D1">
      <w:pPr>
        <w:rPr>
          <w:sz w:val="26"/>
          <w:szCs w:val="26"/>
        </w:rPr>
      </w:pPr>
    </w:p>
    <w:p w14:paraId="27DCBB6D"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Kwa hiyo, kwa upande mmoja, sura ya 15 hufanya kazi kama utangulizi wa sura ya 16. Hata hivyo, pia inaonyesha watu wa Mungu wakimsifu Mwana-Kondoo kwa sababu ya ushindi ambao amewapa katika sura ya 15 na ya 2 hadi ya 4. Kwa hiyo, kwa mara nyingine tena, tunapata aina hii ya kuingiliana ikiendelea. Ona jinsi mstari wa 15 unavyoanza: Nikaona malaika mwingine mbinguni, ishara kubwa na ya ajabu, malaika saba wenye mapigo saba ya mwisho.</w:t>
      </w:r>
    </w:p>
    <w:p w14:paraId="5A0F0410" w14:textId="77777777" w:rsidR="007279D1" w:rsidRPr="00227467" w:rsidRDefault="007279D1">
      <w:pPr>
        <w:rPr>
          <w:sz w:val="26"/>
          <w:szCs w:val="26"/>
        </w:rPr>
      </w:pPr>
    </w:p>
    <w:p w14:paraId="0D1BADE3"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Mwisho, kwa sababu pamoja nao, ghadhabu ya Mungu imekamilika. Sasa, unaweza kuruka chini hadi mstari wa 5, na ninatazama mbinguni kwenye hekalu na hema ya ushuhuda, na kutoka hekaluni walitoka malaika saba wenye mapigo saba ya mwisho. Kwa hiyo katika mstari wa 1 anawaona malaika saba wenye mapigo saba ya mwisho.</w:t>
      </w:r>
    </w:p>
    <w:p w14:paraId="79EA894B" w14:textId="77777777" w:rsidR="007279D1" w:rsidRPr="00227467" w:rsidRDefault="007279D1">
      <w:pPr>
        <w:rPr>
          <w:sz w:val="26"/>
          <w:szCs w:val="26"/>
        </w:rPr>
      </w:pPr>
    </w:p>
    <w:p w14:paraId="35A20C6A"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Sasa katika mistari ya 5 na inayofuata anaeleza malaika saba wakitoka na mapigo saba ya mwisho katika namna ya mabakuli yaliyo karibu kuyamimina duniani. Kwa hivyo unaweza kuondoa mistari ya 2 na 4, 2 hadi 4 na masimulizi yangetiririka vizuri sana. Lakini hapa sisi kupata mfano mwingine wa aina ya kwamba interlocking kwamba tumeona mahali pengine katika Ufunuo.</w:t>
      </w:r>
    </w:p>
    <w:p w14:paraId="24C31640" w14:textId="77777777" w:rsidR="007279D1" w:rsidRPr="00227467" w:rsidRDefault="007279D1">
      <w:pPr>
        <w:rPr>
          <w:sz w:val="26"/>
          <w:szCs w:val="26"/>
        </w:rPr>
      </w:pPr>
    </w:p>
    <w:p w14:paraId="6B39639F"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Mstari wa 1 unaanza simulizi la malaika saba wenye mapigo saba ya mwisho, lakini kisha unakatizwa na tukio ambalo linaonekana, kwa maana fulani, ni la sura ya 14, tukio lingine la wokovu wa mwisho lakini kwa taswira tofauti ambapo kwa mara nyingine tena tunawapata watu wa Mungu wakiwa wamesimama na kuimba kwa wimbo wa Musa na wimbo wa Mwana-Kondoo. Kwa hiyo, sura ya 15, kwa kiwango kimoja, inaonekana kuungana na kurudi kwenye sura ya 14, sura nyingine ya wokovu, lakini pia inaungana na kutoa utangulizi wa sura ya 16 inayofuata. Kwa hiyo una kipengele hiki cha kuingiliana ambacho malaika saba na mapigo yao yanaletwa katika mstari wa 1. Imekatiliwa mbali na tukio la watu wa Mungu wakiwa wamesimama kando ya bahari wakiimba wimbo wa Musa, wakiimba na Mwana-Kondoo, na inarekodi wimbo huo, na kisha tukio katika mstari wa 1 linanyakuliwa tena pamoja na malaika wanaotoka kwenye bakuli lao 1 karibu na kumwaga kila sura ya 6 ya hekalu. mabakuli saba.</w:t>
      </w:r>
    </w:p>
    <w:p w14:paraId="13AFCAD1" w14:textId="77777777" w:rsidR="007279D1" w:rsidRPr="00227467" w:rsidRDefault="007279D1">
      <w:pPr>
        <w:rPr>
          <w:sz w:val="26"/>
          <w:szCs w:val="26"/>
        </w:rPr>
      </w:pPr>
    </w:p>
    <w:p w14:paraId="5A0477BC"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lastRenderedPageBreak xmlns:w="http://schemas.openxmlformats.org/wordprocessingml/2006/main"/>
      </w:r>
      <w:r xmlns:w="http://schemas.openxmlformats.org/wordprocessingml/2006/main" w:rsidRPr="00227467">
        <w:rPr>
          <w:rFonts w:ascii="Calibri" w:eastAsia="Calibri" w:hAnsi="Calibri" w:cs="Calibri"/>
          <w:sz w:val="26"/>
          <w:szCs w:val="26"/>
        </w:rPr>
        <w:t xml:space="preserve">Sasa ngoja nikusomee sura ya 15, ambayo ni sura fupi sana. Niliona mbinguni na niliona neno nililoona tena, likiashiria sehemu nyingine ya maono. Nikaona mbinguni ishara nyingine kubwa ya ajabu, malaika saba wenye mapigo saba ya mwisho ya mwisho kwa sababu ghadhabu ya Mungu sasa imekamilishwa nayo, nikaona kitu kama bahari ya kioo iliyochanganyika na moto, na kando ya hiyo bahari wamesimama wale waliomshinda yule mnyama na sanamu yake, wakikuunganisha tena na sura ya 13 na sura ya 14.</w:t>
      </w:r>
    </w:p>
    <w:p w14:paraId="78724FE5" w14:textId="77777777" w:rsidR="007279D1" w:rsidRPr="00227467" w:rsidRDefault="007279D1">
      <w:pPr>
        <w:rPr>
          <w:sz w:val="26"/>
          <w:szCs w:val="26"/>
        </w:rPr>
      </w:pPr>
    </w:p>
    <w:p w14:paraId="546FF3E9" w14:textId="77777777" w:rsidR="007279D1" w:rsidRPr="00227467" w:rsidRDefault="00000000">
      <w:pPr xmlns:w="http://schemas.openxmlformats.org/wordprocessingml/2006/main">
        <w:rPr>
          <w:sz w:val="26"/>
          <w:szCs w:val="26"/>
        </w:rPr>
      </w:pPr>
      <w:r xmlns:w="http://schemas.openxmlformats.org/wordprocessingml/2006/main" w:rsidRPr="00227467">
        <w:rPr>
          <w:rFonts w:ascii="Calibri" w:eastAsia="Calibri" w:hAnsi="Calibri" w:cs="Calibri"/>
          <w:sz w:val="26"/>
          <w:szCs w:val="26"/>
        </w:rPr>
        <w:t xml:space="preserve">Sasa, nadhani hili ni kundi sawa na wale 144,000 ambao wameshinda juu ya mnyama na sanamu yake kutoka sura ya 13 na sura ya 14 na juu ya hesabu ya jina lake katika sura ya 13, mstari wa 18. Walikuwa na vinubi walivyopewa na Mungu, na waliimba wimbo wa Musa mtumishi wa Mungu na wimbo, na kuimba wimbo wa Mwanakondoo wa haki na matendo yako ni ya haki, Bwana ni wa haki na Mwanakondoo. na njia zako ni za kweli wafalme wa milele, mfalme wa milele ambao hawatakucha wewe Bwana na kulitukuza jina lako kwa maana wewe peke yako uliye mtakatifu mataifa yote yatakuja na kuabudu mbele zako kwa maana matendo yako ya haki yamefunuliwa. Baada ya hayo nikaona, na mbinguni na katika Hekalu lililomo ndani ya hema ya ushuhuda, likafunguliwa, na malaika saba wakatoka ndani ya hekalu, wenye mapigo saba.</w:t>
      </w:r>
    </w:p>
    <w:p w14:paraId="65ED04E3" w14:textId="77777777" w:rsidR="007279D1" w:rsidRPr="00227467" w:rsidRDefault="007279D1">
      <w:pPr>
        <w:rPr>
          <w:sz w:val="26"/>
          <w:szCs w:val="26"/>
        </w:rPr>
      </w:pPr>
    </w:p>
    <w:p w14:paraId="50E17119" w14:textId="77777777" w:rsidR="00516280" w:rsidRDefault="00516280">
      <w:pPr>
        <w:rPr>
          <w:rFonts w:ascii="Calibri" w:eastAsia="Calibri" w:hAnsi="Calibri" w:cs="Calibri"/>
          <w:sz w:val="26"/>
          <w:szCs w:val="26"/>
        </w:rPr>
      </w:pPr>
    </w:p>
    <w:p w14:paraId="73BCB6DA"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Walikuwa wamevaa kitani safi, yenye kumeta-meta, na walijifunga mikanda ya dhahabu kifuani mwao. Kisha mmoja wa wale wenye uhai wanne akawapa wale malaika saba mabakuli saba ya dhahabu, yakiwa yamejaa ghadhabu ya Mungu, aishiye milele na milele. Hekalu likajaa moshi kutoka kwa utukufu wa Mungu na kutoka kwa nguvu zake, na hakuna mtu aliyeweza kuingia ndani ya hekalu hadi mwisho wa mapigo saba ya wale malaika saba.</w:t>
      </w:r>
    </w:p>
    <w:p w14:paraId="29BFC32E" w14:textId="77777777" w:rsidR="00516280" w:rsidRPr="0039220C" w:rsidRDefault="00516280" w:rsidP="00516280">
      <w:pPr>
        <w:rPr>
          <w:sz w:val="26"/>
          <w:szCs w:val="26"/>
        </w:rPr>
      </w:pPr>
    </w:p>
    <w:p w14:paraId="3CAF8A76"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Sasa, kwa ufupi tu, katika sura ya 15, ninachofikiri kinaendelea ni hiki. Mwandishi yuko tayari kusimulia mapigo saba ya mwisho. Huu ni mzunguko wa tatu wa mapigo, kuanzia zile mihuri saba, kisha tarumbeta saba, na sasa mabakuli saba yako karibu kumwagwa.</w:t>
      </w:r>
    </w:p>
    <w:p w14:paraId="355FA709" w14:textId="77777777" w:rsidR="00516280" w:rsidRPr="0039220C" w:rsidRDefault="00516280" w:rsidP="00516280">
      <w:pPr>
        <w:rPr>
          <w:sz w:val="26"/>
          <w:szCs w:val="26"/>
        </w:rPr>
      </w:pPr>
    </w:p>
    <w:p w14:paraId="3197D9C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Lakini kabla hajafanya hivyo, mwandishi anatupa taswira nyingine, tukiunganisha na sura ya 14 na 13, taswira ya wale walio washindi. Lakini sasa nataka utambue jinsi taswira ya watu hao inavyosawiriwa katika 2 hadi 4, na nadhani huu ndio ufunguo wa kuona kwamba huku sio tu kuingizwa kiholela kwa mistari ya 2 na 3 katika hili. Kwa maneno mengine, sura ya 15 huanza mapigo saba ya mwisho, lakini una 2 na 4, picha hii ya watakatifu wamesimama kando ya bahari, wakiimba wimbo wa Mwana-Kondoo.</w:t>
      </w:r>
    </w:p>
    <w:p w14:paraId="2989F159" w14:textId="77777777" w:rsidR="00516280" w:rsidRPr="0039220C" w:rsidRDefault="00516280" w:rsidP="00516280">
      <w:pPr>
        <w:rPr>
          <w:sz w:val="26"/>
          <w:szCs w:val="26"/>
        </w:rPr>
      </w:pPr>
    </w:p>
    <w:p w14:paraId="2BFC9F3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Hii sio aina ya usumbufu tu. Badala yake, nadhani kuna kusudi kwani mwandishi anakaribia kuwa tayari kuunganisha au kusimulia hukumu za mwisho za Mungu kabla na kuelekeza kwenye kumiminiwa kwa mwisho kwa hukumu za Mungu katika sura ya 17 na inayofuata.</w:t>
      </w:r>
    </w:p>
    <w:p w14:paraId="15744664" w14:textId="77777777" w:rsidR="00516280" w:rsidRPr="0039220C" w:rsidRDefault="00516280" w:rsidP="00516280">
      <w:pPr>
        <w:rPr>
          <w:sz w:val="26"/>
          <w:szCs w:val="26"/>
        </w:rPr>
      </w:pPr>
    </w:p>
    <w:p w14:paraId="28BD1C28"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Sasa, kabla hajaanza kusimulia kumwagwa kwa ghadhabu ya Mungu katika suala la hukumu saba za mwisho kwa namna ya hukumu za bakuli, mwandishi, katika sura moja ya mwisho, </w:t>
      </w:r>
      <w:r xmlns:w="http://schemas.openxmlformats.org/wordprocessingml/2006/main" w:rsidRPr="0039220C">
        <w:rPr>
          <w:rFonts w:ascii="Calibri" w:eastAsia="Calibri" w:hAnsi="Calibri" w:cs="Calibri"/>
          <w:sz w:val="26"/>
          <w:szCs w:val="26"/>
        </w:rPr>
        <w:lastRenderedPageBreak xmlns:w="http://schemas.openxmlformats.org/wordprocessingml/2006/main"/>
      </w:r>
      <w:r xmlns:w="http://schemas.openxmlformats.org/wordprocessingml/2006/main" w:rsidRPr="0039220C">
        <w:rPr>
          <w:rFonts w:ascii="Calibri" w:eastAsia="Calibri" w:hAnsi="Calibri" w:cs="Calibri"/>
          <w:sz w:val="26"/>
          <w:szCs w:val="26"/>
        </w:rPr>
        <w:t xml:space="preserve">anataka kuwaonyesha watu wa Mungu wakiwa wamesimama mbele ya bahari, wakiimba wimbo wa Musa na Mwana-Kondoo, ambao bado unaunganisha nyuma kwenye 13 au 14, lakini sasa anautazama kutoka kwa picha tofauti. Anatumia picha tofauti. Sura ya 15 inaeleza matukio yale yale tuliyoyaona katika sura ya 14.</w:t>
      </w:r>
    </w:p>
    <w:p w14:paraId="79EDFC5A" w14:textId="77777777" w:rsidR="00516280" w:rsidRPr="0039220C" w:rsidRDefault="00516280" w:rsidP="00516280">
      <w:pPr>
        <w:rPr>
          <w:sz w:val="26"/>
          <w:szCs w:val="26"/>
        </w:rPr>
      </w:pPr>
    </w:p>
    <w:p w14:paraId="39F6F006"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144,000 katika Mlima Sayuni, mavuno ya nafaka ya matunda ya kwanza. Sasa, tunaona tukio lile lile katika taswira tofauti, lakini Yohana anafanya nini? Ufunguo wa kuunganisha haya ni lugha ya Kutoka. Yohana anataka kuonyesha hukumu ya mwisho ya Mungu kama Kutoka.</w:t>
      </w:r>
    </w:p>
    <w:p w14:paraId="5162DC3D" w14:textId="77777777" w:rsidR="00516280" w:rsidRPr="0039220C" w:rsidRDefault="00516280" w:rsidP="00516280">
      <w:pPr>
        <w:rPr>
          <w:sz w:val="26"/>
          <w:szCs w:val="26"/>
        </w:rPr>
      </w:pPr>
    </w:p>
    <w:p w14:paraId="58A7E3A1"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Yaani, kwa mujibu wa mapigo ya Kutoka, ambayo atayazungumzia katika sura ya 16; lakini kabla hajafanya hivyo, anataka kutukumbusha tena kwamba katikati ya hayo, watu wa Mungu wataibuka washindi. Kwa hiyo, mistari ya 2 na 4 haitokei kwa mpangilio.</w:t>
      </w:r>
    </w:p>
    <w:p w14:paraId="3BD47EAA" w14:textId="77777777" w:rsidR="00516280" w:rsidRPr="0039220C" w:rsidRDefault="00516280" w:rsidP="00516280">
      <w:pPr>
        <w:rPr>
          <w:sz w:val="26"/>
          <w:szCs w:val="26"/>
        </w:rPr>
      </w:pPr>
    </w:p>
    <w:p w14:paraId="620C1E2A"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Kwa maneno mengine, katika sura ya 15, mstari wa 2 na 4, maono haya ya watakatifu mbele ya bahari ya kioo, kuimba wimbo wa Musa na Mwana-Kondoo, haina kutokea kwanza, na kisha bakuli kupata akamwaga. Nadhani pengine ni kinyume chake. Lakini anachofanya Yohana ni kabla hajasimulia kumwagwa kwa mapigo ya mwisho ya Kutoka, anataka kukuonyesha matokeo ya watakatifu kwa namna ile ile katika Agano la Kale, watu wa Mungu walikwenda kwenye Bahari ya Shamu, wakaibuka washindi, na kuimba wimbo wa Musa.</w:t>
      </w:r>
    </w:p>
    <w:p w14:paraId="05EE2C5E" w14:textId="77777777" w:rsidR="00516280" w:rsidRPr="0039220C" w:rsidRDefault="00516280" w:rsidP="00516280">
      <w:pPr>
        <w:rPr>
          <w:sz w:val="26"/>
          <w:szCs w:val="26"/>
        </w:rPr>
      </w:pPr>
    </w:p>
    <w:p w14:paraId="1D28D656"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Hilo ndilo litakalotokea baada ya mapigo haya kumwagwa. Watu wa Mungu, tena, hawatadhurika na mapigo haya na hawatapata ghadhabu ya Mungu. Lakini badala yake, katika lugha ya Kutoka, kama sehemu ya hadithi hii ya Kutoka katika 15 na 6, sura ya 15 na 16, mwandishi, mbele kabisa, kabla hajapata kusimulia hukumu za pigo la Kutoka kwa namna ya mabakuli saba katika sura ya 16, anataka kuwaonyesha watu wa Mungu kwamba baada ya wakati huo, wataibuka wakiwa washindi kando ya Bahari Nyekundu, wakiwa wamesimama kando ya Bahari Nyekundu, wakiwa wamesimama. wakiimba wimbo wa Musa.</w:t>
      </w:r>
    </w:p>
    <w:p w14:paraId="42B35FF5" w14:textId="77777777" w:rsidR="00516280" w:rsidRPr="0039220C" w:rsidRDefault="00516280" w:rsidP="00516280">
      <w:pPr>
        <w:rPr>
          <w:sz w:val="26"/>
          <w:szCs w:val="26"/>
        </w:rPr>
      </w:pPr>
    </w:p>
    <w:p w14:paraId="7675151D"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Sasa, inashangaza kwamba katika 2-4, mwandishi huchota kwenye idadi ya picha zinazorejelea, nadhani, kukumbuka wazi Kutoka, lakini mambo mawili yanavutia kuhusu akaunti hii. Nambari ya kwanza ni bahari inaelezewa kama bahari ya kioo. Yaonekana, ilikuwa ni bahari ileile huko nyuma katika Ufunuo sura ya 4, ile bahari ya kioo iliyosimama mbele ya kile kiti cha enzi.</w:t>
      </w:r>
    </w:p>
    <w:p w14:paraId="04B7F4F2" w14:textId="77777777" w:rsidR="00516280" w:rsidRPr="0039220C" w:rsidRDefault="00516280" w:rsidP="00516280">
      <w:pPr>
        <w:rPr>
          <w:sz w:val="26"/>
          <w:szCs w:val="26"/>
        </w:rPr>
      </w:pPr>
    </w:p>
    <w:p w14:paraId="203CA1B0"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Ingawa hivyo, kwa kupendeza, katika vitabu fulani vya Kiyahudi, Bahari Nyekundu inafafanuliwa kuwa bahari ya kioo. Kuna maandiko kadhaa ya Kiyahudi nje ya Agano la Kale ambapo Bahari ya Shamu ilielezewa katika baadhi ya maandiko ya marabi kama bahari ya kioo. Pia, tayari tumeona kwamba katika kifungu kama Isaya 51 na mstari wa 9, Bahari ya Shamu ilionyeshwa kama bahari ya machafuko, nyumba ya mnyama mkubwa wa baharini, kwa hiyo unachoweza kuwa nacho hapa ni picha ya bahari ya machafuko, nyumba ya mnyama mkubwa wa baharini, ambayo inatishia watu wa Mungu kuanzia katika Kutoka kwa kwanza.</w:t>
      </w:r>
    </w:p>
    <w:p w14:paraId="51139223" w14:textId="77777777" w:rsidR="00516280" w:rsidRPr="0039220C" w:rsidRDefault="00516280" w:rsidP="00516280">
      <w:pPr>
        <w:rPr>
          <w:sz w:val="26"/>
          <w:szCs w:val="26"/>
        </w:rPr>
      </w:pPr>
    </w:p>
    <w:p w14:paraId="76DA213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lastRenderedPageBreak xmlns:w="http://schemas.openxmlformats.org/wordprocessingml/2006/main"/>
      </w:r>
      <w:r xmlns:w="http://schemas.openxmlformats.org/wordprocessingml/2006/main" w:rsidRPr="0039220C">
        <w:rPr>
          <w:rFonts w:ascii="Calibri" w:eastAsia="Calibri" w:hAnsi="Calibri" w:cs="Calibri"/>
          <w:sz w:val="26"/>
          <w:szCs w:val="26"/>
        </w:rPr>
        <w:t xml:space="preserve">Bahari hiyo sasa imetulizwa na enzi kuu ya Mungu. Sasa, tunaona ya kwamba ni bahari ya kioo, Mungu akionyesha ukuu Wake juu ya bahari ya machafuko na uovu, Bahari ya Shamu ya machafuko na uovu. Kwa hiyo sasa, watu wa Mungu wanaelezewa kuwa walijitokeza kupitia hilo.</w:t>
      </w:r>
    </w:p>
    <w:p w14:paraId="2938B596" w14:textId="77777777" w:rsidR="00516280" w:rsidRPr="0039220C" w:rsidRDefault="00516280" w:rsidP="00516280">
      <w:pPr>
        <w:rPr>
          <w:sz w:val="26"/>
          <w:szCs w:val="26"/>
        </w:rPr>
      </w:pPr>
    </w:p>
    <w:p w14:paraId="7F9B1255"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Sasa, wanasimama washindi. Bahari ya machafuko na uovu yamkini yaonyesha matukio ya sura ya 12 na 13. Jaribio la Shetani la kumwaga kijito chake cha maji juu ya mwanamke, jaribio lake la kuua uzao wake, bahari hiyo sasa imetulizwa na enzi kuu ya Mungu.</w:t>
      </w:r>
    </w:p>
    <w:p w14:paraId="7B1B34B8" w14:textId="77777777" w:rsidR="00516280" w:rsidRPr="0039220C" w:rsidRDefault="00516280" w:rsidP="00516280">
      <w:pPr>
        <w:rPr>
          <w:sz w:val="26"/>
          <w:szCs w:val="26"/>
        </w:rPr>
      </w:pPr>
    </w:p>
    <w:p w14:paraId="5DC28222"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Sasa, wametokea katika kipindi hicho cha dhiki, nao wanasimama kando ya bahari kama Waisraeli wa kale walivyofanya, nao wanaimba wimbo wa Musa. Jambo lingine la kuvutia kuhusu zaburi hii ni kwamba mwandishi, wimbo wa Musa ambao uliimbwa katika Kutoka sura ya 15 baada ya wao kuibuka kutoka Bahari ya Shamu. Kuna wimbo mwingine wa Musa mwishoni mwa Kumbukumbu la Torati pia.</w:t>
      </w:r>
    </w:p>
    <w:p w14:paraId="0A0745F8" w14:textId="77777777" w:rsidR="00516280" w:rsidRPr="0039220C" w:rsidRDefault="00516280" w:rsidP="00516280">
      <w:pPr>
        <w:rPr>
          <w:sz w:val="26"/>
          <w:szCs w:val="26"/>
        </w:rPr>
      </w:pPr>
    </w:p>
    <w:p w14:paraId="5413F8FC"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Lakini wimbo huu haufanani na zile, hasa wimbo katika Kutoka sura ya 15. Kile ambacho Yohana amefanya ni katika kusikia wimbo huu na pia kurekodi wimbo huu, amechora katika idadi ya maandiko mengine ya Agano la Kale kutoka kwa Isaya sura ya 60 na mahali pengine ambapo yote yanaadhimisha utakatifu wa Mungu na matendo yake makuu ya haki kwa niaba ya watu wake katika kuhukumu uovu kwa watu wake lakini pia katika kutoa wokovu wake. Kwa hivyo, wimbo wa Musa hapa haufanani kabisa na wimbo katika Kutoka 15 ukirudi nyuma na kuulinganisha.</w:t>
      </w:r>
    </w:p>
    <w:p w14:paraId="1D43B6BD" w14:textId="77777777" w:rsidR="00516280" w:rsidRPr="0039220C" w:rsidRDefault="00516280" w:rsidP="00516280">
      <w:pPr>
        <w:rPr>
          <w:sz w:val="26"/>
          <w:szCs w:val="26"/>
        </w:rPr>
      </w:pPr>
    </w:p>
    <w:p w14:paraId="49C6264F"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Na hiyo ni kwa sababu Yohana, kwa njia fulani, kwa kuuita pia wimbo wa Mwana-Kondoo, Yohana anaunda wimbo mpya. Anasikia wimbo mpya ukiimbwa, na hivyo analeta maandiko mengine ya Agano la Kale yanayosherehekea ushindi wa Mungu katika kutoa wokovu kwa watu wake na katika kuhukumu, pia katika kuhukumu wafalme wa dunia na kuonyesha utukufu wake na jina lake. Kwa hiyo, kile ambacho hiki pia hufanya basi kinaonyesha sababu ya hukumu ya Mungu.</w:t>
      </w:r>
    </w:p>
    <w:p w14:paraId="51B880A3" w14:textId="77777777" w:rsidR="00516280" w:rsidRPr="0039220C" w:rsidRDefault="00516280" w:rsidP="00516280">
      <w:pPr>
        <w:rPr>
          <w:sz w:val="26"/>
          <w:szCs w:val="26"/>
        </w:rPr>
      </w:pPr>
    </w:p>
    <w:p w14:paraId="2E2BC22F"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Hukumu ya Mungu ni kutetea si tu watu wake bali pia jina lake na tabia yake takatifu. Cha kufurahisha, wimbo huu pia unatarajia kile kitakachoendelezwa kwa undani zaidi katika sura ya 21. Kwa hivyo, tunaona vijipicha vya mwisho ambavyo vitaongoza kwa ufichuzi kamili zaidi katika sura ya 21.</w:t>
      </w:r>
    </w:p>
    <w:p w14:paraId="5FC55E2A" w14:textId="77777777" w:rsidR="00516280" w:rsidRPr="0039220C" w:rsidRDefault="00516280" w:rsidP="00516280">
      <w:pPr>
        <w:rPr>
          <w:sz w:val="26"/>
          <w:szCs w:val="26"/>
        </w:rPr>
      </w:pPr>
    </w:p>
    <w:p w14:paraId="31BA49F9"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Wimbo huu utakapokwisha, na mataifa yatakuja na kuabudu mbele yako, kwa kuwa matendo yako ya haki yamefunuliwa, tutaona kwamba mataifa yatakuja Yerusalemu mpya kuabudu katika sura ya 21. Kwa hiyo, hii ni aina ya kutazamia ufunuo kamili zaidi katika sura ya 21. Kwa hiyo, tukio hili basi linaweka mandhari kwa ajili ya maendeleo zaidi ya mlolongo wa tauni, ambayo mwandishi, badala yake tunarudi hapa, au tunarudi kwa mstari wa 5. aliona kwamba tarumbeta zinaweza kutumika kama kutazamia hukumu katika Agano la Kale inayoitwa hukumu.</w:t>
      </w:r>
    </w:p>
    <w:p w14:paraId="52B4B1B1" w14:textId="77777777" w:rsidR="00516280" w:rsidRPr="0039220C" w:rsidRDefault="00516280" w:rsidP="00516280">
      <w:pPr>
        <w:rPr>
          <w:sz w:val="26"/>
          <w:szCs w:val="26"/>
        </w:rPr>
      </w:pPr>
    </w:p>
    <w:p w14:paraId="7911C42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lastRenderedPageBreak xmlns:w="http://schemas.openxmlformats.org/wordprocessingml/2006/main"/>
      </w:r>
      <w:r xmlns:w="http://schemas.openxmlformats.org/wordprocessingml/2006/main" w:rsidRPr="0039220C">
        <w:rPr>
          <w:rFonts w:ascii="Calibri" w:eastAsia="Calibri" w:hAnsi="Calibri" w:cs="Calibri"/>
          <w:sz w:val="26"/>
          <w:szCs w:val="26"/>
        </w:rPr>
        <w:t xml:space="preserve">Fahali hapa kimsingi, katika ngazi moja, huonyesha huduma ya kikuhani. Fahali ni sifa nyingine ya Hema la kukutania au lugha ya hekalu. Na wacha niunge mkono.</w:t>
      </w:r>
    </w:p>
    <w:p w14:paraId="399E880C" w14:textId="77777777" w:rsidR="00516280" w:rsidRPr="0039220C" w:rsidRDefault="00516280" w:rsidP="00516280">
      <w:pPr>
        <w:rPr>
          <w:sz w:val="26"/>
          <w:szCs w:val="26"/>
        </w:rPr>
      </w:pPr>
    </w:p>
    <w:p w14:paraId="11D60EA7"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Kinachovutia ni kwamba mstari wa 5 unaanza. Baada ya hayo, nikalitazama Hekalu lililo mbinguni, yaani, Hema la Ushuhuda. Hilo ni jambo la kustaajabisha kwa sababu Hema la ushuhuda lilitumika katika kitabu cha Kutoka, hasa katika kitabu cha Kutoka, lakini Kutoka hadi Kumbukumbu la Torati, kumaanisha Hema lililowekwa jangwani. Kwa hiyo, marejeleo haya ya hekalu kama hema la ushuhuda, nadhani, ndiyo njia ya mwandishi ya kuendeleza zaidi motifu ya Kutoka kwa kulitambulisha hekalu kama Hema la ushuhuda, hema la ushuhuda lililoambatana na Israeli jangwani.</w:t>
      </w:r>
    </w:p>
    <w:p w14:paraId="5BFCCB6C" w14:textId="77777777" w:rsidR="00516280" w:rsidRPr="0039220C" w:rsidRDefault="00516280" w:rsidP="00516280">
      <w:pPr>
        <w:rPr>
          <w:sz w:val="26"/>
          <w:szCs w:val="26"/>
        </w:rPr>
      </w:pPr>
    </w:p>
    <w:p w14:paraId="0C14D54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Sasa, mapigo ambayo yanakaribia kumwagwa kwa mawasiliano na mapigo ya Kutoka yatambuliwa kuwa mafahali. Katika Isaya sura ya 51, nadhani tunapata lugha ya mafahali kwa maana ya kikombe cha ghadhabu ya Mungu. Kwa hiyo, ikiwa hiyo ni sehemu ya usuli, fahali wanaohusishwa na kikombe cha ghadhabu ya Mungu, kumwaga mafahali kuwa vyombo vya ghadhabu ya Mungu kungekuwa chombo kinachofaa cha kumwaga ghadhabu ya Mungu juu ya dunia.</w:t>
      </w:r>
    </w:p>
    <w:p w14:paraId="16463BD1" w14:textId="77777777" w:rsidR="00516280" w:rsidRPr="0039220C" w:rsidRDefault="00516280" w:rsidP="00516280">
      <w:pPr>
        <w:rPr>
          <w:sz w:val="26"/>
          <w:szCs w:val="26"/>
        </w:rPr>
      </w:pPr>
    </w:p>
    <w:p w14:paraId="1F71778D"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Sasa, hii inahusishwa na maneno mengine mawili ya kuvutia. Mojawapo ni moshi unaojaa hekalu, na nyingine ni ukweli kwamba hakuna mtu anayeweza kuingia mpaka hukumu ikamilike. Huenda lugha ya moshi iliyojaa hekaluni haikumbuki tu lugha ya Kutoka bali pia Isaya sura ya 6, mstari wa 1 na mstari wa 4 pia.</w:t>
      </w:r>
    </w:p>
    <w:p w14:paraId="5F041FA8" w14:textId="77777777" w:rsidR="00516280" w:rsidRPr="0039220C" w:rsidRDefault="00516280" w:rsidP="00516280">
      <w:pPr>
        <w:rPr>
          <w:sz w:val="26"/>
          <w:szCs w:val="26"/>
        </w:rPr>
      </w:pPr>
    </w:p>
    <w:p w14:paraId="3C3F5C27"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Isaya 6 ni tukio muhimu, ono la chumba cha enzi ambalo limeathiri mchoro wa Yohana wa chumba cha enzi huko nyuma katika Ufunuo sura ya 4. Lakini sasa, katika Isaya sura ya 6, tunasoma, Katika mwaka ambao Mfalme Uzia alikufa, nilimwona Bwana ameketi katika kiti cha enzi, kilicho juu sana na kuinuliwa, na upindo wa vazi lake ukajaza hekalu. Sasa ruka chini hadi mstari wa 4. Kwa sauti ya sauti zao, sauti ya viumbe wenye mabawa katika mstari wa 2 na 3, kwa sauti ya sauti zao, miimo ya milango na vizingiti vilitikisika na hekalu likajaa moshi. Uwezekano mkubwa zaidi, na hasa katika mtazamo wa Kutoka 40 vilevile ambapo hii inaonekana kuashiria uwepo wa Mungu ukiijaza Hema, sanamu hapa ni ya uwepo wa utukufu wa Mungu na nguvu zinazojaza hekalu la mbinguni sasa ili kutoa hukumu juu ya dunia.</w:t>
      </w:r>
    </w:p>
    <w:p w14:paraId="65BF2220" w14:textId="77777777" w:rsidR="00516280" w:rsidRPr="0039220C" w:rsidRDefault="00516280" w:rsidP="00516280">
      <w:pPr>
        <w:rPr>
          <w:sz w:val="26"/>
          <w:szCs w:val="26"/>
        </w:rPr>
      </w:pPr>
    </w:p>
    <w:p w14:paraId="708D1D48"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Na kwa nini hakuna mtu anayeweza kuingia? Pengine ni maelezo tu ya ukweli kwamba hukumu ni hivyo, uwepo wa Mungu ni wa kila kitu, wa kutisha sana na wa kutisha katika kumwaga hukumu ambayo hakuna mtu angeweza kustahimili, hakuna ambaye angeweza kuingia hadi tendo hili la hukumu litendeke. Kwa hiyo sasa watu wa Mungu wanaonekana kuwa, kabla ya mapigo kumwagwa, katika taswira ya Kutoka, kwa namna ya kuruka mbele baada ya wakati wa mapigo, watu wa Mungu wanaonyeshwa kwanza wakiwa wamevuka bahari, bahari iliyotulizwa na ukuu wa Mungu, wakisimama kando ya bahari, wakiibuka washindi, wakiimba wimbo wa Musa, wakimwimbia Mungu wokovu, wakimwimbia Mungu wokovu. Hili basi hutayarisha kufunguliwa kwa Maskani katika </w:t>
      </w:r>
      <w:r xmlns:w="http://schemas.openxmlformats.org/wordprocessingml/2006/main" w:rsidRPr="0039220C">
        <w:rPr>
          <w:rFonts w:ascii="Calibri" w:eastAsia="Calibri" w:hAnsi="Calibri" w:cs="Calibri"/>
          <w:sz w:val="26"/>
          <w:szCs w:val="26"/>
        </w:rPr>
        <w:lastRenderedPageBreak xmlns:w="http://schemas.openxmlformats.org/wordprocessingml/2006/main"/>
      </w:r>
      <w:r xmlns:w="http://schemas.openxmlformats.org/wordprocessingml/2006/main" w:rsidRPr="0039220C">
        <w:rPr>
          <w:rFonts w:ascii="Calibri" w:eastAsia="Calibri" w:hAnsi="Calibri" w:cs="Calibri"/>
          <w:sz w:val="26"/>
          <w:szCs w:val="26"/>
        </w:rPr>
        <w:t xml:space="preserve">tukio kama la Kutoka ambapo moshi sasa unaijaza, na tunatayarishwa kutambulishwa kwa mapigo saba yanayofanana na Kutoka yanayofuata katika sura ya 16.</w:t>
      </w:r>
    </w:p>
    <w:p w14:paraId="70A9566E" w14:textId="77777777" w:rsidR="00516280" w:rsidRPr="0039220C" w:rsidRDefault="00516280" w:rsidP="00516280">
      <w:pPr>
        <w:rPr>
          <w:sz w:val="26"/>
          <w:szCs w:val="26"/>
        </w:rPr>
      </w:pPr>
    </w:p>
    <w:p w14:paraId="2B659CCB"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Na sura ya 16 sasa inaenda kusimulia mapigo hayo saba na yote, hata zaidi ya sura ya 8 na 9. Huko nyuma katika sura ya 8 na 9, tuliona kwamba mapigo mengi yalifananishwa na Kutoka; sasa, hata kwa uwazi zaidi, mapigo yote saba haya ambayo yanasimuliwa yametolewa kielelezo cha pigo moja au zaidi kati ya yale kumi ya Kutoka katika tukio la awali la Kutoka. Kwa mara nyingine tena, tunapaswa kusoma namba saba si kama mfululizo wa mapigo saba kamili ambayo yatatokea katika mpangilio huu, lakini saba yakionyesha ukamilifu, ikionyesha utimilifu, na jambo zima la hili ni kwamba mapigo ya Kutoka yanakusudiwa au mapigo hapa yanakusudiwa kukumbuka Kutoka. Kwa hivyo kwa mara nyingine tena, tunaona kwamba Yohana anatumia lugha ambayo haikukusudiwa sana kutusaidia kutambua hali halisi ya mapigo na jinsi yanavyoonekana, lakini zaidi ili kutusaidia kuchunguza maana, umuhimu, na uhakika wa hukumu ya Mungu.</w:t>
      </w:r>
    </w:p>
    <w:p w14:paraId="743CE1B3" w14:textId="77777777" w:rsidR="00516280" w:rsidRPr="0039220C" w:rsidRDefault="00516280" w:rsidP="00516280">
      <w:pPr>
        <w:rPr>
          <w:sz w:val="26"/>
          <w:szCs w:val="26"/>
        </w:rPr>
      </w:pPr>
    </w:p>
    <w:p w14:paraId="5EAB749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Ni kana kwamba Yohana anasema kwa njia sawa kwamba Mungu alihukumu watu waovu, waabudu sanamu, na wakandamizaji. Kwa hakika, kwa mara nyingine atahukumu mwingine na watu wengine wowote waabudu masanamu, wakandamizaji wanaompinga na kujiweka juu ya Mungu. Jambo lingine la kukumbuka ni nadhani hapa sasa tuko katika mtazamo wa karibu zaidi wa Siku ya Bwana. Kumbuka nilisema kwamba inaonekana kile kinachoendelea, kila moja ya mfululizo, tauni, baragumu, na mafahali, kila moja yao inaisha na Siku ya Bwana au kukuleta moja kwa moja kwake ili tu kuunga mkono na kusimulia nyenzo zaidi.</w:t>
      </w:r>
    </w:p>
    <w:p w14:paraId="72A448F9" w14:textId="77777777" w:rsidR="00516280" w:rsidRPr="0039220C" w:rsidRDefault="00516280" w:rsidP="00516280">
      <w:pPr>
        <w:rPr>
          <w:sz w:val="26"/>
          <w:szCs w:val="26"/>
        </w:rPr>
      </w:pPr>
    </w:p>
    <w:p w14:paraId="23907849"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Lakini ninachofikiria kinatokea ukilinganisha mihuri, tarumbeta na mafahali huku ikionekana kuna mwingiliano fulani, haswa kati ya tarumbeta na mafahali kwa kurejelea tauni ya Kutoka, wakati kuna mwingiliano fulani kwa wakati mmoja, inaonekana kuna maendeleo, haswa ya nguvu. Mapigo yakawa makali zaidi na makali zaidi. Waliathiri robo ya dunia katika mihuri, na tarumbeta ziliathiri theluthi, na sasa, pamoja na ng'ombe, hakuna kikomo. Yanajumuisha yote na yanaathiri watu wote na dunia nzima.</w:t>
      </w:r>
    </w:p>
    <w:p w14:paraId="78635DDC" w14:textId="77777777" w:rsidR="00516280" w:rsidRPr="0039220C" w:rsidRDefault="00516280" w:rsidP="00516280">
      <w:pPr>
        <w:rPr>
          <w:sz w:val="26"/>
          <w:szCs w:val="26"/>
        </w:rPr>
      </w:pPr>
    </w:p>
    <w:p w14:paraId="1714BCDB"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Kwa hivyo ninaikubali kwa tarumbeta, au samahani, na mafahali, sasa uko katika mtazamo wa karibu. Sasa unatazama hukumu zitakazoongoza mara moja katika Siku ya mwisho ya Bwana na hadi hukumu ya mwisho. Kwa kweli, mwandishi anasema hizi ni hukumu za mwisho.</w:t>
      </w:r>
    </w:p>
    <w:p w14:paraId="119DE1D2" w14:textId="77777777" w:rsidR="00516280" w:rsidRPr="0039220C" w:rsidRDefault="00516280" w:rsidP="00516280">
      <w:pPr>
        <w:rPr>
          <w:sz w:val="26"/>
          <w:szCs w:val="26"/>
        </w:rPr>
      </w:pPr>
    </w:p>
    <w:p w14:paraId="70ECFAF8"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Hizi ndizo hukumu za mwisho za Mungu kabla ya kuachilia hukumu yake ya wakati wa mwisho ambayo inasimuliwa tena katika sura ya 17 hadi sura ya 20 ya Ufunuo. Kwa hivyo hapa tumefikishwa mwisho. Ngoja nisome sura ya 16.</w:t>
      </w:r>
    </w:p>
    <w:p w14:paraId="4E64F973" w14:textId="77777777" w:rsidR="00516280" w:rsidRPr="0039220C" w:rsidRDefault="00516280" w:rsidP="00516280">
      <w:pPr>
        <w:rPr>
          <w:sz w:val="26"/>
          <w:szCs w:val="26"/>
        </w:rPr>
      </w:pPr>
    </w:p>
    <w:p w14:paraId="12C28646"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Kisha nikasikia sauti kubwa kutoka hekaluni ikisema, nataka uone uhusiano na mapigo ya Kutoka katika kitabu cha Kutoka. Kisha nikasikia sauti kubwa kutoka Hekaluni ikiwaambia wale malaika saba, Nendeni mkamwage mabakuli saba ya ghadhabu ya Mungu juu ya nchi. Basi, yule malaika wa kwanza akaenda akamwaga bakuli lake juu ya </w:t>
      </w:r>
      <w:r xmlns:w="http://schemas.openxmlformats.org/wordprocessingml/2006/main" w:rsidRPr="0039220C">
        <w:rPr>
          <w:rFonts w:ascii="Calibri" w:eastAsia="Calibri" w:hAnsi="Calibri" w:cs="Calibri"/>
          <w:sz w:val="26"/>
          <w:szCs w:val="26"/>
        </w:rPr>
        <w:lastRenderedPageBreak xmlns:w="http://schemas.openxmlformats.org/wordprocessingml/2006/main"/>
      </w:r>
      <w:r xmlns:w="http://schemas.openxmlformats.org/wordprocessingml/2006/main" w:rsidRPr="0039220C">
        <w:rPr>
          <w:rFonts w:ascii="Calibri" w:eastAsia="Calibri" w:hAnsi="Calibri" w:cs="Calibri"/>
          <w:sz w:val="26"/>
          <w:szCs w:val="26"/>
        </w:rPr>
        <w:t xml:space="preserve">nchi, na vidonda vibaya na vibaya vikatokea kwa wale waliokuwa na chapa ya yule mnyama na kuiabudu sanamu yake.</w:t>
      </w:r>
    </w:p>
    <w:p w14:paraId="4BA5E892" w14:textId="77777777" w:rsidR="00516280" w:rsidRPr="0039220C" w:rsidRDefault="00516280" w:rsidP="00516280">
      <w:pPr>
        <w:rPr>
          <w:sz w:val="26"/>
          <w:szCs w:val="26"/>
        </w:rPr>
      </w:pPr>
    </w:p>
    <w:p w14:paraId="36D80B45"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Malaika wa pili akamwaga bakuli lake juu ya bahari, nayo ikageuka kuwa damu kama damu ya mtu aliyekufa, na kila kiumbe chenye uhai ndani ya bahari kikafa. Malaika wa tatu akamwaga bakuli lake juu ya mito na chemchemi za maji, navyo vikageuka damu. Kisha nikamsikia malaika mkuu wa maji akisema, Wewe ni mwenye haki katika hukumu hizi, Ee Bwana, wewe uliyeko na uliyekuwa mtakatifu kwa sababu umehukumu hivi kwa maana wamemwaga damu ya watakatifu wako na manabii, nawe umewapa damu wanywe kama inavyostahili.</w:t>
      </w:r>
    </w:p>
    <w:p w14:paraId="193534EE" w14:textId="77777777" w:rsidR="00516280" w:rsidRPr="0039220C" w:rsidRDefault="00516280" w:rsidP="00516280">
      <w:pPr>
        <w:rPr>
          <w:sz w:val="26"/>
          <w:szCs w:val="26"/>
        </w:rPr>
      </w:pPr>
    </w:p>
    <w:p w14:paraId="293C404A"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Kisha nikasikia madhabahu ikijibu, Naam, Bwana Mungu Mwenyezi, hukumu zako ni za kweli na za haki. Kisha, malaika wa nne akamwaga bakuli lake katika jua, na jua likapewa uwezo wa kuwaunguza watu kwa moto. Waliunguzwa na joto kali, nao wakalilaani jina la Mungu aliyekuwa na mamlaka juu ya mapigo hayo, lakini walikataa kutubu na kumtukuza Mungu.</w:t>
      </w:r>
    </w:p>
    <w:p w14:paraId="077B28B5" w14:textId="77777777" w:rsidR="00516280" w:rsidRPr="0039220C" w:rsidRDefault="00516280" w:rsidP="00516280">
      <w:pPr>
        <w:rPr>
          <w:sz w:val="26"/>
          <w:szCs w:val="26"/>
        </w:rPr>
      </w:pPr>
    </w:p>
    <w:p w14:paraId="1AD568B8"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Kama vile Farao alivyokataa kutubu katika Kutoka asilia. Malaika wa tano akamwaga bakuli lake juu ya kiti cha enzi cha yule mnyama, na ufalme wake ukaingia gizani. Watu wakatafuna ndimi zao kwa uchungu, wakamlaani Mungu wa mbinguni kwa sababu ya maumivu yao na vidonda vyao, lakini wakakataa kutubu kwa ajili ya yale waliyoyafanya.</w:t>
      </w:r>
    </w:p>
    <w:p w14:paraId="081F20D5" w14:textId="77777777" w:rsidR="00516280" w:rsidRPr="0039220C" w:rsidRDefault="00516280" w:rsidP="00516280">
      <w:pPr>
        <w:rPr>
          <w:sz w:val="26"/>
          <w:szCs w:val="26"/>
        </w:rPr>
      </w:pPr>
    </w:p>
    <w:p w14:paraId="2D3B3185"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Kisha malaika wa sita akamwaga bakuli lake juu ya mto mkubwa Eufrate, na maji yake yakakauka ili kuandaa njia kwa ajili ya wafalme wa Mashariki. Kisha nikaona pepo wachafu waliofanana na vyura. Wakatoka, pepo wachafu watatu wanaofanana na vyura.</w:t>
      </w:r>
    </w:p>
    <w:p w14:paraId="52E78040" w14:textId="77777777" w:rsidR="00516280" w:rsidRPr="0039220C" w:rsidRDefault="00516280" w:rsidP="00516280">
      <w:pPr>
        <w:rPr>
          <w:sz w:val="26"/>
          <w:szCs w:val="26"/>
        </w:rPr>
      </w:pPr>
    </w:p>
    <w:p w14:paraId="162FF54A"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Yalitoka katika kinywa cha yule joka, kutoka katika kinywa cha yule mnyama na kutoka katika kinywa cha nabii wa uongo. Picha ya ajabu sana kweli. Kulikuwa na vyura watatu tu, lakini kwa namna fulani walikuwa wakitoka kwenye vinywa vitatu kwa wakati mmoja.</w:t>
      </w:r>
    </w:p>
    <w:p w14:paraId="48E1C9C9" w14:textId="77777777" w:rsidR="00516280" w:rsidRPr="0039220C" w:rsidRDefault="00516280" w:rsidP="00516280">
      <w:pPr>
        <w:rPr>
          <w:sz w:val="26"/>
          <w:szCs w:val="26"/>
        </w:rPr>
      </w:pPr>
    </w:p>
    <w:p w14:paraId="1906FCD0"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Dalili ya wazi ya asili ya mfano ya hii. Hizo ndizo roho za mashetani, zifanyazo miujiza, hata ziwaendee wafalme wa ulimwengu wote kuwakusanya kwa ajili ya vita siku kuu ya Mungu Mwenyezi. Tazama, naja kama mwizi.</w:t>
      </w:r>
    </w:p>
    <w:p w14:paraId="3C1D7468" w14:textId="77777777" w:rsidR="00516280" w:rsidRPr="0039220C" w:rsidRDefault="00516280" w:rsidP="00516280">
      <w:pPr>
        <w:rPr>
          <w:sz w:val="26"/>
          <w:szCs w:val="26"/>
        </w:rPr>
      </w:pPr>
    </w:p>
    <w:p w14:paraId="51078023"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Amebarikiwa yule anayekesha na kuweka nguo zake kwake ili asiende uchi na kufichuliwa kwa aibu. Kisha wakawakusanya wafalme pamoja mahali paitwapo kwa Kiebrania Har–Magedoni. Kisha malaika wa saba akamwaga bakuli lake angani, na sauti ikatoka Hekaluni kutoka kwenye kiti cha enzi ikisema, Imekwisha!</w:t>
      </w:r>
    </w:p>
    <w:p w14:paraId="27CBAE0F" w14:textId="77777777" w:rsidR="00516280" w:rsidRPr="0039220C" w:rsidRDefault="00516280" w:rsidP="00516280">
      <w:pPr>
        <w:rPr>
          <w:sz w:val="26"/>
          <w:szCs w:val="26"/>
        </w:rPr>
      </w:pPr>
    </w:p>
    <w:p w14:paraId="4BE14C2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Kisha kukatokea umeme, ngurumo, ngurumo na tetemeko kubwa la ardhi. Hakuna tetemeko la ardhi kama lililotokea tangu mwanadamu awepo duniani. Tetemeko hilo lilikuwa kubwa sana.</w:t>
      </w:r>
    </w:p>
    <w:p w14:paraId="1D32E0FD" w14:textId="77777777" w:rsidR="00516280" w:rsidRPr="0039220C" w:rsidRDefault="00516280" w:rsidP="00516280">
      <w:pPr>
        <w:rPr>
          <w:sz w:val="26"/>
          <w:szCs w:val="26"/>
        </w:rPr>
      </w:pPr>
    </w:p>
    <w:p w14:paraId="43EE1091"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Mji mkuu ukagawanyika sehemu tatu, na miji ya mataifa ikaanguka. Mungu akaukumbuka Babeli mkuu, akaupa kikombe kilichojaa divai ya ghadhabu ya ghadhabu yake. Kila kisiwa kikakimbia, na milima haikuweza kupatikana.</w:t>
      </w:r>
    </w:p>
    <w:p w14:paraId="1EFE6F88" w14:textId="77777777" w:rsidR="00516280" w:rsidRPr="0039220C" w:rsidRDefault="00516280" w:rsidP="00516280">
      <w:pPr>
        <w:rPr>
          <w:sz w:val="26"/>
          <w:szCs w:val="26"/>
        </w:rPr>
      </w:pPr>
    </w:p>
    <w:p w14:paraId="22097A9E"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Kutoka angani, mawe makubwa ya mvua ya mawe yenye kiasi cha pauni mia moja kila moja yaliwaangukia wanadamu, nao wakamlaani Mungu na kuhesabu mapigo ya kuzimu kwa sababu tauni hiyo ilikuwa ya kutisha sana.” Na hiyo inatuleta kwenye mwisho wa mlolongo wa tauni ya ng’ombe. Tunatumahi, ulichukua baadhi ya miunganisho na kitabu cha Kutoka. Jambo moja la kufurahisha ni kwamba hakuna muhuri kati ya sita na muhuri wa kutaja mbele ya maandishi hayo saba.</w:t>
      </w:r>
    </w:p>
    <w:p w14:paraId="60B1BA71" w14:textId="77777777" w:rsidR="00516280" w:rsidRPr="0039220C" w:rsidRDefault="00516280" w:rsidP="00516280">
      <w:pPr>
        <w:rPr>
          <w:sz w:val="26"/>
          <w:szCs w:val="26"/>
        </w:rPr>
      </w:pPr>
    </w:p>
    <w:p w14:paraId="1D4A5FFD"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Tena, huku ndiko kumwagwa kwa mwisho kwa hukumu ya Mungu ambayo itaongoza mara moja katika siku ya Bwana na katika hukumu ya wakati wa mwisho. Lakini kwa mfano, fahali namba moja, Fahali wa Vidonda, anafanana na Tauni ya Vidonda katika kitabu cha Kutoka sura ya tisa. Fahali wawili na watatu wanafanana na Kutoka saba, wakigeuza maji kuwa damu.</w:t>
      </w:r>
    </w:p>
    <w:p w14:paraId="495125B5" w14:textId="77777777" w:rsidR="00516280" w:rsidRPr="0039220C" w:rsidRDefault="00516280" w:rsidP="00516280">
      <w:pPr>
        <w:rPr>
          <w:sz w:val="26"/>
          <w:szCs w:val="26"/>
        </w:rPr>
      </w:pPr>
    </w:p>
    <w:p w14:paraId="49205E7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Katika ng'ombe namba nne, jua huwachoma watu. Kutoka sura ya tisa. Fahali sura ya tano, kuna giza juu ya ufalme wa Misri.</w:t>
      </w:r>
    </w:p>
    <w:p w14:paraId="79D46FD7" w14:textId="77777777" w:rsidR="00516280" w:rsidRPr="0039220C" w:rsidRDefault="00516280" w:rsidP="00516280">
      <w:pPr>
        <w:rPr>
          <w:sz w:val="26"/>
          <w:szCs w:val="26"/>
        </w:rPr>
      </w:pPr>
    </w:p>
    <w:p w14:paraId="65D373EE"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Kutoka sura ya kumi ni pale ambapo kuna giza juu ya ufalme wa Misri. Hapa ufalme wa mnyama umetiwa giza. Angalia, tofauti na sura ya nane, ambapo palikuwa na giza kiasi, ufalme wote wa Shetani sasa umetiwa giza.</w:t>
      </w:r>
    </w:p>
    <w:p w14:paraId="7C134FCB" w14:textId="77777777" w:rsidR="00516280" w:rsidRPr="0039220C" w:rsidRDefault="00516280" w:rsidP="00516280">
      <w:pPr>
        <w:rPr>
          <w:sz w:val="26"/>
          <w:szCs w:val="26"/>
        </w:rPr>
      </w:pPr>
    </w:p>
    <w:p w14:paraId="0BE912E3"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Fahali namba sita ana vyura watatu wanaofanana na tauni ya chura katika Kutoka sura ya nane. Fahali namba saba, ngurumo, umeme, mvua ya mawe, na tetemeko la ardhi hufanana na Kutoka 9 mstari wa 23. Kama Farao, watu bado wanakataa kutubu katika sura ya 16, mstari wa 11 .</w:t>
      </w:r>
    </w:p>
    <w:p w14:paraId="078656ED" w14:textId="77777777" w:rsidR="00516280" w:rsidRPr="0039220C" w:rsidRDefault="00516280" w:rsidP="00516280">
      <w:pPr>
        <w:rPr>
          <w:sz w:val="26"/>
          <w:szCs w:val="26"/>
        </w:rPr>
      </w:pPr>
    </w:p>
    <w:p w14:paraId="47C16803"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Hivyo kwa uwazi, mwandishi anatutaka tukumbuke mapigo ya Kutoka. Na kurudia, sina uhakika naweza kutambua hasa jinsi mapigo haya yanavyoweza kuonekana na kile ambacho Yohana anafikiria hasa. Kwa mara nyingine, kama nilivyosema, Yohana anaweza kuwa na nia zaidi kwamba sisi kuchunguza umuhimu wa kitheolojia ya mapigo na maana ya hukumu ya Mungu kwa kuchora sisi nyuma ya Kutoka.</w:t>
      </w:r>
    </w:p>
    <w:p w14:paraId="61C0117B" w14:textId="77777777" w:rsidR="00516280" w:rsidRPr="0039220C" w:rsidRDefault="00516280" w:rsidP="00516280">
      <w:pPr>
        <w:rPr>
          <w:sz w:val="26"/>
          <w:szCs w:val="26"/>
        </w:rPr>
      </w:pPr>
    </w:p>
    <w:p w14:paraId="206B8616"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Kwa ujumla, ingawa, kwa ujumla, sura hii inaweza, kama vile sura ya nane na ya tisa, kuwa hukumu ya Mungu juu ya ibada ya sanamu, juu ya uovu, juu ya milki mbaya isiyomcha Mungu. Mateso yanaweza kuwa ya kiroho na ya kimwili. Lakini hapa ni wazi; hii inaweza kuwa njia nyingine ya kudhihirisha ubatili kamili wa kutegemea rasilimali za ulimwengu na giza kamili ambamo ubinadamu unatumbukizwa ndani yake wanapojisalimisha na kufuata ibada na utii wa dola ya kipagani, isiyomcha Mungu, yenye kuabudu masanamu.</w:t>
      </w:r>
    </w:p>
    <w:p w14:paraId="5803AAC5" w14:textId="77777777" w:rsidR="00516280" w:rsidRPr="0039220C" w:rsidRDefault="00516280" w:rsidP="00516280">
      <w:pPr>
        <w:rPr>
          <w:sz w:val="26"/>
          <w:szCs w:val="26"/>
        </w:rPr>
      </w:pPr>
    </w:p>
    <w:p w14:paraId="1FBB2AEC"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Lakini suala ni sasa hakuna onyo zaidi. Huku ni kumwagwa kwa mwisho kwa hukumu kabla ya hukumu ya mwisho, hukumu ya wakati wa mwisho. Huu ni wonyesho wa mwisho wa hasira ya Mungu katika mihuri hii yenye sehemu tatu, tarumbeta, na mabakuli ambayo sasa hayatakuwa na kukawia tena.</w:t>
      </w:r>
    </w:p>
    <w:p w14:paraId="6A6A7407" w14:textId="77777777" w:rsidR="00516280" w:rsidRPr="0039220C" w:rsidRDefault="00516280" w:rsidP="00516280">
      <w:pPr>
        <w:rPr>
          <w:sz w:val="26"/>
          <w:szCs w:val="26"/>
        </w:rPr>
      </w:pPr>
    </w:p>
    <w:p w14:paraId="10F217A6"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Sasa mwisho utakuja haraka sana. Kwa hiyo, bakuli la saba hutuleta hadi mwisho. Bakuli namba saba kwa uwazi ni hukumu ya mwisho na kwa uwazi hutuleta mwisho.</w:t>
      </w:r>
    </w:p>
    <w:p w14:paraId="3281EC62" w14:textId="77777777" w:rsidR="00516280" w:rsidRPr="0039220C" w:rsidRDefault="00516280" w:rsidP="00516280">
      <w:pPr>
        <w:rPr>
          <w:sz w:val="26"/>
          <w:szCs w:val="26"/>
        </w:rPr>
      </w:pPr>
    </w:p>
    <w:p w14:paraId="3D564478"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Ninataka tu kuzingatia vipengele kadhaa vya kipekee badala ya kupitia haya yote kwa undani, bakuli zote saba kwa sababu tumetaja baadhi yao kuhusiana na sura ya nane na ya tisa. Lakini kile ninachotaka kuzingatia ni vipengele kadhaa vya kuvutia, vipengele vitatu au vinne vya kuvutia, na vipengele vitano vya kuvutia vya mlolongo huu wa pigo kwenye bakuli. Nambari ya kwanza inavutia; unakuta wimbo umewekwa na kuingizwa kwenye bakuli la tatu.</w:t>
      </w:r>
    </w:p>
    <w:p w14:paraId="318D7368" w14:textId="77777777" w:rsidR="00516280" w:rsidRPr="0039220C" w:rsidRDefault="00516280" w:rsidP="00516280">
      <w:pPr>
        <w:rPr>
          <w:sz w:val="26"/>
          <w:szCs w:val="26"/>
        </w:rPr>
      </w:pPr>
    </w:p>
    <w:p w14:paraId="1A911F05"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Malaika wa tatu anamimina bakuli lake, lakini kabla ya kufika kwenye wa nne una wimbo. Tumeona katika Ufunuo nyimbo katika kitabu chote mara nyingi zikifanya kazi kutafsiri matukio ambayo Yohana anaona katika maono yake. Sasa, wimbo huu unajumuisha wimbo unaoimbwa kujibu mstari wa tano.</w:t>
      </w:r>
    </w:p>
    <w:p w14:paraId="4C5FCC2C" w14:textId="77777777" w:rsidR="00516280" w:rsidRPr="0039220C" w:rsidRDefault="00516280" w:rsidP="00516280">
      <w:pPr>
        <w:rPr>
          <w:sz w:val="26"/>
          <w:szCs w:val="26"/>
        </w:rPr>
      </w:pPr>
    </w:p>
    <w:p w14:paraId="12288728"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Nadhani inachofanya hasa ni kuthibitisha haki ya Mungu. Inathibitisha haki ya Mungu katika kumwaga mapigo haya. Labda si hili tu, bali mapigo yote yanayokusudiwa kuhusisha katika kuonyesha kama hata madhabahu inapiga kelele na kujibu, naam, Bwana Mungu Mwenyezi, hukumu zako ni za kweli na za haki.</w:t>
      </w:r>
    </w:p>
    <w:p w14:paraId="37D5D4D6" w14:textId="77777777" w:rsidR="00516280" w:rsidRPr="0039220C" w:rsidRDefault="00516280" w:rsidP="00516280">
      <w:pPr>
        <w:rPr>
          <w:sz w:val="26"/>
          <w:szCs w:val="26"/>
        </w:rPr>
      </w:pPr>
    </w:p>
    <w:p w14:paraId="2152DE46"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Inafurahisha madhabahu inasikika. Sijui kama hii labda ni kumbukumbu nyingine kwa mashahidi wawili au watatu wanaohitajika ili kuthibitisha ushuhuda, lakini sio tu kwamba malaika anasema hukumu zako za kweli na za haki, lakini sasa shahidi wa pili, kiti cha enzi, anapiga kelele na kusema, naam, Bwana, hukumu zako ni za kweli na za haki. Ikiwa hilo ni la kukusudia au la, likizingatia mada hiyo ya mashahidi wawili au watatu, mada ya Agano la Kale, sina uhakika.</w:t>
      </w:r>
    </w:p>
    <w:p w14:paraId="0325F6AE" w14:textId="77777777" w:rsidR="00516280" w:rsidRPr="0039220C" w:rsidRDefault="00516280" w:rsidP="00516280">
      <w:pPr>
        <w:rPr>
          <w:sz w:val="26"/>
          <w:szCs w:val="26"/>
        </w:rPr>
      </w:pPr>
    </w:p>
    <w:p w14:paraId="62751D1E"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Lakini kazi ya wimbo huu ni kuteka fikira juu ya haki ya hukumu ya Mungu. Kumbuka hasa, uhusiano na pigo la tatu la maji kugeuka kuwa damu. Sasa, mstari wa sita unasema, kwa kuwa wamemwaga damu ya watakatifu, sasa wewe uwape damu wainywe.</w:t>
      </w:r>
    </w:p>
    <w:p w14:paraId="41EAF2AC" w14:textId="77777777" w:rsidR="00516280" w:rsidRPr="0039220C" w:rsidRDefault="00516280" w:rsidP="00516280">
      <w:pPr>
        <w:rPr>
          <w:sz w:val="26"/>
          <w:szCs w:val="26"/>
        </w:rPr>
      </w:pPr>
    </w:p>
    <w:p w14:paraId="6D6C9B1B"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Kwa hiyo, wimbo huu umeigwa mahususi ili kumthibitisha Mungu na kuonyesha haki na uadilifu wa hukumu, hukumu ya damu anayoimwaga. Na hapa tena, tunaona kanuni kwamba hukumu inafaa uhalifu. Himaya ya uovu mbaya, mnyama, kumwaga damu ya watakatifu.</w:t>
      </w:r>
    </w:p>
    <w:p w14:paraId="7A8746DA" w14:textId="77777777" w:rsidR="00516280" w:rsidRPr="0039220C" w:rsidRDefault="00516280" w:rsidP="00516280">
      <w:pPr>
        <w:rPr>
          <w:sz w:val="26"/>
          <w:szCs w:val="26"/>
        </w:rPr>
      </w:pPr>
    </w:p>
    <w:p w14:paraId="32B616B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Sasa, kwa malipo, Mungu huwapa damu katika umbo la bakuli hili, pigo hili la damu juu ya nchi. Mstari wa 12 kipengele kingine cha kuvutia kinapatikana katika mistari ya 12 na inayofuata katika malaika wa sita. Maoni yangu mengine yatahusiana na bakuli la sita na la saba.</w:t>
      </w:r>
    </w:p>
    <w:p w14:paraId="0E91B476" w14:textId="77777777" w:rsidR="00516280" w:rsidRPr="0039220C" w:rsidRDefault="00516280" w:rsidP="00516280">
      <w:pPr>
        <w:rPr>
          <w:sz w:val="26"/>
          <w:szCs w:val="26"/>
        </w:rPr>
      </w:pPr>
    </w:p>
    <w:p w14:paraId="06C4C7C5"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lastRenderedPageBreak xmlns:w="http://schemas.openxmlformats.org/wordprocessingml/2006/main"/>
      </w:r>
      <w:r xmlns:w="http://schemas.openxmlformats.org/wordprocessingml/2006/main" w:rsidRPr="0039220C">
        <w:rPr>
          <w:rFonts w:ascii="Calibri" w:eastAsia="Calibri" w:hAnsi="Calibri" w:cs="Calibri"/>
          <w:sz w:val="26"/>
          <w:szCs w:val="26"/>
        </w:rPr>
        <w:t xml:space="preserve">Kwa mara nyingine tena, mwandishi anapata au anataja Mto Euphrates. Tuliona marejeleo ya hayo nyuma mapema katika sura ya tisa kuhusiana na mapigo ya nzige au mapigo ya jeshi la nyakati za mwisho. Kwa hiyo, kunaweza kuwa na uhusiano.</w:t>
      </w:r>
    </w:p>
    <w:p w14:paraId="46308D2F" w14:textId="77777777" w:rsidR="00516280" w:rsidRPr="0039220C" w:rsidRDefault="00516280" w:rsidP="00516280">
      <w:pPr>
        <w:rPr>
          <w:sz w:val="26"/>
          <w:szCs w:val="26"/>
        </w:rPr>
      </w:pPr>
    </w:p>
    <w:p w14:paraId="4FA51BE4"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Yohana anaweza kuwa anawazia jambo lile lile hapa. Lakini kutajwa kwa Eufrate tuliyopendekeza kunakumbusha aina ya mpaka wa kaskazini wa Roma yenyewe ambapo washambuliaji wao, kama vile Waparthi, wangetoka. Lakini pia, tunapata wazo la Agano la Kale la jeshi kutoka kaskazini likija ambalo Yohana huyu sasa anachora kwenye lugha hiyo ili kukumbuka au kuleta akilini jeshi linalovamia.</w:t>
      </w:r>
    </w:p>
    <w:p w14:paraId="0C2BCF2D" w14:textId="77777777" w:rsidR="00516280" w:rsidRPr="0039220C" w:rsidRDefault="00516280" w:rsidP="00516280">
      <w:pPr>
        <w:rPr>
          <w:sz w:val="26"/>
          <w:szCs w:val="26"/>
        </w:rPr>
      </w:pPr>
    </w:p>
    <w:p w14:paraId="07B7A08E"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Kwa hivyo, hatupaswi kuchukua Yohana akipendekeza kwamba kuna Mto halisi wa Eufrate ambao utakauka kihalisi. Kwa kweli, ni nani angehitaji hilo kwa jeshi la kisasa la kisasa? Huna haja ya kukausha mto ili kuvuka. Unaruka juu yake.</w:t>
      </w:r>
    </w:p>
    <w:p w14:paraId="2A972BB3" w14:textId="77777777" w:rsidR="00516280" w:rsidRPr="0039220C" w:rsidRDefault="00516280" w:rsidP="00516280">
      <w:pPr>
        <w:rPr>
          <w:sz w:val="26"/>
          <w:szCs w:val="26"/>
        </w:rPr>
      </w:pPr>
    </w:p>
    <w:p w14:paraId="047429C7"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Lakini, Yohana anatoa taswira ya hisa kutoka kwa usuli wa Kigiriki-Kirumi na Agano la Kale ili kuibua dhana ya jeshi linalovamia. Kwa hiyo, anaposema anamimina bakuli lake katika Frati, wasomaji watafikiri, linakuja jeshi linalovamia. Na kile Yohana anaona, hata hivyo, kile Yohana anaona ni wafalme wa Mashariki.</w:t>
      </w:r>
    </w:p>
    <w:p w14:paraId="77737029" w14:textId="77777777" w:rsidR="00516280" w:rsidRPr="0039220C" w:rsidRDefault="00516280" w:rsidP="00516280">
      <w:pPr>
        <w:rPr>
          <w:sz w:val="26"/>
          <w:szCs w:val="26"/>
        </w:rPr>
      </w:pPr>
    </w:p>
    <w:p w14:paraId="22A2CFEE"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Kwa maneno mengine, maji yalikauka ili kuandaa njia kwa ajili ya wafalme wa Mashariki. Na sidhani kama tunapaswa kujaribu kutambua hasa majeshi haya ni nani. Ni kuibua tu dhana ya jeshi kuvamia.</w:t>
      </w:r>
    </w:p>
    <w:p w14:paraId="5B0F9AD3" w14:textId="77777777" w:rsidR="00516280" w:rsidRPr="0039220C" w:rsidRDefault="00516280" w:rsidP="00516280">
      <w:pPr>
        <w:rPr>
          <w:sz w:val="26"/>
          <w:szCs w:val="26"/>
        </w:rPr>
      </w:pPr>
    </w:p>
    <w:p w14:paraId="00B387CB"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Kwa hiyo, sasa una wafalme wa dunia wanaovuka Eufrate, lakini basi pia unatambulishwa kwa roho tatu mbaya kwa namna ya vyura. Na sababu ya wao kutambuliwa na vyura, kunaweza kuwa na sababu kadhaa, lakini mojawapo ni kuibua tauni ya Kutoka kwa vyura. Lakini sasa una vyura watatu na mwandishi hakuweza kuwa wazi zaidi kuhusu vyura hawa wanamaanisha nini.</w:t>
      </w:r>
    </w:p>
    <w:p w14:paraId="026D22E2" w14:textId="77777777" w:rsidR="00516280" w:rsidRPr="0039220C" w:rsidRDefault="00516280" w:rsidP="00516280">
      <w:pPr>
        <w:rPr>
          <w:sz w:val="26"/>
          <w:szCs w:val="26"/>
        </w:rPr>
      </w:pPr>
    </w:p>
    <w:p w14:paraId="2FDFEB0E"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Anawaita viumbe wa kishetani, lakini asema wao pia wanatoka katika kinywa cha joka, mnyama namba moja, na mnyama namba mbili, ambaye yeye alimwita nabii wa uongo. Kwa hivyo, isingeweza kuwa wazi zaidi kwamba hii ni hali ya mashambulizi ya kipepo. Lakini cha kufurahisha, hawa vyura watatu ni nini wanaweza kudanganya mataifa na kuwakusanya kwa vita.</w:t>
      </w:r>
    </w:p>
    <w:p w14:paraId="3C494AD8" w14:textId="77777777" w:rsidR="00516280" w:rsidRPr="0039220C" w:rsidRDefault="00516280" w:rsidP="00516280">
      <w:pPr>
        <w:rPr>
          <w:sz w:val="26"/>
          <w:szCs w:val="26"/>
        </w:rPr>
      </w:pPr>
    </w:p>
    <w:p w14:paraId="62C907FC"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Sasa, hilo limekatizwa na mstari wa 15, ambao tutautazama kwa muda mfupi, na kisha vita vinaanza tena katika mstari wa 16. Sasa, swali ni je, kuna uhusiano gani kati ya hawa wafalme wa dunia na mataifa walioko, au wafalme wa dunia nzima? Kwa hiyo, unao wafalme wa mashariki wakivuka Eufrate, kisha wafalme wa dunia nzima mwishoni mwa mstari wa 14. Kuna uhusiano gani kati ya hawa wawili? Wengine wanawaza wao kupigana pamoja, lakini nashangaa kama, badala yake, hii ni taswira tu ya wakati wa mwisho, inayoibua dhana ya wafalme wote wa dunia lakini pia ikiibua dhana ya majeshi ya kuvamia kutoka Mashariki.</w:t>
      </w:r>
    </w:p>
    <w:p w14:paraId="55444A07" w14:textId="77777777" w:rsidR="00516280" w:rsidRPr="0039220C" w:rsidRDefault="00516280" w:rsidP="00516280">
      <w:pPr>
        <w:rPr>
          <w:sz w:val="26"/>
          <w:szCs w:val="26"/>
        </w:rPr>
      </w:pPr>
    </w:p>
    <w:p w14:paraId="37D8D592"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lastRenderedPageBreak xmlns:w="http://schemas.openxmlformats.org/wordprocessingml/2006/main"/>
      </w:r>
      <w:r xmlns:w="http://schemas.openxmlformats.org/wordprocessingml/2006/main" w:rsidRPr="0039220C">
        <w:rPr>
          <w:rFonts w:ascii="Calibri" w:eastAsia="Calibri" w:hAnsi="Calibri" w:cs="Calibri"/>
          <w:sz w:val="26"/>
          <w:szCs w:val="26"/>
        </w:rPr>
        <w:t xml:space="preserve">Mwandishi anatengeneza picha ya ulimwengu wote uliokusanyika pamoja kwa ajili ya vita vya wakati wa mwisho, yaani, kupigana vita dhidi ya Mungu mwenyewe na watu wake, kama ninavyofikiri tutaona baadaye. Kwa hiyo, jambo la maana si kuonyesha vita fulani kati ya wafalme wa dunia na wafalme wa Mashariki, bali ni kuchora picha zinazoonyesha ushirikiano wa wafalme wa dunia na wafalme wa Mashariki katika shambulio la mwisho kabisa la wakati, vita vya wakati wa mwisho ambavyo mwandishi anaviita vita vya Har–Magedoni. Sasa, kabla sijataja hilo, acha niseme jambo fulani kuhusu neno Har–Magedoni, lakini pia niseme jambo kuhusu vita hivi.</w:t>
      </w:r>
    </w:p>
    <w:p w14:paraId="14861284" w14:textId="77777777" w:rsidR="00516280" w:rsidRPr="0039220C" w:rsidRDefault="00516280" w:rsidP="00516280">
      <w:pPr>
        <w:rPr>
          <w:sz w:val="26"/>
          <w:szCs w:val="26"/>
        </w:rPr>
      </w:pPr>
    </w:p>
    <w:p w14:paraId="76810893"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Kwanza kabisa, ugumu wa neno Har–Magedoni ni kujaribu kutambua kwa usahihi kile Yohana anachofikiria. Wengine wamejaribu, kama Grant Osborne anavyopendekeza katika ufafanuzi wake, maoni mengi yamejaribu kutambua hili kwa kuligawanya katika makundi mawili ya maelezo. Wengine wamejaribu kutafsiri hili kijiografia, mara nyingi kihalisi kabisa, kama kudokeza mahali fulani, na tatizo ni Har–Magedoni linatokana na maneno mawili, maneno ya Kiebrania, Har kwa ajili ya mlima na Megido, ambayo yanarejelea ndege, anga, au ndege ambayo unaona ina jukumu muhimu katika vita vya Agano la Kale, kama vile katika Waamuzi sura ya 5 na 1 Wafalme 18, 23, 3 Wafalme 2                                  18                                               Zekaria sura ya 12 inataja vita hivi vya wakati wa mwisho.</w:t>
      </w:r>
    </w:p>
    <w:p w14:paraId="4F32D933" w14:textId="77777777" w:rsidR="00516280" w:rsidRPr="0039220C" w:rsidRDefault="00516280" w:rsidP="00516280">
      <w:pPr>
        <w:rPr>
          <w:sz w:val="26"/>
          <w:szCs w:val="26"/>
        </w:rPr>
      </w:pPr>
    </w:p>
    <w:p w14:paraId="6CC365A5"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Unapata Megido, ndege ya Megido, kama mahali pa vita katika Agano la Kale. Kwa hiyo, wengine wamejaribu kueleza kihalisi Har–Magedoni, mlima wa Megido. Shida ni kwamba haionekani kuwa na mlima pale kwenye ndege ya Megido.</w:t>
      </w:r>
    </w:p>
    <w:p w14:paraId="1F1F6F44" w14:textId="77777777" w:rsidR="00516280" w:rsidRPr="0039220C" w:rsidRDefault="00516280" w:rsidP="00516280">
      <w:pPr>
        <w:rPr>
          <w:sz w:val="26"/>
          <w:szCs w:val="26"/>
        </w:rPr>
      </w:pPr>
    </w:p>
    <w:p w14:paraId="13FC5527"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Kwa hivyo, wasomi wamejitahidi kuelezea kijiografia ambapo hii inaweza kutokea. Kwa hiyo, hayo ni maelezo ya kijiografia. Seti ya pili ya maelezo ambayo Osborne anaangazia ni tafsiri za etimolojia, kama vile kuona Armageddon, hasa Mlima wa Kusanyiko, na si kurejelea eneo fulani la kijiografia katika uhusiano na Megido.</w:t>
      </w:r>
    </w:p>
    <w:p w14:paraId="525B7DA7" w14:textId="77777777" w:rsidR="00516280" w:rsidRPr="0039220C" w:rsidRDefault="00516280" w:rsidP="00516280">
      <w:pPr>
        <w:rPr>
          <w:sz w:val="26"/>
          <w:szCs w:val="26"/>
        </w:rPr>
      </w:pPr>
    </w:p>
    <w:p w14:paraId="1AF04A42"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Ninashangaa, ingawa, kama Armageddon, mlima wa Megido, ni ujenzi wa Yohana mwenyewe kwa kutumia picha za mlima lakini pia kuchora Megido kutoka Agano la Kale kama mahali pa vita vinavyojulikana sana. Ingekuwa kidogo kama sisi kutumia Waterloo au Vietnam kurejelea pambano au vita au vita. Unaweza kurejelea Vietnam ya kibinafsi ya mtu au kitu kama hicho.</w:t>
      </w:r>
    </w:p>
    <w:p w14:paraId="0F5D909C" w14:textId="77777777" w:rsidR="00516280" w:rsidRPr="0039220C" w:rsidRDefault="00516280" w:rsidP="00516280">
      <w:pPr>
        <w:rPr>
          <w:sz w:val="26"/>
          <w:szCs w:val="26"/>
        </w:rPr>
      </w:pPr>
    </w:p>
    <w:p w14:paraId="138160DB"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Hii hairejelei vita katika eneo halisi, lakini badala yake, inahitaji vita inayojulikana kama ishara au taswira ya mzozo mwingine. Kwa hivyo, nashangaa kama Yohana hatumii Megido, mahali pa vita maarufu katika Agano la Kale, na sasa kuongeza neno mlima wa Megido kama mahali, ishara ya vita vya wakati wa mwisho. Na sasa mataifa yote ya dunia yakusanyika kwenye Har–Magedoni, kwa njia ya mfano kwenye mlima wa Megido, katika kujitayarisha kwa ajili ya vita vya wakati wa mwisho.</w:t>
      </w:r>
    </w:p>
    <w:p w14:paraId="656D5D2A" w14:textId="77777777" w:rsidR="00516280" w:rsidRPr="0039220C" w:rsidRDefault="00516280" w:rsidP="00516280">
      <w:pPr>
        <w:rPr>
          <w:sz w:val="26"/>
          <w:szCs w:val="26"/>
        </w:rPr>
      </w:pPr>
    </w:p>
    <w:p w14:paraId="2F9C0986"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Tatizo hapa hakuna vita inayosimuliwa. Hatujaambiwa kuwa mapigano yoyote yanafanyika. Hatuelezwi kilichotokea.</w:t>
      </w:r>
    </w:p>
    <w:p w14:paraId="1026176D" w14:textId="77777777" w:rsidR="00516280" w:rsidRPr="0039220C" w:rsidRDefault="00516280" w:rsidP="00516280">
      <w:pPr>
        <w:rPr>
          <w:sz w:val="26"/>
          <w:szCs w:val="26"/>
        </w:rPr>
      </w:pPr>
    </w:p>
    <w:p w14:paraId="205D577D"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Kwa maoni yangu, andiko hili linatutayarisha kwa vita vya wakati wa mwisho ambavyo vitasimuliwa baadaye katika Ufunuo. Na huo ni Ufunuo sura ya 19 na mpandaji wa farasi mweupe. Kisha, kuna pia Ufunuo sura ya 20 mwishoni kabisa.</w:t>
      </w:r>
    </w:p>
    <w:p w14:paraId="37F2144D" w14:textId="77777777" w:rsidR="00516280" w:rsidRPr="0039220C" w:rsidRDefault="00516280" w:rsidP="00516280">
      <w:pPr>
        <w:rPr>
          <w:sz w:val="26"/>
          <w:szCs w:val="26"/>
        </w:rPr>
      </w:pPr>
    </w:p>
    <w:p w14:paraId="5D01A929"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Mwishoni kabisa mwa sura ya 20, unampata Shetani akifunguliwa kutoka katika abiso, akidanganya mataifa yote ya dunia, na kukusanyika pamoja kwa ajili ya vita. Wanazunguka kambi ya watakatifu, na Mungu mwenyewe anawaangamiza kutoka kwa moto utokao mbinguni. Kwa hivyo, unapata marejeleo ya vita kadhaa.</w:t>
      </w:r>
    </w:p>
    <w:p w14:paraId="23C365E9" w14:textId="77777777" w:rsidR="00516280" w:rsidRPr="0039220C" w:rsidRDefault="00516280" w:rsidP="00516280">
      <w:pPr>
        <w:rPr>
          <w:sz w:val="26"/>
          <w:szCs w:val="26"/>
        </w:rPr>
      </w:pPr>
    </w:p>
    <w:p w14:paraId="1A295139"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Una vita vya wakati wa mwisho hapa vinavyoitwa vita vya Armageddon. Una vita katika sura ya 19 ambapo mwana wa Adamu anatoka katika farasi mweupe ili kuwashinda maadui. Na kisha una vita vingine mwishoni mwa sura ya 20 katika Ufunuo ambapo Shetani hukusanya pamoja majeshi na wanatoka na kufanya vita dhidi ya watakatifu, lakini wanamezwa.</w:t>
      </w:r>
    </w:p>
    <w:p w14:paraId="3E1DA650" w14:textId="77777777" w:rsidR="00516280" w:rsidRPr="0039220C" w:rsidRDefault="00516280" w:rsidP="00516280">
      <w:pPr>
        <w:rPr>
          <w:sz w:val="26"/>
          <w:szCs w:val="26"/>
        </w:rPr>
      </w:pPr>
    </w:p>
    <w:p w14:paraId="12822428"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Ningependekeza kwako kwamba vita hivi vyote labda vinarejelea moja. Kwa maneno mengine, hatuna vita vitatu tofauti; badala yake, tuna vita sawa kabisa. Inapendeza katika zote tatu, una lugha ya majeshi yanayokusanywa kwa ajili ya vita katika haya yote matatu.</w:t>
      </w:r>
    </w:p>
    <w:p w14:paraId="25B1C4E3" w14:textId="77777777" w:rsidR="00516280" w:rsidRPr="0039220C" w:rsidRDefault="00516280" w:rsidP="00516280">
      <w:pPr>
        <w:rPr>
          <w:sz w:val="26"/>
          <w:szCs w:val="26"/>
        </w:rPr>
      </w:pPr>
    </w:p>
    <w:p w14:paraId="2FDAEE57"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Pia, katika sura ya 20 na sura ya 19, tutachukua picha sawa kutoka kwa Ezekieli, sura ya 38 na 39, Agogu na Magogu. Lakini ninaikubali, na tutaliangalia hili kwa undani zaidi tutakapofika kwenye vita halisi vyenyewe katika sura ya 19 na 20, kwamba vita hivi, vita hivi vyote vitatu, ni njia tofauti za kurejelea moja. Na kwa hivyo, hatuna vita inayosimuliwa hapa kwa sababu tunaona tu maandalizi yake.</w:t>
      </w:r>
    </w:p>
    <w:p w14:paraId="7CF64A15" w14:textId="77777777" w:rsidR="00516280" w:rsidRPr="0039220C" w:rsidRDefault="00516280" w:rsidP="00516280">
      <w:pPr>
        <w:rPr>
          <w:sz w:val="26"/>
          <w:szCs w:val="26"/>
        </w:rPr>
      </w:pPr>
    </w:p>
    <w:p w14:paraId="0F84F69A"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Vita vya mwisho vitakuja katika sura ya 19 na sura ya 20, ambapo Yesu Kristo na Mungu wanakuja tu na kuwashinda adui zao. Sasa, tukifika huko, tunahitaji kuuliza, ni nini kinachoonyeshwa katika vita hivyo? Je, tutazichukuaje hizo na kuzielewa kama vita halisi, vita vya kiroho, au kitu kingine? Lakini jambo la mwisho ninalotaka kusema basi, katika mstari wa 15, ona aina nyingine ya kukatizwa katika mfululizo wa tauni. Tazama, naja kama mwizi.</w:t>
      </w:r>
    </w:p>
    <w:p w14:paraId="7AF525DE" w14:textId="77777777" w:rsidR="00516280" w:rsidRPr="0039220C" w:rsidRDefault="00516280" w:rsidP="00516280">
      <w:pPr>
        <w:rPr>
          <w:sz w:val="26"/>
          <w:szCs w:val="26"/>
        </w:rPr>
      </w:pPr>
    </w:p>
    <w:p w14:paraId="29BAB122"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Amebarikiwa yule anayekesha na kuweka nguo zake kwake ili asiende uchi na kufichuliwa kwa aibu. Ninachofikiri kinaendelea hapa ni, kwa mara nyingine tena, hii ni dalili kwamba sura ya 16 si kwa madhumuni ya kujaribu kubainisha mlolongo wa matukio katika nyakati za mwisho, au kuorodhesha nyakati za mwisho, au kuridhisha tu udadisi wetu kuhusu kile kitakachofanyika mwishoni. Katikati ya haya yote, Yohana anaingiza mwito kwa wasomaji wake kuitikia, wasomaji wake katika sura ya 2 na 3. Na ninataka mtambue kwamba kile ninachofikiri kinachotokea ni, kwa sababu ya uzito wa hali hiyo, kwa kuzingatia vita hivi vya mwisho vinavyokuja juu ya dunia, Yohana anawaita </w:t>
      </w:r>
      <w:r xmlns:w="http://schemas.openxmlformats.org/wordprocessingml/2006/main" w:rsidRPr="0039220C">
        <w:rPr>
          <w:rFonts w:ascii="Calibri" w:eastAsia="Calibri" w:hAnsi="Calibri" w:cs="Calibri"/>
          <w:sz w:val="26"/>
          <w:szCs w:val="26"/>
        </w:rPr>
        <w:lastRenderedPageBreak xmlns:w="http://schemas.openxmlformats.org/wordprocessingml/2006/main"/>
      </w:r>
      <w:r xmlns:w="http://schemas.openxmlformats.org/wordprocessingml/2006/main" w:rsidRPr="0039220C">
        <w:rPr>
          <w:rFonts w:ascii="Calibri" w:eastAsia="Calibri" w:hAnsi="Calibri" w:cs="Calibri"/>
          <w:sz w:val="26"/>
          <w:szCs w:val="26"/>
        </w:rPr>
        <w:t xml:space="preserve">wasomaji wake kukesha kwa kuchora kwenye sura ya 3 na 4.</w:t>
      </w:r>
    </w:p>
    <w:p w14:paraId="7A2A2603" w14:textId="77777777" w:rsidR="00516280" w:rsidRPr="0039220C" w:rsidRDefault="00516280" w:rsidP="00516280">
      <w:pPr>
        <w:rPr>
          <w:sz w:val="26"/>
          <w:szCs w:val="26"/>
        </w:rPr>
      </w:pPr>
    </w:p>
    <w:p w14:paraId="3E0137ED"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Kwa hiyo, kabla ya vita kuanza, Yohana anataka kuwaonya wasomaji wake wajitayarishe. Hiyo ni, nadhani wito hapa, kwa mara nyingine, ni kuwa mwaminifu na kukataa maelewano. Hivyo ndivyo wanavyojiandaa.</w:t>
      </w:r>
    </w:p>
    <w:p w14:paraId="4FCB5C3C" w14:textId="77777777" w:rsidR="00516280" w:rsidRPr="0039220C" w:rsidRDefault="00516280" w:rsidP="00516280">
      <w:pPr>
        <w:rPr>
          <w:sz w:val="26"/>
          <w:szCs w:val="26"/>
        </w:rPr>
      </w:pPr>
    </w:p>
    <w:p w14:paraId="479E3B2B"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Lakini ona lugha ya kuja kama mwizi. Hiyo inatoka moja kwa moja katika sura ya 2 na 3, ambapo Kristo alionya kanisa la Sardi kwamba angekuja kama mwizi ikiwa hawatatubu. Sura ya 3 na mstari wa 3, naamini ndivyo ilivyokuwa.</w:t>
      </w:r>
    </w:p>
    <w:p w14:paraId="1C50C481" w14:textId="77777777" w:rsidR="00516280" w:rsidRPr="0039220C" w:rsidRDefault="00516280" w:rsidP="00516280">
      <w:pPr>
        <w:rPr>
          <w:sz w:val="26"/>
          <w:szCs w:val="26"/>
        </w:rPr>
      </w:pPr>
    </w:p>
    <w:p w14:paraId="618F4135"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Pia, Sardi yaambiwa kukaa macho na kukesha. Na unakumbuka lile kanisa liliambiwa wasitembee uchi bali wavae nguo nyeupe kweli? Kanisa la Laodikia. Kwa hivyo, lugha hii, ikikumbuka lugha kutoka sura ya 2 na 3, ni njia ya Yohana ya kusema kwa urahisi, nadhani, kwa sababu ya umuhimu na uzito wa vita, hukumu ya Mungu ya wakati wa mwisho, ambayo inadai umakini kwa upande wa watu kukataa maelewano, kudumisha ushuhuda wao mwaminifu, vita hii isije ikaishia kuwa kama Kristo akija kama mwizi.</w:t>
      </w:r>
    </w:p>
    <w:p w14:paraId="4FC57EDF" w14:textId="77777777" w:rsidR="00516280" w:rsidRPr="0039220C" w:rsidRDefault="00516280" w:rsidP="00516280">
      <w:pPr>
        <w:rPr>
          <w:sz w:val="26"/>
          <w:szCs w:val="26"/>
        </w:rPr>
      </w:pPr>
    </w:p>
    <w:p w14:paraId="66A10B13"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Isije kuwa vita hivi vikawapata wakiwa hawajajiandaa na kuwapata bila kujua; badala yake, wawe macho na waaminifu na waamke, na wajivike ili wasionekane uchi na kuaibishwa siku ya hukumu. Kwa hiyo, mstari wa 15 ni nyongeza ambayo inatukumbusha kwamba sura ya 16 ina kazi ya kidato cha sita kuwafanya wasomaji katika sura ya 2 na 3 kudumisha uaminifu, kukataa kuridhiana, kupinga maelewano na Roma ya kipagani, na kudumisha ushuhuda mwaminifu bila kujali gharama gani.</w:t>
      </w:r>
    </w:p>
    <w:p w14:paraId="4B32BE7B" w14:textId="77777777" w:rsidR="00516280" w:rsidRPr="0039220C" w:rsidRDefault="00516280" w:rsidP="00516280">
      <w:pPr>
        <w:rPr>
          <w:sz w:val="26"/>
          <w:szCs w:val="26"/>
        </w:rPr>
      </w:pPr>
    </w:p>
    <w:p w14:paraId="74C241B5" w14:textId="77777777" w:rsidR="00516280" w:rsidRPr="0039220C" w:rsidRDefault="00000000" w:rsidP="00516280">
      <w:pPr xmlns:w="http://schemas.openxmlformats.org/wordprocessingml/2006/main">
        <w:rPr>
          <w:sz w:val="26"/>
          <w:szCs w:val="26"/>
        </w:rPr>
      </w:pPr>
      <w:r xmlns:w="http://schemas.openxmlformats.org/wordprocessingml/2006/main" w:rsidRPr="0039220C">
        <w:rPr>
          <w:rFonts w:ascii="Calibri" w:eastAsia="Calibri" w:hAnsi="Calibri" w:cs="Calibri"/>
          <w:sz w:val="26"/>
          <w:szCs w:val="26"/>
        </w:rPr>
        <w:t xml:space="preserve">Sasa, sehemu inayofuata ya Ufunuo ni sura ya 17 na 18, maelezo ya kina juu ya Babeli na uharibifu wake, lakini kile ninachotaka tu kutambua katika kumalizia sura ya 16 ni taarifa kwamba tayari imetayarishwa kwa ajili ya bakuli la saba na la mwisho linalokuleta kwenye siku ya mwisho ya hukumu. Ona lugha ya visiwa inavyoondolewa, nk., lakini ona Babuloni Mkubwa. Mungu alikumbuka Babuloni Mkubwa na akampa kikombe kilichojaa divai ya ghadhabu yake. Sura ya 17 na 18 itakuwa upanuzi zaidi wa muhuri huo, samahani, bakuli hilo, pigo la mwisho la Mungu linalomkumbuka Babuloni Mkubwa.</w:t>
      </w:r>
    </w:p>
    <w:p w14:paraId="5B5FB277" w14:textId="77777777" w:rsidR="00516280" w:rsidRPr="0039220C" w:rsidRDefault="00516280" w:rsidP="00516280">
      <w:pPr>
        <w:rPr>
          <w:sz w:val="26"/>
          <w:szCs w:val="26"/>
        </w:rPr>
      </w:pPr>
    </w:p>
    <w:p w14:paraId="014E66DC" w14:textId="77777777" w:rsidR="00516280" w:rsidRDefault="00000000" w:rsidP="00516280">
      <w:pPr xmlns:w="http://schemas.openxmlformats.org/wordprocessingml/2006/main">
        <w:rPr>
          <w:rFonts w:ascii="Calibri" w:eastAsia="Calibri" w:hAnsi="Calibri" w:cs="Calibri"/>
          <w:sz w:val="26"/>
          <w:szCs w:val="26"/>
        </w:rPr>
      </w:pPr>
      <w:r xmlns:w="http://schemas.openxmlformats.org/wordprocessingml/2006/main" w:rsidRPr="0039220C">
        <w:rPr>
          <w:rFonts w:ascii="Calibri" w:eastAsia="Calibri" w:hAnsi="Calibri" w:cs="Calibri"/>
          <w:sz w:val="26"/>
          <w:szCs w:val="26"/>
        </w:rPr>
        <w:t xml:space="preserve">Sasa, sura za 17 na 18 zitaendeleza hilo kwa undani zaidi kwa maelezo zaidi ya Babeli, asili yake ya kweli, na maelezo ya hukumu yake ya mwisho.</w:t>
      </w:r>
    </w:p>
    <w:p w14:paraId="37CCC16A" w14:textId="77777777" w:rsidR="00516280" w:rsidRDefault="00516280">
      <w:pPr>
        <w:rPr>
          <w:rFonts w:ascii="Calibri" w:eastAsia="Calibri" w:hAnsi="Calibri" w:cs="Calibri"/>
          <w:sz w:val="26"/>
          <w:szCs w:val="26"/>
        </w:rPr>
      </w:pPr>
    </w:p>
    <w:p w14:paraId="4524E1E4" w14:textId="77777777" w:rsidR="00516280" w:rsidRDefault="00000000">
      <w:pPr xmlns:w="http://schemas.openxmlformats.org/wordprocessingml/2006/main">
        <w:rPr>
          <w:rFonts w:ascii="Calibri" w:eastAsia="Calibri" w:hAnsi="Calibri" w:cs="Calibri"/>
          <w:sz w:val="26"/>
          <w:szCs w:val="26"/>
        </w:rPr>
      </w:pPr>
      <w:r xmlns:w="http://schemas.openxmlformats.org/wordprocessingml/2006/main" w:rsidRPr="00227467">
        <w:rPr>
          <w:rFonts w:ascii="Calibri" w:eastAsia="Calibri" w:hAnsi="Calibri" w:cs="Calibri"/>
          <w:sz w:val="26"/>
          <w:szCs w:val="26"/>
        </w:rPr>
        <w:t xml:space="preserve">Huyu ni Dk. Dave Mathewson katika kozi yake ya kitabu cha Ufunuo. Hiki ni kipindi cha 21, Ufunuo 14-16, Nafaka Matunda ya Kwanza, Hukumu ya Zabibu, na Bakuli Saba za Hukumu.</w:t>
      </w:r>
    </w:p>
    <w:p w14:paraId="32FAB9BA" w14:textId="77777777" w:rsidR="00516280" w:rsidRDefault="00516280">
      <w:pPr>
        <w:rPr>
          <w:rFonts w:ascii="Calibri" w:eastAsia="Calibri" w:hAnsi="Calibri" w:cs="Calibri"/>
          <w:sz w:val="26"/>
          <w:szCs w:val="26"/>
        </w:rPr>
      </w:pPr>
    </w:p>
    <w:sectPr w:rsidR="0051628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CF4C7" w14:textId="77777777" w:rsidR="0022626D" w:rsidRDefault="0022626D">
      <w:r>
        <w:separator/>
      </w:r>
    </w:p>
  </w:endnote>
  <w:endnote w:type="continuationSeparator" w:id="0">
    <w:p w14:paraId="43710DCB" w14:textId="77777777" w:rsidR="0022626D" w:rsidRDefault="00226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77A70" w14:textId="77777777" w:rsidR="0022626D" w:rsidRDefault="0022626D">
      <w:r>
        <w:separator/>
      </w:r>
    </w:p>
  </w:footnote>
  <w:footnote w:type="continuationSeparator" w:id="0">
    <w:p w14:paraId="4F5DB2BA" w14:textId="77777777" w:rsidR="0022626D" w:rsidRDefault="00226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163246"/>
      <w:docPartObj>
        <w:docPartGallery w:val="Page Numbers (Top of Page)"/>
        <w:docPartUnique/>
      </w:docPartObj>
    </w:sdtPr>
    <w:sdtEndPr>
      <w:rPr>
        <w:noProof/>
      </w:rPr>
    </w:sdtEndPr>
    <w:sdtContent>
      <w:p w14:paraId="441A4DF9" w14:textId="77777777" w:rsidR="00227467"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02E259F" w14:textId="77777777" w:rsidR="00227467" w:rsidRDefault="00227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15044"/>
    <w:multiLevelType w:val="hybridMultilevel"/>
    <w:tmpl w:val="01C89034"/>
    <w:lvl w:ilvl="0" w:tplc="28245814">
      <w:start w:val="1"/>
      <w:numFmt w:val="bullet"/>
      <w:lvlText w:val="●"/>
      <w:lvlJc w:val="left"/>
      <w:pPr>
        <w:ind w:left="720" w:hanging="360"/>
      </w:pPr>
    </w:lvl>
    <w:lvl w:ilvl="1" w:tplc="7E60C4B6">
      <w:start w:val="1"/>
      <w:numFmt w:val="bullet"/>
      <w:lvlText w:val="○"/>
      <w:lvlJc w:val="left"/>
      <w:pPr>
        <w:ind w:left="1440" w:hanging="360"/>
      </w:pPr>
    </w:lvl>
    <w:lvl w:ilvl="2" w:tplc="18140968">
      <w:start w:val="1"/>
      <w:numFmt w:val="bullet"/>
      <w:lvlText w:val="■"/>
      <w:lvlJc w:val="left"/>
      <w:pPr>
        <w:ind w:left="2160" w:hanging="360"/>
      </w:pPr>
    </w:lvl>
    <w:lvl w:ilvl="3" w:tplc="222C44FC">
      <w:start w:val="1"/>
      <w:numFmt w:val="bullet"/>
      <w:lvlText w:val="●"/>
      <w:lvlJc w:val="left"/>
      <w:pPr>
        <w:ind w:left="2880" w:hanging="360"/>
      </w:pPr>
    </w:lvl>
    <w:lvl w:ilvl="4" w:tplc="E41EF6C2">
      <w:start w:val="1"/>
      <w:numFmt w:val="bullet"/>
      <w:lvlText w:val="○"/>
      <w:lvlJc w:val="left"/>
      <w:pPr>
        <w:ind w:left="3600" w:hanging="360"/>
      </w:pPr>
    </w:lvl>
    <w:lvl w:ilvl="5" w:tplc="23944486">
      <w:start w:val="1"/>
      <w:numFmt w:val="bullet"/>
      <w:lvlText w:val="■"/>
      <w:lvlJc w:val="left"/>
      <w:pPr>
        <w:ind w:left="4320" w:hanging="360"/>
      </w:pPr>
    </w:lvl>
    <w:lvl w:ilvl="6" w:tplc="25360AC4">
      <w:start w:val="1"/>
      <w:numFmt w:val="bullet"/>
      <w:lvlText w:val="●"/>
      <w:lvlJc w:val="left"/>
      <w:pPr>
        <w:ind w:left="5040" w:hanging="360"/>
      </w:pPr>
    </w:lvl>
    <w:lvl w:ilvl="7" w:tplc="65CEFDCE">
      <w:start w:val="1"/>
      <w:numFmt w:val="bullet"/>
      <w:lvlText w:val="●"/>
      <w:lvlJc w:val="left"/>
      <w:pPr>
        <w:ind w:left="5760" w:hanging="360"/>
      </w:pPr>
    </w:lvl>
    <w:lvl w:ilvl="8" w:tplc="8C6439D4">
      <w:start w:val="1"/>
      <w:numFmt w:val="bullet"/>
      <w:lvlText w:val="●"/>
      <w:lvlJc w:val="left"/>
      <w:pPr>
        <w:ind w:left="6480" w:hanging="360"/>
      </w:pPr>
    </w:lvl>
  </w:abstractNum>
  <w:num w:numId="1" w16cid:durableId="9694774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9D1"/>
    <w:rsid w:val="0022626D"/>
    <w:rsid w:val="00227467"/>
    <w:rsid w:val="0039220C"/>
    <w:rsid w:val="00516280"/>
    <w:rsid w:val="007279D1"/>
    <w:rsid w:val="008447D5"/>
    <w:rsid w:val="00B90F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CC843"/>
  <w15:docId w15:val="{E9D6FB75-96B7-4B4F-A4BB-535E7EC7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7467"/>
    <w:pPr>
      <w:tabs>
        <w:tab w:val="center" w:pos="4680"/>
        <w:tab w:val="right" w:pos="9360"/>
      </w:tabs>
    </w:pPr>
  </w:style>
  <w:style w:type="character" w:customStyle="1" w:styleId="HeaderChar">
    <w:name w:val="Header Char"/>
    <w:basedOn w:val="DefaultParagraphFont"/>
    <w:link w:val="Header"/>
    <w:uiPriority w:val="99"/>
    <w:rsid w:val="00227467"/>
  </w:style>
  <w:style w:type="paragraph" w:styleId="Footer">
    <w:name w:val="footer"/>
    <w:basedOn w:val="Normal"/>
    <w:link w:val="FooterChar"/>
    <w:uiPriority w:val="99"/>
    <w:unhideWhenUsed/>
    <w:rsid w:val="00227467"/>
    <w:pPr>
      <w:tabs>
        <w:tab w:val="center" w:pos="4680"/>
        <w:tab w:val="right" w:pos="9360"/>
      </w:tabs>
    </w:pPr>
  </w:style>
  <w:style w:type="character" w:customStyle="1" w:styleId="FooterChar">
    <w:name w:val="Footer Char"/>
    <w:basedOn w:val="DefaultParagraphFont"/>
    <w:link w:val="Footer"/>
    <w:uiPriority w:val="99"/>
    <w:rsid w:val="00227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8647</Words>
  <Characters>38288</Characters>
  <Application>Microsoft Office Word</Application>
  <DocSecurity>0</DocSecurity>
  <Lines>738</Lines>
  <Paragraphs>120</Paragraphs>
  <ScaleCrop>false</ScaleCrop>
  <HeadingPairs>
    <vt:vector size="2" baseType="variant">
      <vt:variant>
        <vt:lpstr>Title</vt:lpstr>
      </vt:variant>
      <vt:variant>
        <vt:i4>1</vt:i4>
      </vt:variant>
    </vt:vector>
  </HeadingPairs>
  <TitlesOfParts>
    <vt:vector size="1" baseType="lpstr">
      <vt:lpstr>Revelation Mathewson Lecture21 Rev14 16</vt:lpstr>
    </vt:vector>
  </TitlesOfParts>
  <Company/>
  <LinksUpToDate>false</LinksUpToDate>
  <CharactersWithSpaces>46817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Lecture21 Rev14 16</dc:title>
  <dc:creator>TurboScribe.ai</dc:creator>
  <cp:lastModifiedBy>Ted Hildebrandt</cp:lastModifiedBy>
  <cp:revision>2</cp:revision>
  <dcterms:created xsi:type="dcterms:W3CDTF">2024-03-30T11:26:00Z</dcterms:created>
  <dcterms:modified xsi:type="dcterms:W3CDTF">2024-03-30T11:26:00Z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f3c543aad8da53a01f4ac31e1359f6e4fc81d8762fe7e7832a31f6ec3146d60e</vt:lpwstr>
  </property>
</Properties>
</file>