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音</w:t>
      </w:r>
      <w:r xmlns:w="http://schemas.openxmlformats.org/wordprocessingml/2006/main" w:rsidR="00000000">
        <w:rPr>
          <w:rFonts w:ascii="Calibri" w:eastAsia="Calibri" w:hAnsi="Calibri" w:cs="Calibri"/>
          <w:b/>
          <w:bCs/>
          <w:sz w:val="42"/>
          <w:szCs w:val="42"/>
        </w:rPr>
        <w:t xml:space="preserve">6A 讲义 – 马太福音 13:1-23：天国的比喻 I</w:t>
      </w:r>
      <w:r xmlns:w="http://schemas.openxmlformats.org/wordprocessingml/2006/main">
        <w:rPr>
          <w:rFonts w:ascii="Calibri" w:eastAsia="Calibri" w:hAnsi="Calibri" w:cs="Calibri"/>
          <w:b/>
          <w:bCs/>
          <w:sz w:val="42"/>
          <w:szCs w:val="42"/>
        </w:rPr>
        <w:br xmlns:w="http://schemas.openxmlformats.org/wordprocessingml/2006/main"/>
      </w:r>
    </w:p>
    <w:p w14:paraId="74BC3934" w14:textId="05A17534" w:rsidR="005221E2" w:rsidRPr="006177AE" w:rsidRDefault="006177AE">
      <w:pPr xmlns:w="http://schemas.openxmlformats.org/wordprocessingml/2006/main">
        <w:rPr>
          <w:sz w:val="26"/>
          <w:szCs w:val="26"/>
        </w:rPr>
      </w:pPr>
      <w:r xmlns:w="http://schemas.openxmlformats.org/wordprocessingml/2006/main">
        <w:br xmlns:w="http://schemas.openxmlformats.org/wordprocessingml/2006/main"/>
      </w:r>
      <w:r xmlns:w="http://schemas.openxmlformats.org/wordprocessingml/2006/main" w:rsidR="00000000" w:rsidRPr="006177AE">
        <w:rPr>
          <w:rFonts w:ascii="Calibri" w:eastAsia="Calibri" w:hAnsi="Calibri" w:cs="Calibri"/>
          <w:sz w:val="26"/>
          <w:szCs w:val="26"/>
        </w:rPr>
        <w:t xml:space="preserve">再次问候，我是大卫·特纳，这是第六A讲，也是我们关于天国比喻的第一讲。我们将介绍马太福音13章中的比喻性论述，并讨论到23节为止的经文。我们在最后一盘录音中讲得有点仓促，结尾部分有点长。结尾部分可能漏掉了大约半句话，但我只是想说，人们可以理解为什么第13章的比喻与此息息相关，因为11章和12章提供了背景。</w:t>
      </w:r>
    </w:p>
    <w:p w14:paraId="73EB7FB7" w14:textId="77777777" w:rsidR="005221E2" w:rsidRPr="006177AE" w:rsidRDefault="005221E2">
      <w:pPr>
        <w:rPr>
          <w:sz w:val="26"/>
          <w:szCs w:val="26"/>
        </w:rPr>
      </w:pPr>
    </w:p>
    <w:p w14:paraId="2C8F8B3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令人遗憾的是，随着对耶稣的反对日益增多，愈演愈烈，他被指控与魔鬼勾结，以及诸如此类的诽谤指控，人们不难想象他会开始用比喻来向门徒传达真理，让他们有机会获得一切解释，而他基本上会把那些只接受他教导的人拒之门外，让他们利用这些教导来攻击他们，并编造更多的诽谤。所以，这就是我在最后讲到的，讲到最后被打断的时候。你没有错过任何决定性的东西，所以不用担心。</w:t>
      </w:r>
    </w:p>
    <w:p w14:paraId="19DB8615" w14:textId="77777777" w:rsidR="005221E2" w:rsidRPr="006177AE" w:rsidRDefault="005221E2">
      <w:pPr>
        <w:rPr>
          <w:sz w:val="26"/>
          <w:szCs w:val="26"/>
        </w:rPr>
      </w:pPr>
    </w:p>
    <w:p w14:paraId="15B39EB6"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次讲座的内容不太多，我们可以更随意地讨论，我不用讲得那么快，希望你们听得也不必那么快。我们来看马太福音，甚至可能是整本新约圣经中最独特的经文之一，耶稣的比喻性讲道，一个我们耳熟能详的撒种的比喻</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所以，首先，当我们探讨这些内容时，我们会尝试</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从整体上介绍这段讲道，包括</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它的结构和解释，以及比喻的一般概念，然后</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特别讨论马太福音第13章。</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之后，我们会大致讨论第一个比喻，以及耶稣在解释这个比喻时产生的几个问题。</w:t>
      </w:r>
    </w:p>
    <w:p w14:paraId="26DC5FBF" w14:textId="77777777" w:rsidR="005221E2" w:rsidRPr="006177AE" w:rsidRDefault="005221E2">
      <w:pPr>
        <w:rPr>
          <w:sz w:val="26"/>
          <w:szCs w:val="26"/>
        </w:rPr>
      </w:pPr>
    </w:p>
    <w:p w14:paraId="6F51DBA1" w14:textId="29F6239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那么，我们的首要任务就是理解这段讲道的结构。我邀请你们不仅查看补充材料第26页（其中提供了讲座提纲），也请你们查看我在第27和28页提供的材料，在那里我们列出了几种不同的讲道结构方法，以便你们了解它们是如何运作的。在简要提到讲道的背景之后，马太在13章3到52节讲述了耶稣的第三次主要讲道。请记住，耶稣的第一次讲道是5到7章的登山宝训，第二次讲道是马太福音10章中差遣门徒去以色列国传教，这两篇讲道都以耶稣讲完这些话后的独特评论结束，马太福音13章53节的这段讲道也是如此。</w:t>
      </w:r>
    </w:p>
    <w:p w14:paraId="3263A700" w14:textId="77777777" w:rsidR="005221E2" w:rsidRPr="006177AE" w:rsidRDefault="005221E2">
      <w:pPr>
        <w:rPr>
          <w:sz w:val="26"/>
          <w:szCs w:val="26"/>
        </w:rPr>
      </w:pPr>
    </w:p>
    <w:p w14:paraId="340A7A0D" w14:textId="0A7516D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如果将13:51和52正确地解读为一个比喻，那么这段讲道可以分为两部分，每部分包含四个比喻。你或许没有注意到13:51和52是一个比喻，但如果你仔细观察，就会发现在13:52中，耶稣使用了比喻的引言：凡是成为天国家人的文士，凡是成为天国门徒的文士，都好比一家之主。如果你翻到圣经第47节，你会发现耶稣说天国好像一张拖网；45节说天国好像一个商人；44节说天国好像一个宝贝。你注意到了“天国好像”这个引言的主题，</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很明显，52节</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又是一个非常简短的比喻或陈述，基本上是将某物与其他事物进行比较。</w:t>
      </w:r>
    </w:p>
    <w:p w14:paraId="10F91067" w14:textId="77777777" w:rsidR="005221E2" w:rsidRPr="006177AE" w:rsidRDefault="005221E2">
      <w:pPr>
        <w:rPr>
          <w:sz w:val="26"/>
          <w:szCs w:val="26"/>
        </w:rPr>
      </w:pPr>
    </w:p>
    <w:p w14:paraId="3DF7046D" w14:textId="02FFC6E2"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因此，13:51 和 52 应该被视为一个比喻。如果是这样，马太福音就分成两部分，每部分各有四个比喻。在</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这两</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部分中，耶稣都回答了门徒关于比喻的问题，前半部分是 13:10-17，后半部分是 13:36-43。在这两部分之间是马太的编辑注释，解释了这些比喻如何应验了 13:34-35 中关于诗篇 78 篇的预言。</w:t>
      </w:r>
    </w:p>
    <w:p w14:paraId="4871AE9A" w14:textId="77777777" w:rsidR="005221E2" w:rsidRPr="006177AE" w:rsidRDefault="005221E2">
      <w:pPr>
        <w:rPr>
          <w:sz w:val="26"/>
          <w:szCs w:val="26"/>
        </w:rPr>
      </w:pPr>
    </w:p>
    <w:p w14:paraId="4C441E17" w14:textId="75C9BCF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值得注意的是，第一部分以一对颇为相似的短小寓言结束，而第二部分则以同样类型的两个相似的短小寓言开篇，比较13:31-33和13:44-46。尽管像哈格纳这样的人怀疑这段讲道是否存在对称结构，但至少有两个建议有一定的道理。请注意第27页中间部分戴维斯和艾利森的方法。他们建议采用三部分结构，每部分讲道都以一个寓言开头，接着是引言（抱歉，是引言），对寓言的解读，最后是对寓言的进一步讨论。</w:t>
      </w:r>
    </w:p>
    <w:p w14:paraId="6C433185" w14:textId="77777777" w:rsidR="005221E2" w:rsidRPr="006177AE" w:rsidRDefault="005221E2">
      <w:pPr>
        <w:rPr>
          <w:sz w:val="26"/>
          <w:szCs w:val="26"/>
        </w:rPr>
      </w:pPr>
    </w:p>
    <w:p w14:paraId="68CF9AFF" w14:textId="2C58B65D"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因此，他们认为第一部分在13:1-9，其中包含了比喻本身；其次是10-17节对经文的讨论，以及18:23耶稣的解释。第二组比喻在13:24至13:43节中被陈述、讨论和解释。然而，第三组略有不同，在13:44-48节，其中有宝贝、珍珠和网的比喻。在49和50节中对它们进行了解释，至少对网进行了解释；然后，在13:51和52节中，对比喻进行了讨论，抱歉，是概括性的讨论。</w:t>
      </w:r>
    </w:p>
    <w:p w14:paraId="7F7A2730" w14:textId="77777777" w:rsidR="005221E2" w:rsidRPr="006177AE" w:rsidRDefault="005221E2">
      <w:pPr>
        <w:rPr>
          <w:sz w:val="26"/>
          <w:szCs w:val="26"/>
        </w:rPr>
      </w:pPr>
    </w:p>
    <w:p w14:paraId="0C3E54A0" w14:textId="319BD28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种方法颇具吸引力。它有一定的说服力，但在第三部分容易失效，因为讨论和解释的顺序被颠倒了；如果你在第三部分注意到这一点，就会发现效果不太好。这种方法也没有很好地处理这样的情况：比喻的前半部分是向众人之外的一大群门徒讲的（13:2），而第二组比喻（13:36及之后）是在耶稣离开众人后，向在屋里的门徒讲的（注意13:36），这部分把这一点说得很清楚。</w:t>
      </w:r>
    </w:p>
    <w:p w14:paraId="4E413F16" w14:textId="77777777" w:rsidR="005221E2" w:rsidRPr="006177AE" w:rsidRDefault="005221E2">
      <w:pPr>
        <w:rPr>
          <w:sz w:val="26"/>
          <w:szCs w:val="26"/>
        </w:rPr>
      </w:pPr>
    </w:p>
    <w:p w14:paraId="381E1B57" w14:textId="76651D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温汉姆在1979年发表的一篇期刊文章中提出了一种处理这个问题略胜一筹的结构方法。我相信你会在布罗姆伯格的文章中找到</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关于</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该文章的具体信息。温汉姆提出了一种涉及对句（或称内倾平行结构）的结构，这种结构的重点在于中间部分。</w:t>
      </w:r>
    </w:p>
    <w:p w14:paraId="760BA51B" w14:textId="77777777" w:rsidR="005221E2" w:rsidRPr="006177AE" w:rsidRDefault="005221E2">
      <w:pPr>
        <w:rPr>
          <w:sz w:val="26"/>
          <w:szCs w:val="26"/>
        </w:rPr>
      </w:pPr>
    </w:p>
    <w:p w14:paraId="37C9E81B" w14:textId="2C599A7A" w:rsidR="005221E2" w:rsidRPr="006177AE" w:rsidRDefault="00B06237">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所以，如果你翻看第28页的笔记，你会在页面正中央看到字母E，这里是耶稣解释他为何使用比喻的经文，引用了诗篇78篇，并解释了稗子的比喻，这是这段讲道的核心。在中心的两边，是两对简短的比喻，分别是11:4和46节的芥菜种比喻。在这两对比喻的两边，是24到30节的稗子比喻，对比善恶；以及47到50节的撒网比喻，同样对比善恶。</w:t>
      </w:r>
    </w:p>
    <w:p w14:paraId="57DA31D8" w14:textId="77777777" w:rsidR="005221E2" w:rsidRPr="006177AE" w:rsidRDefault="005221E2">
      <w:pPr>
        <w:rPr>
          <w:sz w:val="26"/>
          <w:szCs w:val="26"/>
        </w:rPr>
      </w:pPr>
    </w:p>
    <w:p w14:paraId="68B703B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那么，进一步往前追溯，在10章到23章，在讲道的开头，我们看到门徒的提问和耶稣的回答，关于应该如何理解</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撒种的</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比喻。后半部分，耶稣的提问和门徒的回答，注意到如何从门徒的提问和耶稣的回答，转变为51章中关于理解比喻的耶稣的提问和门徒的回答。当然，讲道以1章到9章中</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撒种的比喻开始</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，以房主的比喻结束。房主是为天国受训练的人，而不是</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撒种的</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比喻，后者是关于聆听天国的话语。在我看来，这是一种相当有助于理解这篇讲道结构的方法。我认为耶稣的讲话方式并非随意，马太作为编者当然也没有像我们随意列出购物清单那样，随意地把这些比喻塞在这里。</w:t>
      </w:r>
    </w:p>
    <w:p w14:paraId="50171C16" w14:textId="77777777" w:rsidR="005221E2" w:rsidRPr="006177AE" w:rsidRDefault="005221E2">
      <w:pPr>
        <w:rPr>
          <w:sz w:val="26"/>
          <w:szCs w:val="26"/>
        </w:rPr>
      </w:pPr>
    </w:p>
    <w:p w14:paraId="219D5B33" w14:textId="279E1D5D"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，既有秩序，又有</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对称性</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充满美感和文学美感。奥南的分析很好地指出了这段话语的两个部分。他正确地指出了芥菜种和面酵，以及宝贝和珍珠这两个简短的比喻之间的对称性，但令人信服的是，他没有将耶稣对这两个比喻的解释（13:10 至 17，关于</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撒种者的解释</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）与 13:34 至 43，关于麦子中稗子的比喻的解释）放在同一行，而不是对称的。</w:t>
      </w:r>
    </w:p>
    <w:p w14:paraId="2CC079E3" w14:textId="77777777" w:rsidR="005221E2" w:rsidRPr="006177AE" w:rsidRDefault="005221E2">
      <w:pPr>
        <w:rPr>
          <w:sz w:val="26"/>
          <w:szCs w:val="26"/>
        </w:rPr>
      </w:pPr>
    </w:p>
    <w:p w14:paraId="6F10C271"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我想，这可能有点问题。现在，我们先不讨论马太福音13章的结构，来简要地评论一下对寓言的一般解释。戴维斯和艾利森的评论对寓言的解释进行了简短且非常有益的补充，你可以在几本关于寓言的书籍中找到它们。</w:t>
      </w:r>
    </w:p>
    <w:p w14:paraId="7100661A" w14:textId="77777777" w:rsidR="005221E2" w:rsidRPr="006177AE" w:rsidRDefault="005221E2">
      <w:pPr>
        <w:rPr>
          <w:sz w:val="26"/>
          <w:szCs w:val="26"/>
        </w:rPr>
      </w:pPr>
    </w:p>
    <w:p w14:paraId="3759F9C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我想，我强烈推荐基辛格的书，里面列出了相当多关于寓言的参考书目，以及一些解释的历史，还有布隆伯格关于</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寓言的书</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。这是另一本关于寓言的优秀著作。教会的历史和许多基督徒的经历都证明了对耶稣寓言的富有想象力的解释的盛行。</w:t>
      </w:r>
    </w:p>
    <w:p w14:paraId="11D0AE73" w14:textId="77777777" w:rsidR="005221E2" w:rsidRPr="006177AE" w:rsidRDefault="005221E2">
      <w:pPr>
        <w:rPr>
          <w:sz w:val="26"/>
          <w:szCs w:val="26"/>
        </w:rPr>
      </w:pPr>
    </w:p>
    <w:p w14:paraId="0DC1331E" w14:textId="77D9428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你可能听过一些关于这方面的相当，或者说相当疯狂的布道。如果你讲过这些，我不会要求你承认。幸运的是，主日学校对这则寓言的定义，在这种情况下，是很好的。</w:t>
      </w:r>
    </w:p>
    <w:p w14:paraId="47D2C85C" w14:textId="77777777" w:rsidR="005221E2" w:rsidRPr="006177AE" w:rsidRDefault="005221E2">
      <w:pPr>
        <w:rPr>
          <w:sz w:val="26"/>
          <w:szCs w:val="26"/>
        </w:rPr>
      </w:pPr>
    </w:p>
    <w:p w14:paraId="7C5D4FA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寓言确实是具有天国意义的尘世故事。许多这样的天国意义被叠加在寓言之上。早期教父，我们称之为教父，教父的作者们倾向于将寓言进行改编，例如，路加福音中关于好撒玛利亚人的寓言，讲述了一个人从耶路撒冷下到耶利哥的故事，你们还记得吗？他们将其改编成了亚当和夏娃及其堕落的故事。</w:t>
      </w:r>
    </w:p>
    <w:p w14:paraId="22C6B362" w14:textId="77777777" w:rsidR="005221E2" w:rsidRPr="006177AE" w:rsidRDefault="005221E2">
      <w:pPr>
        <w:rPr>
          <w:sz w:val="26"/>
          <w:szCs w:val="26"/>
        </w:rPr>
      </w:pPr>
    </w:p>
    <w:p w14:paraId="3BDC831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从某种意义上说，他们下到了耶利哥。如果你仔细</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研究过</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这一点，就能在很多寓言书中找到答案。这很有想象力，因为下到耶利哥的人恰好就是亚当。</w:t>
      </w:r>
    </w:p>
    <w:p w14:paraId="159E67BF" w14:textId="77777777" w:rsidR="005221E2" w:rsidRPr="006177AE" w:rsidRDefault="005221E2">
      <w:pPr>
        <w:rPr>
          <w:sz w:val="26"/>
          <w:szCs w:val="26"/>
        </w:rPr>
      </w:pPr>
    </w:p>
    <w:p w14:paraId="78FEC20E" w14:textId="0881900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耶利哥成为一座象征死亡的城市，据说是因为“耶利哥”一词的词源，意为月亮，而月亮有盈有亏。因此，它象征着死亡。袭击亚当的盗贼当然是魔鬼和他的使者。那位来接走被抢劫和殴打的人的好心撒玛利亚人正是使徒保罗。</w:t>
      </w:r>
    </w:p>
    <w:p w14:paraId="606791B7" w14:textId="77777777" w:rsidR="005221E2" w:rsidRPr="006177AE" w:rsidRDefault="005221E2">
      <w:pPr>
        <w:rPr>
          <w:sz w:val="26"/>
          <w:szCs w:val="26"/>
        </w:rPr>
      </w:pPr>
    </w:p>
    <w:p w14:paraId="004DF26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两个不愿帮助他的人——利未人和另一个人——据说象征着《旧约》、《律法》和《先知》。这样的事例层出不穷。当好撒玛利亚人把这个人带到客店时，就成了保罗把这个人带进教堂的写照。</w:t>
      </w:r>
    </w:p>
    <w:p w14:paraId="4959E403" w14:textId="77777777" w:rsidR="005221E2" w:rsidRPr="006177AE" w:rsidRDefault="005221E2">
      <w:pPr>
        <w:rPr>
          <w:sz w:val="26"/>
          <w:szCs w:val="26"/>
        </w:rPr>
      </w:pPr>
    </w:p>
    <w:p w14:paraId="188D2B93" w14:textId="223BF86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种解读本身并非异端，但它与路加福音中该故事的历史或文学背景几乎没有关联，而且往往会掩盖其真正的解读。因此，这种寓言化的方法往往会将寓言碎片化。它只是将它们一点一点地拆开，而丝毫不关注福音书作者对这些碎片的理解结构。</w:t>
      </w:r>
    </w:p>
    <w:p w14:paraId="7ACD5827" w14:textId="77777777" w:rsidR="005221E2" w:rsidRPr="006177AE" w:rsidRDefault="005221E2">
      <w:pPr>
        <w:rPr>
          <w:sz w:val="26"/>
          <w:szCs w:val="26"/>
        </w:rPr>
      </w:pPr>
    </w:p>
    <w:p w14:paraId="32BBC16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近年来，一种截然不同的方法——读者反应批评——逐渐兴起。它强调现代读者对寓言的下意识反应，而非其最初的历史或文学背景。因此，这可能是一个大问题。</w:t>
      </w:r>
    </w:p>
    <w:p w14:paraId="67F6B81F" w14:textId="77777777" w:rsidR="005221E2" w:rsidRPr="006177AE" w:rsidRDefault="005221E2">
      <w:pPr>
        <w:rPr>
          <w:sz w:val="26"/>
          <w:szCs w:val="26"/>
        </w:rPr>
      </w:pPr>
    </w:p>
    <w:p w14:paraId="7F027033"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读者反应批评的</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结果</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往往与寓言的历史和文学背景毫无关联。一百多年前，为了回应</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寓言家的过度解读，一位名叫阿道夫·尤利歇尔的德国学者写了一本名为《</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寓言家的合一》</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的书。</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莱顿</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耶稣于 1899 年出版。那仅仅意味着耶稣的寓言教学，自他之后的许多人认为，耶稣的寓言与寓言不同，只有一个要点。</w:t>
      </w:r>
    </w:p>
    <w:p w14:paraId="1B9746CC" w14:textId="77777777" w:rsidR="005221E2" w:rsidRPr="006177AE" w:rsidRDefault="005221E2">
      <w:pPr>
        <w:rPr>
          <w:sz w:val="26"/>
          <w:szCs w:val="26"/>
        </w:rPr>
      </w:pPr>
    </w:p>
    <w:p w14:paraId="1583B3BD"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但这种狭隘的方法似乎与耶稣本人对寓言的解读相悖，正如我们稍后会看到的那样，更不用说那些经验丰富的演讲者和作家运用故事所固有的多元性或灵活性了。因此，最好将每个寓言放在其自身的语境中来考察</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确定其世俗细节在多大程度上传达了属天的意义。看看布隆伯格和赖兴关于寓言的论述，我想这两本书，你就能找到一些很好的素材。</w:t>
      </w:r>
    </w:p>
    <w:p w14:paraId="789312E7" w14:textId="77777777" w:rsidR="005221E2" w:rsidRPr="006177AE" w:rsidRDefault="005221E2">
      <w:pPr>
        <w:rPr>
          <w:sz w:val="26"/>
          <w:szCs w:val="26"/>
        </w:rPr>
      </w:pPr>
    </w:p>
    <w:p w14:paraId="3D491F6E"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寓言确实是寓言，但我们无权将其寓言化。寓言化是作者的本职工作，而非我们读者。理解寓言的意象必须基于其自身的古老历史和文学传统，而非其他读者强加于其上的外来范畴。</w:t>
      </w:r>
    </w:p>
    <w:p w14:paraId="39478E03" w14:textId="77777777" w:rsidR="005221E2" w:rsidRPr="006177AE" w:rsidRDefault="005221E2">
      <w:pPr>
        <w:rPr>
          <w:sz w:val="26"/>
          <w:szCs w:val="26"/>
        </w:rPr>
      </w:pPr>
    </w:p>
    <w:p w14:paraId="091FD4C5"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耶稣寓言的意象源自公元一世纪的巴勒斯坦，因此理解其历史背景至关重要。注意文学背景也很重要，因为有时前文的背景提供了线索，因为寓言意象与叙事中的关键人物和问题相呼应。</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此外</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，有时还会有总结性的概括性评论，将</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寓言</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意象应用于具体的上下文。</w:t>
      </w:r>
    </w:p>
    <w:p w14:paraId="25324E94" w14:textId="77777777" w:rsidR="005221E2" w:rsidRPr="006177AE" w:rsidRDefault="005221E2">
      <w:pPr>
        <w:rPr>
          <w:sz w:val="26"/>
          <w:szCs w:val="26"/>
        </w:rPr>
      </w:pPr>
    </w:p>
    <w:p w14:paraId="15FD4269" w14:textId="662F56E9"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现在来解释马太福音13章。结合上下文来解读马太福音13章，似乎表明耶稣用比喻向门徒揭示天国的真理，并向天国的敌人隐藏这些真理（13:10-16）。这些比喻的主要焦点是反思人们对天国信息的不同反应（13:19）。因此，马太福音13章比喻的主要背景是人们对耶稣及其信息的日益增长的反对，这在马太福音11章和12章中已有叙述。这些比喻帮助门徒理解这种反对。</w:t>
      </w:r>
    </w:p>
    <w:p w14:paraId="2FE963ED" w14:textId="77777777" w:rsidR="005221E2" w:rsidRPr="006177AE" w:rsidRDefault="005221E2">
      <w:pPr>
        <w:rPr>
          <w:sz w:val="26"/>
          <w:szCs w:val="26"/>
        </w:rPr>
      </w:pPr>
    </w:p>
    <w:p w14:paraId="27AB5444" w14:textId="7D45F4D1"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古典时代论者错误地试图将这些比喻理解为主要指未来的千禧年，或教导被拒绝、被赐予、被拒绝和被推迟的国度的奥秘。图森特和沃尔沃德的马太福音注释持这种观点，但我并不认同。国度已在马太福音3:2、4:17、10:7，尤其是12:28中开启。这些比喻讲述的是耶稣及其门徒在事工中当前的进展，以及它未来的荣耀。</w:t>
      </w:r>
    </w:p>
    <w:p w14:paraId="72CC6E05" w14:textId="77777777" w:rsidR="005221E2" w:rsidRPr="006177AE" w:rsidRDefault="005221E2">
      <w:pPr>
        <w:rPr>
          <w:sz w:val="26"/>
          <w:szCs w:val="26"/>
        </w:rPr>
      </w:pPr>
    </w:p>
    <w:p w14:paraId="27A5B44C" w14:textId="0366672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当然，我们总是可以从这个历史背景中，应用到仍在宣扬天国信息的现代背景中。最终，根据24</w:t>
      </w:r>
      <w:r xmlns:w="http://schemas.openxmlformats.org/wordprocessingml/2006/main" w:rsidR="001A3008">
        <w:rPr>
          <w:rFonts w:ascii="Calibri" w:eastAsia="Calibri" w:hAnsi="Calibri" w:cs="Calibri"/>
          <w:sz w:val="26"/>
          <w:szCs w:val="26"/>
        </w:rPr>
        <w:t xml:space="preserve">章14节和28章19节，门徒们继续耶稣的使命。但我们需要注意，13章19节告诉我们，这些比喻是关于聆听天国的话语，天国的信息。当然，根据13章39节和43节，门徒的事工（他们被视为整个教会）持续到时代的终结。</w:t>
      </w:r>
    </w:p>
    <w:p w14:paraId="1B029277" w14:textId="77777777" w:rsidR="005221E2" w:rsidRPr="006177AE" w:rsidRDefault="005221E2">
      <w:pPr>
        <w:rPr>
          <w:sz w:val="26"/>
          <w:szCs w:val="26"/>
        </w:rPr>
      </w:pPr>
    </w:p>
    <w:p w14:paraId="4CB9A450" w14:textId="71420493"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以及24:14和28:18至20。现在我们来看马太福音13:1-9中耶稣讲述的</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撒种的比喻</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从第二次讲道的上下文开始，对不起，从11:1第二次讲道的结束开始，马太就一直强调耶稣所经历的反复的拒绝和反对。显然，门徒们在他们自己的传教之旅中也经历了同样的考验，10:18和24:25。显然，约翰（他的疑虑始于这部分的叙述）和耶稣自己的家人（在13:46-50的叙述结束时，他们处于耶稣门徒之外的位置），并没有完全与天国福音的宣讲同步。</w:t>
      </w:r>
    </w:p>
    <w:p w14:paraId="08E17D0A" w14:textId="77777777" w:rsidR="005221E2" w:rsidRPr="006177AE" w:rsidRDefault="005221E2">
      <w:pPr>
        <w:rPr>
          <w:sz w:val="26"/>
          <w:szCs w:val="26"/>
        </w:rPr>
      </w:pPr>
    </w:p>
    <w:p w14:paraId="4D86924B" w14:textId="5118595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12:14 中法利赛人的谋杀阴谋表明宗教领袖们对耶稣事工的顽固反对。因此，第三段论述着重强调了人们对天国信息的褒贬不一的反应，并表明这种情况将持续到末世（13:23、13:30、13:40-43 和 13:49-50）。在末世，上帝会惩罚那些拒绝天国的人</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也会奖赏那些接受天国的人。现在我们继续看 13:10-17，门徒们问耶稣一个问题。</w:t>
      </w:r>
    </w:p>
    <w:p w14:paraId="3EA720C9" w14:textId="77777777" w:rsidR="005221E2" w:rsidRPr="006177AE" w:rsidRDefault="005221E2">
      <w:pPr>
        <w:rPr>
          <w:sz w:val="26"/>
          <w:szCs w:val="26"/>
        </w:rPr>
      </w:pPr>
    </w:p>
    <w:p w14:paraId="2CA19B2F" w14:textId="60A13C2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马太福音叙述中的天国比喻。门徒问耶稣为何用比喻对他们讲话，这暗示着这是新事物，是祂事工中的一种新突破。然而，有些人对此理解过头，认为犹太人已经果断拒绝了天国的邀请，而耶稣现在将用神秘的语言来谈论这被推迟的天国，这正是图森特和沃尔沃德等时代论者的解读。</w:t>
      </w:r>
    </w:p>
    <w:p w14:paraId="4ECB1D96" w14:textId="77777777" w:rsidR="005221E2" w:rsidRPr="006177AE" w:rsidRDefault="005221E2">
      <w:pPr>
        <w:rPr>
          <w:sz w:val="26"/>
          <w:szCs w:val="26"/>
        </w:rPr>
      </w:pPr>
    </w:p>
    <w:p w14:paraId="613AD038" w14:textId="7C108FD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在马太福音13:7、24-27、9:15-17、11:16-19、12:29-33、43-45之前，耶稣就曾使用过比喻。在接下来的叙述中，耶稣还会继续用直白的方式，不用比喻，向非信徒说话。例如，15:3-7、16:2-4、19:4-9、19:17-22，尤其是马太福音21:23。</w:t>
      </w:r>
    </w:p>
    <w:p w14:paraId="2852CE2F" w14:textId="77777777" w:rsidR="005221E2" w:rsidRPr="006177AE" w:rsidRDefault="005221E2">
      <w:pPr>
        <w:rPr>
          <w:sz w:val="26"/>
          <w:szCs w:val="26"/>
        </w:rPr>
      </w:pPr>
    </w:p>
    <w:p w14:paraId="0BBCB2C0" w14:textId="5077213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因此，时代论者有时主张，马太福音13章之前的非比喻性内容与13章之后的所有比喻性内容之间并不存在分歧。但马太福音13章确实标志着耶稣事工的转折。反对的声音在马太福音12章确实达到了顶峰。</w:t>
      </w:r>
    </w:p>
    <w:p w14:paraId="612222C6" w14:textId="77777777" w:rsidR="005221E2" w:rsidRPr="006177AE" w:rsidRDefault="005221E2">
      <w:pPr>
        <w:rPr>
          <w:sz w:val="26"/>
          <w:szCs w:val="26"/>
        </w:rPr>
      </w:pPr>
    </w:p>
    <w:p w14:paraId="759CFA84"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然而，马太福音13章的寓言式讲道既不是一种新颖的教导方法（因为耶稣以前就使用过寓言），也不是关于一个被推迟的</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国度的新教导。耶稣的寓言描述了以色列当时对他国度信息的回应。当耶稣死而复活后，他的门徒接受这信息时，这些寓言将同样准确地描述列国对他们传讲的回应，直到世界的末了。</w:t>
      </w:r>
    </w:p>
    <w:p w14:paraId="22438C12" w14:textId="77777777" w:rsidR="005221E2" w:rsidRPr="006177AE" w:rsidRDefault="005221E2">
      <w:pPr>
        <w:rPr>
          <w:sz w:val="26"/>
          <w:szCs w:val="26"/>
        </w:rPr>
      </w:pPr>
    </w:p>
    <w:p w14:paraId="14615A98" w14:textId="7595E99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我们与图森特和沃尔沃德等时代论者之间的分歧，与其说是在于马太福音第十三章的决定性，不如说在于国度的本质及其临在，主要是国度的临在。现在，我们来谈谈这些比喻与上帝主权的关系。有限的受造物，即使在得荣耀之后，也永远无法完全理解上帝的主权与人类责任之间的相互作用。</w:t>
      </w:r>
    </w:p>
    <w:p w14:paraId="75DD3AB4" w14:textId="77777777" w:rsidR="005221E2" w:rsidRPr="006177AE" w:rsidRDefault="005221E2">
      <w:pPr>
        <w:rPr>
          <w:sz w:val="26"/>
          <w:szCs w:val="26"/>
        </w:rPr>
      </w:pPr>
    </w:p>
    <w:p w14:paraId="43220227" w14:textId="09A5613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马太福音13章11至15节，引用了以赛亚书6、9和10章，是圣经中最直白的经文之一，它肯定了上帝有权向祂愿意的人启示祂自己。然而，这节经文并不像11章25至27节的经文那样引人注目，那节经文更直白地指出，上帝向那些假装自主、拒绝接受的人隐藏了天国的信息。马太福音11章27节也比13章11至15节更进一步，肯定了耶稣享有神圣的特权，有权向祂愿意的人启示天父。</w:t>
      </w:r>
    </w:p>
    <w:p w14:paraId="0AB96844" w14:textId="77777777" w:rsidR="005221E2" w:rsidRPr="006177AE" w:rsidRDefault="005221E2">
      <w:pPr>
        <w:rPr>
          <w:sz w:val="26"/>
          <w:szCs w:val="26"/>
        </w:rPr>
      </w:pPr>
    </w:p>
    <w:p w14:paraId="05E1A0DE" w14:textId="46E2D4E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无论如何，人们只能以敬畏和敬拜的精神来回应这些对神圣主权的肯定。我们必须记住，即使不是在所有基督教神学中，在圣经中，上帝的主权与上帝造物的责任也是相辅相成的。将马太福音11:25-27与11:28-30进行比较，这一点就显而易见了。在马太福音11:25-27中，耶稣在祷告中提到上帝的主权，紧接着在11:28-30的劝诫中，他呼吁人们来到他面前。</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在16:15-17中，彼得自愿向耶稣忏悔，但耶稣告诉他，是上帝向他揭示了这个真理，而不是他主动的。</w:t>
      </w:r>
    </w:p>
    <w:p w14:paraId="3BE525E9" w14:textId="77777777" w:rsidR="005221E2" w:rsidRPr="006177AE" w:rsidRDefault="005221E2">
      <w:pPr>
        <w:rPr>
          <w:sz w:val="26"/>
          <w:szCs w:val="26"/>
        </w:rPr>
      </w:pPr>
    </w:p>
    <w:p w14:paraId="60EC3D8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同样显而易见的是，那些被上帝主权所拒绝的人，是那些故意拒绝上帝的人。上帝不会把珍珠丢在猪前（7.6）。俗话说，上帝主权拣选的教义，安慰那些被罪折磨的人，也折磨那些安于罪的人。它也确保了，传讲天国的信息将得到上帝的祝福，带领人们归向信仰。</w:t>
      </w:r>
    </w:p>
    <w:p w14:paraId="620039E1" w14:textId="77777777" w:rsidR="005221E2" w:rsidRPr="006177AE" w:rsidRDefault="005221E2">
      <w:pPr>
        <w:rPr>
          <w:sz w:val="26"/>
          <w:szCs w:val="26"/>
        </w:rPr>
      </w:pPr>
    </w:p>
    <w:p w14:paraId="3DB95989"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上帝会把他的子民带到他身边。是的，如果你现在才明白，我承认我是加尔文主义者。俗话说，告我吧。</w:t>
      </w:r>
    </w:p>
    <w:p w14:paraId="0AACACB9" w14:textId="77777777" w:rsidR="005221E2" w:rsidRPr="006177AE" w:rsidRDefault="005221E2">
      <w:pPr>
        <w:rPr>
          <w:sz w:val="26"/>
          <w:szCs w:val="26"/>
        </w:rPr>
      </w:pPr>
    </w:p>
    <w:p w14:paraId="1D6AE16B" w14:textId="437D369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现在让我们继续探讨耶稣在13:18-23中对</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撒种比喻的解释</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。正如上文马太福音13章的引言所述，耶稣对撒种比喻的详细解读</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推翻</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了一种流行的观点，即比喻只有一个指向现实的点。</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尤利歇尔的</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观点在福音派圈子里备受关注，许多释经学书籍会告诉你，</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一个比喻中只能找到一个真正的指向点。耶稣没有读过这些书，真是遗憾。</w:t>
      </w:r>
    </w:p>
    <w:p w14:paraId="28567FCB" w14:textId="77777777" w:rsidR="005221E2" w:rsidRPr="006177AE" w:rsidRDefault="005221E2">
      <w:pPr>
        <w:rPr>
          <w:sz w:val="26"/>
          <w:szCs w:val="26"/>
        </w:rPr>
      </w:pPr>
    </w:p>
    <w:p w14:paraId="197151E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虽然比喻的中心点显然是接受天国的信息，但一些重要的细节却为这个中心点增添了深度和细节。显然，耶稣自己是</w:t>
      </w:r>
      <w:proofErr xmlns:w="http://schemas.openxmlformats.org/wordprocessingml/2006/main" w:type="spellStart"/>
      <w:r xmlns:w="http://schemas.openxmlformats.org/wordprocessingml/2006/main" w:rsidRPr="006177AE">
        <w:rPr>
          <w:rFonts w:ascii="Calibri" w:eastAsia="Calibri" w:hAnsi="Calibri" w:cs="Calibri"/>
          <w:sz w:val="26"/>
          <w:szCs w:val="26"/>
        </w:rPr>
        <w:t xml:space="preserve">撒种的人</w:t>
      </w:r>
      <w:proofErr xmlns:w="http://schemas.openxmlformats.org/wordprocessingml/2006/main" w:type="spellEnd"/>
      <w:r xmlns:w="http://schemas.openxmlformats.org/wordprocessingml/2006/main" w:rsidRPr="006177AE">
        <w:rPr>
          <w:rFonts w:ascii="Calibri" w:eastAsia="Calibri" w:hAnsi="Calibri" w:cs="Calibri"/>
          <w:sz w:val="26"/>
          <w:szCs w:val="26"/>
        </w:rPr>
        <w:t xml:space="preserve">，但这比喻直接适用于门徒撒种的事工，适用于他们出去传讲天国的信息。它也最终适用于教会在十字架之后宣扬基督的福音。</w:t>
      </w:r>
    </w:p>
    <w:p w14:paraId="2B5F1B5A" w14:textId="77777777" w:rsidR="005221E2" w:rsidRPr="006177AE" w:rsidRDefault="005221E2">
      <w:pPr>
        <w:rPr>
          <w:sz w:val="26"/>
          <w:szCs w:val="26"/>
        </w:rPr>
      </w:pPr>
    </w:p>
    <w:p w14:paraId="7AA913C6" w14:textId="61F2757F"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现在来理解耶稣对这个比喻的解释，前三种土壤依次列出了阻碍人们接受天国信息的三个因素：撒但、迫害和贪婪。撒但的反对被描绘成当种子落在路旁的硬地上时是有效的，这可能象征着因人类的罪和神的离弃而变得刚硬的心。请看13:15，并与9:4、12:34、15:8、18:19和24:48进行比较。当人们立即欣然接受信息时，迫害是有效的，显然这是一种纯粹的情感反应，缺乏理性理解的根基，13:21。贪婪和世俗的顾虑也会阻碍人们接受天国的信息，显然当门徒的要求与物质主义的生活方式相遇时，13:22。比较6:19-34、16:24-26和19:23。鉴于此，福音传道者最好警告听众，心若对神刚硬，却向撒但屈服，将面临永恒的危险。同样，一颗向肤浅的情感影响敞开，却拒绝对神国度有深刻理解的心，在遇到麻烦时很容易背离神。</w:t>
      </w:r>
    </w:p>
    <w:p w14:paraId="43688917" w14:textId="77777777" w:rsidR="005221E2" w:rsidRPr="006177AE" w:rsidRDefault="005221E2">
      <w:pPr>
        <w:rPr>
          <w:sz w:val="26"/>
          <w:szCs w:val="26"/>
        </w:rPr>
      </w:pPr>
    </w:p>
    <w:p w14:paraId="1C60226E" w14:textId="64C93888"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最后，一颗容易被世俗的事务和财富吸引的心，很快就会偏离天国的信息。这些严肃的话题在太多的讲台上很少听到。这里另一个关键问题是，是否只有13:23中提到的好土才代表天国的真正门徒，还是其他不结果子的人也应该被视为真正的门徒，尽管他们没有成果。</w:t>
      </w:r>
    </w:p>
    <w:p w14:paraId="2F159F18" w14:textId="77777777" w:rsidR="005221E2" w:rsidRPr="006177AE" w:rsidRDefault="005221E2">
      <w:pPr>
        <w:rPr>
          <w:sz w:val="26"/>
          <w:szCs w:val="26"/>
        </w:rPr>
      </w:pPr>
    </w:p>
    <w:p w14:paraId="6B8519FB"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这就是所谓</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主权救恩</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之争</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有些自称加尔文主义者的人，相信一种所谓的永恒保障，有时被戏称为“一次得救，永远得救”。这使得他们得出结论：任何对福音的接受，即使受到撒旦、迫害或世俗的阻挠，也等同于真正的接受，必然导致与神同在的永恒。</w:t>
      </w:r>
    </w:p>
    <w:p w14:paraId="6C42B036" w14:textId="77777777" w:rsidR="005221E2" w:rsidRPr="006177AE" w:rsidRDefault="005221E2">
      <w:pPr>
        <w:rPr>
          <w:sz w:val="26"/>
          <w:szCs w:val="26"/>
        </w:rPr>
      </w:pPr>
    </w:p>
    <w:p w14:paraId="556EF589" w14:textId="1D791216"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这类解经家会把马太福音13章中所有不同类型的土壤（或许</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除了</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第一种）解读为真正的归信的标志。但在我看来，这在马太福音中并不成立，因为他始终如一地教导我们，果子是</w:t>
      </w:r>
      <w:r xmlns:w="http://schemas.openxmlformats.org/wordprocessingml/2006/main" w:rsidRPr="006177AE">
        <w:rPr>
          <w:rFonts w:ascii="Calibri" w:eastAsia="Calibri" w:hAnsi="Calibri" w:cs="Calibri"/>
          <w:sz w:val="26"/>
          <w:szCs w:val="26"/>
        </w:rPr>
        <w:lastRenderedPageBreak xmlns:w="http://schemas.openxmlformats.org/wordprocessingml/2006/main"/>
      </w:r>
      <w:r xmlns:w="http://schemas.openxmlformats.org/wordprocessingml/2006/main" w:rsidRPr="006177AE">
        <w:rPr>
          <w:rFonts w:ascii="Calibri" w:eastAsia="Calibri" w:hAnsi="Calibri" w:cs="Calibri"/>
          <w:sz w:val="26"/>
          <w:szCs w:val="26"/>
        </w:rPr>
        <w:t xml:space="preserve">检验真门徒的标准。请注意马太福音3章8-10节中施洗约翰针对法利赛人和撒都该人所说的话。</w:t>
      </w:r>
    </w:p>
    <w:p w14:paraId="1CCE7498" w14:textId="77777777" w:rsidR="005221E2" w:rsidRPr="006177AE" w:rsidRDefault="005221E2">
      <w:pPr>
        <w:rPr>
          <w:sz w:val="26"/>
          <w:szCs w:val="26"/>
        </w:rPr>
      </w:pPr>
    </w:p>
    <w:p w14:paraId="375BAD4E" w14:textId="5145B05E"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还要注意7:16-20，其中描述了如何区分真假先知。注意12:33，其中耶稣的同时代人没有结出任何果子。21:19，其中讲述了邪恶佃农的寓言。</w:t>
      </w:r>
    </w:p>
    <w:p w14:paraId="53146B1E" w14:textId="77777777" w:rsidR="005221E2" w:rsidRPr="006177AE" w:rsidRDefault="005221E2">
      <w:pPr>
        <w:rPr>
          <w:sz w:val="26"/>
          <w:szCs w:val="26"/>
        </w:rPr>
      </w:pPr>
    </w:p>
    <w:p w14:paraId="515E394F" w14:textId="3AC955E4"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在同一个比喻中，还有21、34、41和43节。所以，在马太福音中，一个人要被视为真正的门徒，必须结出果子。另一方面，同样重要的是要注意，根据13:23，结出果子也有不同程度。有的结30个果子，有的结60个果子，有的结100个果子。</w:t>
      </w:r>
    </w:p>
    <w:p w14:paraId="26C97C9E" w14:textId="77777777" w:rsidR="005221E2" w:rsidRPr="006177AE" w:rsidRDefault="005221E2">
      <w:pPr>
        <w:rPr>
          <w:sz w:val="26"/>
          <w:szCs w:val="26"/>
        </w:rPr>
      </w:pPr>
    </w:p>
    <w:p w14:paraId="1ABE88FA" w14:textId="29294645"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一点应该引导那些像我一样强调门徒训练的人，避免律法主义和完美主义。我们不能为门徒训练设立人为的标准，然后权威地谴责那些想要成为门徒的人为非信徒。我们也不能指望门徒训练一夜之间就成熟，因为敬虔就像结果子一样，需要经历一个生长季才能收获。</w:t>
      </w:r>
    </w:p>
    <w:p w14:paraId="1A998E8D" w14:textId="77777777" w:rsidR="005221E2" w:rsidRPr="006177AE" w:rsidRDefault="005221E2">
      <w:pPr>
        <w:rPr>
          <w:sz w:val="26"/>
          <w:szCs w:val="26"/>
        </w:rPr>
      </w:pPr>
    </w:p>
    <w:p w14:paraId="0FFE85C0"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因此，虽然我的结论是，只有好土能接受种子并结出果实，才代表着真正的归信，但我还是会非常谨慎地避免强行应用这一原则，并设立我们人类的律法标准来定义一个人是否是真正的门徒。我们需要对此保持宽容。</w:t>
      </w:r>
      <w:proofErr xmlns:w="http://schemas.openxmlformats.org/wordprocessingml/2006/main" w:type="gramStart"/>
      <w:r xmlns:w="http://schemas.openxmlformats.org/wordprocessingml/2006/main" w:rsidRPr="006177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177AE">
        <w:rPr>
          <w:rFonts w:ascii="Calibri" w:eastAsia="Calibri" w:hAnsi="Calibri" w:cs="Calibri"/>
          <w:sz w:val="26"/>
          <w:szCs w:val="26"/>
        </w:rPr>
        <w:t xml:space="preserve">我们需要在“救恩出于上帝的恩典”和“相信上帝的人会接受耶稣为主并开始追随祂的脚步”这两个观念之间取得平衡。</w:t>
      </w:r>
    </w:p>
    <w:p w14:paraId="325DD804" w14:textId="77777777" w:rsidR="005221E2" w:rsidRPr="006177AE" w:rsidRDefault="005221E2">
      <w:pPr>
        <w:rPr>
          <w:sz w:val="26"/>
          <w:szCs w:val="26"/>
        </w:rPr>
      </w:pPr>
    </w:p>
    <w:p w14:paraId="5534CCF2"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在总结马太福音13章至23节的讲解时，我们注意到，这段经文解释了耶稣在马太福音11章和12章中所经历的拒绝。福音传给了许多人，但真正领受并结出果子的人却相对较少。接下来的比喻，稗子和麦子的比喻，将清楚地表明，这种对天国的褒贬不一的反应将持续到世界的末了。</w:t>
      </w:r>
    </w:p>
    <w:p w14:paraId="65A7424B" w14:textId="77777777" w:rsidR="005221E2" w:rsidRPr="006177AE" w:rsidRDefault="005221E2">
      <w:pPr>
        <w:rPr>
          <w:sz w:val="26"/>
          <w:szCs w:val="26"/>
        </w:rPr>
      </w:pPr>
    </w:p>
    <w:p w14:paraId="5CA7240A" w14:textId="77777777" w:rsidR="005221E2" w:rsidRPr="006177AE" w:rsidRDefault="00000000">
      <w:pPr xmlns:w="http://schemas.openxmlformats.org/wordprocessingml/2006/main">
        <w:rPr>
          <w:sz w:val="26"/>
          <w:szCs w:val="26"/>
        </w:rPr>
      </w:pPr>
      <w:r xmlns:w="http://schemas.openxmlformats.org/wordprocessingml/2006/main" w:rsidRPr="006177AE">
        <w:rPr>
          <w:rFonts w:ascii="Calibri" w:eastAsia="Calibri" w:hAnsi="Calibri" w:cs="Calibri"/>
          <w:sz w:val="26"/>
          <w:szCs w:val="26"/>
        </w:rPr>
        <w:t xml:space="preserve">这种解释最明显地体现在人类的邪恶和不信以及撒旦的阴谋中，但最终它将在上帝神秘的主权目的中得到解释。</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