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37B6" w14:textId="73BDBE9A" w:rsidR="00CA68F9" w:rsidRDefault="00224F98" w:rsidP="0011381B">
      <w:pPr>
        <w:tabs>
          <w:tab w:val="left" w:pos="9180"/>
        </w:tabs>
        <w:jc w:val="center"/>
        <w:rPr>
          <w:rFonts w:asciiTheme="majorBidi" w:hAnsiTheme="majorBidi" w:cstheme="majorBidi"/>
        </w:rPr>
      </w:pPr>
      <w:r>
        <w:rPr>
          <w:rFonts w:asciiTheme="majorBidi" w:hAnsiTheme="majorBidi" w:cstheme="majorBidi"/>
        </w:rPr>
        <w:t>1</w:t>
      </w:r>
      <w:r w:rsidR="00551B28">
        <w:rPr>
          <w:rFonts w:asciiTheme="majorBidi" w:hAnsiTheme="majorBidi" w:cstheme="majorBidi"/>
        </w:rPr>
        <w:t xml:space="preserve"> John</w:t>
      </w:r>
      <w:r w:rsidR="00430A8D">
        <w:rPr>
          <w:rFonts w:asciiTheme="majorBidi" w:hAnsiTheme="majorBidi" w:cstheme="majorBidi"/>
        </w:rPr>
        <w:t xml:space="preserve"> </w:t>
      </w:r>
      <w:r w:rsidR="00AA6980">
        <w:rPr>
          <w:rFonts w:asciiTheme="majorBidi" w:hAnsiTheme="majorBidi" w:cstheme="majorBidi"/>
        </w:rPr>
        <w:t xml:space="preserve">Sections </w:t>
      </w:r>
      <w:r w:rsidR="00FA7F41">
        <w:rPr>
          <w:rFonts w:asciiTheme="majorBidi" w:hAnsiTheme="majorBidi" w:cstheme="majorBidi"/>
        </w:rPr>
        <w:t>6-7</w:t>
      </w:r>
      <w:r w:rsidR="00551B28">
        <w:rPr>
          <w:rFonts w:asciiTheme="majorBidi" w:hAnsiTheme="majorBidi" w:cstheme="majorBidi"/>
        </w:rPr>
        <w:t>:</w:t>
      </w:r>
      <w:r w:rsidR="002942E2">
        <w:rPr>
          <w:rFonts w:asciiTheme="majorBidi" w:hAnsiTheme="majorBidi" w:cstheme="majorBidi"/>
        </w:rPr>
        <w:t xml:space="preserve"> Full-Scale Faith</w:t>
      </w:r>
    </w:p>
    <w:p w14:paraId="3FC04C3F" w14:textId="77777777" w:rsidR="00015FCF" w:rsidRDefault="00015FCF" w:rsidP="00015FCF">
      <w:pPr>
        <w:rPr>
          <w:rFonts w:asciiTheme="majorBidi" w:hAnsiTheme="majorBidi" w:cstheme="majorBidi"/>
        </w:rPr>
      </w:pPr>
    </w:p>
    <w:tbl>
      <w:tblPr>
        <w:tblW w:w="10072" w:type="dxa"/>
        <w:tblLayout w:type="fixed"/>
        <w:tblCellMar>
          <w:left w:w="80" w:type="dxa"/>
          <w:right w:w="80" w:type="dxa"/>
        </w:tblCellMar>
        <w:tblLook w:val="0000" w:firstRow="0" w:lastRow="0" w:firstColumn="0" w:lastColumn="0" w:noHBand="0" w:noVBand="0"/>
      </w:tblPr>
      <w:tblGrid>
        <w:gridCol w:w="892"/>
        <w:gridCol w:w="990"/>
        <w:gridCol w:w="2160"/>
        <w:gridCol w:w="6030"/>
      </w:tblGrid>
      <w:tr w:rsidR="004C3410" w:rsidRPr="001504FF" w14:paraId="144480DD"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1B0FFBD7" w14:textId="77777777" w:rsidR="00233E92" w:rsidRPr="001504FF" w:rsidRDefault="00233E92" w:rsidP="004C3410">
            <w:pPr>
              <w:jc w:val="center"/>
              <w:rPr>
                <w:rFonts w:asciiTheme="majorBidi" w:hAnsiTheme="majorBidi" w:cstheme="majorBidi"/>
              </w:rPr>
            </w:pPr>
          </w:p>
        </w:tc>
        <w:tc>
          <w:tcPr>
            <w:tcW w:w="990" w:type="dxa"/>
            <w:tcBorders>
              <w:top w:val="single" w:sz="6" w:space="0" w:color="auto"/>
              <w:left w:val="single" w:sz="6" w:space="0" w:color="auto"/>
              <w:bottom w:val="single" w:sz="6" w:space="0" w:color="auto"/>
              <w:right w:val="single" w:sz="6" w:space="0" w:color="auto"/>
            </w:tcBorders>
          </w:tcPr>
          <w:p w14:paraId="4F3D297E" w14:textId="77777777" w:rsidR="00233E92" w:rsidRPr="001504FF" w:rsidRDefault="00233E92" w:rsidP="004C3410">
            <w:pPr>
              <w:jc w:val="center"/>
              <w:rPr>
                <w:rFonts w:asciiTheme="majorBidi" w:hAnsiTheme="majorBidi" w:cstheme="majorBidi"/>
              </w:rPr>
            </w:pPr>
          </w:p>
        </w:tc>
        <w:tc>
          <w:tcPr>
            <w:tcW w:w="2160" w:type="dxa"/>
            <w:tcBorders>
              <w:top w:val="single" w:sz="6" w:space="0" w:color="auto"/>
              <w:left w:val="single" w:sz="6" w:space="0" w:color="auto"/>
              <w:bottom w:val="single" w:sz="6" w:space="0" w:color="auto"/>
              <w:right w:val="single" w:sz="6" w:space="0" w:color="auto"/>
            </w:tcBorders>
          </w:tcPr>
          <w:p w14:paraId="786D9E10" w14:textId="77777777" w:rsidR="00233E92" w:rsidRPr="001504FF" w:rsidRDefault="00233E92" w:rsidP="004C3410">
            <w:pPr>
              <w:jc w:val="center"/>
              <w:rPr>
                <w:rFonts w:asciiTheme="majorBidi" w:hAnsiTheme="majorBidi" w:cstheme="majorBidi"/>
              </w:rPr>
            </w:pPr>
            <w:r w:rsidRPr="001504FF">
              <w:rPr>
                <w:rFonts w:asciiTheme="majorBidi" w:hAnsiTheme="majorBidi" w:cstheme="majorBidi"/>
              </w:rPr>
              <w:t>OPENING WORDS</w:t>
            </w:r>
          </w:p>
        </w:tc>
        <w:tc>
          <w:tcPr>
            <w:tcW w:w="6030" w:type="dxa"/>
            <w:tcBorders>
              <w:top w:val="single" w:sz="6" w:space="0" w:color="auto"/>
              <w:left w:val="single" w:sz="6" w:space="0" w:color="auto"/>
              <w:bottom w:val="single" w:sz="6" w:space="0" w:color="auto"/>
              <w:right w:val="single" w:sz="6" w:space="0" w:color="auto"/>
            </w:tcBorders>
          </w:tcPr>
          <w:p w14:paraId="2055BD1B" w14:textId="2FE03463" w:rsidR="00233E92" w:rsidRPr="001504FF" w:rsidRDefault="00B20FA4" w:rsidP="004C3410">
            <w:pPr>
              <w:jc w:val="center"/>
              <w:rPr>
                <w:rFonts w:asciiTheme="majorBidi" w:hAnsiTheme="majorBidi" w:cstheme="majorBidi"/>
              </w:rPr>
            </w:pPr>
            <w:r>
              <w:rPr>
                <w:rFonts w:asciiTheme="majorBidi" w:hAnsiTheme="majorBidi" w:cstheme="majorBidi"/>
              </w:rPr>
              <w:t>THEMES</w:t>
            </w:r>
          </w:p>
        </w:tc>
      </w:tr>
      <w:tr w:rsidR="004C3410" w:rsidRPr="001504FF" w14:paraId="47BFBA09"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105FC6" w14:textId="77777777" w:rsidR="00233E92" w:rsidRPr="001504FF" w:rsidRDefault="00233E92" w:rsidP="004C3410">
            <w:pPr>
              <w:jc w:val="center"/>
              <w:rPr>
                <w:rFonts w:asciiTheme="majorBidi" w:hAnsiTheme="majorBidi" w:cstheme="majorBidi"/>
              </w:rPr>
            </w:pPr>
            <w:r>
              <w:rPr>
                <w:rFonts w:asciiTheme="majorBidi" w:hAnsiTheme="majorBidi" w:cstheme="majorBidi"/>
              </w:rPr>
              <w:t>1</w:t>
            </w:r>
          </w:p>
        </w:tc>
        <w:tc>
          <w:tcPr>
            <w:tcW w:w="990" w:type="dxa"/>
            <w:tcBorders>
              <w:top w:val="single" w:sz="6" w:space="0" w:color="auto"/>
              <w:left w:val="single" w:sz="6" w:space="0" w:color="auto"/>
              <w:bottom w:val="single" w:sz="6" w:space="0" w:color="auto"/>
              <w:right w:val="single" w:sz="6" w:space="0" w:color="auto"/>
            </w:tcBorders>
          </w:tcPr>
          <w:p w14:paraId="4636FF54" w14:textId="77777777" w:rsidR="00233E92" w:rsidRPr="001504FF" w:rsidRDefault="00233E92" w:rsidP="004C3410">
            <w:pPr>
              <w:rPr>
                <w:rFonts w:asciiTheme="majorBidi" w:hAnsiTheme="majorBidi" w:cstheme="majorBidi"/>
              </w:rPr>
            </w:pPr>
            <w:r w:rsidRPr="001504FF">
              <w:rPr>
                <w:rFonts w:asciiTheme="majorBidi" w:hAnsiTheme="majorBidi" w:cstheme="majorBidi"/>
              </w:rPr>
              <w:t>1:1-2:6</w:t>
            </w:r>
          </w:p>
        </w:tc>
        <w:tc>
          <w:tcPr>
            <w:tcW w:w="2160" w:type="dxa"/>
            <w:tcBorders>
              <w:top w:val="single" w:sz="6" w:space="0" w:color="auto"/>
              <w:left w:val="single" w:sz="6" w:space="0" w:color="auto"/>
              <w:bottom w:val="single" w:sz="6" w:space="0" w:color="auto"/>
              <w:right w:val="single" w:sz="6" w:space="0" w:color="auto"/>
            </w:tcBorders>
          </w:tcPr>
          <w:p w14:paraId="46EE0F89" w14:textId="77777777" w:rsidR="00233E92" w:rsidRPr="001504FF" w:rsidRDefault="00233E92" w:rsidP="004C3410">
            <w:pPr>
              <w:rPr>
                <w:rFonts w:asciiTheme="majorBidi" w:hAnsiTheme="majorBidi" w:cstheme="majorBidi"/>
              </w:rPr>
            </w:pPr>
            <w:r w:rsidRPr="001504FF">
              <w:rPr>
                <w:rFonts w:asciiTheme="majorBidi" w:hAnsiTheme="majorBidi" w:cstheme="majorBidi"/>
              </w:rPr>
              <w:t>“That which was from the beginning ...”</w:t>
            </w:r>
          </w:p>
        </w:tc>
        <w:tc>
          <w:tcPr>
            <w:tcW w:w="6030" w:type="dxa"/>
            <w:tcBorders>
              <w:top w:val="single" w:sz="6" w:space="0" w:color="auto"/>
              <w:left w:val="single" w:sz="6" w:space="0" w:color="auto"/>
              <w:bottom w:val="single" w:sz="6" w:space="0" w:color="auto"/>
              <w:right w:val="single" w:sz="6" w:space="0" w:color="auto"/>
            </w:tcBorders>
          </w:tcPr>
          <w:p w14:paraId="35D6C254" w14:textId="77777777" w:rsidR="00233E92" w:rsidRPr="001504FF" w:rsidRDefault="00233E92" w:rsidP="004C3410">
            <w:pPr>
              <w:rPr>
                <w:rFonts w:asciiTheme="majorBidi" w:hAnsiTheme="majorBidi" w:cstheme="majorBidi"/>
              </w:rPr>
            </w:pPr>
            <w:r w:rsidRPr="001504FF">
              <w:rPr>
                <w:rFonts w:asciiTheme="majorBidi" w:hAnsiTheme="majorBidi" w:cstheme="majorBidi"/>
              </w:rPr>
              <w:t>Central Burden: God Is Light</w:t>
            </w:r>
          </w:p>
          <w:p w14:paraId="0AE9D5E7" w14:textId="77777777" w:rsidR="00233E92" w:rsidRPr="001504FF" w:rsidRDefault="00233E92" w:rsidP="004C3410">
            <w:pPr>
              <w:rPr>
                <w:rFonts w:asciiTheme="majorBidi" w:hAnsiTheme="majorBidi" w:cstheme="majorBidi"/>
              </w:rPr>
            </w:pPr>
          </w:p>
        </w:tc>
      </w:tr>
      <w:tr w:rsidR="004C3410" w:rsidRPr="001504FF" w14:paraId="4F3AF0F7"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150D12D" w14:textId="77777777" w:rsidR="00233E92" w:rsidRPr="004F5BB8" w:rsidRDefault="00233E92" w:rsidP="004C3410">
            <w:pPr>
              <w:jc w:val="center"/>
              <w:rPr>
                <w:rFonts w:asciiTheme="majorBidi" w:hAnsiTheme="majorBidi" w:cstheme="majorBidi"/>
              </w:rPr>
            </w:pPr>
            <w:r w:rsidRPr="004F5BB8">
              <w:rPr>
                <w:rFonts w:asciiTheme="majorBidi" w:hAnsiTheme="majorBidi" w:cstheme="majorBidi"/>
              </w:rPr>
              <w:t>2</w:t>
            </w:r>
          </w:p>
        </w:tc>
        <w:tc>
          <w:tcPr>
            <w:tcW w:w="990" w:type="dxa"/>
            <w:tcBorders>
              <w:top w:val="single" w:sz="6" w:space="0" w:color="auto"/>
              <w:left w:val="single" w:sz="6" w:space="0" w:color="auto"/>
              <w:bottom w:val="single" w:sz="6" w:space="0" w:color="auto"/>
              <w:right w:val="single" w:sz="6" w:space="0" w:color="auto"/>
            </w:tcBorders>
          </w:tcPr>
          <w:p w14:paraId="34756006" w14:textId="77777777" w:rsidR="00233E92" w:rsidRPr="004F5BB8" w:rsidRDefault="00233E92" w:rsidP="004C3410">
            <w:pPr>
              <w:rPr>
                <w:rFonts w:asciiTheme="majorBidi" w:hAnsiTheme="majorBidi" w:cstheme="majorBidi"/>
              </w:rPr>
            </w:pPr>
            <w:r w:rsidRPr="004F5BB8">
              <w:rPr>
                <w:rFonts w:asciiTheme="majorBidi" w:hAnsiTheme="majorBidi" w:cstheme="majorBidi"/>
              </w:rPr>
              <w:t>2:7-2:17</w:t>
            </w:r>
          </w:p>
        </w:tc>
        <w:tc>
          <w:tcPr>
            <w:tcW w:w="2160" w:type="dxa"/>
            <w:tcBorders>
              <w:top w:val="single" w:sz="6" w:space="0" w:color="auto"/>
              <w:left w:val="single" w:sz="6" w:space="0" w:color="auto"/>
              <w:bottom w:val="single" w:sz="6" w:space="0" w:color="auto"/>
              <w:right w:val="single" w:sz="6" w:space="0" w:color="auto"/>
            </w:tcBorders>
          </w:tcPr>
          <w:p w14:paraId="15F19442" w14:textId="1300BCDD" w:rsidR="00233E92" w:rsidRPr="004F5BB8" w:rsidRDefault="00233E92" w:rsidP="004C3410">
            <w:pPr>
              <w:rPr>
                <w:rFonts w:asciiTheme="majorBidi" w:hAnsiTheme="majorBidi" w:cstheme="majorBidi"/>
              </w:rPr>
            </w:pPr>
            <w:r w:rsidRPr="004F5BB8">
              <w:rPr>
                <w:rFonts w:asciiTheme="majorBidi" w:hAnsiTheme="majorBidi" w:cstheme="majorBidi"/>
              </w:rPr>
              <w:t>“</w:t>
            </w:r>
            <w:r w:rsidR="00433285" w:rsidRPr="004F5BB8">
              <w:rPr>
                <w:rFonts w:asciiTheme="majorBidi" w:hAnsiTheme="majorBidi" w:cstheme="majorBidi"/>
              </w:rPr>
              <w:t>Beloved, I am writing to you</w:t>
            </w:r>
            <w:r w:rsidRPr="004F5BB8">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6FD165CA" w14:textId="77777777" w:rsidR="00233E92" w:rsidRPr="003C68A5" w:rsidRDefault="00233E92" w:rsidP="004C3410">
            <w:pPr>
              <w:rPr>
                <w:rFonts w:asciiTheme="majorBidi" w:hAnsiTheme="majorBidi" w:cstheme="majorBidi"/>
              </w:rPr>
            </w:pPr>
            <w:r w:rsidRPr="004F5BB8">
              <w:rPr>
                <w:rFonts w:asciiTheme="majorBidi" w:hAnsiTheme="majorBidi" w:cstheme="majorBidi"/>
              </w:rPr>
              <w:t>Central Commandment: Embody the Age-Old Message</w:t>
            </w:r>
          </w:p>
        </w:tc>
      </w:tr>
      <w:tr w:rsidR="004C3410" w:rsidRPr="001504FF" w14:paraId="7E06CBE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233B13DE" w14:textId="77777777" w:rsidR="00233E92" w:rsidRPr="001504FF" w:rsidRDefault="00233E92" w:rsidP="004C3410">
            <w:pPr>
              <w:jc w:val="center"/>
              <w:rPr>
                <w:rFonts w:asciiTheme="majorBidi" w:hAnsiTheme="majorBidi" w:cstheme="majorBidi"/>
              </w:rPr>
            </w:pPr>
            <w:r>
              <w:rPr>
                <w:rFonts w:asciiTheme="majorBidi" w:hAnsiTheme="majorBidi" w:cstheme="majorBidi"/>
              </w:rPr>
              <w:t>3</w:t>
            </w:r>
          </w:p>
        </w:tc>
        <w:tc>
          <w:tcPr>
            <w:tcW w:w="990" w:type="dxa"/>
            <w:tcBorders>
              <w:top w:val="single" w:sz="6" w:space="0" w:color="auto"/>
              <w:left w:val="single" w:sz="6" w:space="0" w:color="auto"/>
              <w:bottom w:val="single" w:sz="6" w:space="0" w:color="auto"/>
              <w:right w:val="single" w:sz="6" w:space="0" w:color="auto"/>
            </w:tcBorders>
          </w:tcPr>
          <w:p w14:paraId="2C75E0D9" w14:textId="77777777" w:rsidR="00233E92" w:rsidRPr="001504FF" w:rsidRDefault="00233E92" w:rsidP="004C3410">
            <w:pPr>
              <w:rPr>
                <w:rFonts w:asciiTheme="majorBidi" w:hAnsiTheme="majorBidi" w:cstheme="majorBidi"/>
              </w:rPr>
            </w:pPr>
            <w:r w:rsidRPr="001504FF">
              <w:rPr>
                <w:rFonts w:asciiTheme="majorBidi" w:hAnsiTheme="majorBidi" w:cstheme="majorBidi"/>
              </w:rPr>
              <w:t>2:18-3:8</w:t>
            </w:r>
          </w:p>
        </w:tc>
        <w:tc>
          <w:tcPr>
            <w:tcW w:w="2160" w:type="dxa"/>
            <w:tcBorders>
              <w:top w:val="single" w:sz="6" w:space="0" w:color="auto"/>
              <w:left w:val="single" w:sz="6" w:space="0" w:color="auto"/>
              <w:bottom w:val="single" w:sz="6" w:space="0" w:color="auto"/>
              <w:right w:val="single" w:sz="6" w:space="0" w:color="auto"/>
            </w:tcBorders>
          </w:tcPr>
          <w:p w14:paraId="413FBD53" w14:textId="6C02B486" w:rsidR="00233E92" w:rsidRPr="001504FF" w:rsidRDefault="00233E92" w:rsidP="004C3410">
            <w:pPr>
              <w:rPr>
                <w:rFonts w:asciiTheme="majorBidi" w:hAnsiTheme="majorBidi" w:cstheme="majorBidi"/>
              </w:rPr>
            </w:pPr>
            <w:r w:rsidRPr="001504FF">
              <w:rPr>
                <w:rFonts w:asciiTheme="majorBidi" w:hAnsiTheme="majorBidi" w:cstheme="majorBidi"/>
              </w:rPr>
              <w:t>“</w:t>
            </w:r>
            <w:r w:rsidR="006D2374">
              <w:rPr>
                <w:rFonts w:asciiTheme="majorBidi" w:hAnsiTheme="majorBidi" w:cstheme="majorBidi"/>
              </w:rPr>
              <w:t>C</w:t>
            </w:r>
            <w:r w:rsidRPr="001504FF">
              <w:rPr>
                <w:rFonts w:asciiTheme="majorBidi" w:hAnsiTheme="majorBidi" w:cstheme="majorBidi"/>
              </w:rPr>
              <w:t>hildren</w:t>
            </w:r>
            <w:r w:rsidR="006D2374">
              <w:rPr>
                <w:rFonts w:asciiTheme="majorBidi" w:hAnsiTheme="majorBidi" w:cstheme="majorBidi"/>
              </w:rPr>
              <w:t>, it is the last hour</w:t>
            </w:r>
            <w:r w:rsidRPr="001504FF">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454EE07C" w14:textId="77777777" w:rsidR="00233E92" w:rsidRPr="001504FF" w:rsidRDefault="00233E92" w:rsidP="004C3410">
            <w:pPr>
              <w:rPr>
                <w:rFonts w:asciiTheme="majorBidi" w:hAnsiTheme="majorBidi" w:cstheme="majorBidi"/>
              </w:rPr>
            </w:pPr>
            <w:r w:rsidRPr="001504FF">
              <w:rPr>
                <w:rFonts w:asciiTheme="majorBidi" w:hAnsiTheme="majorBidi" w:cstheme="majorBidi"/>
              </w:rPr>
              <w:t>Key Counsel: Remain in His Anointing and Receive Eternal Life</w:t>
            </w:r>
          </w:p>
        </w:tc>
      </w:tr>
      <w:tr w:rsidR="004C3410" w:rsidRPr="00FA7F41" w14:paraId="01805D4F"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65C8B14F" w14:textId="77777777" w:rsidR="00233E92" w:rsidRPr="00FA7F41" w:rsidRDefault="00233E92" w:rsidP="004C3410">
            <w:pPr>
              <w:jc w:val="center"/>
              <w:rPr>
                <w:rFonts w:asciiTheme="majorBidi" w:hAnsiTheme="majorBidi" w:cstheme="majorBidi"/>
              </w:rPr>
            </w:pPr>
            <w:r w:rsidRPr="00FA7F41">
              <w:rPr>
                <w:rFonts w:asciiTheme="majorBidi" w:hAnsiTheme="majorBidi" w:cstheme="majorBidi"/>
              </w:rPr>
              <w:t>4</w:t>
            </w:r>
          </w:p>
        </w:tc>
        <w:tc>
          <w:tcPr>
            <w:tcW w:w="990" w:type="dxa"/>
            <w:tcBorders>
              <w:top w:val="single" w:sz="6" w:space="0" w:color="auto"/>
              <w:left w:val="single" w:sz="6" w:space="0" w:color="auto"/>
              <w:bottom w:val="single" w:sz="6" w:space="0" w:color="auto"/>
              <w:right w:val="single" w:sz="6" w:space="0" w:color="auto"/>
            </w:tcBorders>
          </w:tcPr>
          <w:p w14:paraId="5F4708A0" w14:textId="77777777" w:rsidR="00233E92" w:rsidRPr="00FA7F41" w:rsidRDefault="00233E92" w:rsidP="004C3410">
            <w:pPr>
              <w:rPr>
                <w:rFonts w:asciiTheme="majorBidi" w:hAnsiTheme="majorBidi" w:cstheme="majorBidi"/>
              </w:rPr>
            </w:pPr>
            <w:r w:rsidRPr="00FA7F41">
              <w:rPr>
                <w:rFonts w:asciiTheme="majorBidi" w:hAnsiTheme="majorBidi" w:cstheme="majorBidi"/>
              </w:rPr>
              <w:t>3:9-4:6</w:t>
            </w:r>
          </w:p>
        </w:tc>
        <w:tc>
          <w:tcPr>
            <w:tcW w:w="2160" w:type="dxa"/>
            <w:tcBorders>
              <w:top w:val="single" w:sz="6" w:space="0" w:color="auto"/>
              <w:left w:val="single" w:sz="6" w:space="0" w:color="auto"/>
              <w:bottom w:val="single" w:sz="6" w:space="0" w:color="auto"/>
              <w:right w:val="single" w:sz="6" w:space="0" w:color="auto"/>
            </w:tcBorders>
          </w:tcPr>
          <w:p w14:paraId="4322D5AA" w14:textId="19F02B29" w:rsidR="00233E92" w:rsidRPr="00FA7F41" w:rsidRDefault="00233E92" w:rsidP="004C3410">
            <w:pPr>
              <w:rPr>
                <w:rFonts w:asciiTheme="majorBidi" w:hAnsiTheme="majorBidi" w:cstheme="majorBidi"/>
              </w:rPr>
            </w:pPr>
            <w:r w:rsidRPr="00FA7F41">
              <w:rPr>
                <w:rFonts w:asciiTheme="majorBidi" w:hAnsiTheme="majorBidi" w:cstheme="majorBidi"/>
              </w:rPr>
              <w:t xml:space="preserve">“No one born of God </w:t>
            </w:r>
            <w:r w:rsidR="006D2374" w:rsidRPr="00FA7F41">
              <w:rPr>
                <w:rFonts w:asciiTheme="majorBidi" w:hAnsiTheme="majorBidi" w:cstheme="majorBidi"/>
              </w:rPr>
              <w:t>makes a practice of sinning</w:t>
            </w:r>
            <w:r w:rsidRPr="00FA7F41">
              <w:rPr>
                <w:rFonts w:asciiTheme="majorBidi" w:hAnsiTheme="majorBidi" w:cstheme="majorBidi"/>
              </w:rPr>
              <w:t xml:space="preserve"> ...</w:t>
            </w:r>
            <w:r w:rsidR="006D2374" w:rsidRPr="00FA7F41">
              <w:rPr>
                <w:rFonts w:asciiTheme="majorBidi" w:hAnsiTheme="majorBidi" w:cstheme="majorBidi"/>
              </w:rPr>
              <w:t>”</w:t>
            </w:r>
          </w:p>
        </w:tc>
        <w:tc>
          <w:tcPr>
            <w:tcW w:w="6030" w:type="dxa"/>
            <w:tcBorders>
              <w:top w:val="single" w:sz="6" w:space="0" w:color="auto"/>
              <w:left w:val="single" w:sz="6" w:space="0" w:color="auto"/>
              <w:bottom w:val="single" w:sz="6" w:space="0" w:color="auto"/>
              <w:right w:val="single" w:sz="6" w:space="0" w:color="auto"/>
            </w:tcBorders>
          </w:tcPr>
          <w:p w14:paraId="2A6BB80C" w14:textId="77777777" w:rsidR="00233E92" w:rsidRPr="00FA7F41" w:rsidRDefault="00233E92" w:rsidP="004C3410">
            <w:pPr>
              <w:ind w:right="1000"/>
              <w:rPr>
                <w:rFonts w:asciiTheme="majorBidi" w:hAnsiTheme="majorBidi" w:cstheme="majorBidi"/>
              </w:rPr>
            </w:pPr>
            <w:r w:rsidRPr="00FA7F41">
              <w:rPr>
                <w:rFonts w:asciiTheme="majorBidi" w:hAnsiTheme="majorBidi" w:cstheme="majorBidi"/>
              </w:rPr>
              <w:t>Central Warning: Beware Cain’s Error and False Prophets</w:t>
            </w:r>
          </w:p>
        </w:tc>
      </w:tr>
      <w:tr w:rsidR="004C3410" w:rsidRPr="001504FF" w14:paraId="4F885051"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48854F9" w14:textId="77777777" w:rsidR="00233E92" w:rsidRPr="00FA7F41" w:rsidRDefault="00233E92" w:rsidP="004C3410">
            <w:pPr>
              <w:jc w:val="center"/>
              <w:rPr>
                <w:rFonts w:asciiTheme="majorBidi" w:hAnsiTheme="majorBidi" w:cstheme="majorBidi"/>
              </w:rPr>
            </w:pPr>
            <w:r w:rsidRPr="00FA7F41">
              <w:rPr>
                <w:rFonts w:asciiTheme="majorBidi" w:hAnsiTheme="majorBidi" w:cstheme="majorBidi"/>
              </w:rPr>
              <w:t>5</w:t>
            </w:r>
          </w:p>
        </w:tc>
        <w:tc>
          <w:tcPr>
            <w:tcW w:w="990" w:type="dxa"/>
            <w:tcBorders>
              <w:top w:val="single" w:sz="6" w:space="0" w:color="auto"/>
              <w:left w:val="single" w:sz="6" w:space="0" w:color="auto"/>
              <w:bottom w:val="single" w:sz="6" w:space="0" w:color="auto"/>
              <w:right w:val="single" w:sz="6" w:space="0" w:color="auto"/>
            </w:tcBorders>
          </w:tcPr>
          <w:p w14:paraId="6D30B3EA" w14:textId="77777777" w:rsidR="00233E92" w:rsidRPr="00FA7F41" w:rsidRDefault="00233E92" w:rsidP="004C3410">
            <w:pPr>
              <w:rPr>
                <w:rFonts w:asciiTheme="majorBidi" w:hAnsiTheme="majorBidi" w:cstheme="majorBidi"/>
              </w:rPr>
            </w:pPr>
            <w:r w:rsidRPr="00FA7F41">
              <w:rPr>
                <w:rFonts w:asciiTheme="majorBidi" w:hAnsiTheme="majorBidi" w:cstheme="majorBidi"/>
              </w:rPr>
              <w:t>4:7-4:14</w:t>
            </w:r>
          </w:p>
        </w:tc>
        <w:tc>
          <w:tcPr>
            <w:tcW w:w="2160" w:type="dxa"/>
            <w:tcBorders>
              <w:top w:val="single" w:sz="6" w:space="0" w:color="auto"/>
              <w:left w:val="single" w:sz="6" w:space="0" w:color="auto"/>
              <w:bottom w:val="single" w:sz="6" w:space="0" w:color="auto"/>
              <w:right w:val="single" w:sz="6" w:space="0" w:color="auto"/>
            </w:tcBorders>
          </w:tcPr>
          <w:p w14:paraId="00730D16" w14:textId="68987802" w:rsidR="00233E92" w:rsidRPr="00FA7F41" w:rsidRDefault="00233E92" w:rsidP="004C3410">
            <w:pPr>
              <w:rPr>
                <w:rFonts w:asciiTheme="majorBidi" w:hAnsiTheme="majorBidi" w:cstheme="majorBidi"/>
              </w:rPr>
            </w:pPr>
            <w:r w:rsidRPr="00FA7F41">
              <w:rPr>
                <w:rFonts w:asciiTheme="majorBidi" w:hAnsiTheme="majorBidi" w:cstheme="majorBidi"/>
              </w:rPr>
              <w:t>“</w:t>
            </w:r>
            <w:r w:rsidR="00CB24E0" w:rsidRPr="00FA7F41">
              <w:rPr>
                <w:rFonts w:asciiTheme="majorBidi" w:hAnsiTheme="majorBidi" w:cstheme="majorBidi"/>
              </w:rPr>
              <w:t>Beloved, let us love one another</w:t>
            </w:r>
            <w:r w:rsidRPr="00FA7F41">
              <w:rPr>
                <w:rFonts w:asciiTheme="majorBidi" w:hAnsiTheme="majorBidi" w:cstheme="majorBidi"/>
              </w:rPr>
              <w:t xml:space="preserve"> ...”</w:t>
            </w:r>
          </w:p>
        </w:tc>
        <w:tc>
          <w:tcPr>
            <w:tcW w:w="6030" w:type="dxa"/>
            <w:tcBorders>
              <w:top w:val="single" w:sz="6" w:space="0" w:color="auto"/>
              <w:left w:val="single" w:sz="6" w:space="0" w:color="auto"/>
              <w:bottom w:val="single" w:sz="6" w:space="0" w:color="auto"/>
              <w:right w:val="single" w:sz="6" w:space="0" w:color="auto"/>
            </w:tcBorders>
          </w:tcPr>
          <w:p w14:paraId="58C9C49B" w14:textId="77777777" w:rsidR="00233E92" w:rsidRPr="001504FF" w:rsidRDefault="00233E92" w:rsidP="004C3410">
            <w:pPr>
              <w:rPr>
                <w:rFonts w:asciiTheme="majorBidi" w:hAnsiTheme="majorBidi" w:cstheme="majorBidi"/>
              </w:rPr>
            </w:pPr>
            <w:r w:rsidRPr="00FA7F41">
              <w:rPr>
                <w:rFonts w:asciiTheme="majorBidi" w:hAnsiTheme="majorBidi" w:cstheme="majorBidi"/>
              </w:rPr>
              <w:t>Foundational Imperative: God’s Love</w:t>
            </w:r>
          </w:p>
        </w:tc>
      </w:tr>
      <w:tr w:rsidR="004C3410" w:rsidRPr="001504FF" w14:paraId="0D079C43"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3B7E08D8" w14:textId="77777777" w:rsidR="00233E92" w:rsidRPr="00FA7F41" w:rsidRDefault="00233E92" w:rsidP="004C3410">
            <w:pPr>
              <w:jc w:val="center"/>
              <w:rPr>
                <w:rFonts w:asciiTheme="majorBidi" w:hAnsiTheme="majorBidi" w:cstheme="majorBidi"/>
                <w:highlight w:val="cyan"/>
              </w:rPr>
            </w:pPr>
            <w:r w:rsidRPr="00FA7F41">
              <w:rPr>
                <w:rFonts w:asciiTheme="majorBidi" w:hAnsiTheme="majorBidi" w:cstheme="majorBidi"/>
                <w:highlight w:val="cyan"/>
              </w:rPr>
              <w:t>6</w:t>
            </w:r>
          </w:p>
        </w:tc>
        <w:tc>
          <w:tcPr>
            <w:tcW w:w="990" w:type="dxa"/>
            <w:tcBorders>
              <w:top w:val="single" w:sz="6" w:space="0" w:color="auto"/>
              <w:left w:val="single" w:sz="6" w:space="0" w:color="auto"/>
              <w:bottom w:val="single" w:sz="6" w:space="0" w:color="auto"/>
              <w:right w:val="single" w:sz="6" w:space="0" w:color="auto"/>
            </w:tcBorders>
          </w:tcPr>
          <w:p w14:paraId="6D262301" w14:textId="77777777" w:rsidR="00233E92" w:rsidRPr="00FA7F41" w:rsidRDefault="00233E92" w:rsidP="004C3410">
            <w:pPr>
              <w:rPr>
                <w:rFonts w:asciiTheme="majorBidi" w:hAnsiTheme="majorBidi" w:cstheme="majorBidi"/>
                <w:highlight w:val="cyan"/>
              </w:rPr>
            </w:pPr>
            <w:r w:rsidRPr="00FA7F41">
              <w:rPr>
                <w:rFonts w:asciiTheme="majorBidi" w:hAnsiTheme="majorBidi" w:cstheme="majorBidi"/>
                <w:highlight w:val="cyan"/>
              </w:rPr>
              <w:t>4:15-5:15</w:t>
            </w:r>
          </w:p>
        </w:tc>
        <w:tc>
          <w:tcPr>
            <w:tcW w:w="2160" w:type="dxa"/>
            <w:tcBorders>
              <w:top w:val="single" w:sz="6" w:space="0" w:color="auto"/>
              <w:left w:val="single" w:sz="6" w:space="0" w:color="auto"/>
              <w:bottom w:val="single" w:sz="6" w:space="0" w:color="auto"/>
              <w:right w:val="single" w:sz="6" w:space="0" w:color="auto"/>
            </w:tcBorders>
          </w:tcPr>
          <w:p w14:paraId="6B19C3B7" w14:textId="78DC997C" w:rsidR="00233E92" w:rsidRPr="00FA7F41" w:rsidRDefault="00233E92" w:rsidP="004C3410">
            <w:pPr>
              <w:rPr>
                <w:rFonts w:asciiTheme="majorBidi" w:hAnsiTheme="majorBidi" w:cstheme="majorBidi"/>
                <w:highlight w:val="cyan"/>
              </w:rPr>
            </w:pPr>
            <w:r w:rsidRPr="00FA7F41">
              <w:rPr>
                <w:rFonts w:asciiTheme="majorBidi" w:hAnsiTheme="majorBidi" w:cstheme="majorBidi"/>
                <w:highlight w:val="cyan"/>
              </w:rPr>
              <w:t>“</w:t>
            </w:r>
            <w:r w:rsidR="00CB24E0" w:rsidRPr="00FA7F41">
              <w:rPr>
                <w:rFonts w:asciiTheme="majorBidi" w:hAnsiTheme="majorBidi" w:cstheme="majorBidi"/>
                <w:highlight w:val="cyan"/>
              </w:rPr>
              <w:t>Whoever confesses that Jesus is the Son of God</w:t>
            </w:r>
            <w:r w:rsidRPr="00FA7F41">
              <w:rPr>
                <w:rFonts w:asciiTheme="majorBidi" w:hAnsiTheme="majorBidi" w:cstheme="majorBidi"/>
                <w:highlight w:val="cyan"/>
              </w:rPr>
              <w:t xml:space="preserve"> ...”</w:t>
            </w:r>
          </w:p>
        </w:tc>
        <w:tc>
          <w:tcPr>
            <w:tcW w:w="6030" w:type="dxa"/>
            <w:tcBorders>
              <w:top w:val="single" w:sz="6" w:space="0" w:color="auto"/>
              <w:left w:val="single" w:sz="6" w:space="0" w:color="auto"/>
              <w:bottom w:val="single" w:sz="6" w:space="0" w:color="auto"/>
              <w:right w:val="single" w:sz="6" w:space="0" w:color="auto"/>
            </w:tcBorders>
          </w:tcPr>
          <w:p w14:paraId="5676221D" w14:textId="77777777" w:rsidR="00233E92" w:rsidRPr="00FA7F41" w:rsidRDefault="00233E92" w:rsidP="004C3410">
            <w:pPr>
              <w:rPr>
                <w:rFonts w:asciiTheme="majorBidi" w:hAnsiTheme="majorBidi" w:cstheme="majorBidi"/>
                <w:highlight w:val="cyan"/>
              </w:rPr>
            </w:pPr>
            <w:r w:rsidRPr="00FA7F41">
              <w:rPr>
                <w:rFonts w:asciiTheme="majorBidi" w:hAnsiTheme="majorBidi" w:cstheme="majorBidi"/>
                <w:highlight w:val="cyan"/>
              </w:rPr>
              <w:t>Necessary Instruction: Believing in Jesus the Christ, the Son of God</w:t>
            </w:r>
          </w:p>
        </w:tc>
      </w:tr>
      <w:tr w:rsidR="004C3410" w:rsidRPr="001504FF" w14:paraId="24A53BF0" w14:textId="77777777" w:rsidTr="004C3410">
        <w:trPr>
          <w:cantSplit/>
        </w:trPr>
        <w:tc>
          <w:tcPr>
            <w:tcW w:w="892" w:type="dxa"/>
            <w:tcBorders>
              <w:top w:val="single" w:sz="6" w:space="0" w:color="auto"/>
              <w:left w:val="single" w:sz="6" w:space="0" w:color="auto"/>
              <w:bottom w:val="single" w:sz="6" w:space="0" w:color="auto"/>
              <w:right w:val="single" w:sz="6" w:space="0" w:color="auto"/>
            </w:tcBorders>
          </w:tcPr>
          <w:p w14:paraId="78027520" w14:textId="77777777" w:rsidR="00233E92" w:rsidRPr="00FA7F41" w:rsidRDefault="00233E92" w:rsidP="004C3410">
            <w:pPr>
              <w:jc w:val="center"/>
              <w:rPr>
                <w:rFonts w:asciiTheme="majorBidi" w:hAnsiTheme="majorBidi" w:cstheme="majorBidi"/>
                <w:highlight w:val="cyan"/>
              </w:rPr>
            </w:pPr>
            <w:r w:rsidRPr="00FA7F41">
              <w:rPr>
                <w:rFonts w:asciiTheme="majorBidi" w:hAnsiTheme="majorBidi" w:cstheme="majorBidi"/>
                <w:highlight w:val="cyan"/>
              </w:rPr>
              <w:t>7</w:t>
            </w:r>
          </w:p>
        </w:tc>
        <w:tc>
          <w:tcPr>
            <w:tcW w:w="990" w:type="dxa"/>
            <w:tcBorders>
              <w:top w:val="single" w:sz="6" w:space="0" w:color="auto"/>
              <w:left w:val="single" w:sz="6" w:space="0" w:color="auto"/>
              <w:bottom w:val="single" w:sz="6" w:space="0" w:color="auto"/>
              <w:right w:val="single" w:sz="6" w:space="0" w:color="auto"/>
            </w:tcBorders>
          </w:tcPr>
          <w:p w14:paraId="11545513" w14:textId="77777777" w:rsidR="00233E92" w:rsidRPr="00FA7F41" w:rsidRDefault="00233E92" w:rsidP="004C3410">
            <w:pPr>
              <w:rPr>
                <w:rFonts w:asciiTheme="majorBidi" w:hAnsiTheme="majorBidi" w:cstheme="majorBidi"/>
                <w:highlight w:val="cyan"/>
              </w:rPr>
            </w:pPr>
            <w:r w:rsidRPr="00FA7F41">
              <w:rPr>
                <w:rFonts w:asciiTheme="majorBidi" w:hAnsiTheme="majorBidi" w:cstheme="majorBidi"/>
                <w:highlight w:val="cyan"/>
              </w:rPr>
              <w:t>5:16-5:21</w:t>
            </w:r>
          </w:p>
        </w:tc>
        <w:tc>
          <w:tcPr>
            <w:tcW w:w="2160" w:type="dxa"/>
            <w:tcBorders>
              <w:top w:val="single" w:sz="6" w:space="0" w:color="auto"/>
              <w:left w:val="single" w:sz="6" w:space="0" w:color="auto"/>
              <w:bottom w:val="single" w:sz="6" w:space="0" w:color="auto"/>
              <w:right w:val="single" w:sz="6" w:space="0" w:color="auto"/>
            </w:tcBorders>
          </w:tcPr>
          <w:p w14:paraId="6B506489" w14:textId="07A90E58" w:rsidR="00233E92" w:rsidRPr="00FA7F41" w:rsidRDefault="00233E92" w:rsidP="004C3410">
            <w:pPr>
              <w:rPr>
                <w:rFonts w:asciiTheme="majorBidi" w:hAnsiTheme="majorBidi" w:cstheme="majorBidi"/>
                <w:highlight w:val="cyan"/>
              </w:rPr>
            </w:pPr>
            <w:r w:rsidRPr="00FA7F41">
              <w:rPr>
                <w:rFonts w:asciiTheme="majorBidi" w:hAnsiTheme="majorBidi" w:cstheme="majorBidi"/>
                <w:highlight w:val="cyan"/>
              </w:rPr>
              <w:t xml:space="preserve">“If anyone sees </w:t>
            </w:r>
            <w:r w:rsidR="002C435E" w:rsidRPr="00FA7F41">
              <w:rPr>
                <w:rFonts w:asciiTheme="majorBidi" w:hAnsiTheme="majorBidi" w:cstheme="majorBidi"/>
                <w:highlight w:val="cyan"/>
              </w:rPr>
              <w:t>his</w:t>
            </w:r>
            <w:r w:rsidRPr="00FA7F41">
              <w:rPr>
                <w:rFonts w:asciiTheme="majorBidi" w:hAnsiTheme="majorBidi" w:cstheme="majorBidi"/>
                <w:highlight w:val="cyan"/>
              </w:rPr>
              <w:t xml:space="preserve"> brother </w:t>
            </w:r>
            <w:r w:rsidR="002C435E" w:rsidRPr="00FA7F41">
              <w:rPr>
                <w:rFonts w:asciiTheme="majorBidi" w:hAnsiTheme="majorBidi" w:cstheme="majorBidi"/>
                <w:highlight w:val="cyan"/>
              </w:rPr>
              <w:t>committing</w:t>
            </w:r>
            <w:r w:rsidRPr="00FA7F41">
              <w:rPr>
                <w:rFonts w:asciiTheme="majorBidi" w:hAnsiTheme="majorBidi" w:cstheme="majorBidi"/>
                <w:highlight w:val="cyan"/>
              </w:rPr>
              <w:t xml:space="preserve"> a sin </w:t>
            </w:r>
            <w:r w:rsidR="002C435E" w:rsidRPr="00FA7F41">
              <w:rPr>
                <w:rFonts w:asciiTheme="majorBidi" w:hAnsiTheme="majorBidi" w:cstheme="majorBidi"/>
                <w:highlight w:val="cyan"/>
              </w:rPr>
              <w:t>not leading to</w:t>
            </w:r>
            <w:r w:rsidR="00CF176A" w:rsidRPr="00FA7F41">
              <w:rPr>
                <w:rFonts w:asciiTheme="majorBidi" w:hAnsiTheme="majorBidi" w:cstheme="majorBidi"/>
                <w:highlight w:val="cyan"/>
              </w:rPr>
              <w:t xml:space="preserve"> death</w:t>
            </w:r>
            <w:r w:rsidRPr="00FA7F41">
              <w:rPr>
                <w:rFonts w:asciiTheme="majorBidi" w:hAnsiTheme="majorBidi" w:cstheme="majorBidi"/>
                <w:highlight w:val="cyan"/>
              </w:rPr>
              <w:t>...”</w:t>
            </w:r>
          </w:p>
        </w:tc>
        <w:tc>
          <w:tcPr>
            <w:tcW w:w="6030" w:type="dxa"/>
            <w:tcBorders>
              <w:top w:val="single" w:sz="6" w:space="0" w:color="auto"/>
              <w:left w:val="single" w:sz="6" w:space="0" w:color="auto"/>
              <w:bottom w:val="single" w:sz="6" w:space="0" w:color="auto"/>
              <w:right w:val="single" w:sz="6" w:space="0" w:color="auto"/>
            </w:tcBorders>
          </w:tcPr>
          <w:p w14:paraId="062DC32D" w14:textId="77777777" w:rsidR="00233E92" w:rsidRPr="00FA7F41" w:rsidRDefault="00233E92" w:rsidP="004C3410">
            <w:pPr>
              <w:rPr>
                <w:rFonts w:asciiTheme="majorBidi" w:hAnsiTheme="majorBidi" w:cstheme="majorBidi"/>
                <w:highlight w:val="cyan"/>
              </w:rPr>
            </w:pPr>
            <w:r w:rsidRPr="00FA7F41">
              <w:rPr>
                <w:rFonts w:asciiTheme="majorBidi" w:hAnsiTheme="majorBidi" w:cstheme="majorBidi"/>
                <w:highlight w:val="cyan"/>
              </w:rPr>
              <w:t>Concluding Admonition: The True God and the Threat of Imposters</w:t>
            </w:r>
          </w:p>
        </w:tc>
      </w:tr>
    </w:tbl>
    <w:p w14:paraId="39D51353" w14:textId="77777777" w:rsidR="00424EB2" w:rsidRDefault="00424EB2" w:rsidP="00051E10">
      <w:pPr>
        <w:rPr>
          <w:rFonts w:asciiTheme="majorBidi" w:hAnsiTheme="majorBidi" w:cstheme="majorBidi"/>
        </w:rPr>
      </w:pPr>
    </w:p>
    <w:p w14:paraId="0B02B8AB" w14:textId="77777777" w:rsidR="00015FCF" w:rsidRPr="00DF3F04" w:rsidRDefault="00015FCF" w:rsidP="00051E10">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B53B45" w14:paraId="0D8D50E4" w14:textId="77777777">
        <w:tc>
          <w:tcPr>
            <w:tcW w:w="9350" w:type="dxa"/>
          </w:tcPr>
          <w:p w14:paraId="145CE876" w14:textId="77777777" w:rsidR="00B53B45" w:rsidRDefault="00B53B45" w:rsidP="00B53B45">
            <w:pPr>
              <w:rPr>
                <w:rFonts w:asciiTheme="majorBidi" w:hAnsiTheme="majorBidi" w:cstheme="majorBidi"/>
              </w:rPr>
            </w:pPr>
          </w:p>
          <w:p w14:paraId="75D71156" w14:textId="276E9A10" w:rsidR="00497EB2" w:rsidRPr="001504FF" w:rsidRDefault="00A8525A" w:rsidP="00497EB2">
            <w:pPr>
              <w:rPr>
                <w:rFonts w:asciiTheme="majorBidi" w:hAnsiTheme="majorBidi" w:cstheme="majorBidi"/>
              </w:rPr>
            </w:pPr>
            <w:r>
              <w:rPr>
                <w:rFonts w:asciiTheme="majorBidi" w:hAnsiTheme="majorBidi" w:cstheme="majorBidi"/>
                <w:highlight w:val="cyan"/>
              </w:rPr>
              <w:t>VI</w:t>
            </w:r>
            <w:r w:rsidR="00497EB2" w:rsidRPr="00A94111">
              <w:rPr>
                <w:rFonts w:asciiTheme="majorBidi" w:hAnsiTheme="majorBidi" w:cstheme="majorBidi"/>
                <w:highlight w:val="cyan"/>
              </w:rPr>
              <w:t xml:space="preserve">.  </w:t>
            </w:r>
            <w:r w:rsidRPr="00FA7F41">
              <w:rPr>
                <w:rFonts w:asciiTheme="majorBidi" w:hAnsiTheme="majorBidi" w:cstheme="majorBidi"/>
                <w:highlight w:val="cyan"/>
              </w:rPr>
              <w:t>Necessary Instruction: Believing in Jesus the Christ, the Son of God</w:t>
            </w:r>
            <w:r w:rsidR="007D02E8" w:rsidRPr="00A94111">
              <w:rPr>
                <w:rFonts w:asciiTheme="majorBidi" w:hAnsiTheme="majorBidi" w:cstheme="majorBidi"/>
                <w:highlight w:val="cyan"/>
              </w:rPr>
              <w:t xml:space="preserve"> </w:t>
            </w:r>
            <w:r w:rsidR="00497EB2" w:rsidRPr="00A94111">
              <w:rPr>
                <w:rFonts w:asciiTheme="majorBidi" w:hAnsiTheme="majorBidi" w:cstheme="majorBidi"/>
                <w:highlight w:val="cyan"/>
              </w:rPr>
              <w:t>(</w:t>
            </w:r>
            <w:r>
              <w:rPr>
                <w:rFonts w:asciiTheme="majorBidi" w:hAnsiTheme="majorBidi" w:cstheme="majorBidi"/>
                <w:highlight w:val="cyan"/>
              </w:rPr>
              <w:t>4:15–5:15</w:t>
            </w:r>
            <w:r w:rsidR="00497EB2" w:rsidRPr="00A94111">
              <w:rPr>
                <w:rFonts w:asciiTheme="majorBidi" w:hAnsiTheme="majorBidi" w:cstheme="majorBidi"/>
                <w:highlight w:val="cyan"/>
              </w:rPr>
              <w:t>)</w:t>
            </w:r>
          </w:p>
          <w:p w14:paraId="31635C10" w14:textId="77777777" w:rsidR="00497EB2" w:rsidRDefault="00497EB2" w:rsidP="00497EB2">
            <w:pPr>
              <w:rPr>
                <w:rFonts w:asciiTheme="majorBidi" w:hAnsiTheme="majorBidi" w:cstheme="majorBidi"/>
              </w:rPr>
            </w:pPr>
          </w:p>
          <w:p w14:paraId="4E35374C" w14:textId="77777777" w:rsidR="009F194A" w:rsidRPr="009F194A" w:rsidRDefault="009F194A" w:rsidP="00142BE4">
            <w:pPr>
              <w:ind w:left="360"/>
              <w:rPr>
                <w:rFonts w:asciiTheme="majorBidi" w:hAnsiTheme="majorBidi" w:cstheme="majorBidi"/>
              </w:rPr>
            </w:pPr>
            <w:r w:rsidRPr="009F194A">
              <w:rPr>
                <w:rFonts w:asciiTheme="majorBidi" w:hAnsiTheme="majorBidi" w:cstheme="majorBidi"/>
              </w:rPr>
              <w:t>A. Declarative Invitation with Supporting Warrant (4:15–16)</w:t>
            </w:r>
          </w:p>
          <w:p w14:paraId="6A974B07" w14:textId="77777777" w:rsidR="009F194A" w:rsidRPr="009F194A" w:rsidRDefault="009F194A" w:rsidP="00142BE4">
            <w:pPr>
              <w:ind w:left="360"/>
              <w:rPr>
                <w:rFonts w:asciiTheme="majorBidi" w:hAnsiTheme="majorBidi" w:cstheme="majorBidi"/>
              </w:rPr>
            </w:pPr>
            <w:r w:rsidRPr="009F194A">
              <w:rPr>
                <w:rFonts w:asciiTheme="majorBidi" w:hAnsiTheme="majorBidi" w:cstheme="majorBidi"/>
              </w:rPr>
              <w:t>B.</w:t>
            </w:r>
            <w:r w:rsidRPr="009F194A">
              <w:rPr>
                <w:rFonts w:asciiTheme="majorBidi" w:hAnsiTheme="majorBidi" w:cstheme="majorBidi"/>
              </w:rPr>
              <w:tab/>
              <w:t>Commendation of Love (4:17–21)</w:t>
            </w:r>
          </w:p>
          <w:p w14:paraId="2BF1E022" w14:textId="77777777" w:rsidR="009F194A" w:rsidRPr="009F194A" w:rsidRDefault="009F194A" w:rsidP="00142BE4">
            <w:pPr>
              <w:ind w:left="360"/>
              <w:rPr>
                <w:rFonts w:asciiTheme="majorBidi" w:hAnsiTheme="majorBidi" w:cstheme="majorBidi"/>
              </w:rPr>
            </w:pPr>
            <w:r w:rsidRPr="009F194A">
              <w:rPr>
                <w:rFonts w:asciiTheme="majorBidi" w:hAnsiTheme="majorBidi" w:cstheme="majorBidi"/>
              </w:rPr>
              <w:t xml:space="preserve">C.  Commendation of Faith as </w:t>
            </w:r>
            <w:r w:rsidRPr="009F194A">
              <w:rPr>
                <w:rFonts w:asciiTheme="majorBidi" w:hAnsiTheme="majorBidi" w:cstheme="majorBidi"/>
                <w:i/>
              </w:rPr>
              <w:t xml:space="preserve">fides qua </w:t>
            </w:r>
            <w:proofErr w:type="spellStart"/>
            <w:r w:rsidRPr="009F194A">
              <w:rPr>
                <w:rFonts w:asciiTheme="majorBidi" w:hAnsiTheme="majorBidi" w:cstheme="majorBidi"/>
                <w:i/>
              </w:rPr>
              <w:t>creditur</w:t>
            </w:r>
            <w:proofErr w:type="spellEnd"/>
            <w:r w:rsidRPr="009F194A">
              <w:rPr>
                <w:rFonts w:asciiTheme="majorBidi" w:hAnsiTheme="majorBidi" w:cstheme="majorBidi"/>
              </w:rPr>
              <w:t xml:space="preserve"> (5:1–5)</w:t>
            </w:r>
          </w:p>
          <w:p w14:paraId="264E21EF" w14:textId="77777777" w:rsidR="009F194A" w:rsidRPr="009F194A" w:rsidRDefault="009F194A" w:rsidP="00142BE4">
            <w:pPr>
              <w:ind w:left="360"/>
              <w:rPr>
                <w:rFonts w:asciiTheme="majorBidi" w:hAnsiTheme="majorBidi" w:cstheme="majorBidi"/>
              </w:rPr>
            </w:pPr>
            <w:r w:rsidRPr="009F194A">
              <w:rPr>
                <w:rFonts w:asciiTheme="majorBidi" w:hAnsiTheme="majorBidi" w:cstheme="majorBidi"/>
              </w:rPr>
              <w:t xml:space="preserve">D.  Commendation of Faith as </w:t>
            </w:r>
            <w:r w:rsidRPr="009F194A">
              <w:rPr>
                <w:rFonts w:asciiTheme="majorBidi" w:hAnsiTheme="majorBidi" w:cstheme="majorBidi"/>
                <w:i/>
              </w:rPr>
              <w:t xml:space="preserve">fides </w:t>
            </w:r>
            <w:proofErr w:type="spellStart"/>
            <w:r w:rsidRPr="009F194A">
              <w:rPr>
                <w:rFonts w:asciiTheme="majorBidi" w:hAnsiTheme="majorBidi" w:cstheme="majorBidi"/>
                <w:i/>
              </w:rPr>
              <w:t>quae</w:t>
            </w:r>
            <w:proofErr w:type="spellEnd"/>
            <w:r w:rsidRPr="009F194A">
              <w:rPr>
                <w:rFonts w:asciiTheme="majorBidi" w:hAnsiTheme="majorBidi" w:cstheme="majorBidi"/>
                <w:i/>
              </w:rPr>
              <w:t xml:space="preserve"> </w:t>
            </w:r>
            <w:proofErr w:type="spellStart"/>
            <w:r w:rsidRPr="009F194A">
              <w:rPr>
                <w:rFonts w:asciiTheme="majorBidi" w:hAnsiTheme="majorBidi" w:cstheme="majorBidi"/>
                <w:i/>
              </w:rPr>
              <w:t>creditur</w:t>
            </w:r>
            <w:proofErr w:type="spellEnd"/>
            <w:r w:rsidRPr="009F194A">
              <w:rPr>
                <w:rFonts w:asciiTheme="majorBidi" w:hAnsiTheme="majorBidi" w:cstheme="majorBidi"/>
              </w:rPr>
              <w:t xml:space="preserve"> (5:6–12)</w:t>
            </w:r>
          </w:p>
          <w:p w14:paraId="2530E323" w14:textId="77777777" w:rsidR="009F194A" w:rsidRPr="009F194A" w:rsidRDefault="009F194A" w:rsidP="00142BE4">
            <w:pPr>
              <w:ind w:left="360"/>
              <w:rPr>
                <w:rFonts w:asciiTheme="majorBidi" w:hAnsiTheme="majorBidi" w:cstheme="majorBidi"/>
              </w:rPr>
            </w:pPr>
            <w:r w:rsidRPr="009F194A">
              <w:rPr>
                <w:rFonts w:asciiTheme="majorBidi" w:hAnsiTheme="majorBidi" w:cstheme="majorBidi"/>
              </w:rPr>
              <w:t>E.  Commendation of the Full Assurance of Eternal Life: Confident Prayer (5:13–15)</w:t>
            </w:r>
          </w:p>
          <w:p w14:paraId="7B79DFD8" w14:textId="77777777" w:rsidR="00B53B45" w:rsidRDefault="00B53B45" w:rsidP="004424A5">
            <w:pPr>
              <w:ind w:left="720"/>
              <w:rPr>
                <w:rFonts w:asciiTheme="majorBidi" w:hAnsiTheme="majorBidi" w:cstheme="majorBidi"/>
              </w:rPr>
            </w:pPr>
          </w:p>
        </w:tc>
      </w:tr>
    </w:tbl>
    <w:p w14:paraId="304629EA" w14:textId="77777777" w:rsidR="00FB3F8D" w:rsidRDefault="00FB3F8D" w:rsidP="001233EB">
      <w:pPr>
        <w:rPr>
          <w:rFonts w:asciiTheme="majorBidi" w:hAnsiTheme="majorBidi" w:cstheme="majorBidi"/>
          <w:b/>
          <w:bCs/>
          <w:highlight w:val="yellow"/>
        </w:rPr>
      </w:pPr>
    </w:p>
    <w:p w14:paraId="01229B5D" w14:textId="77777777" w:rsidR="00C631E6" w:rsidRPr="009F194A" w:rsidRDefault="00C631E6" w:rsidP="00C631E6">
      <w:pPr>
        <w:rPr>
          <w:rFonts w:asciiTheme="majorBidi" w:hAnsiTheme="majorBidi" w:cstheme="majorBidi"/>
        </w:rPr>
      </w:pPr>
      <w:r w:rsidRPr="009F194A">
        <w:rPr>
          <w:rFonts w:asciiTheme="majorBidi" w:hAnsiTheme="majorBidi" w:cstheme="majorBidi"/>
        </w:rPr>
        <w:t>A. Declarative Invitation with Supporting Warrant (4:15–16)</w:t>
      </w:r>
    </w:p>
    <w:p w14:paraId="473F6E74" w14:textId="77777777" w:rsidR="007D02E8" w:rsidRDefault="007D02E8" w:rsidP="001233EB">
      <w:pPr>
        <w:rPr>
          <w:rFonts w:asciiTheme="majorBidi" w:hAnsiTheme="majorBidi" w:cstheme="majorBidi"/>
          <w:b/>
          <w:bCs/>
          <w:highlight w:val="yellow"/>
        </w:rPr>
      </w:pPr>
    </w:p>
    <w:p w14:paraId="4EC94D13" w14:textId="089A351F" w:rsidR="00BB0F89" w:rsidRPr="00BB0F89" w:rsidRDefault="00180763" w:rsidP="00336A23">
      <w:pPr>
        <w:rPr>
          <w:rFonts w:asciiTheme="majorBidi" w:hAnsiTheme="majorBidi" w:cstheme="majorBidi"/>
          <w:highlight w:val="yellow"/>
        </w:rPr>
      </w:pPr>
      <w:r w:rsidRPr="00180763">
        <w:rPr>
          <w:rFonts w:asciiTheme="majorBidi" w:hAnsiTheme="majorBidi" w:cstheme="majorBidi"/>
          <w:b/>
          <w:bCs/>
          <w:highlight w:val="yellow"/>
        </w:rPr>
        <w:t>1 John 4:15</w:t>
      </w:r>
      <w:r w:rsidRPr="00180763">
        <w:rPr>
          <w:rFonts w:asciiTheme="majorBidi" w:hAnsiTheme="majorBidi" w:cstheme="majorBidi"/>
          <w:highlight w:val="yellow"/>
        </w:rPr>
        <w:t xml:space="preserve"> Whoever confesses that </w:t>
      </w:r>
      <w:r w:rsidRPr="006401CA">
        <w:rPr>
          <w:rFonts w:asciiTheme="majorBidi" w:hAnsiTheme="majorBidi" w:cstheme="majorBidi"/>
          <w:color w:val="FF0000"/>
          <w:highlight w:val="yellow"/>
        </w:rPr>
        <w:t xml:space="preserve">Jesus </w:t>
      </w:r>
      <w:r w:rsidRPr="00180763">
        <w:rPr>
          <w:rFonts w:asciiTheme="majorBidi" w:hAnsiTheme="majorBidi" w:cstheme="majorBidi"/>
          <w:highlight w:val="yellow"/>
        </w:rPr>
        <w:t xml:space="preserve">is the </w:t>
      </w:r>
      <w:r w:rsidRPr="006401CA">
        <w:rPr>
          <w:rFonts w:asciiTheme="majorBidi" w:hAnsiTheme="majorBidi" w:cstheme="majorBidi"/>
          <w:color w:val="FF0000"/>
          <w:highlight w:val="yellow"/>
        </w:rPr>
        <w:t xml:space="preserve">Son </w:t>
      </w:r>
      <w:r w:rsidRPr="006401CA">
        <w:rPr>
          <w:rFonts w:asciiTheme="majorBidi" w:hAnsiTheme="majorBidi" w:cstheme="majorBidi"/>
          <w:highlight w:val="yellow"/>
        </w:rPr>
        <w:t xml:space="preserve">of </w:t>
      </w:r>
      <w:r w:rsidRPr="006401CA">
        <w:rPr>
          <w:rFonts w:asciiTheme="majorBidi" w:hAnsiTheme="majorBidi" w:cstheme="majorBidi"/>
          <w:color w:val="FF0000"/>
          <w:highlight w:val="yellow"/>
        </w:rPr>
        <w:t xml:space="preserve">God, God </w:t>
      </w:r>
      <w:r w:rsidRPr="00180763">
        <w:rPr>
          <w:rFonts w:asciiTheme="majorBidi" w:hAnsiTheme="majorBidi" w:cstheme="majorBidi"/>
          <w:highlight w:val="yellow"/>
        </w:rPr>
        <w:t xml:space="preserve">abides in him, and he in </w:t>
      </w:r>
      <w:r w:rsidRPr="006401CA">
        <w:rPr>
          <w:rFonts w:asciiTheme="majorBidi" w:hAnsiTheme="majorBidi" w:cstheme="majorBidi"/>
          <w:color w:val="FF0000"/>
          <w:highlight w:val="yellow"/>
        </w:rPr>
        <w:t>God</w:t>
      </w:r>
      <w:r w:rsidRPr="00180763">
        <w:rPr>
          <w:rFonts w:asciiTheme="majorBidi" w:hAnsiTheme="majorBidi" w:cstheme="majorBidi"/>
          <w:highlight w:val="yellow"/>
        </w:rPr>
        <w:t xml:space="preserve">. </w:t>
      </w:r>
      <w:r w:rsidRPr="00180763">
        <w:rPr>
          <w:rFonts w:asciiTheme="majorBidi" w:hAnsiTheme="majorBidi" w:cstheme="majorBidi"/>
          <w:b/>
          <w:bCs/>
          <w:highlight w:val="yellow"/>
          <w:vertAlign w:val="superscript"/>
        </w:rPr>
        <w:t>16</w:t>
      </w:r>
      <w:r w:rsidRPr="00180763">
        <w:rPr>
          <w:rFonts w:asciiTheme="majorBidi" w:hAnsiTheme="majorBidi" w:cstheme="majorBidi"/>
          <w:highlight w:val="yellow"/>
        </w:rPr>
        <w:t xml:space="preserve"> So we have come to know and to believe the love that </w:t>
      </w:r>
      <w:r w:rsidRPr="006401CA">
        <w:rPr>
          <w:rFonts w:asciiTheme="majorBidi" w:hAnsiTheme="majorBidi" w:cstheme="majorBidi"/>
          <w:color w:val="FF0000"/>
          <w:highlight w:val="yellow"/>
        </w:rPr>
        <w:t xml:space="preserve">God </w:t>
      </w:r>
      <w:r w:rsidRPr="00180763">
        <w:rPr>
          <w:rFonts w:asciiTheme="majorBidi" w:hAnsiTheme="majorBidi" w:cstheme="majorBidi"/>
          <w:highlight w:val="yellow"/>
        </w:rPr>
        <w:t xml:space="preserve">has for us. </w:t>
      </w:r>
      <w:r w:rsidRPr="006401CA">
        <w:rPr>
          <w:rFonts w:asciiTheme="majorBidi" w:hAnsiTheme="majorBidi" w:cstheme="majorBidi"/>
          <w:color w:val="FF0000"/>
          <w:highlight w:val="yellow"/>
        </w:rPr>
        <w:t xml:space="preserve">God </w:t>
      </w:r>
      <w:r w:rsidRPr="00180763">
        <w:rPr>
          <w:rFonts w:asciiTheme="majorBidi" w:hAnsiTheme="majorBidi" w:cstheme="majorBidi"/>
          <w:highlight w:val="yellow"/>
        </w:rPr>
        <w:t xml:space="preserve">is love, and whoever abides in love abides in </w:t>
      </w:r>
      <w:r w:rsidR="006401CA" w:rsidRPr="006401CA">
        <w:rPr>
          <w:rFonts w:asciiTheme="majorBidi" w:hAnsiTheme="majorBidi" w:cstheme="majorBidi"/>
          <w:color w:val="FF0000"/>
          <w:highlight w:val="yellow"/>
        </w:rPr>
        <w:t>God</w:t>
      </w:r>
      <w:r w:rsidRPr="00180763">
        <w:rPr>
          <w:rFonts w:asciiTheme="majorBidi" w:hAnsiTheme="majorBidi" w:cstheme="majorBidi"/>
          <w:highlight w:val="yellow"/>
        </w:rPr>
        <w:t xml:space="preserve">, and </w:t>
      </w:r>
      <w:r w:rsidR="006401CA" w:rsidRPr="006401CA">
        <w:rPr>
          <w:rFonts w:asciiTheme="majorBidi" w:hAnsiTheme="majorBidi" w:cstheme="majorBidi"/>
          <w:color w:val="FF0000"/>
          <w:highlight w:val="yellow"/>
        </w:rPr>
        <w:t>God</w:t>
      </w:r>
      <w:r w:rsidR="006401CA" w:rsidRPr="00180763">
        <w:rPr>
          <w:rFonts w:asciiTheme="majorBidi" w:hAnsiTheme="majorBidi" w:cstheme="majorBidi"/>
          <w:highlight w:val="yellow"/>
        </w:rPr>
        <w:t xml:space="preserve"> </w:t>
      </w:r>
      <w:r w:rsidRPr="00180763">
        <w:rPr>
          <w:rFonts w:asciiTheme="majorBidi" w:hAnsiTheme="majorBidi" w:cstheme="majorBidi"/>
          <w:highlight w:val="yellow"/>
        </w:rPr>
        <w:t xml:space="preserve">abides in him. </w:t>
      </w:r>
    </w:p>
    <w:p w14:paraId="70F714DF" w14:textId="77777777" w:rsidR="00BB0F89" w:rsidRDefault="00BB0F89" w:rsidP="001233EB">
      <w:pPr>
        <w:ind w:left="360"/>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A4485E" w14:paraId="1A31CB0F" w14:textId="77777777">
        <w:tc>
          <w:tcPr>
            <w:tcW w:w="9350" w:type="dxa"/>
          </w:tcPr>
          <w:p w14:paraId="69CA54E2" w14:textId="77777777" w:rsidR="00A4485E" w:rsidRDefault="00A4485E" w:rsidP="00A4485E">
            <w:pPr>
              <w:rPr>
                <w:rFonts w:asciiTheme="majorBidi" w:hAnsiTheme="majorBidi" w:cstheme="majorBidi"/>
              </w:rPr>
            </w:pPr>
          </w:p>
          <w:p w14:paraId="04BB7777" w14:textId="7729E98C" w:rsidR="00280582" w:rsidRDefault="00F824A7" w:rsidP="00A4485E">
            <w:pPr>
              <w:rPr>
                <w:rFonts w:asciiTheme="majorBidi" w:hAnsiTheme="majorBidi" w:cstheme="majorBidi"/>
              </w:rPr>
            </w:pPr>
            <w:r>
              <w:rPr>
                <w:rFonts w:asciiTheme="majorBidi" w:hAnsiTheme="majorBidi" w:cstheme="majorBidi"/>
              </w:rPr>
              <w:t>Valid confession of Jesus is opens the door to God’s presence</w:t>
            </w:r>
            <w:r w:rsidR="00142BE4">
              <w:rPr>
                <w:rFonts w:asciiTheme="majorBidi" w:hAnsiTheme="majorBidi" w:cstheme="majorBidi"/>
              </w:rPr>
              <w:t xml:space="preserve"> and</w:t>
            </w:r>
            <w:r>
              <w:rPr>
                <w:rFonts w:asciiTheme="majorBidi" w:hAnsiTheme="majorBidi" w:cstheme="majorBidi"/>
              </w:rPr>
              <w:t xml:space="preserve"> assurance</w:t>
            </w:r>
            <w:r w:rsidR="00142BE4">
              <w:rPr>
                <w:rFonts w:asciiTheme="majorBidi" w:hAnsiTheme="majorBidi" w:cstheme="majorBidi"/>
              </w:rPr>
              <w:t>, as it is confirmed by believers’ love.</w:t>
            </w:r>
          </w:p>
          <w:p w14:paraId="012CE3FE" w14:textId="77777777" w:rsidR="00280582" w:rsidRDefault="00280582" w:rsidP="00A4485E">
            <w:pPr>
              <w:rPr>
                <w:rFonts w:asciiTheme="majorBidi" w:hAnsiTheme="majorBidi" w:cstheme="majorBidi"/>
              </w:rPr>
            </w:pPr>
          </w:p>
          <w:p w14:paraId="066635FC" w14:textId="77777777" w:rsidR="00A4485E" w:rsidRDefault="00A4485E" w:rsidP="00142BE4">
            <w:pPr>
              <w:rPr>
                <w:rFonts w:asciiTheme="majorBidi" w:hAnsiTheme="majorBidi" w:cstheme="majorBidi"/>
              </w:rPr>
            </w:pPr>
          </w:p>
        </w:tc>
      </w:tr>
    </w:tbl>
    <w:p w14:paraId="55C223BC" w14:textId="77777777" w:rsidR="00142BE4" w:rsidRDefault="00142BE4" w:rsidP="00525BCB">
      <w:pPr>
        <w:rPr>
          <w:rFonts w:asciiTheme="majorBidi" w:hAnsiTheme="majorBidi" w:cstheme="majorBidi"/>
        </w:rPr>
      </w:pPr>
    </w:p>
    <w:p w14:paraId="42898C55" w14:textId="77777777" w:rsidR="00A65DE1" w:rsidRPr="009F194A" w:rsidRDefault="00A65DE1" w:rsidP="00A65DE1">
      <w:pPr>
        <w:rPr>
          <w:rFonts w:asciiTheme="majorBidi" w:hAnsiTheme="majorBidi" w:cstheme="majorBidi"/>
        </w:rPr>
      </w:pPr>
      <w:r w:rsidRPr="009F194A">
        <w:rPr>
          <w:rFonts w:asciiTheme="majorBidi" w:hAnsiTheme="majorBidi" w:cstheme="majorBidi"/>
        </w:rPr>
        <w:t>B.</w:t>
      </w:r>
      <w:r w:rsidRPr="009F194A">
        <w:rPr>
          <w:rFonts w:asciiTheme="majorBidi" w:hAnsiTheme="majorBidi" w:cstheme="majorBidi"/>
        </w:rPr>
        <w:tab/>
        <w:t>Commendation of Love (4:17–21)</w:t>
      </w:r>
    </w:p>
    <w:p w14:paraId="7E44BD6C" w14:textId="77777777" w:rsidR="00CE711B" w:rsidRDefault="00CE711B" w:rsidP="00525BCB">
      <w:pPr>
        <w:rPr>
          <w:rFonts w:asciiTheme="majorBidi" w:hAnsiTheme="majorBidi" w:cstheme="majorBidi"/>
        </w:rPr>
      </w:pPr>
    </w:p>
    <w:p w14:paraId="5D88D3A9" w14:textId="106F5BCA" w:rsidR="00A4485E" w:rsidRDefault="00A65DE1" w:rsidP="00A65DE1">
      <w:pPr>
        <w:rPr>
          <w:rFonts w:asciiTheme="majorBidi" w:hAnsiTheme="majorBidi" w:cstheme="majorBidi"/>
        </w:rPr>
      </w:pPr>
      <w:r w:rsidRPr="00F01C22">
        <w:rPr>
          <w:rFonts w:asciiTheme="majorBidi" w:hAnsiTheme="majorBidi" w:cstheme="majorBidi"/>
          <w:highlight w:val="yellow"/>
        </w:rPr>
        <w:t xml:space="preserve">1 John 4:17 By this is love perfected with us, so that we may have confidence for the day of judgment, because as he is so also are we in this world. 18 There is no fear in love, but perfect love casts out fear. For fear has to do with punishment, and whoever fears has not been perfected in love. 19 We love because he first loved us. 20 If anyone says, “I love </w:t>
      </w:r>
      <w:r w:rsidRPr="00F01C22">
        <w:rPr>
          <w:rFonts w:asciiTheme="majorBidi" w:hAnsiTheme="majorBidi" w:cstheme="majorBidi"/>
          <w:color w:val="FF0000"/>
          <w:highlight w:val="yellow"/>
        </w:rPr>
        <w:t>God</w:t>
      </w:r>
      <w:r w:rsidRPr="00F01C22">
        <w:rPr>
          <w:rFonts w:asciiTheme="majorBidi" w:hAnsiTheme="majorBidi" w:cstheme="majorBidi"/>
          <w:highlight w:val="yellow"/>
        </w:rPr>
        <w:t xml:space="preserve">,” and hates his brother, he is a liar; for he who does not love his brother whom he has seen cannot love </w:t>
      </w:r>
      <w:r w:rsidRPr="00F01C22">
        <w:rPr>
          <w:rFonts w:asciiTheme="majorBidi" w:hAnsiTheme="majorBidi" w:cstheme="majorBidi"/>
          <w:color w:val="FF0000"/>
          <w:highlight w:val="yellow"/>
        </w:rPr>
        <w:t>God</w:t>
      </w:r>
      <w:r w:rsidRPr="00F01C22">
        <w:rPr>
          <w:rFonts w:asciiTheme="majorBidi" w:hAnsiTheme="majorBidi" w:cstheme="majorBidi"/>
          <w:highlight w:val="yellow"/>
        </w:rPr>
        <w:t xml:space="preserve"> whom he has not seen. 21 And this commandment we have from him: whoever loves </w:t>
      </w:r>
      <w:r w:rsidRPr="00F01C22">
        <w:rPr>
          <w:rFonts w:asciiTheme="majorBidi" w:hAnsiTheme="majorBidi" w:cstheme="majorBidi"/>
          <w:color w:val="FF0000"/>
          <w:highlight w:val="yellow"/>
        </w:rPr>
        <w:t>God</w:t>
      </w:r>
      <w:r w:rsidRPr="00F01C22">
        <w:rPr>
          <w:rFonts w:asciiTheme="majorBidi" w:hAnsiTheme="majorBidi" w:cstheme="majorBidi"/>
          <w:highlight w:val="yellow"/>
        </w:rPr>
        <w:t xml:space="preserve"> must also love his brother.</w:t>
      </w:r>
    </w:p>
    <w:p w14:paraId="5D084328" w14:textId="77777777" w:rsidR="00A65DE1" w:rsidRDefault="00A65DE1" w:rsidP="00A65DE1">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CE711B" w14:paraId="65AFFFA6" w14:textId="77777777">
        <w:tc>
          <w:tcPr>
            <w:tcW w:w="9350" w:type="dxa"/>
          </w:tcPr>
          <w:p w14:paraId="752936A0" w14:textId="77777777" w:rsidR="00CE711B" w:rsidRDefault="00CE711B" w:rsidP="00CE711B">
            <w:pPr>
              <w:rPr>
                <w:rFonts w:asciiTheme="majorBidi" w:hAnsiTheme="majorBidi" w:cstheme="majorBidi"/>
              </w:rPr>
            </w:pPr>
          </w:p>
          <w:p w14:paraId="29CD0E7C" w14:textId="77777777" w:rsidR="0070559B" w:rsidRDefault="00585FCB" w:rsidP="00A65DE1">
            <w:pPr>
              <w:rPr>
                <w:rFonts w:asciiTheme="majorBidi" w:hAnsiTheme="majorBidi" w:cstheme="majorBidi"/>
              </w:rPr>
            </w:pPr>
            <w:r>
              <w:rPr>
                <w:rFonts w:asciiTheme="majorBidi" w:hAnsiTheme="majorBidi" w:cstheme="majorBidi"/>
              </w:rPr>
              <w:t xml:space="preserve">1. </w:t>
            </w:r>
            <w:r w:rsidR="00DF6068">
              <w:rPr>
                <w:rFonts w:asciiTheme="majorBidi" w:hAnsiTheme="majorBidi" w:cstheme="majorBidi"/>
              </w:rPr>
              <w:t>V. 17: Believers’ expression of love is a defense against fear of judgment.</w:t>
            </w:r>
          </w:p>
          <w:p w14:paraId="453E616A" w14:textId="77777777" w:rsidR="00DF6068" w:rsidRDefault="00DF6068" w:rsidP="00A65DE1">
            <w:pPr>
              <w:rPr>
                <w:rFonts w:asciiTheme="majorBidi" w:hAnsiTheme="majorBidi" w:cstheme="majorBidi"/>
              </w:rPr>
            </w:pPr>
          </w:p>
          <w:p w14:paraId="732FCA7C" w14:textId="77777777" w:rsidR="00DF6068" w:rsidRDefault="00DF6068" w:rsidP="00A65DE1">
            <w:pPr>
              <w:rPr>
                <w:rFonts w:asciiTheme="majorBidi" w:hAnsiTheme="majorBidi" w:cstheme="majorBidi"/>
              </w:rPr>
            </w:pPr>
            <w:r>
              <w:rPr>
                <w:rFonts w:asciiTheme="majorBidi" w:hAnsiTheme="majorBidi" w:cstheme="majorBidi"/>
              </w:rPr>
              <w:t xml:space="preserve">2. V. 19: Our love </w:t>
            </w:r>
            <w:r w:rsidR="008951E8">
              <w:rPr>
                <w:rFonts w:asciiTheme="majorBidi" w:hAnsiTheme="majorBidi" w:cstheme="majorBidi"/>
              </w:rPr>
              <w:t>grows out of God’s prior love for us (see John 1:13).</w:t>
            </w:r>
          </w:p>
          <w:p w14:paraId="12751986" w14:textId="77777777" w:rsidR="008951E8" w:rsidRDefault="008951E8" w:rsidP="00A65DE1">
            <w:pPr>
              <w:rPr>
                <w:rFonts w:asciiTheme="majorBidi" w:hAnsiTheme="majorBidi" w:cstheme="majorBidi"/>
              </w:rPr>
            </w:pPr>
          </w:p>
          <w:p w14:paraId="07DBA65D" w14:textId="1397B1C7" w:rsidR="008951E8" w:rsidRDefault="008951E8" w:rsidP="00A65DE1">
            <w:pPr>
              <w:rPr>
                <w:rFonts w:asciiTheme="majorBidi" w:hAnsiTheme="majorBidi" w:cstheme="majorBidi"/>
              </w:rPr>
            </w:pPr>
            <w:r>
              <w:rPr>
                <w:rFonts w:asciiTheme="majorBidi" w:hAnsiTheme="majorBidi" w:cstheme="majorBidi"/>
              </w:rPr>
              <w:t>3. V</w:t>
            </w:r>
            <w:r w:rsidR="00B30068">
              <w:rPr>
                <w:rFonts w:asciiTheme="majorBidi" w:hAnsiTheme="majorBidi" w:cstheme="majorBidi"/>
              </w:rPr>
              <w:t>v. 20–21: Love for God without love for other believers is a contradiction in terms.</w:t>
            </w:r>
          </w:p>
          <w:p w14:paraId="5465EFDE" w14:textId="069C1F5F" w:rsidR="00B30068" w:rsidRDefault="00B30068" w:rsidP="00A65DE1">
            <w:pPr>
              <w:rPr>
                <w:rFonts w:asciiTheme="majorBidi" w:hAnsiTheme="majorBidi" w:cstheme="majorBidi"/>
              </w:rPr>
            </w:pPr>
          </w:p>
        </w:tc>
      </w:tr>
    </w:tbl>
    <w:p w14:paraId="7267167F" w14:textId="77777777" w:rsidR="00CE711B" w:rsidRDefault="00CE711B" w:rsidP="00645164">
      <w:pPr>
        <w:rPr>
          <w:rFonts w:asciiTheme="majorBidi" w:hAnsiTheme="majorBidi" w:cstheme="majorBidi"/>
        </w:rPr>
      </w:pPr>
    </w:p>
    <w:p w14:paraId="1CD64A35" w14:textId="38672A4E" w:rsidR="00645164" w:rsidRDefault="00B30068" w:rsidP="00F07B6E">
      <w:pPr>
        <w:rPr>
          <w:rFonts w:asciiTheme="majorBidi" w:hAnsiTheme="majorBidi" w:cstheme="majorBidi"/>
        </w:rPr>
      </w:pPr>
      <w:r w:rsidRPr="00B30068">
        <w:rPr>
          <w:rFonts w:asciiTheme="majorBidi" w:hAnsiTheme="majorBidi" w:cstheme="majorBidi"/>
        </w:rPr>
        <w:t xml:space="preserve">C.  Commendation of Faith as </w:t>
      </w:r>
      <w:r w:rsidRPr="00B30068">
        <w:rPr>
          <w:rFonts w:asciiTheme="majorBidi" w:hAnsiTheme="majorBidi" w:cstheme="majorBidi"/>
          <w:i/>
          <w:iCs/>
        </w:rPr>
        <w:t xml:space="preserve">fides qua </w:t>
      </w:r>
      <w:proofErr w:type="spellStart"/>
      <w:r w:rsidRPr="00B30068">
        <w:rPr>
          <w:rFonts w:asciiTheme="majorBidi" w:hAnsiTheme="majorBidi" w:cstheme="majorBidi"/>
          <w:i/>
          <w:iCs/>
        </w:rPr>
        <w:t>creditur</w:t>
      </w:r>
      <w:proofErr w:type="spellEnd"/>
      <w:r w:rsidRPr="00B30068">
        <w:rPr>
          <w:rFonts w:asciiTheme="majorBidi" w:hAnsiTheme="majorBidi" w:cstheme="majorBidi"/>
        </w:rPr>
        <w:t xml:space="preserve"> </w:t>
      </w:r>
      <w:r w:rsidR="00DE097F">
        <w:rPr>
          <w:rFonts w:asciiTheme="majorBidi" w:hAnsiTheme="majorBidi" w:cstheme="majorBidi"/>
        </w:rPr>
        <w:t xml:space="preserve">(the faith </w:t>
      </w:r>
      <w:r w:rsidR="00F97E57">
        <w:rPr>
          <w:rFonts w:asciiTheme="majorBidi" w:hAnsiTheme="majorBidi" w:cstheme="majorBidi"/>
        </w:rPr>
        <w:t xml:space="preserve">by </w:t>
      </w:r>
      <w:r w:rsidR="00DE097F">
        <w:rPr>
          <w:rFonts w:asciiTheme="majorBidi" w:hAnsiTheme="majorBidi" w:cstheme="majorBidi"/>
        </w:rPr>
        <w:t xml:space="preserve">which </w:t>
      </w:r>
      <w:r w:rsidR="00F97E57">
        <w:rPr>
          <w:rFonts w:asciiTheme="majorBidi" w:hAnsiTheme="majorBidi" w:cstheme="majorBidi"/>
        </w:rPr>
        <w:t>we</w:t>
      </w:r>
      <w:r w:rsidR="00DE097F">
        <w:rPr>
          <w:rFonts w:asciiTheme="majorBidi" w:hAnsiTheme="majorBidi" w:cstheme="majorBidi"/>
        </w:rPr>
        <w:t xml:space="preserve"> believ</w:t>
      </w:r>
      <w:r w:rsidR="00F97E57">
        <w:rPr>
          <w:rFonts w:asciiTheme="majorBidi" w:hAnsiTheme="majorBidi" w:cstheme="majorBidi"/>
        </w:rPr>
        <w:t>e; “our/my faith”</w:t>
      </w:r>
      <w:r w:rsidR="00DE097F">
        <w:rPr>
          <w:rFonts w:asciiTheme="majorBidi" w:hAnsiTheme="majorBidi" w:cstheme="majorBidi"/>
        </w:rPr>
        <w:t xml:space="preserve">) </w:t>
      </w:r>
      <w:r w:rsidRPr="00B30068">
        <w:rPr>
          <w:rFonts w:asciiTheme="majorBidi" w:hAnsiTheme="majorBidi" w:cstheme="majorBidi"/>
        </w:rPr>
        <w:t>(5:1–5)</w:t>
      </w:r>
    </w:p>
    <w:p w14:paraId="7A538F1D" w14:textId="77777777" w:rsidR="00B30068" w:rsidRDefault="00B30068" w:rsidP="00F07B6E">
      <w:pPr>
        <w:rPr>
          <w:rFonts w:asciiTheme="majorBidi" w:hAnsiTheme="majorBidi" w:cstheme="majorBidi"/>
        </w:rPr>
      </w:pPr>
    </w:p>
    <w:p w14:paraId="09FF6506" w14:textId="4D0282AF" w:rsidR="00645164" w:rsidRDefault="0059781D" w:rsidP="0059781D">
      <w:pPr>
        <w:rPr>
          <w:rFonts w:asciiTheme="majorBidi" w:hAnsiTheme="majorBidi" w:cstheme="majorBidi"/>
        </w:rPr>
      </w:pPr>
      <w:r w:rsidRPr="0059781D">
        <w:rPr>
          <w:rFonts w:asciiTheme="majorBidi" w:hAnsiTheme="majorBidi" w:cstheme="majorBidi"/>
          <w:b/>
          <w:bCs/>
          <w:highlight w:val="yellow"/>
        </w:rPr>
        <w:t>1 John 5:1</w:t>
      </w:r>
      <w:r w:rsidRPr="0059781D">
        <w:rPr>
          <w:rFonts w:asciiTheme="majorBidi" w:hAnsiTheme="majorBidi" w:cstheme="majorBidi"/>
          <w:highlight w:val="yellow"/>
        </w:rPr>
        <w:t xml:space="preserve">   Everyone who believes that </w:t>
      </w:r>
      <w:r w:rsidRPr="0059781D">
        <w:rPr>
          <w:rFonts w:asciiTheme="majorBidi" w:hAnsiTheme="majorBidi" w:cstheme="majorBidi"/>
          <w:color w:val="FF0000"/>
          <w:highlight w:val="yellow"/>
        </w:rPr>
        <w:t xml:space="preserve">Jesus </w:t>
      </w:r>
      <w:r w:rsidRPr="0059781D">
        <w:rPr>
          <w:rFonts w:asciiTheme="majorBidi" w:hAnsiTheme="majorBidi" w:cstheme="majorBidi"/>
          <w:highlight w:val="yellow"/>
        </w:rPr>
        <w:t xml:space="preserve">is the </w:t>
      </w:r>
      <w:r w:rsidRPr="0059781D">
        <w:rPr>
          <w:rFonts w:asciiTheme="majorBidi" w:hAnsiTheme="majorBidi" w:cstheme="majorBidi"/>
          <w:color w:val="FF0000"/>
          <w:highlight w:val="yellow"/>
        </w:rPr>
        <w:t xml:space="preserve">Christ </w:t>
      </w:r>
      <w:r w:rsidRPr="0059781D">
        <w:rPr>
          <w:rFonts w:asciiTheme="majorBidi" w:hAnsiTheme="majorBidi" w:cstheme="majorBidi"/>
          <w:highlight w:val="yellow"/>
        </w:rPr>
        <w:t xml:space="preserve">has been born of </w:t>
      </w:r>
      <w:r w:rsidRPr="0059781D">
        <w:rPr>
          <w:rFonts w:asciiTheme="majorBidi" w:hAnsiTheme="majorBidi" w:cstheme="majorBidi"/>
          <w:color w:val="FF0000"/>
          <w:highlight w:val="yellow"/>
        </w:rPr>
        <w:t>God</w:t>
      </w:r>
      <w:r w:rsidRPr="0059781D">
        <w:rPr>
          <w:rFonts w:asciiTheme="majorBidi" w:hAnsiTheme="majorBidi" w:cstheme="majorBidi"/>
          <w:highlight w:val="yellow"/>
        </w:rPr>
        <w:t xml:space="preserve">, and everyone who loves the </w:t>
      </w:r>
      <w:r w:rsidRPr="0059781D">
        <w:rPr>
          <w:rFonts w:asciiTheme="majorBidi" w:hAnsiTheme="majorBidi" w:cstheme="majorBidi"/>
          <w:color w:val="FF0000"/>
          <w:highlight w:val="yellow"/>
        </w:rPr>
        <w:t xml:space="preserve">Father </w:t>
      </w:r>
      <w:r w:rsidRPr="0059781D">
        <w:rPr>
          <w:rFonts w:asciiTheme="majorBidi" w:hAnsiTheme="majorBidi" w:cstheme="majorBidi"/>
          <w:highlight w:val="yellow"/>
        </w:rPr>
        <w:t xml:space="preserve">loves whoever has been born of him. </w:t>
      </w:r>
      <w:r w:rsidRPr="0059781D">
        <w:rPr>
          <w:rFonts w:asciiTheme="majorBidi" w:hAnsiTheme="majorBidi" w:cstheme="majorBidi"/>
          <w:b/>
          <w:bCs/>
          <w:highlight w:val="yellow"/>
          <w:vertAlign w:val="superscript"/>
        </w:rPr>
        <w:t>2</w:t>
      </w:r>
      <w:r w:rsidRPr="0059781D">
        <w:rPr>
          <w:rFonts w:asciiTheme="majorBidi" w:hAnsiTheme="majorBidi" w:cstheme="majorBidi"/>
          <w:highlight w:val="yellow"/>
        </w:rPr>
        <w:t xml:space="preserve"> By this we know that we love the children of </w:t>
      </w:r>
      <w:r w:rsidRPr="0059781D">
        <w:rPr>
          <w:rFonts w:asciiTheme="majorBidi" w:hAnsiTheme="majorBidi" w:cstheme="majorBidi"/>
          <w:color w:val="FF0000"/>
          <w:highlight w:val="yellow"/>
        </w:rPr>
        <w:t>God</w:t>
      </w:r>
      <w:r w:rsidRPr="0059781D">
        <w:rPr>
          <w:rFonts w:asciiTheme="majorBidi" w:hAnsiTheme="majorBidi" w:cstheme="majorBidi"/>
          <w:highlight w:val="yellow"/>
        </w:rPr>
        <w:t xml:space="preserve">, when we love </w:t>
      </w:r>
      <w:r w:rsidRPr="0059781D">
        <w:rPr>
          <w:rFonts w:asciiTheme="majorBidi" w:hAnsiTheme="majorBidi" w:cstheme="majorBidi"/>
          <w:color w:val="FF0000"/>
          <w:highlight w:val="yellow"/>
        </w:rPr>
        <w:t xml:space="preserve">God </w:t>
      </w:r>
      <w:r w:rsidRPr="0059781D">
        <w:rPr>
          <w:rFonts w:asciiTheme="majorBidi" w:hAnsiTheme="majorBidi" w:cstheme="majorBidi"/>
          <w:highlight w:val="yellow"/>
        </w:rPr>
        <w:t xml:space="preserve">and obey his commandments. </w:t>
      </w:r>
      <w:r w:rsidRPr="0059781D">
        <w:rPr>
          <w:rFonts w:asciiTheme="majorBidi" w:hAnsiTheme="majorBidi" w:cstheme="majorBidi"/>
          <w:b/>
          <w:bCs/>
          <w:highlight w:val="yellow"/>
          <w:vertAlign w:val="superscript"/>
        </w:rPr>
        <w:t>3</w:t>
      </w:r>
      <w:r w:rsidRPr="0059781D">
        <w:rPr>
          <w:rFonts w:asciiTheme="majorBidi" w:hAnsiTheme="majorBidi" w:cstheme="majorBidi"/>
          <w:highlight w:val="yellow"/>
        </w:rPr>
        <w:t xml:space="preserve"> For this is the love of </w:t>
      </w:r>
      <w:r w:rsidRPr="0059781D">
        <w:rPr>
          <w:rFonts w:asciiTheme="majorBidi" w:hAnsiTheme="majorBidi" w:cstheme="majorBidi"/>
          <w:color w:val="FF0000"/>
          <w:highlight w:val="yellow"/>
        </w:rPr>
        <w:t>God</w:t>
      </w:r>
      <w:r w:rsidRPr="0059781D">
        <w:rPr>
          <w:rFonts w:asciiTheme="majorBidi" w:hAnsiTheme="majorBidi" w:cstheme="majorBidi"/>
          <w:highlight w:val="yellow"/>
        </w:rPr>
        <w:t xml:space="preserve">, that we keep his commandments. And his commandments are not burdensome. </w:t>
      </w:r>
      <w:r w:rsidRPr="0059781D">
        <w:rPr>
          <w:rFonts w:asciiTheme="majorBidi" w:hAnsiTheme="majorBidi" w:cstheme="majorBidi"/>
          <w:b/>
          <w:bCs/>
          <w:highlight w:val="yellow"/>
          <w:vertAlign w:val="superscript"/>
        </w:rPr>
        <w:t>4</w:t>
      </w:r>
      <w:r w:rsidRPr="0059781D">
        <w:rPr>
          <w:rFonts w:asciiTheme="majorBidi" w:hAnsiTheme="majorBidi" w:cstheme="majorBidi"/>
          <w:highlight w:val="yellow"/>
        </w:rPr>
        <w:t xml:space="preserve"> For everyone who has been born of </w:t>
      </w:r>
      <w:r w:rsidRPr="0059781D">
        <w:rPr>
          <w:rFonts w:asciiTheme="majorBidi" w:hAnsiTheme="majorBidi" w:cstheme="majorBidi"/>
          <w:color w:val="FF0000"/>
          <w:highlight w:val="yellow"/>
        </w:rPr>
        <w:t xml:space="preserve">God </w:t>
      </w:r>
      <w:r w:rsidRPr="0059781D">
        <w:rPr>
          <w:rFonts w:asciiTheme="majorBidi" w:hAnsiTheme="majorBidi" w:cstheme="majorBidi"/>
          <w:highlight w:val="yellow"/>
        </w:rPr>
        <w:t xml:space="preserve">overcomes the world. And this is the victory that has overcome the world—our faith. </w:t>
      </w:r>
      <w:r w:rsidRPr="0059781D">
        <w:rPr>
          <w:rFonts w:asciiTheme="majorBidi" w:hAnsiTheme="majorBidi" w:cstheme="majorBidi"/>
          <w:b/>
          <w:bCs/>
          <w:highlight w:val="yellow"/>
          <w:vertAlign w:val="superscript"/>
        </w:rPr>
        <w:t>5</w:t>
      </w:r>
      <w:r w:rsidRPr="0059781D">
        <w:rPr>
          <w:rFonts w:asciiTheme="majorBidi" w:hAnsiTheme="majorBidi" w:cstheme="majorBidi"/>
          <w:highlight w:val="yellow"/>
        </w:rPr>
        <w:t xml:space="preserve"> Who is it that overcomes the world except the one who believes that </w:t>
      </w:r>
      <w:r w:rsidRPr="0059781D">
        <w:rPr>
          <w:rFonts w:asciiTheme="majorBidi" w:hAnsiTheme="majorBidi" w:cstheme="majorBidi"/>
          <w:color w:val="FF0000"/>
          <w:highlight w:val="yellow"/>
        </w:rPr>
        <w:t xml:space="preserve">Jesus </w:t>
      </w:r>
      <w:r w:rsidRPr="0059781D">
        <w:rPr>
          <w:rFonts w:asciiTheme="majorBidi" w:hAnsiTheme="majorBidi" w:cstheme="majorBidi"/>
          <w:highlight w:val="yellow"/>
        </w:rPr>
        <w:t xml:space="preserve">is the </w:t>
      </w:r>
      <w:r w:rsidRPr="0059781D">
        <w:rPr>
          <w:rFonts w:asciiTheme="majorBidi" w:hAnsiTheme="majorBidi" w:cstheme="majorBidi"/>
          <w:color w:val="FF0000"/>
          <w:highlight w:val="yellow"/>
        </w:rPr>
        <w:t xml:space="preserve">Son </w:t>
      </w:r>
      <w:r w:rsidRPr="0059781D">
        <w:rPr>
          <w:rFonts w:asciiTheme="majorBidi" w:hAnsiTheme="majorBidi" w:cstheme="majorBidi"/>
          <w:highlight w:val="yellow"/>
        </w:rPr>
        <w:t xml:space="preserve">of </w:t>
      </w:r>
      <w:r w:rsidRPr="0059781D">
        <w:rPr>
          <w:rFonts w:asciiTheme="majorBidi" w:hAnsiTheme="majorBidi" w:cstheme="majorBidi"/>
          <w:color w:val="FF0000"/>
          <w:highlight w:val="yellow"/>
        </w:rPr>
        <w:t>God</w:t>
      </w:r>
      <w:r w:rsidRPr="0059781D">
        <w:rPr>
          <w:rFonts w:asciiTheme="majorBidi" w:hAnsiTheme="majorBidi" w:cstheme="majorBidi"/>
          <w:highlight w:val="yellow"/>
        </w:rPr>
        <w:t>?</w:t>
      </w:r>
    </w:p>
    <w:p w14:paraId="328A9DC3" w14:textId="77777777" w:rsidR="0059781D" w:rsidRDefault="0059781D" w:rsidP="0059781D">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695F40" w14:paraId="715E3F0A" w14:textId="77777777">
        <w:tc>
          <w:tcPr>
            <w:tcW w:w="9350" w:type="dxa"/>
          </w:tcPr>
          <w:p w14:paraId="29B74F8E" w14:textId="77777777" w:rsidR="00695F40" w:rsidRDefault="00695F40" w:rsidP="00F07B6E">
            <w:pPr>
              <w:rPr>
                <w:rFonts w:asciiTheme="majorBidi" w:hAnsiTheme="majorBidi" w:cstheme="majorBidi"/>
              </w:rPr>
            </w:pPr>
          </w:p>
          <w:p w14:paraId="72D61EB1" w14:textId="2978E799" w:rsidR="00695F40" w:rsidRDefault="00695F40" w:rsidP="00F07B6E">
            <w:pPr>
              <w:rPr>
                <w:rFonts w:asciiTheme="majorBidi" w:hAnsiTheme="majorBidi" w:cstheme="majorBidi"/>
              </w:rPr>
            </w:pPr>
            <w:r>
              <w:rPr>
                <w:rFonts w:asciiTheme="majorBidi" w:hAnsiTheme="majorBidi" w:cstheme="majorBidi"/>
              </w:rPr>
              <w:t xml:space="preserve">1. V. 1: </w:t>
            </w:r>
            <w:r w:rsidR="00C72CB9">
              <w:rPr>
                <w:rFonts w:asciiTheme="majorBidi" w:hAnsiTheme="majorBidi" w:cstheme="majorBidi"/>
              </w:rPr>
              <w:t>Faith is a verb arising from God’s regenerating work (John 1:12–13) and resulting in love</w:t>
            </w:r>
            <w:r>
              <w:rPr>
                <w:rFonts w:asciiTheme="majorBidi" w:hAnsiTheme="majorBidi" w:cstheme="majorBidi"/>
              </w:rPr>
              <w:t>.</w:t>
            </w:r>
          </w:p>
          <w:p w14:paraId="7408809C" w14:textId="77777777" w:rsidR="00695F40" w:rsidRDefault="00695F40" w:rsidP="00F07B6E">
            <w:pPr>
              <w:rPr>
                <w:rFonts w:asciiTheme="majorBidi" w:hAnsiTheme="majorBidi" w:cstheme="majorBidi"/>
              </w:rPr>
            </w:pPr>
          </w:p>
          <w:p w14:paraId="1FDB92A7" w14:textId="4FA84B61" w:rsidR="00695F40" w:rsidRDefault="00695F40" w:rsidP="00F07B6E">
            <w:pPr>
              <w:rPr>
                <w:rFonts w:asciiTheme="majorBidi" w:hAnsiTheme="majorBidi" w:cstheme="majorBidi"/>
              </w:rPr>
            </w:pPr>
            <w:r>
              <w:rPr>
                <w:rFonts w:asciiTheme="majorBidi" w:hAnsiTheme="majorBidi" w:cstheme="majorBidi"/>
              </w:rPr>
              <w:t xml:space="preserve">2. </w:t>
            </w:r>
            <w:r w:rsidR="008A346A">
              <w:rPr>
                <w:rFonts w:asciiTheme="majorBidi" w:hAnsiTheme="majorBidi" w:cstheme="majorBidi"/>
              </w:rPr>
              <w:t xml:space="preserve">Vv. 2–3: </w:t>
            </w:r>
            <w:r w:rsidR="007035DD">
              <w:rPr>
                <w:rFonts w:asciiTheme="majorBidi" w:hAnsiTheme="majorBidi" w:cstheme="majorBidi"/>
              </w:rPr>
              <w:t>“Faithing” results in loving and obeying God’s directives</w:t>
            </w:r>
            <w:r w:rsidR="00EE02D4">
              <w:rPr>
                <w:rFonts w:asciiTheme="majorBidi" w:hAnsiTheme="majorBidi" w:cstheme="majorBidi"/>
              </w:rPr>
              <w:t>.</w:t>
            </w:r>
          </w:p>
          <w:p w14:paraId="44C3849A" w14:textId="77777777" w:rsidR="007035DD" w:rsidRDefault="007035DD" w:rsidP="00F07B6E">
            <w:pPr>
              <w:rPr>
                <w:rFonts w:asciiTheme="majorBidi" w:hAnsiTheme="majorBidi" w:cstheme="majorBidi"/>
              </w:rPr>
            </w:pPr>
          </w:p>
          <w:p w14:paraId="1CC75FEE" w14:textId="117EEB5D" w:rsidR="007035DD" w:rsidRDefault="007035DD" w:rsidP="00F07B6E">
            <w:pPr>
              <w:rPr>
                <w:rFonts w:asciiTheme="majorBidi" w:hAnsiTheme="majorBidi" w:cstheme="majorBidi"/>
              </w:rPr>
            </w:pPr>
            <w:r>
              <w:rPr>
                <w:rFonts w:asciiTheme="majorBidi" w:hAnsiTheme="majorBidi" w:cstheme="majorBidi"/>
              </w:rPr>
              <w:t xml:space="preserve">3. Vv. </w:t>
            </w:r>
            <w:r w:rsidR="00144878">
              <w:rPr>
                <w:rFonts w:asciiTheme="majorBidi" w:hAnsiTheme="majorBidi" w:cstheme="majorBidi"/>
              </w:rPr>
              <w:t>4–5: Through “</w:t>
            </w:r>
            <w:r w:rsidR="00F97E57">
              <w:rPr>
                <w:rFonts w:asciiTheme="majorBidi" w:hAnsiTheme="majorBidi" w:cstheme="majorBidi"/>
              </w:rPr>
              <w:t>our</w:t>
            </w:r>
            <w:r w:rsidR="00144878">
              <w:rPr>
                <w:rFonts w:asciiTheme="majorBidi" w:hAnsiTheme="majorBidi" w:cstheme="majorBidi"/>
              </w:rPr>
              <w:t xml:space="preserve"> faith” (</w:t>
            </w:r>
            <w:r w:rsidR="00F97E57">
              <w:rPr>
                <w:rFonts w:asciiTheme="majorBidi" w:hAnsiTheme="majorBidi" w:cstheme="majorBidi"/>
              </w:rPr>
              <w:t>our believing</w:t>
            </w:r>
            <w:r w:rsidR="00144878">
              <w:rPr>
                <w:rFonts w:asciiTheme="majorBidi" w:hAnsiTheme="majorBidi" w:cstheme="majorBidi"/>
              </w:rPr>
              <w:t>) comes victory over the world, because this faith</w:t>
            </w:r>
            <w:r w:rsidR="008D1881">
              <w:rPr>
                <w:rFonts w:asciiTheme="majorBidi" w:hAnsiTheme="majorBidi" w:cstheme="majorBidi"/>
              </w:rPr>
              <w:t xml:space="preserve"> </w:t>
            </w:r>
            <w:r w:rsidR="00F8592D">
              <w:rPr>
                <w:rFonts w:asciiTheme="majorBidi" w:hAnsiTheme="majorBidi" w:cstheme="majorBidi"/>
              </w:rPr>
              <w:t>invites</w:t>
            </w:r>
            <w:r w:rsidR="008D1881">
              <w:rPr>
                <w:rFonts w:asciiTheme="majorBidi" w:hAnsiTheme="majorBidi" w:cstheme="majorBidi"/>
              </w:rPr>
              <w:t xml:space="preserve"> Christ onto the scene of our lives.</w:t>
            </w:r>
          </w:p>
          <w:p w14:paraId="12C381FB" w14:textId="1D817EF6" w:rsidR="00EE02D4" w:rsidRDefault="00EE02D4" w:rsidP="00F07B6E">
            <w:pPr>
              <w:rPr>
                <w:rFonts w:asciiTheme="majorBidi" w:hAnsiTheme="majorBidi" w:cstheme="majorBidi"/>
              </w:rPr>
            </w:pPr>
          </w:p>
        </w:tc>
      </w:tr>
    </w:tbl>
    <w:p w14:paraId="116ACB92" w14:textId="77777777" w:rsidR="00F07B6E" w:rsidRDefault="00F07B6E" w:rsidP="00F07B6E">
      <w:pPr>
        <w:rPr>
          <w:rFonts w:asciiTheme="majorBidi" w:hAnsiTheme="majorBidi" w:cstheme="majorBidi"/>
        </w:rPr>
      </w:pPr>
    </w:p>
    <w:p w14:paraId="1C03E7A4" w14:textId="77777777" w:rsidR="00203A67" w:rsidRDefault="00203A67" w:rsidP="008D1881">
      <w:pPr>
        <w:rPr>
          <w:rFonts w:asciiTheme="majorBidi" w:hAnsiTheme="majorBidi" w:cstheme="majorBidi"/>
        </w:rPr>
      </w:pPr>
    </w:p>
    <w:p w14:paraId="392F5B3A" w14:textId="77777777" w:rsidR="00203A67" w:rsidRDefault="00203A67" w:rsidP="008D1881">
      <w:pPr>
        <w:rPr>
          <w:rFonts w:asciiTheme="majorBidi" w:hAnsiTheme="majorBidi" w:cstheme="majorBidi"/>
        </w:rPr>
      </w:pPr>
    </w:p>
    <w:p w14:paraId="622D7BBC" w14:textId="77777777" w:rsidR="00203A67" w:rsidRDefault="00203A67" w:rsidP="008D1881">
      <w:pPr>
        <w:rPr>
          <w:rFonts w:asciiTheme="majorBidi" w:hAnsiTheme="majorBidi" w:cstheme="majorBidi"/>
        </w:rPr>
      </w:pPr>
    </w:p>
    <w:p w14:paraId="7FA982A4" w14:textId="77777777" w:rsidR="00203A67" w:rsidRDefault="00203A67" w:rsidP="008D1881">
      <w:pPr>
        <w:rPr>
          <w:rFonts w:asciiTheme="majorBidi" w:hAnsiTheme="majorBidi" w:cstheme="majorBidi"/>
        </w:rPr>
      </w:pPr>
    </w:p>
    <w:p w14:paraId="6938D479" w14:textId="77777777" w:rsidR="00203A67" w:rsidRDefault="00203A67" w:rsidP="008D1881">
      <w:pPr>
        <w:rPr>
          <w:rFonts w:asciiTheme="majorBidi" w:hAnsiTheme="majorBidi" w:cstheme="majorBidi"/>
        </w:rPr>
      </w:pPr>
    </w:p>
    <w:p w14:paraId="60EA5D1D" w14:textId="77777777" w:rsidR="00203A67" w:rsidRDefault="00203A67" w:rsidP="008D1881">
      <w:pPr>
        <w:rPr>
          <w:rFonts w:asciiTheme="majorBidi" w:hAnsiTheme="majorBidi" w:cstheme="majorBidi"/>
        </w:rPr>
      </w:pPr>
    </w:p>
    <w:p w14:paraId="0672468E" w14:textId="1B31CF4C" w:rsidR="008D1881" w:rsidRPr="008D1881" w:rsidRDefault="008D1881" w:rsidP="008D1881">
      <w:pPr>
        <w:rPr>
          <w:rFonts w:asciiTheme="majorBidi" w:hAnsiTheme="majorBidi" w:cstheme="majorBidi"/>
        </w:rPr>
      </w:pPr>
      <w:r w:rsidRPr="008D1881">
        <w:rPr>
          <w:rFonts w:asciiTheme="majorBidi" w:hAnsiTheme="majorBidi" w:cstheme="majorBidi"/>
        </w:rPr>
        <w:lastRenderedPageBreak/>
        <w:t xml:space="preserve">D.  Commendation of Faith as </w:t>
      </w:r>
      <w:r w:rsidRPr="008D1881">
        <w:rPr>
          <w:rFonts w:asciiTheme="majorBidi" w:hAnsiTheme="majorBidi" w:cstheme="majorBidi"/>
          <w:i/>
        </w:rPr>
        <w:t xml:space="preserve">fides </w:t>
      </w:r>
      <w:proofErr w:type="spellStart"/>
      <w:r w:rsidRPr="008D1881">
        <w:rPr>
          <w:rFonts w:asciiTheme="majorBidi" w:hAnsiTheme="majorBidi" w:cstheme="majorBidi"/>
          <w:i/>
        </w:rPr>
        <w:t>quae</w:t>
      </w:r>
      <w:proofErr w:type="spellEnd"/>
      <w:r w:rsidRPr="008D1881">
        <w:rPr>
          <w:rFonts w:asciiTheme="majorBidi" w:hAnsiTheme="majorBidi" w:cstheme="majorBidi"/>
          <w:i/>
        </w:rPr>
        <w:t xml:space="preserve"> </w:t>
      </w:r>
      <w:proofErr w:type="spellStart"/>
      <w:r w:rsidRPr="008D1881">
        <w:rPr>
          <w:rFonts w:asciiTheme="majorBidi" w:hAnsiTheme="majorBidi" w:cstheme="majorBidi"/>
          <w:i/>
        </w:rPr>
        <w:t>creditur</w:t>
      </w:r>
      <w:proofErr w:type="spellEnd"/>
      <w:r w:rsidRPr="008D1881">
        <w:rPr>
          <w:rFonts w:asciiTheme="majorBidi" w:hAnsiTheme="majorBidi" w:cstheme="majorBidi"/>
        </w:rPr>
        <w:t xml:space="preserve"> </w:t>
      </w:r>
      <w:r>
        <w:rPr>
          <w:rFonts w:asciiTheme="majorBidi" w:hAnsiTheme="majorBidi" w:cstheme="majorBidi"/>
        </w:rPr>
        <w:t>(</w:t>
      </w:r>
      <w:r w:rsidR="00F97E57">
        <w:rPr>
          <w:rFonts w:asciiTheme="majorBidi" w:hAnsiTheme="majorBidi" w:cstheme="majorBidi"/>
        </w:rPr>
        <w:t xml:space="preserve">the faith which is believed) </w:t>
      </w:r>
      <w:r w:rsidRPr="008D1881">
        <w:rPr>
          <w:rFonts w:asciiTheme="majorBidi" w:hAnsiTheme="majorBidi" w:cstheme="majorBidi"/>
        </w:rPr>
        <w:t>(5:6–12)</w:t>
      </w:r>
    </w:p>
    <w:p w14:paraId="2D83115B" w14:textId="77777777" w:rsidR="00F8592D" w:rsidRPr="00F8592D" w:rsidRDefault="00F8592D" w:rsidP="00F8592D">
      <w:pPr>
        <w:ind w:left="360"/>
        <w:rPr>
          <w:rFonts w:asciiTheme="majorBidi" w:hAnsiTheme="majorBidi" w:cstheme="majorBidi"/>
          <w:i/>
          <w:iCs/>
          <w:highlight w:val="yellow"/>
        </w:rPr>
      </w:pPr>
    </w:p>
    <w:p w14:paraId="7A72EF9A" w14:textId="094D2234" w:rsidR="00CE711B" w:rsidRDefault="00F8592D" w:rsidP="00F8592D">
      <w:pPr>
        <w:ind w:left="360"/>
        <w:rPr>
          <w:rFonts w:asciiTheme="majorBidi" w:hAnsiTheme="majorBidi" w:cstheme="majorBidi"/>
        </w:rPr>
      </w:pPr>
      <w:r w:rsidRPr="00F8592D">
        <w:rPr>
          <w:rFonts w:asciiTheme="majorBidi" w:hAnsiTheme="majorBidi" w:cstheme="majorBidi"/>
          <w:b/>
          <w:bCs/>
          <w:highlight w:val="yellow"/>
        </w:rPr>
        <w:t>1 John 5:6</w:t>
      </w:r>
      <w:r w:rsidRPr="00F8592D">
        <w:rPr>
          <w:rFonts w:asciiTheme="majorBidi" w:hAnsiTheme="majorBidi" w:cstheme="majorBidi"/>
          <w:highlight w:val="yellow"/>
        </w:rPr>
        <w:t xml:space="preserve">   This is he who came by water and blood—</w:t>
      </w:r>
      <w:r w:rsidRPr="00F8592D">
        <w:rPr>
          <w:rFonts w:asciiTheme="majorBidi" w:hAnsiTheme="majorBidi" w:cstheme="majorBidi"/>
          <w:color w:val="FF0000"/>
          <w:highlight w:val="yellow"/>
        </w:rPr>
        <w:t>Jesus Christ</w:t>
      </w:r>
      <w:r w:rsidRPr="00F8592D">
        <w:rPr>
          <w:rFonts w:asciiTheme="majorBidi" w:hAnsiTheme="majorBidi" w:cstheme="majorBidi"/>
          <w:highlight w:val="yellow"/>
        </w:rPr>
        <w:t xml:space="preserve">; not by the water only but by the water and the blood. And the </w:t>
      </w:r>
      <w:r w:rsidRPr="00F8592D">
        <w:rPr>
          <w:rFonts w:asciiTheme="majorBidi" w:hAnsiTheme="majorBidi" w:cstheme="majorBidi"/>
          <w:color w:val="FF0000"/>
          <w:highlight w:val="yellow"/>
        </w:rPr>
        <w:t xml:space="preserve">Spirit </w:t>
      </w:r>
      <w:r w:rsidRPr="00F8592D">
        <w:rPr>
          <w:rFonts w:asciiTheme="majorBidi" w:hAnsiTheme="majorBidi" w:cstheme="majorBidi"/>
          <w:highlight w:val="yellow"/>
        </w:rPr>
        <w:t xml:space="preserve">is the one who testifies, because the </w:t>
      </w:r>
      <w:r w:rsidRPr="00F8592D">
        <w:rPr>
          <w:rFonts w:asciiTheme="majorBidi" w:hAnsiTheme="majorBidi" w:cstheme="majorBidi"/>
          <w:color w:val="FF0000"/>
          <w:highlight w:val="yellow"/>
        </w:rPr>
        <w:t xml:space="preserve">Spirit </w:t>
      </w:r>
      <w:r w:rsidRPr="00F8592D">
        <w:rPr>
          <w:rFonts w:asciiTheme="majorBidi" w:hAnsiTheme="majorBidi" w:cstheme="majorBidi"/>
          <w:highlight w:val="yellow"/>
        </w:rPr>
        <w:t xml:space="preserve">is the truth. </w:t>
      </w:r>
      <w:r w:rsidRPr="00F8592D">
        <w:rPr>
          <w:rFonts w:asciiTheme="majorBidi" w:hAnsiTheme="majorBidi" w:cstheme="majorBidi"/>
          <w:b/>
          <w:bCs/>
          <w:highlight w:val="yellow"/>
          <w:vertAlign w:val="superscript"/>
        </w:rPr>
        <w:t>7</w:t>
      </w:r>
      <w:r w:rsidRPr="00F8592D">
        <w:rPr>
          <w:rFonts w:asciiTheme="majorBidi" w:hAnsiTheme="majorBidi" w:cstheme="majorBidi"/>
          <w:highlight w:val="yellow"/>
        </w:rPr>
        <w:t xml:space="preserve"> For there are three that testify: </w:t>
      </w:r>
      <w:r w:rsidRPr="00F8592D">
        <w:rPr>
          <w:rFonts w:asciiTheme="majorBidi" w:hAnsiTheme="majorBidi" w:cstheme="majorBidi"/>
          <w:b/>
          <w:bCs/>
          <w:highlight w:val="yellow"/>
          <w:vertAlign w:val="superscript"/>
        </w:rPr>
        <w:t>8</w:t>
      </w:r>
      <w:r w:rsidRPr="00F8592D">
        <w:rPr>
          <w:rFonts w:asciiTheme="majorBidi" w:hAnsiTheme="majorBidi" w:cstheme="majorBidi"/>
          <w:highlight w:val="yellow"/>
        </w:rPr>
        <w:t xml:space="preserve"> the </w:t>
      </w:r>
      <w:r w:rsidRPr="00F8592D">
        <w:rPr>
          <w:rFonts w:asciiTheme="majorBidi" w:hAnsiTheme="majorBidi" w:cstheme="majorBidi"/>
          <w:color w:val="FF0000"/>
          <w:highlight w:val="yellow"/>
        </w:rPr>
        <w:t xml:space="preserve">Spirit </w:t>
      </w:r>
      <w:r w:rsidRPr="00F8592D">
        <w:rPr>
          <w:rFonts w:asciiTheme="majorBidi" w:hAnsiTheme="majorBidi" w:cstheme="majorBidi"/>
          <w:highlight w:val="yellow"/>
        </w:rPr>
        <w:t xml:space="preserve">and the water and the blood; and these three agree. </w:t>
      </w:r>
      <w:r w:rsidRPr="00F8592D">
        <w:rPr>
          <w:rFonts w:asciiTheme="majorBidi" w:hAnsiTheme="majorBidi" w:cstheme="majorBidi"/>
          <w:b/>
          <w:bCs/>
          <w:highlight w:val="yellow"/>
          <w:vertAlign w:val="superscript"/>
        </w:rPr>
        <w:t>9</w:t>
      </w:r>
      <w:r w:rsidRPr="00F8592D">
        <w:rPr>
          <w:rFonts w:asciiTheme="majorBidi" w:hAnsiTheme="majorBidi" w:cstheme="majorBidi"/>
          <w:highlight w:val="yellow"/>
        </w:rPr>
        <w:t xml:space="preserve"> If we receive the testimony of men, the testimony of </w:t>
      </w:r>
      <w:r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 xml:space="preserve">is greater, for this is the testimony of </w:t>
      </w:r>
      <w:r w:rsidR="00203A67"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 xml:space="preserve">that he has borne concerning his </w:t>
      </w:r>
      <w:r w:rsidRPr="00203A67">
        <w:rPr>
          <w:rFonts w:asciiTheme="majorBidi" w:hAnsiTheme="majorBidi" w:cstheme="majorBidi"/>
          <w:color w:val="FF0000"/>
          <w:highlight w:val="yellow"/>
        </w:rPr>
        <w:t>Son</w:t>
      </w:r>
      <w:r w:rsidRPr="00F8592D">
        <w:rPr>
          <w:rFonts w:asciiTheme="majorBidi" w:hAnsiTheme="majorBidi" w:cstheme="majorBidi"/>
          <w:highlight w:val="yellow"/>
        </w:rPr>
        <w:t xml:space="preserve">. </w:t>
      </w:r>
      <w:r w:rsidRPr="00F8592D">
        <w:rPr>
          <w:rFonts w:asciiTheme="majorBidi" w:hAnsiTheme="majorBidi" w:cstheme="majorBidi"/>
          <w:b/>
          <w:bCs/>
          <w:highlight w:val="yellow"/>
          <w:vertAlign w:val="superscript"/>
        </w:rPr>
        <w:t>10</w:t>
      </w:r>
      <w:r w:rsidRPr="00F8592D">
        <w:rPr>
          <w:rFonts w:asciiTheme="majorBidi" w:hAnsiTheme="majorBidi" w:cstheme="majorBidi"/>
          <w:highlight w:val="yellow"/>
        </w:rPr>
        <w:t xml:space="preserve"> Whoever believes in the </w:t>
      </w:r>
      <w:r w:rsidR="00203A67" w:rsidRPr="00203A67">
        <w:rPr>
          <w:rFonts w:asciiTheme="majorBidi" w:hAnsiTheme="majorBidi" w:cstheme="majorBidi"/>
          <w:color w:val="FF0000"/>
          <w:highlight w:val="yellow"/>
        </w:rPr>
        <w:t>Son</w:t>
      </w:r>
      <w:r w:rsidR="00203A67" w:rsidRPr="00F8592D">
        <w:rPr>
          <w:rFonts w:asciiTheme="majorBidi" w:hAnsiTheme="majorBidi" w:cstheme="majorBidi"/>
          <w:highlight w:val="yellow"/>
        </w:rPr>
        <w:t xml:space="preserve"> </w:t>
      </w:r>
      <w:r w:rsidRPr="00F8592D">
        <w:rPr>
          <w:rFonts w:asciiTheme="majorBidi" w:hAnsiTheme="majorBidi" w:cstheme="majorBidi"/>
          <w:highlight w:val="yellow"/>
        </w:rPr>
        <w:t xml:space="preserve">of </w:t>
      </w:r>
      <w:r w:rsidR="00203A67"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 xml:space="preserve">has the testimony in himself. Whoever does not believe </w:t>
      </w:r>
      <w:r w:rsidR="00203A67"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 xml:space="preserve">has made him a liar, because he has not believed in the testimony that </w:t>
      </w:r>
      <w:r w:rsidR="00203A67"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 xml:space="preserve">has borne concerning his </w:t>
      </w:r>
      <w:r w:rsidR="00203A67" w:rsidRPr="00203A67">
        <w:rPr>
          <w:rFonts w:asciiTheme="majorBidi" w:hAnsiTheme="majorBidi" w:cstheme="majorBidi"/>
          <w:color w:val="FF0000"/>
          <w:highlight w:val="yellow"/>
        </w:rPr>
        <w:t>Son</w:t>
      </w:r>
      <w:r w:rsidRPr="00F8592D">
        <w:rPr>
          <w:rFonts w:asciiTheme="majorBidi" w:hAnsiTheme="majorBidi" w:cstheme="majorBidi"/>
          <w:highlight w:val="yellow"/>
        </w:rPr>
        <w:t xml:space="preserve">. </w:t>
      </w:r>
      <w:r w:rsidRPr="00F8592D">
        <w:rPr>
          <w:rFonts w:asciiTheme="majorBidi" w:hAnsiTheme="majorBidi" w:cstheme="majorBidi"/>
          <w:b/>
          <w:bCs/>
          <w:highlight w:val="yellow"/>
          <w:vertAlign w:val="superscript"/>
        </w:rPr>
        <w:t>11</w:t>
      </w:r>
      <w:r w:rsidRPr="00F8592D">
        <w:rPr>
          <w:rFonts w:asciiTheme="majorBidi" w:hAnsiTheme="majorBidi" w:cstheme="majorBidi"/>
          <w:highlight w:val="yellow"/>
        </w:rPr>
        <w:t xml:space="preserve"> And this is the testimony, that </w:t>
      </w:r>
      <w:r w:rsidR="00203A67"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 xml:space="preserve">gave us eternal life, and this life is in his </w:t>
      </w:r>
      <w:r w:rsidR="00203A67" w:rsidRPr="00203A67">
        <w:rPr>
          <w:rFonts w:asciiTheme="majorBidi" w:hAnsiTheme="majorBidi" w:cstheme="majorBidi"/>
          <w:color w:val="FF0000"/>
          <w:highlight w:val="yellow"/>
        </w:rPr>
        <w:t>Son</w:t>
      </w:r>
      <w:r w:rsidRPr="00F8592D">
        <w:rPr>
          <w:rFonts w:asciiTheme="majorBidi" w:hAnsiTheme="majorBidi" w:cstheme="majorBidi"/>
          <w:highlight w:val="yellow"/>
        </w:rPr>
        <w:t xml:space="preserve">. </w:t>
      </w:r>
      <w:r w:rsidRPr="00F8592D">
        <w:rPr>
          <w:rFonts w:asciiTheme="majorBidi" w:hAnsiTheme="majorBidi" w:cstheme="majorBidi"/>
          <w:b/>
          <w:bCs/>
          <w:highlight w:val="yellow"/>
          <w:vertAlign w:val="superscript"/>
        </w:rPr>
        <w:t>12</w:t>
      </w:r>
      <w:r w:rsidRPr="00F8592D">
        <w:rPr>
          <w:rFonts w:asciiTheme="majorBidi" w:hAnsiTheme="majorBidi" w:cstheme="majorBidi"/>
          <w:highlight w:val="yellow"/>
        </w:rPr>
        <w:t xml:space="preserve"> Whoever has the </w:t>
      </w:r>
      <w:r w:rsidR="00203A67" w:rsidRPr="00203A67">
        <w:rPr>
          <w:rFonts w:asciiTheme="majorBidi" w:hAnsiTheme="majorBidi" w:cstheme="majorBidi"/>
          <w:color w:val="FF0000"/>
          <w:highlight w:val="yellow"/>
        </w:rPr>
        <w:t>Son</w:t>
      </w:r>
      <w:r w:rsidR="00203A67" w:rsidRPr="00F8592D">
        <w:rPr>
          <w:rFonts w:asciiTheme="majorBidi" w:hAnsiTheme="majorBidi" w:cstheme="majorBidi"/>
          <w:highlight w:val="yellow"/>
        </w:rPr>
        <w:t xml:space="preserve"> </w:t>
      </w:r>
      <w:r w:rsidRPr="00F8592D">
        <w:rPr>
          <w:rFonts w:asciiTheme="majorBidi" w:hAnsiTheme="majorBidi" w:cstheme="majorBidi"/>
          <w:highlight w:val="yellow"/>
        </w:rPr>
        <w:t xml:space="preserve">has life; whoever does not have the </w:t>
      </w:r>
      <w:r w:rsidR="00203A67" w:rsidRPr="00203A67">
        <w:rPr>
          <w:rFonts w:asciiTheme="majorBidi" w:hAnsiTheme="majorBidi" w:cstheme="majorBidi"/>
          <w:color w:val="FF0000"/>
          <w:highlight w:val="yellow"/>
        </w:rPr>
        <w:t>Son</w:t>
      </w:r>
      <w:r w:rsidR="00203A67" w:rsidRPr="00F8592D">
        <w:rPr>
          <w:rFonts w:asciiTheme="majorBidi" w:hAnsiTheme="majorBidi" w:cstheme="majorBidi"/>
          <w:highlight w:val="yellow"/>
        </w:rPr>
        <w:t xml:space="preserve"> </w:t>
      </w:r>
      <w:r w:rsidRPr="00F8592D">
        <w:rPr>
          <w:rFonts w:asciiTheme="majorBidi" w:hAnsiTheme="majorBidi" w:cstheme="majorBidi"/>
          <w:highlight w:val="yellow"/>
        </w:rPr>
        <w:t xml:space="preserve">of </w:t>
      </w:r>
      <w:r w:rsidR="00203A67" w:rsidRPr="00F8592D">
        <w:rPr>
          <w:rFonts w:asciiTheme="majorBidi" w:hAnsiTheme="majorBidi" w:cstheme="majorBidi"/>
          <w:color w:val="FF0000"/>
          <w:highlight w:val="yellow"/>
        </w:rPr>
        <w:t xml:space="preserve">God </w:t>
      </w:r>
      <w:r w:rsidRPr="00F8592D">
        <w:rPr>
          <w:rFonts w:asciiTheme="majorBidi" w:hAnsiTheme="majorBidi" w:cstheme="majorBidi"/>
          <w:highlight w:val="yellow"/>
        </w:rPr>
        <w:t>does not have life.</w:t>
      </w:r>
    </w:p>
    <w:p w14:paraId="04C20661" w14:textId="77777777" w:rsidR="00203A67" w:rsidRDefault="00203A67" w:rsidP="00F8592D">
      <w:pPr>
        <w:ind w:left="360"/>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EE02D4" w14:paraId="5D767A56" w14:textId="77777777">
        <w:tc>
          <w:tcPr>
            <w:tcW w:w="9350" w:type="dxa"/>
          </w:tcPr>
          <w:p w14:paraId="73C3B848" w14:textId="77777777" w:rsidR="00EE02D4" w:rsidRDefault="00EE02D4" w:rsidP="00EE02D4">
            <w:pPr>
              <w:rPr>
                <w:rFonts w:asciiTheme="majorBidi" w:hAnsiTheme="majorBidi" w:cstheme="majorBidi"/>
              </w:rPr>
            </w:pPr>
          </w:p>
          <w:p w14:paraId="7B18A925" w14:textId="367643FB" w:rsidR="001829B9" w:rsidRDefault="001829B9" w:rsidP="00EE02D4">
            <w:pPr>
              <w:rPr>
                <w:rFonts w:asciiTheme="majorBidi" w:hAnsiTheme="majorBidi" w:cstheme="majorBidi"/>
              </w:rPr>
            </w:pPr>
            <w:r>
              <w:rPr>
                <w:rFonts w:asciiTheme="majorBidi" w:hAnsiTheme="majorBidi" w:cstheme="majorBidi"/>
              </w:rPr>
              <w:t xml:space="preserve">1. V. </w:t>
            </w:r>
            <w:r w:rsidR="00864831">
              <w:rPr>
                <w:rFonts w:asciiTheme="majorBidi" w:hAnsiTheme="majorBidi" w:cstheme="majorBidi"/>
              </w:rPr>
              <w:t>6</w:t>
            </w:r>
            <w:r w:rsidR="000D6544">
              <w:rPr>
                <w:rFonts w:asciiTheme="majorBidi" w:hAnsiTheme="majorBidi" w:cstheme="majorBidi"/>
              </w:rPr>
              <w:t xml:space="preserve">: </w:t>
            </w:r>
            <w:r w:rsidR="00864831">
              <w:rPr>
                <w:rFonts w:asciiTheme="majorBidi" w:hAnsiTheme="majorBidi" w:cstheme="majorBidi"/>
              </w:rPr>
              <w:t>Water and blood: could be Christ’s baptism and crucifixion.</w:t>
            </w:r>
          </w:p>
          <w:p w14:paraId="1F863214" w14:textId="77777777" w:rsidR="000D6544" w:rsidRDefault="000D6544" w:rsidP="00EE02D4">
            <w:pPr>
              <w:rPr>
                <w:rFonts w:asciiTheme="majorBidi" w:hAnsiTheme="majorBidi" w:cstheme="majorBidi"/>
              </w:rPr>
            </w:pPr>
          </w:p>
          <w:p w14:paraId="52F723C5" w14:textId="0F19D19D" w:rsidR="00DC0D53" w:rsidRDefault="00DC0D53" w:rsidP="0078491B">
            <w:pPr>
              <w:rPr>
                <w:rFonts w:asciiTheme="majorBidi" w:hAnsiTheme="majorBidi" w:cstheme="majorBidi"/>
              </w:rPr>
            </w:pPr>
            <w:r>
              <w:rPr>
                <w:rFonts w:asciiTheme="majorBidi" w:hAnsiTheme="majorBidi" w:cstheme="majorBidi"/>
              </w:rPr>
              <w:t xml:space="preserve">2. </w:t>
            </w:r>
            <w:r w:rsidR="0078491B">
              <w:rPr>
                <w:rFonts w:asciiTheme="majorBidi" w:hAnsiTheme="majorBidi" w:cstheme="majorBidi"/>
              </w:rPr>
              <w:t>Spirit-Son-Father all testify that Jesus Christ “came”—carried out and fulfilled his mission.</w:t>
            </w:r>
          </w:p>
          <w:p w14:paraId="30F923F4" w14:textId="77777777" w:rsidR="0078491B" w:rsidRDefault="0078491B" w:rsidP="0078491B">
            <w:pPr>
              <w:rPr>
                <w:rFonts w:asciiTheme="majorBidi" w:hAnsiTheme="majorBidi" w:cstheme="majorBidi"/>
              </w:rPr>
            </w:pPr>
          </w:p>
          <w:p w14:paraId="4FA44FFA" w14:textId="3147D6BB" w:rsidR="0078491B" w:rsidRDefault="0078491B" w:rsidP="0078491B">
            <w:pPr>
              <w:rPr>
                <w:rFonts w:asciiTheme="majorBidi" w:hAnsiTheme="majorBidi" w:cstheme="majorBidi"/>
              </w:rPr>
            </w:pPr>
            <w:r>
              <w:rPr>
                <w:rFonts w:asciiTheme="majorBidi" w:hAnsiTheme="majorBidi" w:cstheme="majorBidi"/>
              </w:rPr>
              <w:t xml:space="preserve">3. </w:t>
            </w:r>
            <w:r w:rsidR="00D73257">
              <w:rPr>
                <w:rFonts w:asciiTheme="majorBidi" w:hAnsiTheme="majorBidi" w:cstheme="majorBidi"/>
              </w:rPr>
              <w:t>V. 10: Believers resonate with the declarations of this paragraph.</w:t>
            </w:r>
          </w:p>
          <w:p w14:paraId="6ADC50A1" w14:textId="77777777" w:rsidR="00D73257" w:rsidRDefault="00D73257" w:rsidP="0078491B">
            <w:pPr>
              <w:rPr>
                <w:rFonts w:asciiTheme="majorBidi" w:hAnsiTheme="majorBidi" w:cstheme="majorBidi"/>
              </w:rPr>
            </w:pPr>
          </w:p>
          <w:p w14:paraId="37DC2E92" w14:textId="118A7763" w:rsidR="00D73257" w:rsidRDefault="00D73257" w:rsidP="0078491B">
            <w:pPr>
              <w:rPr>
                <w:rFonts w:asciiTheme="majorBidi" w:hAnsiTheme="majorBidi" w:cstheme="majorBidi"/>
              </w:rPr>
            </w:pPr>
            <w:r>
              <w:rPr>
                <w:rFonts w:asciiTheme="majorBidi" w:hAnsiTheme="majorBidi" w:cstheme="majorBidi"/>
              </w:rPr>
              <w:t xml:space="preserve">4. V. 11–12: </w:t>
            </w:r>
            <w:r w:rsidR="00027F81">
              <w:rPr>
                <w:rFonts w:asciiTheme="majorBidi" w:hAnsiTheme="majorBidi" w:cstheme="majorBidi"/>
              </w:rPr>
              <w:t xml:space="preserve">What we are called to believe about Christ results in eternal life if received, the opposite if rejected (as the schismatics and </w:t>
            </w:r>
            <w:proofErr w:type="spellStart"/>
            <w:r w:rsidR="00027F81">
              <w:rPr>
                <w:rFonts w:asciiTheme="majorBidi" w:hAnsiTheme="majorBidi" w:cstheme="majorBidi"/>
              </w:rPr>
              <w:t>Diotrophes</w:t>
            </w:r>
            <w:proofErr w:type="spellEnd"/>
            <w:r w:rsidR="00027F81">
              <w:rPr>
                <w:rFonts w:asciiTheme="majorBidi" w:hAnsiTheme="majorBidi" w:cstheme="majorBidi"/>
              </w:rPr>
              <w:t xml:space="preserve"> apparently did).</w:t>
            </w:r>
          </w:p>
          <w:p w14:paraId="595CF02B" w14:textId="77777777" w:rsidR="001829B9" w:rsidRDefault="001829B9" w:rsidP="00EE02D4">
            <w:pPr>
              <w:rPr>
                <w:rFonts w:asciiTheme="majorBidi" w:hAnsiTheme="majorBidi" w:cstheme="majorBidi"/>
              </w:rPr>
            </w:pPr>
          </w:p>
        </w:tc>
      </w:tr>
    </w:tbl>
    <w:p w14:paraId="200F6F1C" w14:textId="77777777" w:rsidR="00EE02D4" w:rsidRDefault="00EE02D4" w:rsidP="00EE02D4">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DF7A02" w14:paraId="7C79CC79" w14:textId="77777777">
        <w:tc>
          <w:tcPr>
            <w:tcW w:w="9350" w:type="dxa"/>
          </w:tcPr>
          <w:p w14:paraId="57C6FF8C" w14:textId="3969E373" w:rsidR="00A94111" w:rsidRPr="001504FF" w:rsidRDefault="008C0AA7" w:rsidP="00A94111">
            <w:pPr>
              <w:rPr>
                <w:rFonts w:asciiTheme="majorBidi" w:hAnsiTheme="majorBidi" w:cstheme="majorBidi"/>
              </w:rPr>
            </w:pPr>
            <w:r w:rsidRPr="008C0AA7">
              <w:rPr>
                <w:rFonts w:asciiTheme="majorBidi" w:hAnsiTheme="majorBidi" w:cstheme="majorBidi"/>
                <w:highlight w:val="cyan"/>
              </w:rPr>
              <w:t>VII. Concluding Admonition: The True God and the Threat of Imposters</w:t>
            </w:r>
          </w:p>
          <w:p w14:paraId="0567A43A" w14:textId="77777777" w:rsidR="00A94111" w:rsidRDefault="00A94111" w:rsidP="00A94111">
            <w:pPr>
              <w:rPr>
                <w:rFonts w:asciiTheme="majorBidi" w:hAnsiTheme="majorBidi" w:cstheme="majorBidi"/>
              </w:rPr>
            </w:pPr>
          </w:p>
          <w:p w14:paraId="3CE36771" w14:textId="77777777" w:rsidR="008C0AA7" w:rsidRPr="008C0AA7" w:rsidRDefault="008C0AA7" w:rsidP="008C0AA7">
            <w:pPr>
              <w:rPr>
                <w:rFonts w:asciiTheme="majorBidi" w:hAnsiTheme="majorBidi" w:cstheme="majorBidi"/>
              </w:rPr>
            </w:pPr>
            <w:r w:rsidRPr="008C0AA7">
              <w:rPr>
                <w:rFonts w:asciiTheme="majorBidi" w:hAnsiTheme="majorBidi" w:cstheme="majorBidi"/>
              </w:rPr>
              <w:t>A. Counsel Regarding Sinners and Sin (5:16–17)</w:t>
            </w:r>
          </w:p>
          <w:p w14:paraId="7B0437C8" w14:textId="77777777" w:rsidR="008C0AA7" w:rsidRPr="008C0AA7" w:rsidRDefault="008C0AA7" w:rsidP="008C0AA7">
            <w:pPr>
              <w:rPr>
                <w:rFonts w:asciiTheme="majorBidi" w:hAnsiTheme="majorBidi" w:cstheme="majorBidi"/>
              </w:rPr>
            </w:pPr>
            <w:r w:rsidRPr="008C0AA7">
              <w:rPr>
                <w:rFonts w:asciiTheme="majorBidi" w:hAnsiTheme="majorBidi" w:cstheme="majorBidi"/>
              </w:rPr>
              <w:t>B. The Tie That Binds: Shared Certainties (5:18–20)</w:t>
            </w:r>
          </w:p>
          <w:p w14:paraId="6BDCFCC6" w14:textId="77777777" w:rsidR="008C0AA7" w:rsidRPr="008C0AA7" w:rsidRDefault="008C0AA7" w:rsidP="008C0AA7">
            <w:pPr>
              <w:rPr>
                <w:rFonts w:asciiTheme="majorBidi" w:hAnsiTheme="majorBidi" w:cstheme="majorBidi"/>
              </w:rPr>
            </w:pPr>
            <w:r w:rsidRPr="008C0AA7">
              <w:rPr>
                <w:rFonts w:asciiTheme="majorBidi" w:hAnsiTheme="majorBidi" w:cstheme="majorBidi"/>
              </w:rPr>
              <w:t>C.</w:t>
            </w:r>
            <w:r w:rsidRPr="008C0AA7">
              <w:rPr>
                <w:rFonts w:asciiTheme="majorBidi" w:hAnsiTheme="majorBidi" w:cstheme="majorBidi"/>
              </w:rPr>
              <w:tab/>
              <w:t>Final Pastoral Appeal (5:21)</w:t>
            </w:r>
          </w:p>
          <w:p w14:paraId="70049FF7" w14:textId="77777777" w:rsidR="00DF7A02" w:rsidRDefault="00DF7A02" w:rsidP="00DF7A02">
            <w:pPr>
              <w:rPr>
                <w:rFonts w:asciiTheme="majorBidi" w:hAnsiTheme="majorBidi" w:cstheme="majorBidi"/>
              </w:rPr>
            </w:pPr>
          </w:p>
        </w:tc>
      </w:tr>
    </w:tbl>
    <w:p w14:paraId="1F8C08F0" w14:textId="77777777" w:rsidR="00CE711B" w:rsidRDefault="00CE711B" w:rsidP="00DF7A02">
      <w:pPr>
        <w:rPr>
          <w:rFonts w:asciiTheme="majorBidi" w:hAnsiTheme="majorBidi" w:cstheme="majorBidi"/>
        </w:rPr>
      </w:pPr>
    </w:p>
    <w:p w14:paraId="3C6D1A9E" w14:textId="77777777" w:rsidR="008C0AA7" w:rsidRPr="008C0AA7" w:rsidRDefault="008C0AA7" w:rsidP="008C0AA7">
      <w:pPr>
        <w:rPr>
          <w:rFonts w:asciiTheme="majorBidi" w:hAnsiTheme="majorBidi" w:cstheme="majorBidi"/>
        </w:rPr>
      </w:pPr>
      <w:r w:rsidRPr="008C0AA7">
        <w:rPr>
          <w:rFonts w:asciiTheme="majorBidi" w:hAnsiTheme="majorBidi" w:cstheme="majorBidi"/>
        </w:rPr>
        <w:t>A. Counsel Regarding Sinners and Sin (5:16–17)</w:t>
      </w:r>
    </w:p>
    <w:p w14:paraId="349BB7EF" w14:textId="1BFB1511" w:rsidR="00051E10" w:rsidRDefault="00051E10" w:rsidP="001E1ED4">
      <w:pPr>
        <w:rPr>
          <w:rFonts w:asciiTheme="majorBidi" w:hAnsiTheme="majorBidi" w:cstheme="majorBidi"/>
        </w:rPr>
      </w:pPr>
    </w:p>
    <w:p w14:paraId="7A790A64" w14:textId="76D8FF1B" w:rsidR="00181393" w:rsidRDefault="009D7EF6" w:rsidP="009D7EF6">
      <w:pPr>
        <w:rPr>
          <w:rFonts w:asciiTheme="majorBidi" w:hAnsiTheme="majorBidi" w:cstheme="majorBidi"/>
        </w:rPr>
      </w:pPr>
      <w:r w:rsidRPr="009D7EF6">
        <w:rPr>
          <w:rFonts w:asciiTheme="majorBidi" w:hAnsiTheme="majorBidi" w:cstheme="majorBidi"/>
          <w:b/>
          <w:bCs/>
          <w:highlight w:val="yellow"/>
        </w:rPr>
        <w:t>1 John 5:16</w:t>
      </w:r>
      <w:r w:rsidRPr="009D7EF6">
        <w:rPr>
          <w:rFonts w:asciiTheme="majorBidi" w:hAnsiTheme="majorBidi" w:cstheme="majorBidi"/>
          <w:highlight w:val="yellow"/>
        </w:rPr>
        <w:t xml:space="preserve">   If anyone sees his brother committing a sin not leading to death, he shall ask, and </w:t>
      </w:r>
      <w:r w:rsidRPr="009D7EF6">
        <w:rPr>
          <w:rFonts w:asciiTheme="majorBidi" w:hAnsiTheme="majorBidi" w:cstheme="majorBidi"/>
          <w:color w:val="FF0000"/>
          <w:highlight w:val="yellow"/>
        </w:rPr>
        <w:t xml:space="preserve">God </w:t>
      </w:r>
      <w:r w:rsidRPr="009D7EF6">
        <w:rPr>
          <w:rFonts w:asciiTheme="majorBidi" w:hAnsiTheme="majorBidi" w:cstheme="majorBidi"/>
          <w:highlight w:val="yellow"/>
        </w:rPr>
        <w:t xml:space="preserve">will give him life—to those who commit sins that do not lead to death. There is sin that leads to death; I do not say that one should pray for that. </w:t>
      </w:r>
      <w:r w:rsidRPr="009D7EF6">
        <w:rPr>
          <w:rFonts w:asciiTheme="majorBidi" w:hAnsiTheme="majorBidi" w:cstheme="majorBidi"/>
          <w:b/>
          <w:bCs/>
          <w:highlight w:val="yellow"/>
          <w:vertAlign w:val="superscript"/>
        </w:rPr>
        <w:t>17</w:t>
      </w:r>
      <w:r w:rsidRPr="009D7EF6">
        <w:rPr>
          <w:rFonts w:asciiTheme="majorBidi" w:hAnsiTheme="majorBidi" w:cstheme="majorBidi"/>
          <w:highlight w:val="yellow"/>
        </w:rPr>
        <w:t xml:space="preserve"> All wrongdoing is sin, but there is sin that does not lead to death.</w:t>
      </w:r>
    </w:p>
    <w:p w14:paraId="7DE2F8EE" w14:textId="77777777" w:rsidR="009D7EF6" w:rsidRDefault="009D7EF6" w:rsidP="009D7EF6">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181393" w14:paraId="3C2D3E12" w14:textId="77777777">
        <w:tc>
          <w:tcPr>
            <w:tcW w:w="9350" w:type="dxa"/>
          </w:tcPr>
          <w:p w14:paraId="4257C6D6" w14:textId="77777777" w:rsidR="00181393" w:rsidRDefault="00181393" w:rsidP="00940F19">
            <w:pPr>
              <w:rPr>
                <w:rFonts w:asciiTheme="majorBidi" w:hAnsiTheme="majorBidi" w:cstheme="majorBidi"/>
              </w:rPr>
            </w:pPr>
          </w:p>
          <w:p w14:paraId="07548107" w14:textId="7F251287" w:rsidR="00181393" w:rsidRDefault="00181393" w:rsidP="00940F19">
            <w:pPr>
              <w:rPr>
                <w:rFonts w:asciiTheme="majorBidi" w:hAnsiTheme="majorBidi" w:cstheme="majorBidi"/>
              </w:rPr>
            </w:pPr>
            <w:r>
              <w:rPr>
                <w:rFonts w:asciiTheme="majorBidi" w:hAnsiTheme="majorBidi" w:cstheme="majorBidi"/>
              </w:rPr>
              <w:t xml:space="preserve">1. V. </w:t>
            </w:r>
            <w:r w:rsidR="009D7EF6">
              <w:rPr>
                <w:rFonts w:asciiTheme="majorBidi" w:hAnsiTheme="majorBidi" w:cstheme="majorBidi"/>
              </w:rPr>
              <w:t>16</w:t>
            </w:r>
            <w:r w:rsidR="00EF5FED">
              <w:rPr>
                <w:rFonts w:asciiTheme="majorBidi" w:hAnsiTheme="majorBidi" w:cstheme="majorBidi"/>
              </w:rPr>
              <w:t>a</w:t>
            </w:r>
            <w:r w:rsidR="009D7EF6">
              <w:rPr>
                <w:rFonts w:asciiTheme="majorBidi" w:hAnsiTheme="majorBidi" w:cstheme="majorBidi"/>
              </w:rPr>
              <w:t>: Believers serve each other</w:t>
            </w:r>
            <w:r w:rsidR="00EF5FED">
              <w:rPr>
                <w:rFonts w:asciiTheme="majorBidi" w:hAnsiTheme="majorBidi" w:cstheme="majorBidi"/>
              </w:rPr>
              <w:t>, not by condemning each others inevitable sins, but by prayer and restoration.</w:t>
            </w:r>
          </w:p>
          <w:p w14:paraId="03D464B5" w14:textId="77777777" w:rsidR="00EF5FED" w:rsidRDefault="00EF5FED" w:rsidP="00940F19">
            <w:pPr>
              <w:rPr>
                <w:rFonts w:asciiTheme="majorBidi" w:hAnsiTheme="majorBidi" w:cstheme="majorBidi"/>
              </w:rPr>
            </w:pPr>
          </w:p>
          <w:p w14:paraId="4F785CF5" w14:textId="4E5D05AB" w:rsidR="00EF5FED" w:rsidRDefault="00EF5FED" w:rsidP="00940F19">
            <w:pPr>
              <w:rPr>
                <w:rFonts w:asciiTheme="majorBidi" w:hAnsiTheme="majorBidi" w:cstheme="majorBidi"/>
              </w:rPr>
            </w:pPr>
            <w:r>
              <w:rPr>
                <w:rFonts w:asciiTheme="majorBidi" w:hAnsiTheme="majorBidi" w:cstheme="majorBidi"/>
              </w:rPr>
              <w:t>2. V. 16b:</w:t>
            </w:r>
            <w:r w:rsidR="00640CA4">
              <w:rPr>
                <w:rFonts w:asciiTheme="majorBidi" w:hAnsiTheme="majorBidi" w:cstheme="majorBidi"/>
              </w:rPr>
              <w:t xml:space="preserve"> Some sins (like sins of unbelief, disobeying commands, and hating not loving) are headed in a terminal direction; not all believers should involve themselves in interceding for</w:t>
            </w:r>
            <w:r w:rsidR="00BC7272">
              <w:rPr>
                <w:rFonts w:asciiTheme="majorBidi" w:hAnsiTheme="majorBidi" w:cstheme="majorBidi"/>
              </w:rPr>
              <w:t xml:space="preserve"> </w:t>
            </w:r>
            <w:r w:rsidR="00640CA4">
              <w:rPr>
                <w:rFonts w:asciiTheme="majorBidi" w:hAnsiTheme="majorBidi" w:cstheme="majorBidi"/>
              </w:rPr>
              <w:t>every sin they</w:t>
            </w:r>
            <w:r w:rsidR="00BC7272">
              <w:rPr>
                <w:rFonts w:asciiTheme="majorBidi" w:hAnsiTheme="majorBidi" w:cstheme="majorBidi"/>
              </w:rPr>
              <w:t xml:space="preserve"> may learn of.</w:t>
            </w:r>
          </w:p>
          <w:p w14:paraId="1E00C3DA" w14:textId="77777777" w:rsidR="00BC7272" w:rsidRDefault="00BC7272" w:rsidP="00940F19">
            <w:pPr>
              <w:rPr>
                <w:rFonts w:asciiTheme="majorBidi" w:hAnsiTheme="majorBidi" w:cstheme="majorBidi"/>
              </w:rPr>
            </w:pPr>
          </w:p>
          <w:p w14:paraId="631BCA50" w14:textId="229DC28A" w:rsidR="00C07307" w:rsidRDefault="00BC7272" w:rsidP="00FD3C13">
            <w:pPr>
              <w:rPr>
                <w:rFonts w:asciiTheme="majorBidi" w:hAnsiTheme="majorBidi" w:cstheme="majorBidi"/>
              </w:rPr>
            </w:pPr>
            <w:r>
              <w:rPr>
                <w:rFonts w:asciiTheme="majorBidi" w:hAnsiTheme="majorBidi" w:cstheme="majorBidi"/>
              </w:rPr>
              <w:t>3. V. 17: Not all sin/s</w:t>
            </w:r>
            <w:r w:rsidR="00FD3C13">
              <w:rPr>
                <w:rFonts w:asciiTheme="majorBidi" w:hAnsiTheme="majorBidi" w:cstheme="majorBidi"/>
              </w:rPr>
              <w:t xml:space="preserve"> and sinning are equal.</w:t>
            </w:r>
          </w:p>
        </w:tc>
      </w:tr>
    </w:tbl>
    <w:p w14:paraId="4E931F9E" w14:textId="193CDE29" w:rsidR="00FF0826" w:rsidRDefault="00FD3C13" w:rsidP="00FF0826">
      <w:pPr>
        <w:rPr>
          <w:rFonts w:asciiTheme="majorBidi" w:hAnsiTheme="majorBidi" w:cstheme="majorBidi"/>
        </w:rPr>
      </w:pPr>
      <w:r w:rsidRPr="008C0AA7">
        <w:rPr>
          <w:rFonts w:asciiTheme="majorBidi" w:hAnsiTheme="majorBidi" w:cstheme="majorBidi"/>
        </w:rPr>
        <w:lastRenderedPageBreak/>
        <w:t>B. The Tie That Binds: Shared Certainties (5:18–20)</w:t>
      </w:r>
    </w:p>
    <w:p w14:paraId="271C603E" w14:textId="77777777" w:rsidR="007E61AE" w:rsidRDefault="007E61AE" w:rsidP="00FF0826">
      <w:pPr>
        <w:rPr>
          <w:rFonts w:asciiTheme="majorBidi" w:hAnsiTheme="majorBidi" w:cstheme="majorBidi"/>
        </w:rPr>
      </w:pPr>
    </w:p>
    <w:p w14:paraId="3BD2AA2D" w14:textId="77777777" w:rsidR="007E61AE" w:rsidRPr="007E61AE" w:rsidRDefault="007E61AE" w:rsidP="007E61AE">
      <w:pPr>
        <w:rPr>
          <w:rFonts w:asciiTheme="majorBidi" w:hAnsiTheme="majorBidi" w:cstheme="majorBidi"/>
          <w:highlight w:val="yellow"/>
        </w:rPr>
      </w:pPr>
      <w:r w:rsidRPr="007E61AE">
        <w:rPr>
          <w:rFonts w:asciiTheme="majorBidi" w:hAnsiTheme="majorBidi" w:cstheme="majorBidi"/>
          <w:highlight w:val="yellow"/>
        </w:rPr>
        <w:t>1 John 5:18   We know that everyone who has been born of God does not keep on sinning, but he who was born of God protects him, and the evil one does not touch him.</w:t>
      </w:r>
    </w:p>
    <w:p w14:paraId="1BD74C8D" w14:textId="77777777" w:rsidR="007E61AE" w:rsidRPr="007E61AE" w:rsidRDefault="007E61AE" w:rsidP="007E61AE">
      <w:pPr>
        <w:rPr>
          <w:rFonts w:asciiTheme="majorBidi" w:hAnsiTheme="majorBidi" w:cstheme="majorBidi"/>
          <w:highlight w:val="yellow"/>
        </w:rPr>
      </w:pPr>
      <w:r w:rsidRPr="007E61AE">
        <w:rPr>
          <w:rFonts w:asciiTheme="majorBidi" w:hAnsiTheme="majorBidi" w:cstheme="majorBidi"/>
          <w:highlight w:val="yellow"/>
        </w:rPr>
        <w:t>1 John 5:19   We know that we are from God, and the whole world lies in the power of the evil one.</w:t>
      </w:r>
    </w:p>
    <w:p w14:paraId="0129F20B" w14:textId="2DA08CA6" w:rsidR="007E61AE" w:rsidRDefault="007E61AE" w:rsidP="007E61AE">
      <w:pPr>
        <w:rPr>
          <w:rFonts w:asciiTheme="majorBidi" w:hAnsiTheme="majorBidi" w:cstheme="majorBidi"/>
        </w:rPr>
      </w:pPr>
      <w:r w:rsidRPr="007E61AE">
        <w:rPr>
          <w:rFonts w:asciiTheme="majorBidi" w:hAnsiTheme="majorBidi" w:cstheme="majorBidi"/>
          <w:highlight w:val="yellow"/>
        </w:rPr>
        <w:t>1 John 5:20   And we know that the Son of God has come and has given us understanding, so that we may know him who is true; and we are in him who is true, in his Son Jesus Christ. He is the true God and eternal life.</w:t>
      </w:r>
    </w:p>
    <w:p w14:paraId="5D2679A2" w14:textId="77777777" w:rsidR="007E61AE" w:rsidRDefault="007E61AE" w:rsidP="007E61AE">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7E61AE" w14:paraId="71BBCBBA" w14:textId="77777777">
        <w:tc>
          <w:tcPr>
            <w:tcW w:w="9350" w:type="dxa"/>
          </w:tcPr>
          <w:p w14:paraId="606E57D4" w14:textId="77777777" w:rsidR="007E61AE" w:rsidRDefault="007E61AE" w:rsidP="007E61AE">
            <w:pPr>
              <w:rPr>
                <w:rFonts w:asciiTheme="majorBidi" w:hAnsiTheme="majorBidi" w:cstheme="majorBidi"/>
              </w:rPr>
            </w:pPr>
          </w:p>
          <w:p w14:paraId="77EF9242" w14:textId="77777777" w:rsidR="007E61AE" w:rsidRDefault="007E61AE" w:rsidP="007E61AE">
            <w:pPr>
              <w:rPr>
                <w:rFonts w:asciiTheme="majorBidi" w:hAnsiTheme="majorBidi" w:cstheme="majorBidi"/>
              </w:rPr>
            </w:pPr>
            <w:r>
              <w:rPr>
                <w:rFonts w:asciiTheme="majorBidi" w:hAnsiTheme="majorBidi" w:cstheme="majorBidi"/>
              </w:rPr>
              <w:t>Three “we know” statements</w:t>
            </w:r>
            <w:r w:rsidR="008C0DE9">
              <w:rPr>
                <w:rFonts w:asciiTheme="majorBidi" w:hAnsiTheme="majorBidi" w:cstheme="majorBidi"/>
              </w:rPr>
              <w:t xml:space="preserve"> assure readers of their identity, protection,</w:t>
            </w:r>
            <w:r w:rsidR="00171B96">
              <w:rPr>
                <w:rFonts w:asciiTheme="majorBidi" w:hAnsiTheme="majorBidi" w:cstheme="majorBidi"/>
              </w:rPr>
              <w:t xml:space="preserve"> and</w:t>
            </w:r>
            <w:r w:rsidR="008C0DE9">
              <w:rPr>
                <w:rFonts w:asciiTheme="majorBidi" w:hAnsiTheme="majorBidi" w:cstheme="majorBidi"/>
              </w:rPr>
              <w:t xml:space="preserve"> origin/identity</w:t>
            </w:r>
            <w:r w:rsidR="00171B96">
              <w:rPr>
                <w:rFonts w:asciiTheme="majorBidi" w:hAnsiTheme="majorBidi" w:cstheme="majorBidi"/>
              </w:rPr>
              <w:t>. The third statement what Christ has done and who he is.</w:t>
            </w:r>
          </w:p>
          <w:p w14:paraId="40BB6FC6" w14:textId="3B115B02" w:rsidR="00171B96" w:rsidRDefault="00171B96" w:rsidP="007E61AE">
            <w:pPr>
              <w:rPr>
                <w:rFonts w:asciiTheme="majorBidi" w:hAnsiTheme="majorBidi" w:cstheme="majorBidi"/>
              </w:rPr>
            </w:pPr>
          </w:p>
        </w:tc>
      </w:tr>
    </w:tbl>
    <w:p w14:paraId="4DE23979" w14:textId="77777777" w:rsidR="007E61AE" w:rsidRDefault="007E61AE" w:rsidP="007E61AE">
      <w:pPr>
        <w:rPr>
          <w:rFonts w:asciiTheme="majorBidi" w:hAnsiTheme="majorBidi" w:cstheme="majorBidi"/>
        </w:rPr>
      </w:pPr>
    </w:p>
    <w:p w14:paraId="3D14569E" w14:textId="77777777" w:rsidR="00F40044" w:rsidRPr="008C0AA7" w:rsidRDefault="00F40044" w:rsidP="00F40044">
      <w:pPr>
        <w:rPr>
          <w:rFonts w:asciiTheme="majorBidi" w:hAnsiTheme="majorBidi" w:cstheme="majorBidi"/>
        </w:rPr>
      </w:pPr>
      <w:r w:rsidRPr="008C0AA7">
        <w:rPr>
          <w:rFonts w:asciiTheme="majorBidi" w:hAnsiTheme="majorBidi" w:cstheme="majorBidi"/>
        </w:rPr>
        <w:t>C.</w:t>
      </w:r>
      <w:r w:rsidRPr="008C0AA7">
        <w:rPr>
          <w:rFonts w:asciiTheme="majorBidi" w:hAnsiTheme="majorBidi" w:cstheme="majorBidi"/>
        </w:rPr>
        <w:tab/>
        <w:t>Final Pastoral Appeal (5:21)</w:t>
      </w:r>
    </w:p>
    <w:p w14:paraId="29AF170F" w14:textId="77777777" w:rsidR="00F40044" w:rsidRDefault="00F40044" w:rsidP="007E61AE">
      <w:pPr>
        <w:rPr>
          <w:rFonts w:asciiTheme="majorBidi" w:hAnsiTheme="majorBidi" w:cstheme="majorBidi"/>
        </w:rPr>
      </w:pPr>
    </w:p>
    <w:p w14:paraId="3ED3F8D1" w14:textId="77777777" w:rsidR="00F40044" w:rsidRDefault="00F40044" w:rsidP="00F40044">
      <w:pPr>
        <w:rPr>
          <w:rFonts w:asciiTheme="majorBidi" w:hAnsiTheme="majorBidi" w:cstheme="majorBidi"/>
        </w:rPr>
      </w:pPr>
      <w:r w:rsidRPr="00F40044">
        <w:rPr>
          <w:rFonts w:asciiTheme="majorBidi" w:hAnsiTheme="majorBidi" w:cstheme="majorBidi"/>
          <w:highlight w:val="yellow"/>
        </w:rPr>
        <w:t>1 John 5:21 Little children, keep yourselves from idols.</w:t>
      </w:r>
    </w:p>
    <w:p w14:paraId="5AD3CEF5" w14:textId="77777777" w:rsidR="00F40044" w:rsidRDefault="00F40044" w:rsidP="00F40044">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F40044" w14:paraId="55AB803F" w14:textId="77777777">
        <w:tc>
          <w:tcPr>
            <w:tcW w:w="9350" w:type="dxa"/>
          </w:tcPr>
          <w:p w14:paraId="3BBCFDF0" w14:textId="77777777" w:rsidR="00F40044" w:rsidRDefault="00F40044" w:rsidP="00F40044">
            <w:pPr>
              <w:rPr>
                <w:rFonts w:asciiTheme="majorBidi" w:hAnsiTheme="majorBidi" w:cstheme="majorBidi"/>
              </w:rPr>
            </w:pPr>
          </w:p>
          <w:p w14:paraId="2BDD55D5" w14:textId="77777777" w:rsidR="00F40044" w:rsidRDefault="00F40044" w:rsidP="001E7D27">
            <w:pPr>
              <w:rPr>
                <w:rFonts w:asciiTheme="majorBidi" w:hAnsiTheme="majorBidi" w:cstheme="majorBidi"/>
              </w:rPr>
            </w:pPr>
            <w:r>
              <w:rPr>
                <w:rFonts w:asciiTheme="majorBidi" w:hAnsiTheme="majorBidi" w:cstheme="majorBidi"/>
              </w:rPr>
              <w:t>Ephesus had a history of idol veneration (Acts 19)</w:t>
            </w:r>
            <w:r w:rsidR="001E7D27">
              <w:rPr>
                <w:rFonts w:asciiTheme="majorBidi" w:hAnsiTheme="majorBidi" w:cstheme="majorBidi"/>
              </w:rPr>
              <w:t>. More broadly, and “idol” (</w:t>
            </w:r>
            <w:proofErr w:type="spellStart"/>
            <w:r w:rsidR="001E7D27" w:rsidRPr="001E7D27">
              <w:rPr>
                <w:rFonts w:asciiTheme="majorBidi" w:hAnsiTheme="majorBidi" w:cstheme="majorBidi"/>
              </w:rPr>
              <w:t>ει</w:t>
            </w:r>
            <w:proofErr w:type="spellEnd"/>
            <w:r w:rsidR="001E7D27" w:rsidRPr="001E7D27">
              <w:rPr>
                <w:rFonts w:asciiTheme="majorBidi" w:hAnsiTheme="majorBidi" w:cstheme="majorBidi"/>
              </w:rPr>
              <w:t>̓́</w:t>
            </w:r>
            <w:proofErr w:type="spellStart"/>
            <w:r w:rsidR="001E7D27" w:rsidRPr="001E7D27">
              <w:rPr>
                <w:rFonts w:asciiTheme="majorBidi" w:hAnsiTheme="majorBidi" w:cstheme="majorBidi"/>
              </w:rPr>
              <w:t>δωλον</w:t>
            </w:r>
            <w:proofErr w:type="spellEnd"/>
            <w:r w:rsidR="001E7D27">
              <w:rPr>
                <w:rFonts w:asciiTheme="majorBidi" w:hAnsiTheme="majorBidi" w:cstheme="majorBidi"/>
              </w:rPr>
              <w:t xml:space="preserve">) </w:t>
            </w:r>
            <w:r w:rsidR="00723A14">
              <w:rPr>
                <w:rFonts w:asciiTheme="majorBidi" w:hAnsiTheme="majorBidi" w:cstheme="majorBidi"/>
              </w:rPr>
              <w:t xml:space="preserve">refers to the imagined </w:t>
            </w:r>
            <w:r w:rsidR="00F92B43">
              <w:rPr>
                <w:rFonts w:asciiTheme="majorBidi" w:hAnsiTheme="majorBidi" w:cstheme="majorBidi"/>
              </w:rPr>
              <w:t>“</w:t>
            </w:r>
            <w:r w:rsidR="00723A14">
              <w:rPr>
                <w:rFonts w:asciiTheme="majorBidi" w:hAnsiTheme="majorBidi" w:cstheme="majorBidi"/>
              </w:rPr>
              <w:t>deities</w:t>
            </w:r>
            <w:r w:rsidR="00F92B43">
              <w:rPr>
                <w:rFonts w:asciiTheme="majorBidi" w:hAnsiTheme="majorBidi" w:cstheme="majorBidi"/>
              </w:rPr>
              <w:t xml:space="preserve"> of the nations” which “have no reality, and so are truly the products of fantasy; and they are manufactured by human hands” (BDAG, p. 280).</w:t>
            </w:r>
          </w:p>
          <w:p w14:paraId="628A0ABD" w14:textId="77777777" w:rsidR="00653E91" w:rsidRDefault="00653E91" w:rsidP="001E7D27">
            <w:pPr>
              <w:rPr>
                <w:rFonts w:asciiTheme="majorBidi" w:hAnsiTheme="majorBidi" w:cstheme="majorBidi"/>
              </w:rPr>
            </w:pPr>
          </w:p>
          <w:p w14:paraId="62A7AD2D" w14:textId="1A5C71F2" w:rsidR="00653E91" w:rsidRDefault="00653E91" w:rsidP="001E7D27">
            <w:pPr>
              <w:rPr>
                <w:rFonts w:asciiTheme="majorBidi" w:hAnsiTheme="majorBidi" w:cstheme="majorBidi"/>
              </w:rPr>
            </w:pPr>
            <w:r>
              <w:rPr>
                <w:rFonts w:asciiTheme="majorBidi" w:hAnsiTheme="majorBidi" w:cstheme="majorBidi"/>
              </w:rPr>
              <w:t>Readers/hearers of 1 John could imagine many variations</w:t>
            </w:r>
            <w:r w:rsidR="00286D75">
              <w:rPr>
                <w:rFonts w:asciiTheme="majorBidi" w:hAnsiTheme="majorBidi" w:cstheme="majorBidi"/>
              </w:rPr>
              <w:t xml:space="preserve"> of what/whom is only true</w:t>
            </w:r>
            <w:r>
              <w:rPr>
                <w:rFonts w:asciiTheme="majorBidi" w:hAnsiTheme="majorBidi" w:cstheme="majorBidi"/>
              </w:rPr>
              <w:t xml:space="preserve"> known through faith, leading to works as expression of love</w:t>
            </w:r>
            <w:r w:rsidR="00286D75">
              <w:rPr>
                <w:rFonts w:asciiTheme="majorBidi" w:hAnsiTheme="majorBidi" w:cstheme="majorBidi"/>
              </w:rPr>
              <w:t>, i.e., full-scale faith.</w:t>
            </w:r>
            <w:r w:rsidR="00365A9F">
              <w:rPr>
                <w:rFonts w:asciiTheme="majorBidi" w:hAnsiTheme="majorBidi" w:cstheme="majorBidi"/>
              </w:rPr>
              <w:t xml:space="preserve"> John concludes by calling for vigilance against counterfeits and maintenance of their “little children” status</w:t>
            </w:r>
            <w:r w:rsidR="008B5436">
              <w:rPr>
                <w:rFonts w:asciiTheme="majorBidi" w:hAnsiTheme="majorBidi" w:cstheme="majorBidi"/>
              </w:rPr>
              <w:t xml:space="preserve"> as men and women of true faith.</w:t>
            </w:r>
          </w:p>
        </w:tc>
      </w:tr>
    </w:tbl>
    <w:p w14:paraId="0508B047" w14:textId="422C76BD" w:rsidR="00F40044" w:rsidRDefault="00F40044" w:rsidP="00F40044">
      <w:pPr>
        <w:rPr>
          <w:rFonts w:asciiTheme="majorBidi" w:hAnsiTheme="majorBidi" w:cstheme="majorBidi"/>
        </w:rPr>
      </w:pPr>
    </w:p>
    <w:p w14:paraId="1C945545" w14:textId="77777777" w:rsidR="00F40044" w:rsidRDefault="00F40044" w:rsidP="00F40044">
      <w:pPr>
        <w:rPr>
          <w:rFonts w:asciiTheme="majorBidi" w:hAnsiTheme="majorBidi" w:cstheme="majorBidi"/>
        </w:rPr>
      </w:pPr>
    </w:p>
    <w:p w14:paraId="3DFA30BC" w14:textId="77777777" w:rsidR="00F40044" w:rsidRPr="00F40044" w:rsidRDefault="00F40044" w:rsidP="00F40044">
      <w:pPr>
        <w:rPr>
          <w:rFonts w:asciiTheme="majorBidi" w:hAnsiTheme="majorBidi" w:cstheme="majorBidi"/>
        </w:rPr>
      </w:pPr>
    </w:p>
    <w:sectPr w:rsidR="00F40044" w:rsidRPr="00F40044"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399A" w14:textId="77777777" w:rsidR="007223FB" w:rsidRDefault="007223FB" w:rsidP="00B50EDF">
      <w:r>
        <w:separator/>
      </w:r>
    </w:p>
  </w:endnote>
  <w:endnote w:type="continuationSeparator" w:id="0">
    <w:p w14:paraId="6A835BB4" w14:textId="77777777" w:rsidR="007223FB" w:rsidRDefault="007223FB"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1780" w14:textId="77777777" w:rsidR="000272D8" w:rsidRDefault="0002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9645" w14:textId="77777777" w:rsidR="000272D8" w:rsidRDefault="00027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8262" w14:textId="77777777" w:rsidR="000272D8" w:rsidRDefault="0002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8DA83" w14:textId="77777777" w:rsidR="007223FB" w:rsidRDefault="007223FB" w:rsidP="00B50EDF">
      <w:r>
        <w:separator/>
      </w:r>
    </w:p>
  </w:footnote>
  <w:footnote w:type="continuationSeparator" w:id="0">
    <w:p w14:paraId="4F355475" w14:textId="77777777" w:rsidR="007223FB" w:rsidRDefault="007223FB" w:rsidP="00B5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7EFF" w14:textId="77777777" w:rsidR="000272D8" w:rsidRDefault="0002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850E" w14:textId="77777777" w:rsidR="000272D8" w:rsidRDefault="00027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84A3" w14:textId="77777777" w:rsidR="000272D8" w:rsidRPr="007C71DC" w:rsidRDefault="00D45858" w:rsidP="000272D8">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0272D8">
      <w:rPr>
        <w:rFonts w:asciiTheme="majorBidi" w:hAnsiTheme="majorBidi" w:cstheme="majorBidi"/>
        <w:sz w:val="20"/>
        <w:szCs w:val="20"/>
      </w:rPr>
      <w:tab/>
    </w:r>
    <w:r w:rsidR="000272D8">
      <w:rPr>
        <w:rFonts w:asciiTheme="majorBidi" w:hAnsiTheme="majorBidi" w:cstheme="majorBidi"/>
        <w:sz w:val="20"/>
        <w:szCs w:val="20"/>
      </w:rPr>
      <w:tab/>
    </w:r>
    <w:r w:rsidR="000272D8">
      <w:rPr>
        <w:rFonts w:asciiTheme="majorBidi" w:hAnsiTheme="majorBidi" w:cstheme="majorBidi"/>
        <w:sz w:val="20"/>
        <w:szCs w:val="20"/>
      </w:rPr>
      <w:t>Robert W. Yarbrough</w:t>
    </w:r>
  </w:p>
  <w:p w14:paraId="37301BE4" w14:textId="53CB4192" w:rsidR="00D45858" w:rsidRPr="007C71DC" w:rsidRDefault="00D45858">
    <w:pPr>
      <w:pStyle w:val="Head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6D48CF"/>
    <w:multiLevelType w:val="hybridMultilevel"/>
    <w:tmpl w:val="F8FED000"/>
    <w:lvl w:ilvl="0" w:tplc="54CEC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73E25"/>
    <w:multiLevelType w:val="hybridMultilevel"/>
    <w:tmpl w:val="C9E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36C31"/>
    <w:multiLevelType w:val="hybridMultilevel"/>
    <w:tmpl w:val="B23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7564">
    <w:abstractNumId w:val="0"/>
  </w:num>
  <w:num w:numId="2" w16cid:durableId="1336107324">
    <w:abstractNumId w:val="3"/>
  </w:num>
  <w:num w:numId="3" w16cid:durableId="354768569">
    <w:abstractNumId w:val="1"/>
  </w:num>
  <w:num w:numId="4" w16cid:durableId="89785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05F87"/>
    <w:rsid w:val="00015FCF"/>
    <w:rsid w:val="000272D8"/>
    <w:rsid w:val="00027B5F"/>
    <w:rsid w:val="00027F81"/>
    <w:rsid w:val="00051E10"/>
    <w:rsid w:val="000563D8"/>
    <w:rsid w:val="00090C27"/>
    <w:rsid w:val="00091416"/>
    <w:rsid w:val="00091FFB"/>
    <w:rsid w:val="00097446"/>
    <w:rsid w:val="000D6544"/>
    <w:rsid w:val="000D694C"/>
    <w:rsid w:val="000E7AA2"/>
    <w:rsid w:val="000F1A05"/>
    <w:rsid w:val="000F629F"/>
    <w:rsid w:val="0011381B"/>
    <w:rsid w:val="00116DBE"/>
    <w:rsid w:val="001233EB"/>
    <w:rsid w:val="001357E4"/>
    <w:rsid w:val="00136A1D"/>
    <w:rsid w:val="00136F5B"/>
    <w:rsid w:val="00140491"/>
    <w:rsid w:val="001405F6"/>
    <w:rsid w:val="00142BE4"/>
    <w:rsid w:val="00144878"/>
    <w:rsid w:val="0015491F"/>
    <w:rsid w:val="001643C4"/>
    <w:rsid w:val="0017126E"/>
    <w:rsid w:val="00171B96"/>
    <w:rsid w:val="00180763"/>
    <w:rsid w:val="00181393"/>
    <w:rsid w:val="00181F99"/>
    <w:rsid w:val="001829B9"/>
    <w:rsid w:val="001A4A6B"/>
    <w:rsid w:val="001C7333"/>
    <w:rsid w:val="001C7739"/>
    <w:rsid w:val="001D1C2F"/>
    <w:rsid w:val="001E1ED4"/>
    <w:rsid w:val="001E7D27"/>
    <w:rsid w:val="00203A67"/>
    <w:rsid w:val="0020409B"/>
    <w:rsid w:val="00206B93"/>
    <w:rsid w:val="0021019B"/>
    <w:rsid w:val="00213240"/>
    <w:rsid w:val="00215CD1"/>
    <w:rsid w:val="00224F98"/>
    <w:rsid w:val="00232E5A"/>
    <w:rsid w:val="00233E92"/>
    <w:rsid w:val="0023457C"/>
    <w:rsid w:val="00241BD0"/>
    <w:rsid w:val="002429F8"/>
    <w:rsid w:val="00252BC3"/>
    <w:rsid w:val="00257A70"/>
    <w:rsid w:val="0027703D"/>
    <w:rsid w:val="00280582"/>
    <w:rsid w:val="00286D75"/>
    <w:rsid w:val="00293056"/>
    <w:rsid w:val="002942E2"/>
    <w:rsid w:val="002A452B"/>
    <w:rsid w:val="002B3991"/>
    <w:rsid w:val="002C378D"/>
    <w:rsid w:val="002C435E"/>
    <w:rsid w:val="002C5D0B"/>
    <w:rsid w:val="002D3093"/>
    <w:rsid w:val="002F06C2"/>
    <w:rsid w:val="002F1E17"/>
    <w:rsid w:val="002F6926"/>
    <w:rsid w:val="00302F74"/>
    <w:rsid w:val="00311C87"/>
    <w:rsid w:val="0032593F"/>
    <w:rsid w:val="00336A23"/>
    <w:rsid w:val="0034461E"/>
    <w:rsid w:val="00350713"/>
    <w:rsid w:val="00363A7C"/>
    <w:rsid w:val="00365A9F"/>
    <w:rsid w:val="003762CE"/>
    <w:rsid w:val="00387811"/>
    <w:rsid w:val="003B7B7E"/>
    <w:rsid w:val="003C68A5"/>
    <w:rsid w:val="003E543F"/>
    <w:rsid w:val="003E72A6"/>
    <w:rsid w:val="003F312A"/>
    <w:rsid w:val="004220F6"/>
    <w:rsid w:val="00424EB2"/>
    <w:rsid w:val="00430408"/>
    <w:rsid w:val="00430A8D"/>
    <w:rsid w:val="00433285"/>
    <w:rsid w:val="004424A5"/>
    <w:rsid w:val="004613C9"/>
    <w:rsid w:val="00465CC0"/>
    <w:rsid w:val="00473644"/>
    <w:rsid w:val="0048377C"/>
    <w:rsid w:val="00491AEC"/>
    <w:rsid w:val="00491E2E"/>
    <w:rsid w:val="00497086"/>
    <w:rsid w:val="00497EB2"/>
    <w:rsid w:val="004B0AEA"/>
    <w:rsid w:val="004C0066"/>
    <w:rsid w:val="004C3410"/>
    <w:rsid w:val="004F5BB8"/>
    <w:rsid w:val="0050723D"/>
    <w:rsid w:val="00525BCB"/>
    <w:rsid w:val="00543494"/>
    <w:rsid w:val="0054384B"/>
    <w:rsid w:val="00545C73"/>
    <w:rsid w:val="00546B73"/>
    <w:rsid w:val="00551B28"/>
    <w:rsid w:val="005557AC"/>
    <w:rsid w:val="0056162A"/>
    <w:rsid w:val="00576B73"/>
    <w:rsid w:val="00585FCB"/>
    <w:rsid w:val="0059781D"/>
    <w:rsid w:val="005A0D9D"/>
    <w:rsid w:val="005C0267"/>
    <w:rsid w:val="005C0326"/>
    <w:rsid w:val="005C5FF6"/>
    <w:rsid w:val="005C6297"/>
    <w:rsid w:val="005D2F47"/>
    <w:rsid w:val="005F064B"/>
    <w:rsid w:val="00601D81"/>
    <w:rsid w:val="00627208"/>
    <w:rsid w:val="00637CB5"/>
    <w:rsid w:val="006401CA"/>
    <w:rsid w:val="00640CA4"/>
    <w:rsid w:val="006447C7"/>
    <w:rsid w:val="00645164"/>
    <w:rsid w:val="006504FB"/>
    <w:rsid w:val="00653CF7"/>
    <w:rsid w:val="00653E91"/>
    <w:rsid w:val="00672440"/>
    <w:rsid w:val="00676D14"/>
    <w:rsid w:val="00690C04"/>
    <w:rsid w:val="00695F40"/>
    <w:rsid w:val="006B0A6C"/>
    <w:rsid w:val="006B585F"/>
    <w:rsid w:val="006C04CA"/>
    <w:rsid w:val="006D20A7"/>
    <w:rsid w:val="006D2374"/>
    <w:rsid w:val="006D379A"/>
    <w:rsid w:val="006E4E90"/>
    <w:rsid w:val="007035DD"/>
    <w:rsid w:val="0070559B"/>
    <w:rsid w:val="00707CE4"/>
    <w:rsid w:val="00710B25"/>
    <w:rsid w:val="007223FB"/>
    <w:rsid w:val="00723A14"/>
    <w:rsid w:val="00723E31"/>
    <w:rsid w:val="0072769A"/>
    <w:rsid w:val="00734338"/>
    <w:rsid w:val="007362A0"/>
    <w:rsid w:val="007424DC"/>
    <w:rsid w:val="00756E05"/>
    <w:rsid w:val="00766C3C"/>
    <w:rsid w:val="00780980"/>
    <w:rsid w:val="00783E70"/>
    <w:rsid w:val="0078491B"/>
    <w:rsid w:val="007A2CA6"/>
    <w:rsid w:val="007A6BB9"/>
    <w:rsid w:val="007C71DC"/>
    <w:rsid w:val="007D02E8"/>
    <w:rsid w:val="007E61AE"/>
    <w:rsid w:val="008024F6"/>
    <w:rsid w:val="008159EA"/>
    <w:rsid w:val="00817616"/>
    <w:rsid w:val="008549BA"/>
    <w:rsid w:val="008625CF"/>
    <w:rsid w:val="00864831"/>
    <w:rsid w:val="00876BEE"/>
    <w:rsid w:val="00886AE3"/>
    <w:rsid w:val="008930A8"/>
    <w:rsid w:val="008951E8"/>
    <w:rsid w:val="008A1E0D"/>
    <w:rsid w:val="008A346A"/>
    <w:rsid w:val="008A7C62"/>
    <w:rsid w:val="008B0906"/>
    <w:rsid w:val="008B5436"/>
    <w:rsid w:val="008B6F96"/>
    <w:rsid w:val="008C0AA7"/>
    <w:rsid w:val="008C0DE9"/>
    <w:rsid w:val="008C35B3"/>
    <w:rsid w:val="008D1881"/>
    <w:rsid w:val="008D6830"/>
    <w:rsid w:val="008F5B75"/>
    <w:rsid w:val="009000AF"/>
    <w:rsid w:val="0091589D"/>
    <w:rsid w:val="00927679"/>
    <w:rsid w:val="00932BB2"/>
    <w:rsid w:val="009338C1"/>
    <w:rsid w:val="00934428"/>
    <w:rsid w:val="00940F19"/>
    <w:rsid w:val="00957E84"/>
    <w:rsid w:val="00964A71"/>
    <w:rsid w:val="009B2A1F"/>
    <w:rsid w:val="009C1C39"/>
    <w:rsid w:val="009D3F60"/>
    <w:rsid w:val="009D7EF6"/>
    <w:rsid w:val="009E15EE"/>
    <w:rsid w:val="009E19B6"/>
    <w:rsid w:val="009E3548"/>
    <w:rsid w:val="009F194A"/>
    <w:rsid w:val="00A065DC"/>
    <w:rsid w:val="00A36B0A"/>
    <w:rsid w:val="00A43D5C"/>
    <w:rsid w:val="00A4485E"/>
    <w:rsid w:val="00A522BF"/>
    <w:rsid w:val="00A566B2"/>
    <w:rsid w:val="00A619B0"/>
    <w:rsid w:val="00A65DE1"/>
    <w:rsid w:val="00A724DC"/>
    <w:rsid w:val="00A77A16"/>
    <w:rsid w:val="00A8525A"/>
    <w:rsid w:val="00A94111"/>
    <w:rsid w:val="00A95F8C"/>
    <w:rsid w:val="00AA2A5C"/>
    <w:rsid w:val="00AA6980"/>
    <w:rsid w:val="00AD7557"/>
    <w:rsid w:val="00AE1940"/>
    <w:rsid w:val="00AE59AE"/>
    <w:rsid w:val="00B111DE"/>
    <w:rsid w:val="00B20FA4"/>
    <w:rsid w:val="00B24698"/>
    <w:rsid w:val="00B30068"/>
    <w:rsid w:val="00B32190"/>
    <w:rsid w:val="00B40C43"/>
    <w:rsid w:val="00B50EDF"/>
    <w:rsid w:val="00B53B45"/>
    <w:rsid w:val="00B569A1"/>
    <w:rsid w:val="00B62E2D"/>
    <w:rsid w:val="00B8079E"/>
    <w:rsid w:val="00B81E42"/>
    <w:rsid w:val="00B82739"/>
    <w:rsid w:val="00B83D5D"/>
    <w:rsid w:val="00BB0F89"/>
    <w:rsid w:val="00BC4F9A"/>
    <w:rsid w:val="00BC7272"/>
    <w:rsid w:val="00BE1756"/>
    <w:rsid w:val="00C07307"/>
    <w:rsid w:val="00C073FA"/>
    <w:rsid w:val="00C17676"/>
    <w:rsid w:val="00C26119"/>
    <w:rsid w:val="00C30DA2"/>
    <w:rsid w:val="00C52489"/>
    <w:rsid w:val="00C63164"/>
    <w:rsid w:val="00C631E6"/>
    <w:rsid w:val="00C71ED9"/>
    <w:rsid w:val="00C727BA"/>
    <w:rsid w:val="00C72CB9"/>
    <w:rsid w:val="00C82A7F"/>
    <w:rsid w:val="00C84A18"/>
    <w:rsid w:val="00C900DC"/>
    <w:rsid w:val="00CA68F9"/>
    <w:rsid w:val="00CB24E0"/>
    <w:rsid w:val="00CB73D7"/>
    <w:rsid w:val="00CD18BF"/>
    <w:rsid w:val="00CD2308"/>
    <w:rsid w:val="00CE31BB"/>
    <w:rsid w:val="00CE711B"/>
    <w:rsid w:val="00CF176A"/>
    <w:rsid w:val="00D008D0"/>
    <w:rsid w:val="00D133C8"/>
    <w:rsid w:val="00D13D06"/>
    <w:rsid w:val="00D315DD"/>
    <w:rsid w:val="00D358D6"/>
    <w:rsid w:val="00D371A7"/>
    <w:rsid w:val="00D41AC1"/>
    <w:rsid w:val="00D45858"/>
    <w:rsid w:val="00D5448E"/>
    <w:rsid w:val="00D73257"/>
    <w:rsid w:val="00D76E19"/>
    <w:rsid w:val="00D90707"/>
    <w:rsid w:val="00D91D3B"/>
    <w:rsid w:val="00DC0D53"/>
    <w:rsid w:val="00DD4128"/>
    <w:rsid w:val="00DD5241"/>
    <w:rsid w:val="00DE097F"/>
    <w:rsid w:val="00DF0A72"/>
    <w:rsid w:val="00DF3F04"/>
    <w:rsid w:val="00DF6068"/>
    <w:rsid w:val="00DF7A02"/>
    <w:rsid w:val="00E2647D"/>
    <w:rsid w:val="00E41640"/>
    <w:rsid w:val="00E541FE"/>
    <w:rsid w:val="00E654FE"/>
    <w:rsid w:val="00E833DC"/>
    <w:rsid w:val="00E90055"/>
    <w:rsid w:val="00E9509D"/>
    <w:rsid w:val="00EA0B9A"/>
    <w:rsid w:val="00EA3B61"/>
    <w:rsid w:val="00EB44E8"/>
    <w:rsid w:val="00EB5E08"/>
    <w:rsid w:val="00EC24C5"/>
    <w:rsid w:val="00EC38F8"/>
    <w:rsid w:val="00EC65AC"/>
    <w:rsid w:val="00EE02D4"/>
    <w:rsid w:val="00EE0E00"/>
    <w:rsid w:val="00EF366A"/>
    <w:rsid w:val="00EF48D0"/>
    <w:rsid w:val="00EF5FED"/>
    <w:rsid w:val="00F01A8F"/>
    <w:rsid w:val="00F01C22"/>
    <w:rsid w:val="00F07B6E"/>
    <w:rsid w:val="00F1129F"/>
    <w:rsid w:val="00F2758B"/>
    <w:rsid w:val="00F30F87"/>
    <w:rsid w:val="00F31B9F"/>
    <w:rsid w:val="00F40044"/>
    <w:rsid w:val="00F57639"/>
    <w:rsid w:val="00F75F58"/>
    <w:rsid w:val="00F824A7"/>
    <w:rsid w:val="00F8592D"/>
    <w:rsid w:val="00F92B43"/>
    <w:rsid w:val="00F97E57"/>
    <w:rsid w:val="00FA7F41"/>
    <w:rsid w:val="00FB3F8D"/>
    <w:rsid w:val="00FB5403"/>
    <w:rsid w:val="00FC2918"/>
    <w:rsid w:val="00FD3C13"/>
    <w:rsid w:val="00FE4A3E"/>
    <w:rsid w:val="00FE703E"/>
    <w:rsid w:val="00FF0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2D"/>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5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 w:type="paragraph" w:styleId="ListParagraph">
    <w:name w:val="List Paragraph"/>
    <w:basedOn w:val="Normal"/>
    <w:rsid w:val="00E2647D"/>
    <w:pPr>
      <w:ind w:left="720"/>
      <w:contextualSpacing/>
    </w:pPr>
    <w:rPr>
      <w:rFonts w:ascii="Cambria" w:eastAsia="Cambria" w:hAnsi="Cambr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32</cp:revision>
  <dcterms:created xsi:type="dcterms:W3CDTF">2022-06-02T14:16:00Z</dcterms:created>
  <dcterms:modified xsi:type="dcterms:W3CDTF">2025-05-29T18:14:00Z</dcterms:modified>
</cp:coreProperties>
</file>