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E68" w:rsidRPr="00B33984" w:rsidRDefault="00B86E68" w:rsidP="00B86E6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>
        <w:rPr>
          <w:b/>
          <w:bCs/>
        </w:rPr>
        <w:t xml:space="preserve">A maldição do Senhor está sobre a casa dos ímpios, 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>
        <w:rPr>
          <w:b/>
          <w:bCs/>
        </w:rPr>
        <w:t xml:space="preserve">mas ele abençoa a habitação dos justos. 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Provérbios 3:33 – Uma História Proverbial 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por Ted Hildebrandt e Chatgpt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Na pacata vila de Gray Hollow, havia duas casas, separadas por uma </w:t>
      </w:r>
      <w:r xmlns:w="http://schemas.openxmlformats.org/wordprocessingml/2006/main" w:rsidR="00C97E2A">
        <w:rPr>
          <w:sz w:val="26"/>
          <w:szCs w:val="26"/>
        </w:rPr>
        <w:t xml:space="preserve">cerca branca e décadas de ressentimento amargo. Do lado esquerdo da cerca, morava Elias Granger, um homem cuja riqueza era o assunto da cidade. Sua propriedade era vasta e suntuosa, mas desprovida de amor. Do lado direito, morava Miriam, uma viúva com seus três filhos, em uma modesta casa com pouco mais que uma horta.</w:t>
      </w:r>
    </w:p>
    <w:p w:rsidR="00CA1CF2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Anos antes, Elias fizera fortuna por meios implacáveis — enganando vizinhos, subornando autoridades e tomando terras que nunca lhe pertenceram. O falecido marido de Miriam fora uma dessas vítimas, forçado a entregar suas terras durante uma seca, apenas para morrer um ano depois, de desgosto pela perda. Muitos na aldeia viraram o rosto para Elias por desdém ou repulsa, mas Miriam nunca deixava de cumprimentá-lo com um aceno gentil, mesmo quando ele zombava dela.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Certa noite, uma tempestade vinda do mar se aproximava, mais escura e furiosa do que qualquer outra que a vila já tivesse visto. Relâmpagos cortavam o céu e os ventos uivavam como feras. Árvores caíam e telhados se rasgavam como pergaminho. A mansão de Elias, apesar de sua grandiosidade, não resistiu à fúria. Um raio atingiu o alto cume de sua casa, incendiando-a. O fogo rugiu. Inicialmente, ninguém veio ajudar.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Mas, do outro lado da cerca, o filho mais velho de Miriam viu a fumaça. Sem hesitar, acordou a mãe e os irmãos. Baldes nas mãos, correram em direção ao inferno. Miriam pediu socorro, e os aldeões a seguiram, liderados pela mulher que passaram a admirar. Juntos, salvaram o que puderam. Elias permaneceu em silêncio, atordoado, com sua grande mansão ardendo, seu orgulho reduzido a cinzas.</w:t>
      </w:r>
    </w:p>
    <w:p w:rsidR="00624700" w:rsidRDefault="00B86E68" w:rsidP="006247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Nos dias que se seguiram, Elias foi visto sentado na varanda de Miriam, enrolado em uma das velhas colchas de Miriam, com a cabeça baixa. Uma vez dentro da casa de Miriam, ele olhou para a lareira onde, acima da prateleira, notou uma placa bordada: "A maldição do Senhor está sobre a casa dos ímpios, mas Ele abençoa a habitação dos justos."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O homem outrora poderoso começou a mudar. Devolveu terras, pagou aqueles que havia enganado e ajudou a reconstruir casas. Ajudou Miriam e seus amigos a restaurar o que estava quebrado. Vendeu os restos de sua mansão e doou o dinheiro para reconstruir a </w:t>
      </w:r>
      <w:r xmlns:w="http://schemas.openxmlformats.org/wordprocessingml/2006/main" w:rsidR="0062470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24700">
        <w:rPr>
          <w:sz w:val="26"/>
          <w:szCs w:val="26"/>
        </w:rPr>
        <w:t xml:space="preserve">escola da aldeia. As pessoas notaram a mudança </w:t>
      </w:r>
      <w:r xmlns:w="http://schemas.openxmlformats.org/wordprocessingml/2006/main" w:rsidR="00C97E2A">
        <w:rPr>
          <w:sz w:val="26"/>
          <w:szCs w:val="26"/>
        </w:rPr>
        <w:t xml:space="preserve">, não em sua riqueza, mas em seus olhos. Elas não ardia mais em ganância, mas estavam cheias de gratidão, generosidade e contentamento.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Numa noite de outono, ele sentou-se em frente a Miriam na sala de estar.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“Eu nunca entendi”, ele disse calmamente, “por que você me ajudou”.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Miriam sorriu, apontando para a antiga placa bordada: “A maldição do Senhor está sobre a casa dos ímpios, mas Ele abençoa a habitação dos justos” (Provérbios 3:33). </w:t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Ele assentiu, com lágrimas nos olhos. Finalmente havia encontrado sabedoria através da simples verdade daquele velho provérbio.</w:t>
      </w:r>
    </w:p>
    <w:p w:rsidR="00925E72" w:rsidRPr="00B86E68" w:rsidRDefault="00925E72">
      <w:pPr>
        <w:rPr>
          <w:sz w:val="26"/>
          <w:szCs w:val="26"/>
        </w:rPr>
      </w:pPr>
    </w:p>
    <w:sectPr w:rsidR="00925E72" w:rsidRPr="00B8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B2E" w:rsidRDefault="00614B2E" w:rsidP="001E56C0">
      <w:pPr>
        <w:spacing w:after="0" w:line="240" w:lineRule="auto"/>
      </w:pPr>
      <w:r>
        <w:separator/>
      </w:r>
    </w:p>
  </w:endnote>
  <w:end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B2E" w:rsidRDefault="00614B2E" w:rsidP="001E56C0">
      <w:pPr>
        <w:spacing w:after="0" w:line="240" w:lineRule="auto"/>
      </w:pPr>
      <w:r>
        <w:separator/>
      </w:r>
    </w:p>
  </w:footnote>
  <w:foot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68"/>
    <w:rsid w:val="0000049F"/>
    <w:rsid w:val="0017777C"/>
    <w:rsid w:val="00181BD7"/>
    <w:rsid w:val="001E56C0"/>
    <w:rsid w:val="003C32F9"/>
    <w:rsid w:val="004964AA"/>
    <w:rsid w:val="00614B2E"/>
    <w:rsid w:val="00624700"/>
    <w:rsid w:val="00691258"/>
    <w:rsid w:val="008A5646"/>
    <w:rsid w:val="00925E72"/>
    <w:rsid w:val="00A85FDC"/>
    <w:rsid w:val="00B86E68"/>
    <w:rsid w:val="00C97E2A"/>
    <w:rsid w:val="00CA1CF2"/>
    <w:rsid w:val="00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44E6C"/>
  <w15:chartTrackingRefBased/>
  <w15:docId w15:val="{016CFDE6-0171-47FA-AE17-36C7B27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E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E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E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E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E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C0"/>
  </w:style>
  <w:style w:type="paragraph" w:styleId="Footer">
    <w:name w:val="footer"/>
    <w:basedOn w:val="Normal"/>
    <w:link w:val="Foot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516</Words>
  <Characters>2445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2025-05-07T03:04:00Z</cp:lastPrinted>
  <dcterms:created xsi:type="dcterms:W3CDTF">2025-05-07T02:14:00Z</dcterms:created>
  <dcterms:modified xsi:type="dcterms:W3CDTF">2025-05-07T11:49:00Z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95a96c02-8d59-42d2-9ccd-b05715073b6a</vt:lpwstr>
  </property>
</Properties>
</file>