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DB6A7AB"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14A10">
        <w:rPr>
          <w:b/>
          <w:bCs/>
          <w:sz w:val="40"/>
          <w:szCs w:val="40"/>
        </w:rPr>
        <w:t>2</w:t>
      </w:r>
      <w:r w:rsidR="005A2503">
        <w:rPr>
          <w:b/>
          <w:bCs/>
          <w:sz w:val="40"/>
          <w:szCs w:val="40"/>
        </w:rPr>
        <w:t>1</w:t>
      </w:r>
      <w:r w:rsidR="00414356">
        <w:rPr>
          <w:b/>
          <w:bCs/>
          <w:sz w:val="40"/>
          <w:szCs w:val="40"/>
        </w:rPr>
        <w:t>,</w:t>
      </w:r>
      <w:r w:rsidR="00414356">
        <w:rPr>
          <w:b/>
          <w:bCs/>
          <w:sz w:val="40"/>
          <w:szCs w:val="40"/>
        </w:rPr>
        <w:br/>
      </w:r>
      <w:r w:rsidR="005A2503">
        <w:rPr>
          <w:b/>
          <w:bCs/>
          <w:sz w:val="40"/>
          <w:szCs w:val="40"/>
        </w:rPr>
        <w:t>Watch out for the One to Fear (</w:t>
      </w:r>
      <w:r w:rsidR="00D67F7F">
        <w:rPr>
          <w:b/>
          <w:bCs/>
          <w:sz w:val="40"/>
          <w:szCs w:val="40"/>
        </w:rPr>
        <w:t>Lu</w:t>
      </w:r>
      <w:r w:rsidR="00923BBB">
        <w:rPr>
          <w:b/>
          <w:bCs/>
          <w:sz w:val="40"/>
          <w:szCs w:val="40"/>
        </w:rPr>
        <w:t>k</w:t>
      </w:r>
      <w:r w:rsidR="00D67F7F">
        <w:rPr>
          <w:b/>
          <w:bCs/>
          <w:sz w:val="40"/>
          <w:szCs w:val="40"/>
        </w:rPr>
        <w:t>e</w:t>
      </w:r>
      <w:r w:rsidR="00923BBB">
        <w:rPr>
          <w:b/>
          <w:bCs/>
          <w:sz w:val="40"/>
          <w:szCs w:val="40"/>
        </w:rPr>
        <w:t xml:space="preserve"> </w:t>
      </w:r>
      <w:r w:rsidR="00995474">
        <w:rPr>
          <w:b/>
          <w:bCs/>
          <w:sz w:val="40"/>
          <w:szCs w:val="40"/>
        </w:rPr>
        <w:t>1</w:t>
      </w:r>
      <w:r w:rsidR="00B14A10">
        <w:rPr>
          <w:b/>
          <w:bCs/>
          <w:sz w:val="40"/>
          <w:szCs w:val="40"/>
        </w:rPr>
        <w:t>2</w:t>
      </w:r>
      <w:r w:rsidR="00995474">
        <w:rPr>
          <w:b/>
          <w:bCs/>
          <w:sz w:val="40"/>
          <w:szCs w:val="40"/>
        </w:rPr>
        <w:t>:</w:t>
      </w:r>
      <w:r w:rsidR="00B14A10">
        <w:rPr>
          <w:b/>
          <w:bCs/>
          <w:sz w:val="40"/>
          <w:szCs w:val="40"/>
        </w:rPr>
        <w:t>3</w:t>
      </w:r>
      <w:r w:rsidR="005A2503">
        <w:rPr>
          <w:b/>
          <w:bCs/>
          <w:sz w:val="40"/>
          <w:szCs w:val="40"/>
        </w:rPr>
        <w:t>5-59</w:t>
      </w:r>
      <w:r w:rsidR="00923BBB">
        <w:rPr>
          <w:b/>
          <w:bCs/>
          <w:sz w:val="40"/>
          <w:szCs w:val="40"/>
        </w:rPr>
        <w:t>)</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40197689" w14:textId="77777777" w:rsidR="00A30569" w:rsidRPr="00A30569" w:rsidRDefault="004A3CF6" w:rsidP="00A30569">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B14A10">
        <w:rPr>
          <w:b/>
          <w:bCs/>
          <w:sz w:val="36"/>
          <w:szCs w:val="36"/>
        </w:rPr>
        <w:t>2</w:t>
      </w:r>
      <w:r w:rsidR="005A2503">
        <w:rPr>
          <w:b/>
          <w:bCs/>
          <w:sz w:val="36"/>
          <w:szCs w:val="36"/>
        </w:rPr>
        <w:t>1</w:t>
      </w:r>
      <w:r w:rsidR="00155361" w:rsidRPr="00B071C0">
        <w:rPr>
          <w:b/>
          <w:bCs/>
          <w:sz w:val="36"/>
          <w:szCs w:val="36"/>
        </w:rPr>
        <w:t>,</w:t>
      </w:r>
      <w:r w:rsidRPr="00B071C0">
        <w:rPr>
          <w:b/>
          <w:bCs/>
          <w:sz w:val="36"/>
          <w:szCs w:val="36"/>
        </w:rPr>
        <w:t xml:space="preserve"> </w:t>
      </w:r>
      <w:r w:rsidR="005A2503">
        <w:rPr>
          <w:b/>
          <w:bCs/>
          <w:sz w:val="36"/>
          <w:szCs w:val="36"/>
        </w:rPr>
        <w:t>Watch out for the One to Fear (</w:t>
      </w:r>
      <w:r w:rsidR="00B14A10">
        <w:rPr>
          <w:b/>
          <w:bCs/>
          <w:sz w:val="36"/>
          <w:szCs w:val="36"/>
        </w:rPr>
        <w:t>L</w:t>
      </w:r>
      <w:r w:rsidR="00D67F7F">
        <w:rPr>
          <w:b/>
          <w:bCs/>
          <w:sz w:val="36"/>
          <w:szCs w:val="36"/>
        </w:rPr>
        <w:t>u</w:t>
      </w:r>
      <w:r w:rsidR="00DF3905">
        <w:rPr>
          <w:b/>
          <w:bCs/>
          <w:sz w:val="36"/>
          <w:szCs w:val="36"/>
        </w:rPr>
        <w:t>k</w:t>
      </w:r>
      <w:r w:rsidR="00D67F7F">
        <w:rPr>
          <w:b/>
          <w:bCs/>
          <w:sz w:val="36"/>
          <w:szCs w:val="36"/>
        </w:rPr>
        <w:t>e</w:t>
      </w:r>
      <w:r w:rsidR="00DF3905">
        <w:rPr>
          <w:b/>
          <w:bCs/>
          <w:sz w:val="36"/>
          <w:szCs w:val="36"/>
        </w:rPr>
        <w:t xml:space="preserve"> 1</w:t>
      </w:r>
      <w:r w:rsidR="00B14A10">
        <w:rPr>
          <w:b/>
          <w:bCs/>
          <w:sz w:val="36"/>
          <w:szCs w:val="36"/>
        </w:rPr>
        <w:t>2</w:t>
      </w:r>
      <w:r w:rsidR="00DF3905">
        <w:rPr>
          <w:b/>
          <w:bCs/>
          <w:sz w:val="36"/>
          <w:szCs w:val="36"/>
        </w:rPr>
        <w:t>:</w:t>
      </w:r>
      <w:r w:rsidR="00B14A10">
        <w:rPr>
          <w:b/>
          <w:bCs/>
          <w:sz w:val="36"/>
          <w:szCs w:val="36"/>
        </w:rPr>
        <w:t>3</w:t>
      </w:r>
      <w:r w:rsidR="005A2503">
        <w:rPr>
          <w:b/>
          <w:bCs/>
          <w:sz w:val="36"/>
          <w:szCs w:val="36"/>
        </w:rPr>
        <w:t>5-59</w:t>
      </w:r>
      <w:r w:rsidR="00A05D39">
        <w:rPr>
          <w:b/>
          <w:bCs/>
          <w:sz w:val="36"/>
          <w:szCs w:val="36"/>
        </w:rPr>
        <w:t>)</w:t>
      </w:r>
      <w:r w:rsidR="00DF3905">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A30569" w:rsidRPr="00A30569">
        <w:rPr>
          <w:b/>
          <w:bCs/>
          <w:sz w:val="26"/>
          <w:szCs w:val="26"/>
        </w:rPr>
        <w:t>Dr. Darko's lecture, Session 21 on Luke 12:35-59, explores Jesus' teachings on readiness for God's judgment.</w:t>
      </w:r>
      <w:r w:rsidR="00A30569" w:rsidRPr="00A30569">
        <w:rPr>
          <w:sz w:val="26"/>
          <w:szCs w:val="26"/>
        </w:rPr>
        <w:t xml:space="preserve"> He emphasizes vigilance using the imagery of prepared servants awaiting their master's return. </w:t>
      </w:r>
      <w:r w:rsidR="00A30569" w:rsidRPr="00A30569">
        <w:rPr>
          <w:b/>
          <w:bCs/>
          <w:sz w:val="26"/>
          <w:szCs w:val="26"/>
        </w:rPr>
        <w:t>The lecture highlights that this readiness entails faithful stewardship and prioritizing kingdom responsibilities, even above familial ties.</w:t>
      </w:r>
      <w:r w:rsidR="00A30569" w:rsidRPr="00A30569">
        <w:rPr>
          <w:sz w:val="26"/>
          <w:szCs w:val="26"/>
        </w:rPr>
        <w:t xml:space="preserve"> Peter's question leads to a discussion on leadership accountability, where faithful service will be rewarded, and negligence punished. </w:t>
      </w:r>
      <w:r w:rsidR="00A30569" w:rsidRPr="00A30569">
        <w:rPr>
          <w:b/>
          <w:bCs/>
          <w:sz w:val="26"/>
          <w:szCs w:val="26"/>
        </w:rPr>
        <w:t>Dr. Darko interprets Jesus' subsequent statements about division and fire as a call for radical discipleship and a recognition that commitment to the kingdom may disrupt existing relationships.</w:t>
      </w:r>
      <w:r w:rsidR="00A30569" w:rsidRPr="00A30569">
        <w:rPr>
          <w:sz w:val="26"/>
          <w:szCs w:val="26"/>
        </w:rPr>
        <w:t xml:space="preserve"> Ultimately, the lecture urges listeners to interpret the signs of the times and make a decisive commitment to God, who demands complete loyalty and will judge accordingly.</w:t>
      </w:r>
    </w:p>
    <w:p w14:paraId="262B3B28" w14:textId="3981290C" w:rsidR="004A3CF6" w:rsidRPr="00E955DD" w:rsidRDefault="004A3CF6" w:rsidP="004236FA">
      <w:pPr>
        <w:rPr>
          <w:b/>
          <w:bCs/>
          <w:sz w:val="36"/>
          <w:szCs w:val="36"/>
        </w:rPr>
      </w:pPr>
      <w:r>
        <w:rPr>
          <w:b/>
          <w:bCs/>
          <w:sz w:val="36"/>
          <w:szCs w:val="36"/>
        </w:rPr>
        <w:t xml:space="preserve">2.  </w:t>
      </w:r>
      <w:r w:rsidR="00253D77">
        <w:rPr>
          <w:b/>
          <w:bCs/>
          <w:sz w:val="36"/>
          <w:szCs w:val="36"/>
        </w:rPr>
        <w:t>1</w:t>
      </w:r>
      <w:r w:rsidR="00807F40">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B14A10">
        <w:rPr>
          <w:b/>
          <w:bCs/>
          <w:sz w:val="36"/>
          <w:szCs w:val="36"/>
        </w:rPr>
        <w:t>2</w:t>
      </w:r>
      <w:r w:rsidR="005A2503">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341C14B9" w:rsidR="004A3CF6" w:rsidRDefault="00807F40">
      <w:pPr>
        <w:rPr>
          <w:sz w:val="26"/>
          <w:szCs w:val="26"/>
        </w:rPr>
      </w:pPr>
      <w:r>
        <w:rPr>
          <w:sz w:val="26"/>
          <w:szCs w:val="26"/>
        </w:rPr>
        <w:object w:dxaOrig="1541" w:dyaOrig="998" w14:anchorId="6D6FD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83.25pt" o:ole="">
            <v:imagedata r:id="rId7" o:title=""/>
          </v:shape>
          <o:OLEObject Type="Embed" ProgID="Package" ShapeID="_x0000_i1025" DrawAspect="Icon" ObjectID="_180387944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17A810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5A2503">
        <w:rPr>
          <w:b/>
          <w:bCs/>
          <w:sz w:val="36"/>
          <w:szCs w:val="36"/>
        </w:rPr>
        <w:t>Session 21</w:t>
      </w:r>
      <w:r w:rsidR="005A2503" w:rsidRPr="00B071C0">
        <w:rPr>
          <w:b/>
          <w:bCs/>
          <w:sz w:val="36"/>
          <w:szCs w:val="36"/>
        </w:rPr>
        <w:t xml:space="preserve">, </w:t>
      </w:r>
      <w:r w:rsidR="005A2503">
        <w:rPr>
          <w:b/>
          <w:bCs/>
          <w:sz w:val="36"/>
          <w:szCs w:val="36"/>
        </w:rPr>
        <w:t>Watch out for the One to Fear (Luke 12:35-59)</w:t>
      </w:r>
      <w:r w:rsidRPr="00480D04">
        <w:rPr>
          <w:vanish/>
          <w:sz w:val="26"/>
          <w:szCs w:val="26"/>
        </w:rPr>
        <w:t>Top of Form</w:t>
      </w:r>
    </w:p>
    <w:p w14:paraId="465CABD3" w14:textId="77777777" w:rsidR="00A30569" w:rsidRPr="00A30569" w:rsidRDefault="00A30569" w:rsidP="00A30569">
      <w:pPr>
        <w:rPr>
          <w:vanish/>
          <w:sz w:val="26"/>
          <w:szCs w:val="26"/>
        </w:rPr>
      </w:pPr>
      <w:r w:rsidRPr="00A30569">
        <w:rPr>
          <w:vanish/>
          <w:sz w:val="26"/>
          <w:szCs w:val="26"/>
        </w:rPr>
        <w:t>Top of Form</w:t>
      </w:r>
    </w:p>
    <w:p w14:paraId="6C389FA8" w14:textId="77777777" w:rsidR="00A30569" w:rsidRPr="00A30569" w:rsidRDefault="00A30569" w:rsidP="00A30569">
      <w:pPr>
        <w:rPr>
          <w:b/>
          <w:bCs/>
          <w:sz w:val="26"/>
          <w:szCs w:val="26"/>
        </w:rPr>
      </w:pPr>
      <w:r w:rsidRPr="00A30569">
        <w:rPr>
          <w:b/>
          <w:bCs/>
          <w:sz w:val="26"/>
          <w:szCs w:val="26"/>
        </w:rPr>
        <w:t>Briefing Document: Luke 12:35-59 - Watch Out for the One to Fear</w:t>
      </w:r>
    </w:p>
    <w:p w14:paraId="55FDA708" w14:textId="77777777" w:rsidR="00A30569" w:rsidRPr="00A30569" w:rsidRDefault="00A30569" w:rsidP="00A30569">
      <w:pPr>
        <w:rPr>
          <w:sz w:val="26"/>
          <w:szCs w:val="26"/>
        </w:rPr>
      </w:pPr>
      <w:r w:rsidRPr="00A30569">
        <w:rPr>
          <w:b/>
          <w:bCs/>
          <w:sz w:val="26"/>
          <w:szCs w:val="26"/>
        </w:rPr>
        <w:t>Overview:</w:t>
      </w:r>
      <w:r w:rsidRPr="00A30569">
        <w:rPr>
          <w:sz w:val="26"/>
          <w:szCs w:val="26"/>
        </w:rPr>
        <w:t xml:space="preserve"> This briefing document summarizes the main themes and important ideas from Dr. Daniel K. Darko's lecture on Luke 12:35-59, titled "Watch Out for the One to Fear." Dr. Darko delves into Jesus' teachings on readiness for His return, the responsibilities of leadership as stewardship, and the divisive nature of the Kingdom of God, ultimately identifying "the one to fear" as the God of judgment.</w:t>
      </w:r>
    </w:p>
    <w:p w14:paraId="7EFDCBAC" w14:textId="77777777" w:rsidR="00A30569" w:rsidRPr="00A30569" w:rsidRDefault="00A30569" w:rsidP="00A30569">
      <w:pPr>
        <w:rPr>
          <w:sz w:val="26"/>
          <w:szCs w:val="26"/>
        </w:rPr>
      </w:pPr>
      <w:r w:rsidRPr="00A30569">
        <w:rPr>
          <w:b/>
          <w:bCs/>
          <w:sz w:val="26"/>
          <w:szCs w:val="26"/>
        </w:rPr>
        <w:t>Main Themes and Important Ideas:</w:t>
      </w:r>
    </w:p>
    <w:p w14:paraId="697B89A8" w14:textId="77777777" w:rsidR="00A30569" w:rsidRPr="00A30569" w:rsidRDefault="00A30569" w:rsidP="00A30569">
      <w:pPr>
        <w:rPr>
          <w:sz w:val="26"/>
          <w:szCs w:val="26"/>
        </w:rPr>
      </w:pPr>
      <w:r w:rsidRPr="00A30569">
        <w:rPr>
          <w:b/>
          <w:bCs/>
          <w:sz w:val="26"/>
          <w:szCs w:val="26"/>
        </w:rPr>
        <w:t>1. The Call for Readiness (Luke 12:35-40):</w:t>
      </w:r>
    </w:p>
    <w:p w14:paraId="435CDBC1" w14:textId="77777777" w:rsidR="00A30569" w:rsidRPr="00A30569" w:rsidRDefault="00A30569" w:rsidP="00A30569">
      <w:pPr>
        <w:numPr>
          <w:ilvl w:val="0"/>
          <w:numId w:val="97"/>
        </w:numPr>
        <w:rPr>
          <w:sz w:val="26"/>
          <w:szCs w:val="26"/>
        </w:rPr>
      </w:pPr>
      <w:r w:rsidRPr="00A30569">
        <w:rPr>
          <w:sz w:val="26"/>
          <w:szCs w:val="26"/>
        </w:rPr>
        <w:t>Jesus emphasizes the constant need for readiness among his disciples for the unexpected arrival of the "master" (representing the Lord). This readiness is illustrated through the imagery of being "dressed for action and keep[</w:t>
      </w:r>
      <w:proofErr w:type="spellStart"/>
      <w:r w:rsidRPr="00A30569">
        <w:rPr>
          <w:sz w:val="26"/>
          <w:szCs w:val="26"/>
        </w:rPr>
        <w:t>ing</w:t>
      </w:r>
      <w:proofErr w:type="spellEnd"/>
      <w:r w:rsidRPr="00A30569">
        <w:rPr>
          <w:sz w:val="26"/>
          <w:szCs w:val="26"/>
        </w:rPr>
        <w:t>] your lamps burning" (Luke 12:35).</w:t>
      </w:r>
    </w:p>
    <w:p w14:paraId="5C676044" w14:textId="77777777" w:rsidR="00A30569" w:rsidRPr="00A30569" w:rsidRDefault="00A30569" w:rsidP="00A30569">
      <w:pPr>
        <w:numPr>
          <w:ilvl w:val="0"/>
          <w:numId w:val="97"/>
        </w:numPr>
        <w:rPr>
          <w:sz w:val="26"/>
          <w:szCs w:val="26"/>
        </w:rPr>
      </w:pPr>
      <w:r w:rsidRPr="00A30569">
        <w:rPr>
          <w:sz w:val="26"/>
          <w:szCs w:val="26"/>
        </w:rPr>
        <w:t>Dr. Darko connects this to the previous lecture on seeking the Kingdom, suggesting that being ready is a consequence of trusting God's provision. He notes, "Stay dressed as if God has already supplied you. Stay dressed and keep your lamps burning."</w:t>
      </w:r>
    </w:p>
    <w:p w14:paraId="04E4F2CA" w14:textId="77777777" w:rsidR="00A30569" w:rsidRPr="00A30569" w:rsidRDefault="00A30569" w:rsidP="00A30569">
      <w:pPr>
        <w:numPr>
          <w:ilvl w:val="0"/>
          <w:numId w:val="97"/>
        </w:numPr>
        <w:rPr>
          <w:sz w:val="26"/>
          <w:szCs w:val="26"/>
        </w:rPr>
      </w:pPr>
      <w:r w:rsidRPr="00A30569">
        <w:rPr>
          <w:sz w:val="26"/>
          <w:szCs w:val="26"/>
        </w:rPr>
        <w:t>The parable of the servants waiting for their master's return from a wedding feast highlights the need for "exactitude and impressive readiness" and "clear vigilance in expectation of the master's coming."</w:t>
      </w:r>
    </w:p>
    <w:p w14:paraId="5E42D9F1" w14:textId="77777777" w:rsidR="00A30569" w:rsidRPr="00A30569" w:rsidRDefault="00A30569" w:rsidP="00A30569">
      <w:pPr>
        <w:numPr>
          <w:ilvl w:val="0"/>
          <w:numId w:val="97"/>
        </w:numPr>
        <w:rPr>
          <w:sz w:val="26"/>
          <w:szCs w:val="26"/>
        </w:rPr>
      </w:pPr>
      <w:r w:rsidRPr="00A30569">
        <w:rPr>
          <w:sz w:val="26"/>
          <w:szCs w:val="26"/>
        </w:rPr>
        <w:t>A key point is the unexpected nature of the Lord's return, likened to a thief in the night: "You also must be ready, for the son of man is coming at an hour you do not expect" (Luke 12:40). This reinforces the constant need for vigilance.</w:t>
      </w:r>
    </w:p>
    <w:p w14:paraId="45AFD2FC" w14:textId="77777777" w:rsidR="00A30569" w:rsidRPr="00A30569" w:rsidRDefault="00A30569" w:rsidP="00A30569">
      <w:pPr>
        <w:numPr>
          <w:ilvl w:val="0"/>
          <w:numId w:val="97"/>
        </w:numPr>
        <w:rPr>
          <w:sz w:val="26"/>
          <w:szCs w:val="26"/>
        </w:rPr>
      </w:pPr>
      <w:r w:rsidRPr="00A30569">
        <w:rPr>
          <w:sz w:val="26"/>
          <w:szCs w:val="26"/>
        </w:rPr>
        <w:t xml:space="preserve">Remarkably, Jesus portrays a reward for the ready servants where "He will dress himself for service </w:t>
      </w:r>
      <w:proofErr w:type="gramStart"/>
      <w:r w:rsidRPr="00A30569">
        <w:rPr>
          <w:sz w:val="26"/>
          <w:szCs w:val="26"/>
        </w:rPr>
        <w:t>And</w:t>
      </w:r>
      <w:proofErr w:type="gramEnd"/>
      <w:r w:rsidRPr="00A30569">
        <w:rPr>
          <w:sz w:val="26"/>
          <w:szCs w:val="26"/>
        </w:rPr>
        <w:t xml:space="preserve"> have them recline at the table. And he will come and serve them" (Luke 12:37). Dr. Darko emphasizes the extraordinary honor being bestowed upon the faithful.</w:t>
      </w:r>
    </w:p>
    <w:p w14:paraId="053DDEA0" w14:textId="77777777" w:rsidR="00A30569" w:rsidRPr="00A30569" w:rsidRDefault="00A30569" w:rsidP="00A30569">
      <w:pPr>
        <w:rPr>
          <w:sz w:val="26"/>
          <w:szCs w:val="26"/>
        </w:rPr>
      </w:pPr>
      <w:r w:rsidRPr="00A30569">
        <w:rPr>
          <w:b/>
          <w:bCs/>
          <w:sz w:val="26"/>
          <w:szCs w:val="26"/>
        </w:rPr>
        <w:t>2. Leadership as Stewardship and Accountability (Luke 12:41-48):</w:t>
      </w:r>
    </w:p>
    <w:p w14:paraId="319241C5" w14:textId="77777777" w:rsidR="00A30569" w:rsidRPr="00A30569" w:rsidRDefault="00A30569" w:rsidP="00A30569">
      <w:pPr>
        <w:numPr>
          <w:ilvl w:val="0"/>
          <w:numId w:val="98"/>
        </w:numPr>
        <w:rPr>
          <w:sz w:val="26"/>
          <w:szCs w:val="26"/>
        </w:rPr>
      </w:pPr>
      <w:r w:rsidRPr="00A30569">
        <w:rPr>
          <w:sz w:val="26"/>
          <w:szCs w:val="26"/>
        </w:rPr>
        <w:t>Peter's question ("Lord, are you telling this parable for us or for all?") shifts the focus to leadership. Jesus responds with the imagery of a "faithful and wise manager (steward)" (Luke 12:42) entrusted with the master's household.</w:t>
      </w:r>
    </w:p>
    <w:p w14:paraId="52F1EB65" w14:textId="77777777" w:rsidR="00A30569" w:rsidRPr="00A30569" w:rsidRDefault="00A30569" w:rsidP="00A30569">
      <w:pPr>
        <w:numPr>
          <w:ilvl w:val="0"/>
          <w:numId w:val="98"/>
        </w:numPr>
        <w:rPr>
          <w:sz w:val="26"/>
          <w:szCs w:val="26"/>
        </w:rPr>
      </w:pPr>
      <w:r w:rsidRPr="00A30569">
        <w:rPr>
          <w:sz w:val="26"/>
          <w:szCs w:val="26"/>
        </w:rPr>
        <w:lastRenderedPageBreak/>
        <w:t>Dr. Darko clarifies that the Greek word is "steward," emphasizing the trust and responsibility inherent in this role. He states, "leadership in the kingdom of God also comes with a sense of obligation."</w:t>
      </w:r>
    </w:p>
    <w:p w14:paraId="25E070D0" w14:textId="77777777" w:rsidR="00A30569" w:rsidRPr="00A30569" w:rsidRDefault="00A30569" w:rsidP="00A30569">
      <w:pPr>
        <w:numPr>
          <w:ilvl w:val="0"/>
          <w:numId w:val="98"/>
        </w:numPr>
        <w:rPr>
          <w:sz w:val="26"/>
          <w:szCs w:val="26"/>
        </w:rPr>
      </w:pPr>
      <w:r w:rsidRPr="00A30569">
        <w:rPr>
          <w:sz w:val="26"/>
          <w:szCs w:val="26"/>
        </w:rPr>
        <w:t>Faithful stewards who diligently discharge their duties will be blessed and rewarded: "Blessed is the servant whom his master will find so doing when he comes. Truly, I say to you, he will set him over all his possessions" (Luke 12:43-44).</w:t>
      </w:r>
    </w:p>
    <w:p w14:paraId="2E549D5A" w14:textId="77777777" w:rsidR="00A30569" w:rsidRPr="00A30569" w:rsidRDefault="00A30569" w:rsidP="00A30569">
      <w:pPr>
        <w:numPr>
          <w:ilvl w:val="0"/>
          <w:numId w:val="98"/>
        </w:numPr>
        <w:rPr>
          <w:sz w:val="26"/>
          <w:szCs w:val="26"/>
        </w:rPr>
      </w:pPr>
      <w:r w:rsidRPr="00A30569">
        <w:rPr>
          <w:sz w:val="26"/>
          <w:szCs w:val="26"/>
        </w:rPr>
        <w:t>Conversely, unfaithful stewards who abuse their position ("begins to beat the male and female servants, and to eat and drink and get drunk") will face severe judgment: "the master of that servant will come on a day when he does not expect him, and at an hour when he does not know, and he will cut him in pieces and put him with the unfaithful" (Luke 12:46).</w:t>
      </w:r>
    </w:p>
    <w:p w14:paraId="7F254B9A" w14:textId="77777777" w:rsidR="00A30569" w:rsidRPr="00A30569" w:rsidRDefault="00A30569" w:rsidP="00A30569">
      <w:pPr>
        <w:numPr>
          <w:ilvl w:val="0"/>
          <w:numId w:val="98"/>
        </w:numPr>
        <w:rPr>
          <w:sz w:val="26"/>
          <w:szCs w:val="26"/>
        </w:rPr>
      </w:pPr>
      <w:r w:rsidRPr="00A30569">
        <w:rPr>
          <w:sz w:val="26"/>
          <w:szCs w:val="26"/>
        </w:rPr>
        <w:t>Crucially, Jesus introduces the principle of proportionate accountability: "And that servant who knew his master's will but did not get ready or act according to his will receive a severe beating. But the one who did not know and did what deserved a beating will receive a light beating" (Luke 12:47-48).</w:t>
      </w:r>
    </w:p>
    <w:p w14:paraId="54D23ED7" w14:textId="77777777" w:rsidR="00A30569" w:rsidRPr="00A30569" w:rsidRDefault="00A30569" w:rsidP="00A30569">
      <w:pPr>
        <w:numPr>
          <w:ilvl w:val="0"/>
          <w:numId w:val="98"/>
        </w:numPr>
        <w:rPr>
          <w:sz w:val="26"/>
          <w:szCs w:val="26"/>
        </w:rPr>
      </w:pPr>
      <w:r w:rsidRPr="00A30569">
        <w:rPr>
          <w:sz w:val="26"/>
          <w:szCs w:val="26"/>
        </w:rPr>
        <w:t>Dr. Darko highlights the profound statement: "To everyone to whom much was given, much will be required of him. And from him to whom they entrusted much, they will demand the more" (Luke 12:48).</w:t>
      </w:r>
    </w:p>
    <w:p w14:paraId="20C1AD87" w14:textId="77777777" w:rsidR="00A30569" w:rsidRPr="00A30569" w:rsidRDefault="00A30569" w:rsidP="00A30569">
      <w:pPr>
        <w:rPr>
          <w:sz w:val="26"/>
          <w:szCs w:val="26"/>
        </w:rPr>
      </w:pPr>
      <w:r w:rsidRPr="00A30569">
        <w:rPr>
          <w:b/>
          <w:bCs/>
          <w:sz w:val="26"/>
          <w:szCs w:val="26"/>
        </w:rPr>
        <w:t>3. The Divisive Nature of the Kingdom and the Call for Decision (Luke 12:49-59):</w:t>
      </w:r>
    </w:p>
    <w:p w14:paraId="412ACB57" w14:textId="77777777" w:rsidR="00A30569" w:rsidRPr="00A30569" w:rsidRDefault="00A30569" w:rsidP="00A30569">
      <w:pPr>
        <w:numPr>
          <w:ilvl w:val="0"/>
          <w:numId w:val="99"/>
        </w:numPr>
        <w:rPr>
          <w:sz w:val="26"/>
          <w:szCs w:val="26"/>
        </w:rPr>
      </w:pPr>
      <w:r w:rsidRPr="00A30569">
        <w:rPr>
          <w:sz w:val="26"/>
          <w:szCs w:val="26"/>
        </w:rPr>
        <w:t xml:space="preserve">Jesus declares, "I came to cast fire on the earth, and would that it </w:t>
      </w:r>
      <w:proofErr w:type="gramStart"/>
      <w:r w:rsidRPr="00A30569">
        <w:rPr>
          <w:sz w:val="26"/>
          <w:szCs w:val="26"/>
        </w:rPr>
        <w:t>were</w:t>
      </w:r>
      <w:proofErr w:type="gramEnd"/>
      <w:r w:rsidRPr="00A30569">
        <w:rPr>
          <w:sz w:val="26"/>
          <w:szCs w:val="26"/>
        </w:rPr>
        <w:t xml:space="preserve"> already kindled" (Luke 12:49), a statement Dr. Darko notes has puzzled scholars. He connects the "fire" imagery to judgment, drawing parallels with the prophet Elijah and John the Baptist. It can also be associated with the Holy Spirit.</w:t>
      </w:r>
    </w:p>
    <w:p w14:paraId="21C7A465" w14:textId="77777777" w:rsidR="00A30569" w:rsidRPr="00A30569" w:rsidRDefault="00A30569" w:rsidP="00A30569">
      <w:pPr>
        <w:numPr>
          <w:ilvl w:val="0"/>
          <w:numId w:val="99"/>
        </w:numPr>
        <w:rPr>
          <w:sz w:val="26"/>
          <w:szCs w:val="26"/>
        </w:rPr>
      </w:pPr>
      <w:r w:rsidRPr="00A30569">
        <w:rPr>
          <w:sz w:val="26"/>
          <w:szCs w:val="26"/>
        </w:rPr>
        <w:t>Jesus also speaks of a "baptism to be baptized with" (Luke 12:50), which Dr. Darko interprets as referring to the challenges, calamities, or even his own death that he must undergo.</w:t>
      </w:r>
    </w:p>
    <w:p w14:paraId="02FA7DBA" w14:textId="77777777" w:rsidR="00A30569" w:rsidRPr="00A30569" w:rsidRDefault="00A30569" w:rsidP="00A30569">
      <w:pPr>
        <w:numPr>
          <w:ilvl w:val="0"/>
          <w:numId w:val="99"/>
        </w:numPr>
        <w:rPr>
          <w:sz w:val="26"/>
          <w:szCs w:val="26"/>
        </w:rPr>
      </w:pPr>
      <w:r w:rsidRPr="00A30569">
        <w:rPr>
          <w:sz w:val="26"/>
          <w:szCs w:val="26"/>
        </w:rPr>
        <w:t>Contrary to expectations of peace, Jesus states, "Do you think that I have come to give peace on earth? No, I tell you, but rather division" (Luke 12:51). This division will even permeate families.</w:t>
      </w:r>
    </w:p>
    <w:p w14:paraId="5EB6038A" w14:textId="77777777" w:rsidR="00A30569" w:rsidRPr="00A30569" w:rsidRDefault="00A30569" w:rsidP="00A30569">
      <w:pPr>
        <w:numPr>
          <w:ilvl w:val="0"/>
          <w:numId w:val="99"/>
        </w:numPr>
        <w:rPr>
          <w:sz w:val="26"/>
          <w:szCs w:val="26"/>
        </w:rPr>
      </w:pPr>
      <w:r w:rsidRPr="00A30569">
        <w:rPr>
          <w:sz w:val="26"/>
          <w:szCs w:val="26"/>
        </w:rPr>
        <w:t>Dr. Darko clarifies that this is not a call to abolish natural kinship but rather a demand for prioritizing "kingdom decisions" which may lead to disagreement and division within families. He emphasizes that "kingdom priorities must supersede kingship priorities."</w:t>
      </w:r>
    </w:p>
    <w:p w14:paraId="07B29D1B" w14:textId="77777777" w:rsidR="00A30569" w:rsidRPr="00A30569" w:rsidRDefault="00A30569" w:rsidP="00A30569">
      <w:pPr>
        <w:numPr>
          <w:ilvl w:val="0"/>
          <w:numId w:val="99"/>
        </w:numPr>
        <w:rPr>
          <w:sz w:val="26"/>
          <w:szCs w:val="26"/>
        </w:rPr>
      </w:pPr>
      <w:r w:rsidRPr="00A30569">
        <w:rPr>
          <w:sz w:val="26"/>
          <w:szCs w:val="26"/>
        </w:rPr>
        <w:lastRenderedPageBreak/>
        <w:t>He contrasts his view with some scholars who argue for fictive kinship in Christ abolishing natural ties, maintaining that Jesus appealed to kinship sensibilities to make a larger point about commitment to the Kingdom.</w:t>
      </w:r>
    </w:p>
    <w:p w14:paraId="6A41C25D" w14:textId="77777777" w:rsidR="00A30569" w:rsidRPr="00A30569" w:rsidRDefault="00A30569" w:rsidP="00A30569">
      <w:pPr>
        <w:numPr>
          <w:ilvl w:val="0"/>
          <w:numId w:val="99"/>
        </w:numPr>
        <w:rPr>
          <w:sz w:val="26"/>
          <w:szCs w:val="26"/>
        </w:rPr>
      </w:pPr>
      <w:r w:rsidRPr="00A30569">
        <w:rPr>
          <w:sz w:val="26"/>
          <w:szCs w:val="26"/>
        </w:rPr>
        <w:t>Jesus criticizes the crowds for their ability to interpret natural signs but their inability to "interpret the present time" (Luke 12:56) and recognize the nearness of the Kingdom. He labels them "hypocrites."</w:t>
      </w:r>
    </w:p>
    <w:p w14:paraId="77CA5468" w14:textId="77777777" w:rsidR="00A30569" w:rsidRPr="00A30569" w:rsidRDefault="00A30569" w:rsidP="00A30569">
      <w:pPr>
        <w:numPr>
          <w:ilvl w:val="0"/>
          <w:numId w:val="99"/>
        </w:numPr>
        <w:rPr>
          <w:sz w:val="26"/>
          <w:szCs w:val="26"/>
        </w:rPr>
      </w:pPr>
      <w:r w:rsidRPr="00A30569">
        <w:rPr>
          <w:sz w:val="26"/>
          <w:szCs w:val="26"/>
        </w:rPr>
        <w:t>The passage concludes with a call to make decisions and reconcile with adversaries before facing judgment, using the imagery of being dragged before a magistrate and imprisoned until the debt is fully paid.</w:t>
      </w:r>
    </w:p>
    <w:p w14:paraId="281505D4" w14:textId="77777777" w:rsidR="00A30569" w:rsidRPr="00A30569" w:rsidRDefault="00A30569" w:rsidP="00A30569">
      <w:pPr>
        <w:rPr>
          <w:sz w:val="26"/>
          <w:szCs w:val="26"/>
        </w:rPr>
      </w:pPr>
      <w:r w:rsidRPr="00A30569">
        <w:rPr>
          <w:b/>
          <w:bCs/>
          <w:sz w:val="26"/>
          <w:szCs w:val="26"/>
        </w:rPr>
        <w:t>4. Identifying "the One to Fear":</w:t>
      </w:r>
    </w:p>
    <w:p w14:paraId="498D6D28" w14:textId="77777777" w:rsidR="00A30569" w:rsidRPr="00A30569" w:rsidRDefault="00A30569" w:rsidP="00A30569">
      <w:pPr>
        <w:numPr>
          <w:ilvl w:val="0"/>
          <w:numId w:val="100"/>
        </w:numPr>
        <w:rPr>
          <w:sz w:val="26"/>
          <w:szCs w:val="26"/>
        </w:rPr>
      </w:pPr>
      <w:r w:rsidRPr="00A30569">
        <w:rPr>
          <w:sz w:val="26"/>
          <w:szCs w:val="26"/>
        </w:rPr>
        <w:t>Dr. Darko explicitly states that "the one to fear is the God of judgment." He emphasizes that God's coming will be unexpected and will involve holding those entrusted with responsibilities accountable.</w:t>
      </w:r>
    </w:p>
    <w:p w14:paraId="51A17AE3" w14:textId="77777777" w:rsidR="00A30569" w:rsidRPr="00A30569" w:rsidRDefault="00A30569" w:rsidP="00A30569">
      <w:pPr>
        <w:numPr>
          <w:ilvl w:val="0"/>
          <w:numId w:val="100"/>
        </w:numPr>
        <w:rPr>
          <w:sz w:val="26"/>
          <w:szCs w:val="26"/>
        </w:rPr>
      </w:pPr>
      <w:r w:rsidRPr="00A30569">
        <w:rPr>
          <w:sz w:val="26"/>
          <w:szCs w:val="26"/>
        </w:rPr>
        <w:t>He underscores that God's judgment will be fair, with rewards for the faithful and "punitive retaliation" for those who fail in their commitment and service.</w:t>
      </w:r>
    </w:p>
    <w:p w14:paraId="3AF42AC3" w14:textId="77777777" w:rsidR="00A30569" w:rsidRPr="00A30569" w:rsidRDefault="00A30569" w:rsidP="00A30569">
      <w:pPr>
        <w:rPr>
          <w:sz w:val="26"/>
          <w:szCs w:val="26"/>
        </w:rPr>
      </w:pPr>
      <w:r w:rsidRPr="00A30569">
        <w:rPr>
          <w:b/>
          <w:bCs/>
          <w:sz w:val="26"/>
          <w:szCs w:val="26"/>
        </w:rPr>
        <w:t>Quotes:</w:t>
      </w:r>
    </w:p>
    <w:p w14:paraId="44193B94" w14:textId="77777777" w:rsidR="00A30569" w:rsidRPr="00A30569" w:rsidRDefault="00A30569" w:rsidP="00A30569">
      <w:pPr>
        <w:numPr>
          <w:ilvl w:val="0"/>
          <w:numId w:val="101"/>
        </w:numPr>
        <w:rPr>
          <w:sz w:val="26"/>
          <w:szCs w:val="26"/>
        </w:rPr>
      </w:pPr>
      <w:r w:rsidRPr="00A30569">
        <w:rPr>
          <w:sz w:val="26"/>
          <w:szCs w:val="26"/>
        </w:rPr>
        <w:t>"Stay dressed for action and keep your lamps burning." (Luke 12:35)</w:t>
      </w:r>
    </w:p>
    <w:p w14:paraId="170F7436" w14:textId="77777777" w:rsidR="00A30569" w:rsidRPr="00A30569" w:rsidRDefault="00A30569" w:rsidP="00A30569">
      <w:pPr>
        <w:numPr>
          <w:ilvl w:val="0"/>
          <w:numId w:val="101"/>
        </w:numPr>
        <w:rPr>
          <w:sz w:val="26"/>
          <w:szCs w:val="26"/>
        </w:rPr>
      </w:pPr>
      <w:r w:rsidRPr="00A30569">
        <w:rPr>
          <w:sz w:val="26"/>
          <w:szCs w:val="26"/>
        </w:rPr>
        <w:t>"You also must be ready, for the son of man is coming at an hour you do not expect." (Luke 12:40)</w:t>
      </w:r>
    </w:p>
    <w:p w14:paraId="46E9EE1E" w14:textId="77777777" w:rsidR="00A30569" w:rsidRPr="00A30569" w:rsidRDefault="00A30569" w:rsidP="00A30569">
      <w:pPr>
        <w:numPr>
          <w:ilvl w:val="0"/>
          <w:numId w:val="101"/>
        </w:numPr>
        <w:rPr>
          <w:sz w:val="26"/>
          <w:szCs w:val="26"/>
        </w:rPr>
      </w:pPr>
      <w:r w:rsidRPr="00A30569">
        <w:rPr>
          <w:sz w:val="26"/>
          <w:szCs w:val="26"/>
        </w:rPr>
        <w:t>"Blessed are those servants whom the master finds awake when he comes." (Luke 12:37)</w:t>
      </w:r>
    </w:p>
    <w:p w14:paraId="1760DF13" w14:textId="77777777" w:rsidR="00A30569" w:rsidRPr="00A30569" w:rsidRDefault="00A30569" w:rsidP="00A30569">
      <w:pPr>
        <w:numPr>
          <w:ilvl w:val="0"/>
          <w:numId w:val="101"/>
        </w:numPr>
        <w:rPr>
          <w:sz w:val="26"/>
          <w:szCs w:val="26"/>
        </w:rPr>
      </w:pPr>
      <w:r w:rsidRPr="00A30569">
        <w:rPr>
          <w:sz w:val="26"/>
          <w:szCs w:val="26"/>
        </w:rPr>
        <w:t xml:space="preserve">"Truly I say to you He will dress himself for service </w:t>
      </w:r>
      <w:proofErr w:type="gramStart"/>
      <w:r w:rsidRPr="00A30569">
        <w:rPr>
          <w:sz w:val="26"/>
          <w:szCs w:val="26"/>
        </w:rPr>
        <w:t>And</w:t>
      </w:r>
      <w:proofErr w:type="gramEnd"/>
      <w:r w:rsidRPr="00A30569">
        <w:rPr>
          <w:sz w:val="26"/>
          <w:szCs w:val="26"/>
        </w:rPr>
        <w:t xml:space="preserve"> have them recline at the table. And he will come and serve them." (Luke 12:37)</w:t>
      </w:r>
    </w:p>
    <w:p w14:paraId="7A5A9E23" w14:textId="77777777" w:rsidR="00A30569" w:rsidRPr="00A30569" w:rsidRDefault="00A30569" w:rsidP="00A30569">
      <w:pPr>
        <w:numPr>
          <w:ilvl w:val="0"/>
          <w:numId w:val="101"/>
        </w:numPr>
        <w:rPr>
          <w:sz w:val="26"/>
          <w:szCs w:val="26"/>
        </w:rPr>
      </w:pPr>
      <w:r w:rsidRPr="00A30569">
        <w:rPr>
          <w:sz w:val="26"/>
          <w:szCs w:val="26"/>
        </w:rPr>
        <w:t>"To everyone to whom much was given, much will be required of him. And from him to whom they entrusted much, they will demand the more." (Luke 12:48)</w:t>
      </w:r>
    </w:p>
    <w:p w14:paraId="01719470" w14:textId="77777777" w:rsidR="00A30569" w:rsidRPr="00A30569" w:rsidRDefault="00A30569" w:rsidP="00A30569">
      <w:pPr>
        <w:numPr>
          <w:ilvl w:val="0"/>
          <w:numId w:val="101"/>
        </w:numPr>
        <w:rPr>
          <w:sz w:val="26"/>
          <w:szCs w:val="26"/>
        </w:rPr>
      </w:pPr>
      <w:r w:rsidRPr="00A30569">
        <w:rPr>
          <w:sz w:val="26"/>
          <w:szCs w:val="26"/>
        </w:rPr>
        <w:t xml:space="preserve">"I came to cast fire on the earth, and would that it </w:t>
      </w:r>
      <w:proofErr w:type="gramStart"/>
      <w:r w:rsidRPr="00A30569">
        <w:rPr>
          <w:sz w:val="26"/>
          <w:szCs w:val="26"/>
        </w:rPr>
        <w:t>were</w:t>
      </w:r>
      <w:proofErr w:type="gramEnd"/>
      <w:r w:rsidRPr="00A30569">
        <w:rPr>
          <w:sz w:val="26"/>
          <w:szCs w:val="26"/>
        </w:rPr>
        <w:t xml:space="preserve"> already kindled." (Luke 12:49)</w:t>
      </w:r>
    </w:p>
    <w:p w14:paraId="7D583991" w14:textId="77777777" w:rsidR="00A30569" w:rsidRPr="00A30569" w:rsidRDefault="00A30569" w:rsidP="00A30569">
      <w:pPr>
        <w:numPr>
          <w:ilvl w:val="0"/>
          <w:numId w:val="101"/>
        </w:numPr>
        <w:rPr>
          <w:sz w:val="26"/>
          <w:szCs w:val="26"/>
        </w:rPr>
      </w:pPr>
      <w:r w:rsidRPr="00A30569">
        <w:rPr>
          <w:sz w:val="26"/>
          <w:szCs w:val="26"/>
        </w:rPr>
        <w:t>"Do you think that I have come to give peace on earth? No, I tell you, but rather division." (Luke 12:51)</w:t>
      </w:r>
    </w:p>
    <w:p w14:paraId="3CA56850" w14:textId="77777777" w:rsidR="00A30569" w:rsidRPr="00A30569" w:rsidRDefault="00A30569" w:rsidP="00A30569">
      <w:pPr>
        <w:numPr>
          <w:ilvl w:val="0"/>
          <w:numId w:val="101"/>
        </w:numPr>
        <w:rPr>
          <w:sz w:val="26"/>
          <w:szCs w:val="26"/>
        </w:rPr>
      </w:pPr>
      <w:r w:rsidRPr="00A30569">
        <w:rPr>
          <w:sz w:val="26"/>
          <w:szCs w:val="26"/>
        </w:rPr>
        <w:t>"You hypocrites, you know how to interpret the appearance of earth and sky. And why do you not know how to interpret the present time?" (Luke 12:56)</w:t>
      </w:r>
    </w:p>
    <w:p w14:paraId="309F9503" w14:textId="77777777" w:rsidR="00A30569" w:rsidRPr="00A30569" w:rsidRDefault="00A30569" w:rsidP="00A30569">
      <w:pPr>
        <w:rPr>
          <w:sz w:val="26"/>
          <w:szCs w:val="26"/>
        </w:rPr>
      </w:pPr>
      <w:r w:rsidRPr="00A30569">
        <w:rPr>
          <w:b/>
          <w:bCs/>
          <w:sz w:val="26"/>
          <w:szCs w:val="26"/>
        </w:rPr>
        <w:lastRenderedPageBreak/>
        <w:t>Conclusion:</w:t>
      </w:r>
    </w:p>
    <w:p w14:paraId="752466A8" w14:textId="77777777" w:rsidR="00A30569" w:rsidRPr="00A30569" w:rsidRDefault="00A30569" w:rsidP="00A30569">
      <w:pPr>
        <w:rPr>
          <w:sz w:val="26"/>
          <w:szCs w:val="26"/>
        </w:rPr>
      </w:pPr>
      <w:r w:rsidRPr="00A30569">
        <w:rPr>
          <w:sz w:val="26"/>
          <w:szCs w:val="26"/>
        </w:rPr>
        <w:t>Dr. Darko's session on Luke 12:35-59 emphasizes the critical importance of constant readiness for the Lord's return. This readiness extends beyond mere anticipation to encompass faithful stewardship of entrusted responsibilities and a willingness to prioritize the Kingdom of God even when it causes division within natural relationships. The ultimate figure to be aware of and accountable to is the "God of judgment," who will reward the faithful and judge those who fail in their commitment and service. The present time demands a decisive response to Jesus and His Kingdom.</w:t>
      </w:r>
    </w:p>
    <w:p w14:paraId="108341AE" w14:textId="77777777" w:rsidR="00A30569" w:rsidRPr="00A30569" w:rsidRDefault="00A30569" w:rsidP="00A30569">
      <w:pPr>
        <w:rPr>
          <w:vanish/>
          <w:sz w:val="26"/>
          <w:szCs w:val="26"/>
        </w:rPr>
      </w:pPr>
      <w:r w:rsidRPr="00A30569">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69204AB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5A2503">
        <w:rPr>
          <w:b/>
          <w:bCs/>
          <w:sz w:val="36"/>
          <w:szCs w:val="36"/>
        </w:rPr>
        <w:t>Session 21</w:t>
      </w:r>
      <w:r w:rsidR="005A2503" w:rsidRPr="00B071C0">
        <w:rPr>
          <w:b/>
          <w:bCs/>
          <w:sz w:val="36"/>
          <w:szCs w:val="36"/>
        </w:rPr>
        <w:t xml:space="preserve">, </w:t>
      </w:r>
      <w:r w:rsidR="005A2503">
        <w:rPr>
          <w:b/>
          <w:bCs/>
          <w:sz w:val="36"/>
          <w:szCs w:val="36"/>
        </w:rPr>
        <w:t>Watch out for the One to Fear (Luke 12:35-59)</w:t>
      </w:r>
    </w:p>
    <w:p w14:paraId="15CC4E4C" w14:textId="77777777" w:rsidR="00A30569" w:rsidRPr="00A30569" w:rsidRDefault="00A30569" w:rsidP="00A30569">
      <w:pPr>
        <w:rPr>
          <w:vanish/>
          <w:sz w:val="26"/>
          <w:szCs w:val="26"/>
        </w:rPr>
      </w:pPr>
      <w:r w:rsidRPr="00A30569">
        <w:rPr>
          <w:vanish/>
          <w:sz w:val="26"/>
          <w:szCs w:val="26"/>
        </w:rPr>
        <w:t>Top of Form</w:t>
      </w:r>
    </w:p>
    <w:p w14:paraId="59E47421" w14:textId="77777777" w:rsidR="00A30569" w:rsidRPr="00A30569" w:rsidRDefault="00A30569" w:rsidP="00A30569">
      <w:pPr>
        <w:rPr>
          <w:b/>
          <w:bCs/>
          <w:sz w:val="26"/>
          <w:szCs w:val="26"/>
        </w:rPr>
      </w:pPr>
      <w:r w:rsidRPr="00A30569">
        <w:rPr>
          <w:b/>
          <w:bCs/>
          <w:sz w:val="26"/>
          <w:szCs w:val="26"/>
        </w:rPr>
        <w:t>Luke 12:35-59: Watch Out for the One to Fear - Study Guide</w:t>
      </w:r>
    </w:p>
    <w:p w14:paraId="2C47EA82" w14:textId="77777777" w:rsidR="00A30569" w:rsidRPr="00A30569" w:rsidRDefault="00A30569" w:rsidP="00A30569">
      <w:pPr>
        <w:rPr>
          <w:b/>
          <w:bCs/>
          <w:sz w:val="26"/>
          <w:szCs w:val="26"/>
        </w:rPr>
      </w:pPr>
      <w:r w:rsidRPr="00A30569">
        <w:rPr>
          <w:b/>
          <w:bCs/>
          <w:sz w:val="26"/>
          <w:szCs w:val="26"/>
        </w:rPr>
        <w:t>Quiz</w:t>
      </w:r>
    </w:p>
    <w:p w14:paraId="5DFC52DE" w14:textId="77777777" w:rsidR="00A30569" w:rsidRPr="00A30569" w:rsidRDefault="00A30569" w:rsidP="00A30569">
      <w:pPr>
        <w:numPr>
          <w:ilvl w:val="0"/>
          <w:numId w:val="102"/>
        </w:numPr>
        <w:rPr>
          <w:sz w:val="26"/>
          <w:szCs w:val="26"/>
        </w:rPr>
      </w:pPr>
      <w:r w:rsidRPr="00A30569">
        <w:rPr>
          <w:sz w:val="26"/>
          <w:szCs w:val="26"/>
        </w:rPr>
        <w:t xml:space="preserve">In Luke 12:35-40, what two images does </w:t>
      </w:r>
      <w:proofErr w:type="gramStart"/>
      <w:r w:rsidRPr="00A30569">
        <w:rPr>
          <w:sz w:val="26"/>
          <w:szCs w:val="26"/>
        </w:rPr>
        <w:t>Jesus</w:t>
      </w:r>
      <w:proofErr w:type="gramEnd"/>
      <w:r w:rsidRPr="00A30569">
        <w:rPr>
          <w:sz w:val="26"/>
          <w:szCs w:val="26"/>
        </w:rPr>
        <w:t xml:space="preserve"> use to illustrate the need for readiness, and what do these images signify?</w:t>
      </w:r>
    </w:p>
    <w:p w14:paraId="34040017" w14:textId="77777777" w:rsidR="00A30569" w:rsidRPr="00A30569" w:rsidRDefault="00A30569" w:rsidP="00A30569">
      <w:pPr>
        <w:numPr>
          <w:ilvl w:val="0"/>
          <w:numId w:val="102"/>
        </w:numPr>
        <w:rPr>
          <w:sz w:val="26"/>
          <w:szCs w:val="26"/>
        </w:rPr>
      </w:pPr>
      <w:r w:rsidRPr="00A30569">
        <w:rPr>
          <w:sz w:val="26"/>
          <w:szCs w:val="26"/>
        </w:rPr>
        <w:t>According to Jesus' parable of the watchful servants (Luke 12:37), what surprising action will the master take when he finds his servants ready upon his return? What is the significance of this action?</w:t>
      </w:r>
    </w:p>
    <w:p w14:paraId="18844C59" w14:textId="77777777" w:rsidR="00A30569" w:rsidRPr="00A30569" w:rsidRDefault="00A30569" w:rsidP="00A30569">
      <w:pPr>
        <w:numPr>
          <w:ilvl w:val="0"/>
          <w:numId w:val="102"/>
        </w:numPr>
        <w:rPr>
          <w:sz w:val="26"/>
          <w:szCs w:val="26"/>
        </w:rPr>
      </w:pPr>
      <w:r w:rsidRPr="00A30569">
        <w:rPr>
          <w:sz w:val="26"/>
          <w:szCs w:val="26"/>
        </w:rPr>
        <w:t>Peter asks Jesus if the parable of the watchful servants is for the disciples or for everyone (Luke 12:41). How does Jesus respond, and what does his subsequent parable of the faithful and wise manager emphasize about leadership?</w:t>
      </w:r>
    </w:p>
    <w:p w14:paraId="2671AB94" w14:textId="77777777" w:rsidR="00A30569" w:rsidRPr="00A30569" w:rsidRDefault="00A30569" w:rsidP="00A30569">
      <w:pPr>
        <w:numPr>
          <w:ilvl w:val="0"/>
          <w:numId w:val="102"/>
        </w:numPr>
        <w:rPr>
          <w:sz w:val="26"/>
          <w:szCs w:val="26"/>
        </w:rPr>
      </w:pPr>
      <w:r w:rsidRPr="00A30569">
        <w:rPr>
          <w:sz w:val="26"/>
          <w:szCs w:val="26"/>
        </w:rPr>
        <w:t>In the parable of the unfaithful servant/manager (Luke 12:45-46), what are the key behaviors that lead to the master's severe punishment? What does this illustrate about accountability?</w:t>
      </w:r>
    </w:p>
    <w:p w14:paraId="71D01DE9" w14:textId="77777777" w:rsidR="00A30569" w:rsidRPr="00A30569" w:rsidRDefault="00A30569" w:rsidP="00A30569">
      <w:pPr>
        <w:numPr>
          <w:ilvl w:val="0"/>
          <w:numId w:val="102"/>
        </w:numPr>
        <w:rPr>
          <w:sz w:val="26"/>
          <w:szCs w:val="26"/>
        </w:rPr>
      </w:pPr>
      <w:r w:rsidRPr="00A30569">
        <w:rPr>
          <w:sz w:val="26"/>
          <w:szCs w:val="26"/>
        </w:rPr>
        <w:t>According to Luke 12:48, how will the master's punishment differ for servants who disobey his will knowingly versus those who disobey unknowingly? What principle of justice does this highlight?</w:t>
      </w:r>
    </w:p>
    <w:p w14:paraId="581868FB" w14:textId="77777777" w:rsidR="00A30569" w:rsidRPr="00A30569" w:rsidRDefault="00A30569" w:rsidP="00A30569">
      <w:pPr>
        <w:numPr>
          <w:ilvl w:val="0"/>
          <w:numId w:val="102"/>
        </w:numPr>
        <w:rPr>
          <w:sz w:val="26"/>
          <w:szCs w:val="26"/>
        </w:rPr>
      </w:pPr>
      <w:r w:rsidRPr="00A30569">
        <w:rPr>
          <w:sz w:val="26"/>
          <w:szCs w:val="26"/>
        </w:rPr>
        <w:t>In Luke 12:49, Jesus states, "I came to cast fire on the earth." What are some interpretations of this "fire" as discussed in the lecture?</w:t>
      </w:r>
    </w:p>
    <w:p w14:paraId="3B805068" w14:textId="77777777" w:rsidR="00A30569" w:rsidRPr="00A30569" w:rsidRDefault="00A30569" w:rsidP="00A30569">
      <w:pPr>
        <w:numPr>
          <w:ilvl w:val="0"/>
          <w:numId w:val="102"/>
        </w:numPr>
        <w:rPr>
          <w:sz w:val="26"/>
          <w:szCs w:val="26"/>
        </w:rPr>
      </w:pPr>
      <w:r w:rsidRPr="00A30569">
        <w:rPr>
          <w:sz w:val="26"/>
          <w:szCs w:val="26"/>
        </w:rPr>
        <w:t>Jesus says in Luke 12:51-53 that he came to bring division rather than peace. What kind of division is he referring to, and what is the underlying reason for this division?</w:t>
      </w:r>
    </w:p>
    <w:p w14:paraId="44997CD9" w14:textId="77777777" w:rsidR="00A30569" w:rsidRPr="00A30569" w:rsidRDefault="00A30569" w:rsidP="00A30569">
      <w:pPr>
        <w:numPr>
          <w:ilvl w:val="0"/>
          <w:numId w:val="102"/>
        </w:numPr>
        <w:rPr>
          <w:sz w:val="26"/>
          <w:szCs w:val="26"/>
        </w:rPr>
      </w:pPr>
      <w:r w:rsidRPr="00A30569">
        <w:rPr>
          <w:sz w:val="26"/>
          <w:szCs w:val="26"/>
        </w:rPr>
        <w:t>In Luke 12:54-56, Jesus criticizes the crowds for their ability to interpret natural signs but not the "present time." What "present time" is he likely referring to, and what does this criticism imply about their understanding of his ministry?</w:t>
      </w:r>
    </w:p>
    <w:p w14:paraId="4F576D38" w14:textId="77777777" w:rsidR="00A30569" w:rsidRPr="00A30569" w:rsidRDefault="00A30569" w:rsidP="00A30569">
      <w:pPr>
        <w:numPr>
          <w:ilvl w:val="0"/>
          <w:numId w:val="102"/>
        </w:numPr>
        <w:rPr>
          <w:sz w:val="26"/>
          <w:szCs w:val="26"/>
        </w:rPr>
      </w:pPr>
      <w:r w:rsidRPr="00A30569">
        <w:rPr>
          <w:sz w:val="26"/>
          <w:szCs w:val="26"/>
        </w:rPr>
        <w:t>In Luke 12:57-59, Jesus urges his listeners to settle with their accuser before going to the magistrate. How does Dr. Darko interpret the significance of this advice in the context of eschatological judgment?</w:t>
      </w:r>
    </w:p>
    <w:p w14:paraId="6805D5C2" w14:textId="77777777" w:rsidR="00A30569" w:rsidRPr="00A30569" w:rsidRDefault="00A30569" w:rsidP="00A30569">
      <w:pPr>
        <w:numPr>
          <w:ilvl w:val="0"/>
          <w:numId w:val="102"/>
        </w:numPr>
        <w:rPr>
          <w:sz w:val="26"/>
          <w:szCs w:val="26"/>
        </w:rPr>
      </w:pPr>
      <w:r w:rsidRPr="00A30569">
        <w:rPr>
          <w:sz w:val="26"/>
          <w:szCs w:val="26"/>
        </w:rPr>
        <w:t>What is Dr. Darko's main argument regarding Jesus' teaching on prioritizing kingdom commitments versus natural family ties in this passage?</w:t>
      </w:r>
    </w:p>
    <w:p w14:paraId="42E65A34" w14:textId="77777777" w:rsidR="00A30569" w:rsidRPr="00A30569" w:rsidRDefault="00A30569" w:rsidP="00A30569">
      <w:pPr>
        <w:rPr>
          <w:b/>
          <w:bCs/>
          <w:sz w:val="26"/>
          <w:szCs w:val="26"/>
        </w:rPr>
      </w:pPr>
      <w:r w:rsidRPr="00A30569">
        <w:rPr>
          <w:b/>
          <w:bCs/>
          <w:sz w:val="26"/>
          <w:szCs w:val="26"/>
        </w:rPr>
        <w:lastRenderedPageBreak/>
        <w:t>Quiz Answer Key</w:t>
      </w:r>
    </w:p>
    <w:p w14:paraId="1A1F57DB" w14:textId="77777777" w:rsidR="00A30569" w:rsidRPr="00A30569" w:rsidRDefault="00A30569" w:rsidP="00A30569">
      <w:pPr>
        <w:numPr>
          <w:ilvl w:val="0"/>
          <w:numId w:val="103"/>
        </w:numPr>
        <w:rPr>
          <w:sz w:val="26"/>
          <w:szCs w:val="26"/>
        </w:rPr>
      </w:pPr>
      <w:r w:rsidRPr="00A30569">
        <w:rPr>
          <w:sz w:val="26"/>
          <w:szCs w:val="26"/>
        </w:rPr>
        <w:t>Jesus uses the images of being "dressed for action" (clinching the belt) and "keeping lamps burning." These images signify readiness and vigilance, like someone prepared for immediate movement and able to see in the darkness while waiting for their master's return.</w:t>
      </w:r>
    </w:p>
    <w:p w14:paraId="3F7A33AA" w14:textId="77777777" w:rsidR="00A30569" w:rsidRPr="00A30569" w:rsidRDefault="00A30569" w:rsidP="00A30569">
      <w:pPr>
        <w:numPr>
          <w:ilvl w:val="0"/>
          <w:numId w:val="103"/>
        </w:numPr>
        <w:rPr>
          <w:sz w:val="26"/>
          <w:szCs w:val="26"/>
        </w:rPr>
      </w:pPr>
      <w:r w:rsidRPr="00A30569">
        <w:rPr>
          <w:sz w:val="26"/>
          <w:szCs w:val="26"/>
        </w:rPr>
        <w:t>The master will dress himself for service, have the servants recline at the table, and then come and serve them. This remarkable action highlights the immense honor and reward awaiting those who are found ready and faithful upon the Lord's return, inverting typical status roles.</w:t>
      </w:r>
    </w:p>
    <w:p w14:paraId="4E1CE90F" w14:textId="77777777" w:rsidR="00A30569" w:rsidRPr="00A30569" w:rsidRDefault="00A30569" w:rsidP="00A30569">
      <w:pPr>
        <w:numPr>
          <w:ilvl w:val="0"/>
          <w:numId w:val="103"/>
        </w:numPr>
        <w:rPr>
          <w:sz w:val="26"/>
          <w:szCs w:val="26"/>
        </w:rPr>
      </w:pPr>
      <w:r w:rsidRPr="00A30569">
        <w:rPr>
          <w:sz w:val="26"/>
          <w:szCs w:val="26"/>
        </w:rPr>
        <w:t>Jesus responds with another parable about a faithful and wise manager (steward) appointed over the household. This emphasizes that leadership comes with significant responsibility and accountability to discharge duties faithfully, as those in leadership will be judged on how they manage what has been entrusted to them.</w:t>
      </w:r>
    </w:p>
    <w:p w14:paraId="4625B84B" w14:textId="77777777" w:rsidR="00A30569" w:rsidRPr="00A30569" w:rsidRDefault="00A30569" w:rsidP="00A30569">
      <w:pPr>
        <w:numPr>
          <w:ilvl w:val="0"/>
          <w:numId w:val="103"/>
        </w:numPr>
        <w:rPr>
          <w:sz w:val="26"/>
          <w:szCs w:val="26"/>
        </w:rPr>
      </w:pPr>
      <w:r w:rsidRPr="00A30569">
        <w:rPr>
          <w:sz w:val="26"/>
          <w:szCs w:val="26"/>
        </w:rPr>
        <w:t>The unfaithful servant delays his master's coming in his heart and begins to abuse the other servants through beatings, and indulges in excessive eating and drinking, getting drunk. This illustrates that those entrusted with responsibility who abuse their position and neglect their duties will face severe judgment.</w:t>
      </w:r>
    </w:p>
    <w:p w14:paraId="301BF8E7" w14:textId="77777777" w:rsidR="00A30569" w:rsidRPr="00A30569" w:rsidRDefault="00A30569" w:rsidP="00A30569">
      <w:pPr>
        <w:numPr>
          <w:ilvl w:val="0"/>
          <w:numId w:val="103"/>
        </w:numPr>
        <w:rPr>
          <w:sz w:val="26"/>
          <w:szCs w:val="26"/>
        </w:rPr>
      </w:pPr>
      <w:r w:rsidRPr="00A30569">
        <w:rPr>
          <w:sz w:val="26"/>
          <w:szCs w:val="26"/>
        </w:rPr>
        <w:t>The servant who knew his master's will and did not prepare or act accordingly will receive a severe beating, while the one who did not know and did what deserved a beating will receive a light beating. This highlights the principle that those with greater knowledge and responsibility will be held to a higher standard of accountability.</w:t>
      </w:r>
    </w:p>
    <w:p w14:paraId="3C287FB9" w14:textId="77777777" w:rsidR="00A30569" w:rsidRPr="00A30569" w:rsidRDefault="00A30569" w:rsidP="00A30569">
      <w:pPr>
        <w:numPr>
          <w:ilvl w:val="0"/>
          <w:numId w:val="103"/>
        </w:numPr>
        <w:rPr>
          <w:sz w:val="26"/>
          <w:szCs w:val="26"/>
        </w:rPr>
      </w:pPr>
      <w:r w:rsidRPr="00A30569">
        <w:rPr>
          <w:sz w:val="26"/>
          <w:szCs w:val="26"/>
        </w:rPr>
        <w:t>Interpretations of the "fire" include eschatological judgment, the divisive nature of Jesus' message requiring radical discipleship, and potentially the empowering presence of the Holy Spirit (though the immediate context leans towards judgment and division).</w:t>
      </w:r>
    </w:p>
    <w:p w14:paraId="78B8B2D2" w14:textId="77777777" w:rsidR="00A30569" w:rsidRPr="00A30569" w:rsidRDefault="00A30569" w:rsidP="00A30569">
      <w:pPr>
        <w:numPr>
          <w:ilvl w:val="0"/>
          <w:numId w:val="103"/>
        </w:numPr>
        <w:rPr>
          <w:sz w:val="26"/>
          <w:szCs w:val="26"/>
        </w:rPr>
      </w:pPr>
      <w:r w:rsidRPr="00A30569">
        <w:rPr>
          <w:sz w:val="26"/>
          <w:szCs w:val="26"/>
        </w:rPr>
        <w:t>Jesus is referring to a division that will occur even within families due to differing responses to his kingdom message. This division arises because the priority and commitment required for following Jesus may conflict with existing family loyalties and expectations.</w:t>
      </w:r>
    </w:p>
    <w:p w14:paraId="60B12197" w14:textId="77777777" w:rsidR="00A30569" w:rsidRPr="00A30569" w:rsidRDefault="00A30569" w:rsidP="00A30569">
      <w:pPr>
        <w:numPr>
          <w:ilvl w:val="0"/>
          <w:numId w:val="103"/>
        </w:numPr>
        <w:rPr>
          <w:sz w:val="26"/>
          <w:szCs w:val="26"/>
        </w:rPr>
      </w:pPr>
      <w:r w:rsidRPr="00A30569">
        <w:rPr>
          <w:sz w:val="26"/>
          <w:szCs w:val="26"/>
        </w:rPr>
        <w:t xml:space="preserve">The "present time" likely refers to the arrival and ongoing ministry of Jesus and the unfolding of God's kingdom. Jesus criticizes their inability to recognize the </w:t>
      </w:r>
      <w:r w:rsidRPr="00A30569">
        <w:rPr>
          <w:sz w:val="26"/>
          <w:szCs w:val="26"/>
        </w:rPr>
        <w:lastRenderedPageBreak/>
        <w:t>significance of these events and the need for a decisive response, despite their adeptness at interpreting natural phenomena.</w:t>
      </w:r>
    </w:p>
    <w:p w14:paraId="06628F13" w14:textId="77777777" w:rsidR="00A30569" w:rsidRPr="00A30569" w:rsidRDefault="00A30569" w:rsidP="00A30569">
      <w:pPr>
        <w:numPr>
          <w:ilvl w:val="0"/>
          <w:numId w:val="103"/>
        </w:numPr>
        <w:rPr>
          <w:sz w:val="26"/>
          <w:szCs w:val="26"/>
        </w:rPr>
      </w:pPr>
      <w:r w:rsidRPr="00A30569">
        <w:rPr>
          <w:sz w:val="26"/>
          <w:szCs w:val="26"/>
        </w:rPr>
        <w:t>Dr. Darko interprets this advice as a call to make things right before facing the ultimate judgment. Just as one should settle with an earthly accuser to avoid harsher penalties, individuals should respond to Jesus' call to discipleship to avoid the severe consequences of eschatological judgment by the coming "judge" (God).</w:t>
      </w:r>
    </w:p>
    <w:p w14:paraId="0E1790FD" w14:textId="77777777" w:rsidR="00A30569" w:rsidRPr="00A30569" w:rsidRDefault="00A30569" w:rsidP="00A30569">
      <w:pPr>
        <w:numPr>
          <w:ilvl w:val="0"/>
          <w:numId w:val="103"/>
        </w:numPr>
        <w:rPr>
          <w:sz w:val="26"/>
          <w:szCs w:val="26"/>
        </w:rPr>
      </w:pPr>
      <w:r w:rsidRPr="00A30569">
        <w:rPr>
          <w:sz w:val="26"/>
          <w:szCs w:val="26"/>
        </w:rPr>
        <w:t>Dr. Darko argues that Jesus is calling for a prioritization of commitment, fidelity, and loyalty to God and the kingdom above natural family ties, but not necessarily a complete abolishment or shunning of those ties. He believes kingdom priorities should take precedence in terms of one's deepest allegiances.</w:t>
      </w:r>
    </w:p>
    <w:p w14:paraId="3921FF85" w14:textId="05BF669F" w:rsidR="00A30569" w:rsidRPr="00A30569" w:rsidRDefault="00A30569" w:rsidP="00A30569">
      <w:pPr>
        <w:rPr>
          <w:b/>
          <w:bCs/>
          <w:sz w:val="32"/>
          <w:szCs w:val="32"/>
        </w:rPr>
      </w:pPr>
      <w:r>
        <w:rPr>
          <w:b/>
          <w:bCs/>
          <w:sz w:val="32"/>
          <w:szCs w:val="32"/>
        </w:rPr>
        <w:br/>
      </w:r>
      <w:r w:rsidRPr="00A30569">
        <w:rPr>
          <w:b/>
          <w:bCs/>
          <w:sz w:val="32"/>
          <w:szCs w:val="32"/>
        </w:rPr>
        <w:t>Essay Format Questions</w:t>
      </w:r>
    </w:p>
    <w:p w14:paraId="68546156" w14:textId="77777777" w:rsidR="00A30569" w:rsidRPr="00A30569" w:rsidRDefault="00A30569" w:rsidP="00A30569">
      <w:pPr>
        <w:numPr>
          <w:ilvl w:val="0"/>
          <w:numId w:val="104"/>
        </w:numPr>
        <w:rPr>
          <w:sz w:val="26"/>
          <w:szCs w:val="26"/>
        </w:rPr>
      </w:pPr>
      <w:r w:rsidRPr="00A30569">
        <w:rPr>
          <w:sz w:val="26"/>
          <w:szCs w:val="26"/>
        </w:rPr>
        <w:t>Analyze the parables of the watchful servants and the faithful/unfaithful manager in Luke 12:35-48. What key aspects of discipleship and leadership does Jesus emphasize through these narratives? Consider the themes of readiness, responsibility, accountability, and reward/punishment.</w:t>
      </w:r>
    </w:p>
    <w:p w14:paraId="08272026" w14:textId="77777777" w:rsidR="00A30569" w:rsidRPr="00A30569" w:rsidRDefault="00A30569" w:rsidP="00A30569">
      <w:pPr>
        <w:numPr>
          <w:ilvl w:val="0"/>
          <w:numId w:val="104"/>
        </w:numPr>
        <w:rPr>
          <w:sz w:val="26"/>
          <w:szCs w:val="26"/>
        </w:rPr>
      </w:pPr>
      <w:r w:rsidRPr="00A30569">
        <w:rPr>
          <w:sz w:val="26"/>
          <w:szCs w:val="26"/>
        </w:rPr>
        <w:t>Discuss Jesus' statement in Luke 12:49-53 that he came to bring fire and division. What are the potential interpretations of this statement in the context of his ministry and the establishment of God's kingdom? How does this challenging assertion relate to the call for radical discipleship?</w:t>
      </w:r>
    </w:p>
    <w:p w14:paraId="6009079A" w14:textId="77777777" w:rsidR="00A30569" w:rsidRPr="00A30569" w:rsidRDefault="00A30569" w:rsidP="00A30569">
      <w:pPr>
        <w:numPr>
          <w:ilvl w:val="0"/>
          <w:numId w:val="104"/>
        </w:numPr>
        <w:rPr>
          <w:sz w:val="26"/>
          <w:szCs w:val="26"/>
        </w:rPr>
      </w:pPr>
      <w:r w:rsidRPr="00A30569">
        <w:rPr>
          <w:sz w:val="26"/>
          <w:szCs w:val="26"/>
        </w:rPr>
        <w:t>Examine Jesus' criticism of the crowds' inability to interpret the "present time" in Luke 12:54-56. What does it mean to interpret the signs of the times in the context of Jesus' teaching? How does this relate to the themes of vigilance and decision found in the surrounding verses?</w:t>
      </w:r>
    </w:p>
    <w:p w14:paraId="557588D1" w14:textId="77777777" w:rsidR="00A30569" w:rsidRPr="00A30569" w:rsidRDefault="00A30569" w:rsidP="00A30569">
      <w:pPr>
        <w:numPr>
          <w:ilvl w:val="0"/>
          <w:numId w:val="104"/>
        </w:numPr>
        <w:rPr>
          <w:sz w:val="26"/>
          <w:szCs w:val="26"/>
        </w:rPr>
      </w:pPr>
      <w:r w:rsidRPr="00A30569">
        <w:rPr>
          <w:sz w:val="26"/>
          <w:szCs w:val="26"/>
        </w:rPr>
        <w:t>Explore the tension between commitment to the kingdom of God and loyalty to natural family ties as presented in Luke 12:49-53 and discussed by Dr. Darko. What is Jesus' primary message regarding these competing loyalties, and what are the implications for his followers?</w:t>
      </w:r>
    </w:p>
    <w:p w14:paraId="190EAD05" w14:textId="77777777" w:rsidR="00A30569" w:rsidRPr="00A30569" w:rsidRDefault="00A30569" w:rsidP="00A30569">
      <w:pPr>
        <w:numPr>
          <w:ilvl w:val="0"/>
          <w:numId w:val="104"/>
        </w:numPr>
        <w:rPr>
          <w:sz w:val="26"/>
          <w:szCs w:val="26"/>
        </w:rPr>
      </w:pPr>
      <w:r w:rsidRPr="00A30569">
        <w:rPr>
          <w:sz w:val="26"/>
          <w:szCs w:val="26"/>
        </w:rPr>
        <w:t>Synthesize the themes of readiness, accountability, judgment, and decision found in Luke 12:35-59. How do these interconnected themes challenge and call believers to a specific way of living in anticipation of the "one to fear"?</w:t>
      </w:r>
    </w:p>
    <w:p w14:paraId="4EC564F8" w14:textId="77777777" w:rsidR="00A30569" w:rsidRDefault="00A30569">
      <w:pPr>
        <w:rPr>
          <w:b/>
          <w:bCs/>
          <w:sz w:val="26"/>
          <w:szCs w:val="26"/>
        </w:rPr>
      </w:pPr>
      <w:r>
        <w:rPr>
          <w:b/>
          <w:bCs/>
          <w:sz w:val="26"/>
          <w:szCs w:val="26"/>
        </w:rPr>
        <w:br w:type="page"/>
      </w:r>
    </w:p>
    <w:p w14:paraId="63104C4A" w14:textId="2FB1B04E" w:rsidR="00A30569" w:rsidRPr="00A30569" w:rsidRDefault="00A30569" w:rsidP="00A30569">
      <w:pPr>
        <w:rPr>
          <w:b/>
          <w:bCs/>
          <w:sz w:val="32"/>
          <w:szCs w:val="32"/>
        </w:rPr>
      </w:pPr>
      <w:r w:rsidRPr="00A30569">
        <w:rPr>
          <w:b/>
          <w:bCs/>
          <w:sz w:val="32"/>
          <w:szCs w:val="32"/>
        </w:rPr>
        <w:lastRenderedPageBreak/>
        <w:t>Glossary of Key Terms</w:t>
      </w:r>
    </w:p>
    <w:p w14:paraId="034BAAEC" w14:textId="77777777" w:rsidR="00A30569" w:rsidRPr="00A30569" w:rsidRDefault="00A30569" w:rsidP="00A30569">
      <w:pPr>
        <w:numPr>
          <w:ilvl w:val="0"/>
          <w:numId w:val="105"/>
        </w:numPr>
        <w:rPr>
          <w:sz w:val="26"/>
          <w:szCs w:val="26"/>
        </w:rPr>
      </w:pPr>
      <w:r w:rsidRPr="00A30569">
        <w:rPr>
          <w:b/>
          <w:bCs/>
          <w:sz w:val="26"/>
          <w:szCs w:val="26"/>
        </w:rPr>
        <w:t>Discipleship:</w:t>
      </w:r>
      <w:r w:rsidRPr="00A30569">
        <w:rPr>
          <w:sz w:val="26"/>
          <w:szCs w:val="26"/>
        </w:rPr>
        <w:t xml:space="preserve"> The state of being a follower or learner of Jesus Christ, involving commitment to his teachings and way of life.</w:t>
      </w:r>
    </w:p>
    <w:p w14:paraId="08E8D2C4" w14:textId="77777777" w:rsidR="00A30569" w:rsidRPr="00A30569" w:rsidRDefault="00A30569" w:rsidP="00A30569">
      <w:pPr>
        <w:numPr>
          <w:ilvl w:val="0"/>
          <w:numId w:val="105"/>
        </w:numPr>
        <w:rPr>
          <w:sz w:val="26"/>
          <w:szCs w:val="26"/>
        </w:rPr>
      </w:pPr>
      <w:r w:rsidRPr="00A30569">
        <w:rPr>
          <w:b/>
          <w:bCs/>
          <w:sz w:val="26"/>
          <w:szCs w:val="26"/>
        </w:rPr>
        <w:t>Readiness (Vigilance):</w:t>
      </w:r>
      <w:r w:rsidRPr="00A30569">
        <w:rPr>
          <w:sz w:val="26"/>
          <w:szCs w:val="26"/>
        </w:rPr>
        <w:t xml:space="preserve"> The state of being prepared and watchful for the Lord's return or for God's will to be done.</w:t>
      </w:r>
    </w:p>
    <w:p w14:paraId="66EA5111" w14:textId="77777777" w:rsidR="00A30569" w:rsidRPr="00A30569" w:rsidRDefault="00A30569" w:rsidP="00A30569">
      <w:pPr>
        <w:numPr>
          <w:ilvl w:val="0"/>
          <w:numId w:val="105"/>
        </w:numPr>
        <w:rPr>
          <w:sz w:val="26"/>
          <w:szCs w:val="26"/>
        </w:rPr>
      </w:pPr>
      <w:r w:rsidRPr="00A30569">
        <w:rPr>
          <w:b/>
          <w:bCs/>
          <w:sz w:val="26"/>
          <w:szCs w:val="26"/>
        </w:rPr>
        <w:t>Steward (Manager):</w:t>
      </w:r>
      <w:r w:rsidRPr="00A30569">
        <w:rPr>
          <w:sz w:val="26"/>
          <w:szCs w:val="26"/>
        </w:rPr>
        <w:t xml:space="preserve"> Someone entrusted with the care and management of another's property or affairs, highlighting the responsibility and accountability of leadership in God's kingdom.</w:t>
      </w:r>
    </w:p>
    <w:p w14:paraId="4634DBEC" w14:textId="77777777" w:rsidR="00A30569" w:rsidRPr="00A30569" w:rsidRDefault="00A30569" w:rsidP="00A30569">
      <w:pPr>
        <w:numPr>
          <w:ilvl w:val="0"/>
          <w:numId w:val="105"/>
        </w:numPr>
        <w:rPr>
          <w:sz w:val="26"/>
          <w:szCs w:val="26"/>
        </w:rPr>
      </w:pPr>
      <w:r w:rsidRPr="00A30569">
        <w:rPr>
          <w:b/>
          <w:bCs/>
          <w:sz w:val="26"/>
          <w:szCs w:val="26"/>
        </w:rPr>
        <w:t>Fidelity:</w:t>
      </w:r>
      <w:r w:rsidRPr="00A30569">
        <w:rPr>
          <w:sz w:val="26"/>
          <w:szCs w:val="26"/>
        </w:rPr>
        <w:t xml:space="preserve"> Faithfulness, loyalty, and trustworthiness in fulfilling one's responsibilities and commitments to God.</w:t>
      </w:r>
    </w:p>
    <w:p w14:paraId="74E5C6B8" w14:textId="77777777" w:rsidR="00A30569" w:rsidRPr="00A30569" w:rsidRDefault="00A30569" w:rsidP="00A30569">
      <w:pPr>
        <w:numPr>
          <w:ilvl w:val="0"/>
          <w:numId w:val="105"/>
        </w:numPr>
        <w:rPr>
          <w:sz w:val="26"/>
          <w:szCs w:val="26"/>
        </w:rPr>
      </w:pPr>
      <w:r w:rsidRPr="00A30569">
        <w:rPr>
          <w:b/>
          <w:bCs/>
          <w:sz w:val="26"/>
          <w:szCs w:val="26"/>
        </w:rPr>
        <w:t>Accountability:</w:t>
      </w:r>
      <w:r w:rsidRPr="00A30569">
        <w:rPr>
          <w:sz w:val="26"/>
          <w:szCs w:val="26"/>
        </w:rPr>
        <w:t xml:space="preserve"> The obligation to give an account or explanation for one's actions and stewardship, and to be subject to judgment for them.</w:t>
      </w:r>
    </w:p>
    <w:p w14:paraId="2E0586D1" w14:textId="77777777" w:rsidR="00A30569" w:rsidRPr="00A30569" w:rsidRDefault="00A30569" w:rsidP="00A30569">
      <w:pPr>
        <w:numPr>
          <w:ilvl w:val="0"/>
          <w:numId w:val="105"/>
        </w:numPr>
        <w:rPr>
          <w:sz w:val="26"/>
          <w:szCs w:val="26"/>
        </w:rPr>
      </w:pPr>
      <w:r w:rsidRPr="00A30569">
        <w:rPr>
          <w:b/>
          <w:bCs/>
          <w:sz w:val="26"/>
          <w:szCs w:val="26"/>
        </w:rPr>
        <w:t>Eschaton:</w:t>
      </w:r>
      <w:r w:rsidRPr="00A30569">
        <w:rPr>
          <w:sz w:val="26"/>
          <w:szCs w:val="26"/>
        </w:rPr>
        <w:t xml:space="preserve"> The final events in the history of the world or humankind; the end times, often associated with judgment and the ultimate establishment of God's kingdom.</w:t>
      </w:r>
    </w:p>
    <w:p w14:paraId="2511D113" w14:textId="77777777" w:rsidR="00A30569" w:rsidRPr="00A30569" w:rsidRDefault="00A30569" w:rsidP="00A30569">
      <w:pPr>
        <w:numPr>
          <w:ilvl w:val="0"/>
          <w:numId w:val="105"/>
        </w:numPr>
        <w:rPr>
          <w:sz w:val="26"/>
          <w:szCs w:val="26"/>
        </w:rPr>
      </w:pPr>
      <w:r w:rsidRPr="00A30569">
        <w:rPr>
          <w:b/>
          <w:bCs/>
          <w:sz w:val="26"/>
          <w:szCs w:val="26"/>
        </w:rPr>
        <w:t>Judgment:</w:t>
      </w:r>
      <w:r w:rsidRPr="00A30569">
        <w:rPr>
          <w:sz w:val="26"/>
          <w:szCs w:val="26"/>
        </w:rPr>
        <w:t xml:space="preserve"> The act of God assessing and rendering verdicts on human actions and faithfulness, both in the present and in the eschaton.</w:t>
      </w:r>
    </w:p>
    <w:p w14:paraId="378E94E1" w14:textId="77777777" w:rsidR="00A30569" w:rsidRPr="00A30569" w:rsidRDefault="00A30569" w:rsidP="00A30569">
      <w:pPr>
        <w:numPr>
          <w:ilvl w:val="0"/>
          <w:numId w:val="105"/>
        </w:numPr>
        <w:rPr>
          <w:sz w:val="26"/>
          <w:szCs w:val="26"/>
        </w:rPr>
      </w:pPr>
      <w:r w:rsidRPr="00A30569">
        <w:rPr>
          <w:b/>
          <w:bCs/>
          <w:sz w:val="26"/>
          <w:szCs w:val="26"/>
        </w:rPr>
        <w:t>Kingdom of God:</w:t>
      </w:r>
      <w:r w:rsidRPr="00A30569">
        <w:rPr>
          <w:sz w:val="26"/>
          <w:szCs w:val="26"/>
        </w:rPr>
        <w:t xml:space="preserve"> God's reign or rule, both in the present spiritual realm and the future fully realized kingdom.</w:t>
      </w:r>
    </w:p>
    <w:p w14:paraId="73F24072" w14:textId="77777777" w:rsidR="00A30569" w:rsidRPr="00A30569" w:rsidRDefault="00A30569" w:rsidP="00A30569">
      <w:pPr>
        <w:numPr>
          <w:ilvl w:val="0"/>
          <w:numId w:val="105"/>
        </w:numPr>
        <w:rPr>
          <w:sz w:val="26"/>
          <w:szCs w:val="26"/>
        </w:rPr>
      </w:pPr>
      <w:r w:rsidRPr="00A30569">
        <w:rPr>
          <w:b/>
          <w:bCs/>
          <w:sz w:val="26"/>
          <w:szCs w:val="26"/>
        </w:rPr>
        <w:t>Fictive Kinship:</w:t>
      </w:r>
      <w:r w:rsidRPr="00A30569">
        <w:rPr>
          <w:sz w:val="26"/>
          <w:szCs w:val="26"/>
        </w:rPr>
        <w:t xml:space="preserve"> Family-like relationships that are not based on blood or marriage, such as the community of believers in the church.</w:t>
      </w:r>
    </w:p>
    <w:p w14:paraId="2F9F44E9" w14:textId="77777777" w:rsidR="00A30569" w:rsidRPr="00A30569" w:rsidRDefault="00A30569" w:rsidP="00A30569">
      <w:pPr>
        <w:numPr>
          <w:ilvl w:val="0"/>
          <w:numId w:val="105"/>
        </w:numPr>
        <w:rPr>
          <w:sz w:val="26"/>
          <w:szCs w:val="26"/>
        </w:rPr>
      </w:pPr>
      <w:r w:rsidRPr="00A30569">
        <w:rPr>
          <w:b/>
          <w:bCs/>
          <w:sz w:val="26"/>
          <w:szCs w:val="26"/>
        </w:rPr>
        <w:t>Hypocrisy:</w:t>
      </w:r>
      <w:r w:rsidRPr="00A30569">
        <w:rPr>
          <w:sz w:val="26"/>
          <w:szCs w:val="26"/>
        </w:rPr>
        <w:t xml:space="preserve"> The practice of claiming to have moral standards or beliefs but behaving in a way that contradicts them, often criticized by Jesus in this passage.</w:t>
      </w:r>
    </w:p>
    <w:p w14:paraId="0C235CEA" w14:textId="77777777" w:rsidR="00A30569" w:rsidRPr="00A30569" w:rsidRDefault="00A30569" w:rsidP="00A30569">
      <w:pPr>
        <w:rPr>
          <w:vanish/>
          <w:sz w:val="26"/>
          <w:szCs w:val="26"/>
        </w:rPr>
      </w:pPr>
      <w:r w:rsidRPr="00A3056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BA79C97" w14:textId="77777777" w:rsidR="00A30569" w:rsidRPr="00A30569" w:rsidRDefault="004A3CF6" w:rsidP="00A30569">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5A2503">
        <w:rPr>
          <w:b/>
          <w:bCs/>
          <w:sz w:val="36"/>
          <w:szCs w:val="36"/>
        </w:rPr>
        <w:t>Session 21</w:t>
      </w:r>
      <w:r w:rsidR="005A2503" w:rsidRPr="00B071C0">
        <w:rPr>
          <w:b/>
          <w:bCs/>
          <w:sz w:val="36"/>
          <w:szCs w:val="36"/>
        </w:rPr>
        <w:t xml:space="preserve">, </w:t>
      </w:r>
      <w:r w:rsidR="005A2503">
        <w:rPr>
          <w:b/>
          <w:bCs/>
          <w:sz w:val="36"/>
          <w:szCs w:val="36"/>
        </w:rPr>
        <w:t>Watch out for the One to Fear (Luke 12:35-59)</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30569">
        <w:rPr>
          <w:sz w:val="26"/>
          <w:szCs w:val="26"/>
        </w:rPr>
        <w:br/>
      </w:r>
      <w:r w:rsidR="00A30569" w:rsidRPr="00A30569">
        <w:rPr>
          <w:vanish/>
          <w:sz w:val="26"/>
          <w:szCs w:val="26"/>
        </w:rPr>
        <w:t>Top of Form</w:t>
      </w:r>
    </w:p>
    <w:p w14:paraId="482F43EB" w14:textId="77777777" w:rsidR="00A30569" w:rsidRPr="00A30569" w:rsidRDefault="00A30569" w:rsidP="00A30569">
      <w:pPr>
        <w:rPr>
          <w:b/>
          <w:bCs/>
          <w:sz w:val="26"/>
          <w:szCs w:val="26"/>
        </w:rPr>
      </w:pPr>
      <w:r w:rsidRPr="00A30569">
        <w:rPr>
          <w:b/>
          <w:bCs/>
          <w:sz w:val="26"/>
          <w:szCs w:val="26"/>
        </w:rPr>
        <w:t>Frequently Asked Questions on Luke 12:35-59</w:t>
      </w:r>
    </w:p>
    <w:p w14:paraId="584D59E6" w14:textId="77777777" w:rsidR="00A30569" w:rsidRPr="00A30569" w:rsidRDefault="00A30569" w:rsidP="00A30569">
      <w:pPr>
        <w:rPr>
          <w:sz w:val="26"/>
          <w:szCs w:val="26"/>
        </w:rPr>
      </w:pPr>
      <w:r w:rsidRPr="00A30569">
        <w:rPr>
          <w:b/>
          <w:bCs/>
          <w:sz w:val="26"/>
          <w:szCs w:val="26"/>
        </w:rPr>
        <w:t>1. What is the central theme of Jesus' teaching in Luke 12:35-59?</w:t>
      </w:r>
      <w:r w:rsidRPr="00A30569">
        <w:rPr>
          <w:sz w:val="26"/>
          <w:szCs w:val="26"/>
        </w:rPr>
        <w:t xml:space="preserve"> The central theme is the urgent need for readiness and vigilance among Jesus' followers as they await his return, emphasizing the importance of faithful service and commitment to God's kingdom. This readiness stands in contrast to anxiety about worldly provisions, which Jesus addressed in the preceding verses.</w:t>
      </w:r>
    </w:p>
    <w:p w14:paraId="2A7EA9FE" w14:textId="77777777" w:rsidR="00A30569" w:rsidRPr="00A30569" w:rsidRDefault="00A30569" w:rsidP="00A30569">
      <w:pPr>
        <w:rPr>
          <w:sz w:val="26"/>
          <w:szCs w:val="26"/>
        </w:rPr>
      </w:pPr>
      <w:r w:rsidRPr="00A30569">
        <w:rPr>
          <w:b/>
          <w:bCs/>
          <w:sz w:val="26"/>
          <w:szCs w:val="26"/>
        </w:rPr>
        <w:t>2. Who is "the one to fear" that Jesus mentions, and why should believers be concerned?</w:t>
      </w:r>
      <w:r w:rsidRPr="00A30569">
        <w:rPr>
          <w:sz w:val="26"/>
          <w:szCs w:val="26"/>
        </w:rPr>
        <w:t xml:space="preserve"> "The one to fear" is the God of judgment. Believers should be concerned about their readiness and faithful discharge of their responsibilities when God comes in judgment, which will occur unexpectedly. This fear is not meant to induce anxiety but to promote vigilance and a serious approach to their discipleship.</w:t>
      </w:r>
    </w:p>
    <w:p w14:paraId="584C3C28" w14:textId="77777777" w:rsidR="00A30569" w:rsidRPr="00A30569" w:rsidRDefault="00A30569" w:rsidP="00A30569">
      <w:pPr>
        <w:rPr>
          <w:sz w:val="26"/>
          <w:szCs w:val="26"/>
        </w:rPr>
      </w:pPr>
      <w:r w:rsidRPr="00A30569">
        <w:rPr>
          <w:b/>
          <w:bCs/>
          <w:sz w:val="26"/>
          <w:szCs w:val="26"/>
        </w:rPr>
        <w:t>3. What does the imagery of "stay dressed for action and keep your lamps burning" signify?</w:t>
      </w:r>
      <w:r w:rsidRPr="00A30569">
        <w:rPr>
          <w:sz w:val="26"/>
          <w:szCs w:val="26"/>
        </w:rPr>
        <w:t xml:space="preserve"> This imagery calls for a constant state of preparedness and alertness, similar to servants ready to open the door for their master returning from a wedding feast. "Staying dressed for action" implies readiness to move and serve, while "keeping lamps burning" suggests vigilance in the darkness, awaiting the Lord's arrival. It signifies that disciples should live in a state of constant expectation and active service.</w:t>
      </w:r>
    </w:p>
    <w:p w14:paraId="7FAC9DEC" w14:textId="77777777" w:rsidR="00A30569" w:rsidRPr="00A30569" w:rsidRDefault="00A30569" w:rsidP="00A30569">
      <w:pPr>
        <w:rPr>
          <w:sz w:val="26"/>
          <w:szCs w:val="26"/>
        </w:rPr>
      </w:pPr>
      <w:r w:rsidRPr="00A30569">
        <w:rPr>
          <w:b/>
          <w:bCs/>
          <w:sz w:val="26"/>
          <w:szCs w:val="26"/>
        </w:rPr>
        <w:t>4. How does Jesus' parable of the master serving the watchful servants illustrate the nature of God's kingdom?</w:t>
      </w:r>
      <w:r w:rsidRPr="00A30569">
        <w:rPr>
          <w:sz w:val="26"/>
          <w:szCs w:val="26"/>
        </w:rPr>
        <w:t xml:space="preserve"> The parable where the master, upon finding his servants awake and ready, serves them at the table illustrates a reversal of typical social hierarchies in God's kingdom. It highlights the immense honor and reward that awaits those who are faithful and vigilant in their service to the Lord. This unexpected act underscores the unique and gracious nature of God's reward for faithful discipleship in the eschaton.</w:t>
      </w:r>
    </w:p>
    <w:p w14:paraId="1C336D4F" w14:textId="77777777" w:rsidR="00A30569" w:rsidRPr="00A30569" w:rsidRDefault="00A30569" w:rsidP="00A30569">
      <w:pPr>
        <w:rPr>
          <w:sz w:val="26"/>
          <w:szCs w:val="26"/>
        </w:rPr>
      </w:pPr>
      <w:r w:rsidRPr="00A30569">
        <w:rPr>
          <w:b/>
          <w:bCs/>
          <w:sz w:val="26"/>
          <w:szCs w:val="26"/>
        </w:rPr>
        <w:t>5. What is the significance of Peter's question about whether Jesus' parables are for the disciples or for everyone?</w:t>
      </w:r>
      <w:r w:rsidRPr="00A30569">
        <w:rPr>
          <w:sz w:val="26"/>
          <w:szCs w:val="26"/>
        </w:rPr>
        <w:t xml:space="preserve"> Peter's question prompts Jesus to address the specific responsibilities of leadership within the kingdom of God. Jesus responds with the parable of the faithful and wise steward, emphasizing that those entrusted with leadership roles have a greater responsibility and will face stricter judgment if they fail to discharge their duties faithfully. This highlights the accountability that comes with any position of responsibility within God's kingdom.</w:t>
      </w:r>
    </w:p>
    <w:p w14:paraId="7BF52BDD" w14:textId="77777777" w:rsidR="00A30569" w:rsidRPr="00A30569" w:rsidRDefault="00A30569" w:rsidP="00A30569">
      <w:pPr>
        <w:rPr>
          <w:sz w:val="26"/>
          <w:szCs w:val="26"/>
        </w:rPr>
      </w:pPr>
      <w:r w:rsidRPr="00A30569">
        <w:rPr>
          <w:b/>
          <w:bCs/>
          <w:sz w:val="26"/>
          <w:szCs w:val="26"/>
        </w:rPr>
        <w:lastRenderedPageBreak/>
        <w:t>6. Why does Jesus say he came to bring division rather than peace in Luke 12:49-53?</w:t>
      </w:r>
      <w:r w:rsidRPr="00A30569">
        <w:rPr>
          <w:sz w:val="26"/>
          <w:szCs w:val="26"/>
        </w:rPr>
        <w:t xml:space="preserve"> Jesus' statement about bringing division signifies that the radical commitment required by his kingdom will inevitably lead to divisions, even within families. Choosing to follow Jesus and prioritizing kingdom values may conflict with familial expectations and loyalties. This division arises not from Jesus' intention to destroy families but from the contrasting priorities between the kingdom of God and worldly attachments.</w:t>
      </w:r>
    </w:p>
    <w:p w14:paraId="07A0B805" w14:textId="77777777" w:rsidR="00A30569" w:rsidRPr="00A30569" w:rsidRDefault="00A30569" w:rsidP="00A30569">
      <w:pPr>
        <w:rPr>
          <w:sz w:val="26"/>
          <w:szCs w:val="26"/>
        </w:rPr>
      </w:pPr>
      <w:r w:rsidRPr="00A30569">
        <w:rPr>
          <w:b/>
          <w:bCs/>
          <w:sz w:val="26"/>
          <w:szCs w:val="26"/>
        </w:rPr>
        <w:t>7. What does Jesus mean when he criticizes the crowds for being able to interpret weather signs but not the "present time"?</w:t>
      </w:r>
      <w:r w:rsidRPr="00A30569">
        <w:rPr>
          <w:sz w:val="26"/>
          <w:szCs w:val="26"/>
        </w:rPr>
        <w:t xml:space="preserve"> Jesus is rebuking the people for their inability to recognize the significance of his ministry and the arrival of God's kingdom, despite their skill in interpreting natural phenomena. He calls them hypocrites for being astute in worldly matters but blind to the spiritual realities and the urgency of responding to God's call in their time.</w:t>
      </w:r>
    </w:p>
    <w:p w14:paraId="3BC05FAC" w14:textId="77777777" w:rsidR="00A30569" w:rsidRPr="00A30569" w:rsidRDefault="00A30569" w:rsidP="00A30569">
      <w:pPr>
        <w:rPr>
          <w:sz w:val="26"/>
          <w:szCs w:val="26"/>
        </w:rPr>
      </w:pPr>
      <w:r w:rsidRPr="00A30569">
        <w:rPr>
          <w:b/>
          <w:bCs/>
          <w:sz w:val="26"/>
          <w:szCs w:val="26"/>
        </w:rPr>
        <w:t>8. How should believers understand Jesus' demand for prioritizing the kingdom of God above family relationships?</w:t>
      </w:r>
      <w:r w:rsidRPr="00A30569">
        <w:rPr>
          <w:sz w:val="26"/>
          <w:szCs w:val="26"/>
        </w:rPr>
        <w:t xml:space="preserve"> Jesus' demand for prioritizing the kingdom does not necessarily mean abandoning natural family ties but rather placing ultimate commitment, fidelity, and loyalty to God and his kingdom first. This prioritization may lead to division when family members do not share the same commitment, but it does not negate the importance of natural kinship. Instead, it calls for a reordering of priorities where allegiance to God supersedes all other allegiances.</w:t>
      </w:r>
    </w:p>
    <w:p w14:paraId="5E232ABD" w14:textId="77777777" w:rsidR="00A30569" w:rsidRPr="00A30569" w:rsidRDefault="00A30569" w:rsidP="00A30569">
      <w:pPr>
        <w:rPr>
          <w:vanish/>
          <w:sz w:val="26"/>
          <w:szCs w:val="26"/>
        </w:rPr>
      </w:pPr>
      <w:r w:rsidRPr="00A30569">
        <w:rPr>
          <w:vanish/>
          <w:sz w:val="26"/>
          <w:szCs w:val="26"/>
        </w:rPr>
        <w:t>Bottom of Form</w:t>
      </w:r>
    </w:p>
    <w:p w14:paraId="5564D01D" w14:textId="4FA78338"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C0FE4" w14:textId="77777777" w:rsidR="00200D34" w:rsidRDefault="00200D34" w:rsidP="004A3CF6">
      <w:pPr>
        <w:spacing w:after="0" w:line="240" w:lineRule="auto"/>
      </w:pPr>
      <w:r>
        <w:separator/>
      </w:r>
    </w:p>
  </w:endnote>
  <w:endnote w:type="continuationSeparator" w:id="0">
    <w:p w14:paraId="4C477500" w14:textId="77777777" w:rsidR="00200D34" w:rsidRDefault="00200D3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46D42" w14:textId="77777777" w:rsidR="00200D34" w:rsidRDefault="00200D34" w:rsidP="004A3CF6">
      <w:pPr>
        <w:spacing w:after="0" w:line="240" w:lineRule="auto"/>
      </w:pPr>
      <w:r>
        <w:separator/>
      </w:r>
    </w:p>
  </w:footnote>
  <w:footnote w:type="continuationSeparator" w:id="0">
    <w:p w14:paraId="3AC1FB01" w14:textId="77777777" w:rsidR="00200D34" w:rsidRDefault="00200D3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667B6"/>
    <w:multiLevelType w:val="multilevel"/>
    <w:tmpl w:val="02F8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3449FC"/>
    <w:multiLevelType w:val="multilevel"/>
    <w:tmpl w:val="1E48F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067965"/>
    <w:multiLevelType w:val="multilevel"/>
    <w:tmpl w:val="C8481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414584"/>
    <w:multiLevelType w:val="multilevel"/>
    <w:tmpl w:val="2AB2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A21E9B"/>
    <w:multiLevelType w:val="multilevel"/>
    <w:tmpl w:val="9B66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B7061B"/>
    <w:multiLevelType w:val="multilevel"/>
    <w:tmpl w:val="B1BA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C2F57"/>
    <w:multiLevelType w:val="multilevel"/>
    <w:tmpl w:val="8BFCC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90E10E8"/>
    <w:multiLevelType w:val="multilevel"/>
    <w:tmpl w:val="9EDA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9275C65"/>
    <w:multiLevelType w:val="multilevel"/>
    <w:tmpl w:val="8DCA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3"/>
  </w:num>
  <w:num w:numId="5" w16cid:durableId="773480203">
    <w:abstractNumId w:val="78"/>
  </w:num>
  <w:num w:numId="6" w16cid:durableId="1893998325">
    <w:abstractNumId w:val="97"/>
  </w:num>
  <w:num w:numId="7" w16cid:durableId="31730490">
    <w:abstractNumId w:val="56"/>
  </w:num>
  <w:num w:numId="8" w16cid:durableId="1285886388">
    <w:abstractNumId w:val="74"/>
  </w:num>
  <w:num w:numId="9" w16cid:durableId="76753685">
    <w:abstractNumId w:val="63"/>
  </w:num>
  <w:num w:numId="10" w16cid:durableId="326565901">
    <w:abstractNumId w:val="98"/>
  </w:num>
  <w:num w:numId="11" w16cid:durableId="779370909">
    <w:abstractNumId w:val="46"/>
  </w:num>
  <w:num w:numId="12" w16cid:durableId="1312295266">
    <w:abstractNumId w:val="86"/>
  </w:num>
  <w:num w:numId="13" w16cid:durableId="1055739409">
    <w:abstractNumId w:val="32"/>
  </w:num>
  <w:num w:numId="14" w16cid:durableId="63724915">
    <w:abstractNumId w:val="43"/>
  </w:num>
  <w:num w:numId="15" w16cid:durableId="490407507">
    <w:abstractNumId w:val="21"/>
  </w:num>
  <w:num w:numId="16" w16cid:durableId="1614560072">
    <w:abstractNumId w:val="67"/>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5"/>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3"/>
  </w:num>
  <w:num w:numId="27" w16cid:durableId="431554895">
    <w:abstractNumId w:val="16"/>
  </w:num>
  <w:num w:numId="28" w16cid:durableId="1824001649">
    <w:abstractNumId w:val="4"/>
  </w:num>
  <w:num w:numId="29" w16cid:durableId="856888086">
    <w:abstractNumId w:val="52"/>
  </w:num>
  <w:num w:numId="30" w16cid:durableId="441263313">
    <w:abstractNumId w:val="61"/>
  </w:num>
  <w:num w:numId="31" w16cid:durableId="1274242068">
    <w:abstractNumId w:val="30"/>
  </w:num>
  <w:num w:numId="32" w16cid:durableId="1001665799">
    <w:abstractNumId w:val="14"/>
  </w:num>
  <w:num w:numId="33" w16cid:durableId="31734210">
    <w:abstractNumId w:val="19"/>
  </w:num>
  <w:num w:numId="34" w16cid:durableId="1421758230">
    <w:abstractNumId w:val="18"/>
  </w:num>
  <w:num w:numId="35" w16cid:durableId="1091586441">
    <w:abstractNumId w:val="59"/>
  </w:num>
  <w:num w:numId="36" w16cid:durableId="2099793127">
    <w:abstractNumId w:val="64"/>
  </w:num>
  <w:num w:numId="37" w16cid:durableId="568617512">
    <w:abstractNumId w:val="103"/>
  </w:num>
  <w:num w:numId="38" w16cid:durableId="1375040380">
    <w:abstractNumId w:val="60"/>
  </w:num>
  <w:num w:numId="39" w16cid:durableId="613176251">
    <w:abstractNumId w:val="27"/>
  </w:num>
  <w:num w:numId="40" w16cid:durableId="2026899789">
    <w:abstractNumId w:val="83"/>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2"/>
  </w:num>
  <w:num w:numId="46" w16cid:durableId="1261791569">
    <w:abstractNumId w:val="101"/>
  </w:num>
  <w:num w:numId="47" w16cid:durableId="1875193489">
    <w:abstractNumId w:val="34"/>
  </w:num>
  <w:num w:numId="48" w16cid:durableId="1172067006">
    <w:abstractNumId w:val="38"/>
  </w:num>
  <w:num w:numId="49" w16cid:durableId="1162700637">
    <w:abstractNumId w:val="100"/>
  </w:num>
  <w:num w:numId="50" w16cid:durableId="1229656482">
    <w:abstractNumId w:val="33"/>
  </w:num>
  <w:num w:numId="51" w16cid:durableId="1144544300">
    <w:abstractNumId w:val="77"/>
  </w:num>
  <w:num w:numId="52" w16cid:durableId="1471634383">
    <w:abstractNumId w:val="45"/>
  </w:num>
  <w:num w:numId="53" w16cid:durableId="1388458526">
    <w:abstractNumId w:val="88"/>
  </w:num>
  <w:num w:numId="54" w16cid:durableId="542792308">
    <w:abstractNumId w:val="73"/>
  </w:num>
  <w:num w:numId="55" w16cid:durableId="814840275">
    <w:abstractNumId w:val="87"/>
  </w:num>
  <w:num w:numId="56" w16cid:durableId="1085108493">
    <w:abstractNumId w:val="95"/>
  </w:num>
  <w:num w:numId="57" w16cid:durableId="150676867">
    <w:abstractNumId w:val="71"/>
  </w:num>
  <w:num w:numId="58" w16cid:durableId="1401102012">
    <w:abstractNumId w:val="68"/>
  </w:num>
  <w:num w:numId="59" w16cid:durableId="1934433803">
    <w:abstractNumId w:val="49"/>
  </w:num>
  <w:num w:numId="60" w16cid:durableId="1367633260">
    <w:abstractNumId w:val="40"/>
  </w:num>
  <w:num w:numId="61" w16cid:durableId="1751654922">
    <w:abstractNumId w:val="7"/>
  </w:num>
  <w:num w:numId="62" w16cid:durableId="1598245143">
    <w:abstractNumId w:val="17"/>
  </w:num>
  <w:num w:numId="63" w16cid:durableId="286090303">
    <w:abstractNumId w:val="44"/>
  </w:num>
  <w:num w:numId="64" w16cid:durableId="1937790891">
    <w:abstractNumId w:val="22"/>
  </w:num>
  <w:num w:numId="65" w16cid:durableId="964241343">
    <w:abstractNumId w:val="12"/>
  </w:num>
  <w:num w:numId="66" w16cid:durableId="1169903944">
    <w:abstractNumId w:val="92"/>
  </w:num>
  <w:num w:numId="67" w16cid:durableId="877821031">
    <w:abstractNumId w:val="9"/>
  </w:num>
  <w:num w:numId="68" w16cid:durableId="1155803273">
    <w:abstractNumId w:val="76"/>
  </w:num>
  <w:num w:numId="69" w16cid:durableId="1913006775">
    <w:abstractNumId w:val="65"/>
  </w:num>
  <w:num w:numId="70" w16cid:durableId="1932811398">
    <w:abstractNumId w:val="96"/>
  </w:num>
  <w:num w:numId="71" w16cid:durableId="788399130">
    <w:abstractNumId w:val="54"/>
  </w:num>
  <w:num w:numId="72" w16cid:durableId="1743599447">
    <w:abstractNumId w:val="10"/>
  </w:num>
  <w:num w:numId="73" w16cid:durableId="748815706">
    <w:abstractNumId w:val="93"/>
  </w:num>
  <w:num w:numId="74" w16cid:durableId="720129415">
    <w:abstractNumId w:val="104"/>
  </w:num>
  <w:num w:numId="75" w16cid:durableId="329522725">
    <w:abstractNumId w:val="0"/>
  </w:num>
  <w:num w:numId="76" w16cid:durableId="2012095976">
    <w:abstractNumId w:val="25"/>
  </w:num>
  <w:num w:numId="77" w16cid:durableId="1050347144">
    <w:abstractNumId w:val="85"/>
  </w:num>
  <w:num w:numId="78" w16cid:durableId="1758987229">
    <w:abstractNumId w:val="39"/>
  </w:num>
  <w:num w:numId="79" w16cid:durableId="601493858">
    <w:abstractNumId w:val="84"/>
  </w:num>
  <w:num w:numId="80" w16cid:durableId="1441607162">
    <w:abstractNumId w:val="28"/>
  </w:num>
  <w:num w:numId="81" w16cid:durableId="1553613682">
    <w:abstractNumId w:val="8"/>
  </w:num>
  <w:num w:numId="82" w16cid:durableId="1591310717">
    <w:abstractNumId w:val="35"/>
  </w:num>
  <w:num w:numId="83" w16cid:durableId="337653942">
    <w:abstractNumId w:val="2"/>
  </w:num>
  <w:num w:numId="84" w16cid:durableId="928852040">
    <w:abstractNumId w:val="99"/>
  </w:num>
  <w:num w:numId="85" w16cid:durableId="826360858">
    <w:abstractNumId w:val="20"/>
  </w:num>
  <w:num w:numId="86" w16cid:durableId="1154182070">
    <w:abstractNumId w:val="82"/>
  </w:num>
  <w:num w:numId="87" w16cid:durableId="1617560984">
    <w:abstractNumId w:val="102"/>
  </w:num>
  <w:num w:numId="88" w16cid:durableId="961691480">
    <w:abstractNumId w:val="66"/>
  </w:num>
  <w:num w:numId="89" w16cid:durableId="1200124844">
    <w:abstractNumId w:val="51"/>
  </w:num>
  <w:num w:numId="90" w16cid:durableId="1250508082">
    <w:abstractNumId w:val="89"/>
  </w:num>
  <w:num w:numId="91" w16cid:durableId="199629930">
    <w:abstractNumId w:val="94"/>
  </w:num>
  <w:num w:numId="92" w16cid:durableId="442455481">
    <w:abstractNumId w:val="42"/>
  </w:num>
  <w:num w:numId="93" w16cid:durableId="996686926">
    <w:abstractNumId w:val="70"/>
  </w:num>
  <w:num w:numId="94" w16cid:durableId="1765372072">
    <w:abstractNumId w:val="50"/>
  </w:num>
  <w:num w:numId="95" w16cid:durableId="2109884545">
    <w:abstractNumId w:val="26"/>
  </w:num>
  <w:num w:numId="96" w16cid:durableId="607271406">
    <w:abstractNumId w:val="57"/>
  </w:num>
  <w:num w:numId="97" w16cid:durableId="1371417616">
    <w:abstractNumId w:val="80"/>
  </w:num>
  <w:num w:numId="98" w16cid:durableId="612132306">
    <w:abstractNumId w:val="36"/>
  </w:num>
  <w:num w:numId="99" w16cid:durableId="1443527196">
    <w:abstractNumId w:val="5"/>
  </w:num>
  <w:num w:numId="100" w16cid:durableId="1807352797">
    <w:abstractNumId w:val="72"/>
  </w:num>
  <w:num w:numId="101" w16cid:durableId="2096976212">
    <w:abstractNumId w:val="69"/>
  </w:num>
  <w:num w:numId="102" w16cid:durableId="158932459">
    <w:abstractNumId w:val="79"/>
  </w:num>
  <w:num w:numId="103" w16cid:durableId="1423262597">
    <w:abstractNumId w:val="6"/>
  </w:num>
  <w:num w:numId="104" w16cid:durableId="1699619520">
    <w:abstractNumId w:val="15"/>
  </w:num>
  <w:num w:numId="105" w16cid:durableId="1086608433">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B266F"/>
    <w:rsid w:val="000D24EC"/>
    <w:rsid w:val="000D275E"/>
    <w:rsid w:val="000F28B8"/>
    <w:rsid w:val="001272F6"/>
    <w:rsid w:val="00155361"/>
    <w:rsid w:val="00184304"/>
    <w:rsid w:val="00184CE8"/>
    <w:rsid w:val="0019162F"/>
    <w:rsid w:val="00194E69"/>
    <w:rsid w:val="001C26FB"/>
    <w:rsid w:val="001F1A08"/>
    <w:rsid w:val="00200D34"/>
    <w:rsid w:val="00204AB8"/>
    <w:rsid w:val="00253D77"/>
    <w:rsid w:val="002600A4"/>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335"/>
    <w:rsid w:val="00496827"/>
    <w:rsid w:val="004A3CF6"/>
    <w:rsid w:val="004D4C6A"/>
    <w:rsid w:val="0053370A"/>
    <w:rsid w:val="00553512"/>
    <w:rsid w:val="005613E4"/>
    <w:rsid w:val="005715BA"/>
    <w:rsid w:val="00587A2A"/>
    <w:rsid w:val="00596272"/>
    <w:rsid w:val="005A2503"/>
    <w:rsid w:val="005D3630"/>
    <w:rsid w:val="005D61FF"/>
    <w:rsid w:val="005D79AC"/>
    <w:rsid w:val="00647D4C"/>
    <w:rsid w:val="00677493"/>
    <w:rsid w:val="00696C6C"/>
    <w:rsid w:val="006B2113"/>
    <w:rsid w:val="007071B5"/>
    <w:rsid w:val="00707EFD"/>
    <w:rsid w:val="00712853"/>
    <w:rsid w:val="00782FA5"/>
    <w:rsid w:val="007A6972"/>
    <w:rsid w:val="00807F40"/>
    <w:rsid w:val="00813DCB"/>
    <w:rsid w:val="008307E9"/>
    <w:rsid w:val="008535EA"/>
    <w:rsid w:val="00854334"/>
    <w:rsid w:val="00874242"/>
    <w:rsid w:val="008A2D88"/>
    <w:rsid w:val="008B2D30"/>
    <w:rsid w:val="008C41C9"/>
    <w:rsid w:val="008F6408"/>
    <w:rsid w:val="00901F9B"/>
    <w:rsid w:val="00923BBB"/>
    <w:rsid w:val="00925E72"/>
    <w:rsid w:val="009313C0"/>
    <w:rsid w:val="00942311"/>
    <w:rsid w:val="00995474"/>
    <w:rsid w:val="009B058A"/>
    <w:rsid w:val="009C1396"/>
    <w:rsid w:val="00A0003E"/>
    <w:rsid w:val="00A05D39"/>
    <w:rsid w:val="00A30569"/>
    <w:rsid w:val="00A545CE"/>
    <w:rsid w:val="00A90E97"/>
    <w:rsid w:val="00AA374A"/>
    <w:rsid w:val="00AC6F94"/>
    <w:rsid w:val="00B071C0"/>
    <w:rsid w:val="00B14A10"/>
    <w:rsid w:val="00B26616"/>
    <w:rsid w:val="00BA694E"/>
    <w:rsid w:val="00BD1BC4"/>
    <w:rsid w:val="00BE2691"/>
    <w:rsid w:val="00BE2884"/>
    <w:rsid w:val="00BE2F3A"/>
    <w:rsid w:val="00BF5DDC"/>
    <w:rsid w:val="00C56F5B"/>
    <w:rsid w:val="00C900AE"/>
    <w:rsid w:val="00CD2816"/>
    <w:rsid w:val="00CF5C5A"/>
    <w:rsid w:val="00D67F7F"/>
    <w:rsid w:val="00D728EB"/>
    <w:rsid w:val="00D72DCE"/>
    <w:rsid w:val="00D82CA7"/>
    <w:rsid w:val="00D908BD"/>
    <w:rsid w:val="00D917B1"/>
    <w:rsid w:val="00DA672B"/>
    <w:rsid w:val="00DA79A3"/>
    <w:rsid w:val="00DD5AF0"/>
    <w:rsid w:val="00DD6EC5"/>
    <w:rsid w:val="00DE2046"/>
    <w:rsid w:val="00DE2498"/>
    <w:rsid w:val="00DE3C0D"/>
    <w:rsid w:val="00DE5BF4"/>
    <w:rsid w:val="00DF3905"/>
    <w:rsid w:val="00E11397"/>
    <w:rsid w:val="00E358F7"/>
    <w:rsid w:val="00E44F32"/>
    <w:rsid w:val="00E752F0"/>
    <w:rsid w:val="00E829CA"/>
    <w:rsid w:val="00EF7E1D"/>
    <w:rsid w:val="00F05A5D"/>
    <w:rsid w:val="00F24A34"/>
    <w:rsid w:val="00F57063"/>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5095263">
      <w:bodyDiv w:val="1"/>
      <w:marLeft w:val="0"/>
      <w:marRight w:val="0"/>
      <w:marTop w:val="0"/>
      <w:marBottom w:val="0"/>
      <w:divBdr>
        <w:top w:val="none" w:sz="0" w:space="0" w:color="auto"/>
        <w:left w:val="none" w:sz="0" w:space="0" w:color="auto"/>
        <w:bottom w:val="none" w:sz="0" w:space="0" w:color="auto"/>
        <w:right w:val="none" w:sz="0" w:space="0" w:color="auto"/>
      </w:divBdr>
      <w:divsChild>
        <w:div w:id="618612861">
          <w:marLeft w:val="0"/>
          <w:marRight w:val="0"/>
          <w:marTop w:val="0"/>
          <w:marBottom w:val="0"/>
          <w:divBdr>
            <w:top w:val="none" w:sz="0" w:space="0" w:color="auto"/>
            <w:left w:val="none" w:sz="0" w:space="0" w:color="auto"/>
            <w:bottom w:val="none" w:sz="0" w:space="0" w:color="auto"/>
            <w:right w:val="none" w:sz="0" w:space="0" w:color="auto"/>
          </w:divBdr>
          <w:divsChild>
            <w:div w:id="994139727">
              <w:marLeft w:val="0"/>
              <w:marRight w:val="0"/>
              <w:marTop w:val="0"/>
              <w:marBottom w:val="0"/>
              <w:divBdr>
                <w:top w:val="none" w:sz="0" w:space="0" w:color="auto"/>
                <w:left w:val="none" w:sz="0" w:space="0" w:color="auto"/>
                <w:bottom w:val="none" w:sz="0" w:space="0" w:color="auto"/>
                <w:right w:val="none" w:sz="0" w:space="0" w:color="auto"/>
              </w:divBdr>
              <w:divsChild>
                <w:div w:id="1550729022">
                  <w:marLeft w:val="0"/>
                  <w:marRight w:val="0"/>
                  <w:marTop w:val="0"/>
                  <w:marBottom w:val="0"/>
                  <w:divBdr>
                    <w:top w:val="none" w:sz="0" w:space="0" w:color="auto"/>
                    <w:left w:val="none" w:sz="0" w:space="0" w:color="auto"/>
                    <w:bottom w:val="none" w:sz="0" w:space="0" w:color="auto"/>
                    <w:right w:val="none" w:sz="0" w:space="0" w:color="auto"/>
                  </w:divBdr>
                  <w:divsChild>
                    <w:div w:id="1405253129">
                      <w:marLeft w:val="0"/>
                      <w:marRight w:val="0"/>
                      <w:marTop w:val="0"/>
                      <w:marBottom w:val="0"/>
                      <w:divBdr>
                        <w:top w:val="none" w:sz="0" w:space="0" w:color="auto"/>
                        <w:left w:val="single" w:sz="6" w:space="0" w:color="CCCCCC"/>
                        <w:bottom w:val="single" w:sz="6" w:space="0" w:color="CCCCCC"/>
                        <w:right w:val="single" w:sz="6" w:space="0" w:color="CCCCCC"/>
                      </w:divBdr>
                      <w:divsChild>
                        <w:div w:id="6776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992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69185252">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8228654">
      <w:bodyDiv w:val="1"/>
      <w:marLeft w:val="0"/>
      <w:marRight w:val="0"/>
      <w:marTop w:val="0"/>
      <w:marBottom w:val="0"/>
      <w:divBdr>
        <w:top w:val="none" w:sz="0" w:space="0" w:color="auto"/>
        <w:left w:val="none" w:sz="0" w:space="0" w:color="auto"/>
        <w:bottom w:val="none" w:sz="0" w:space="0" w:color="auto"/>
        <w:right w:val="none" w:sz="0" w:space="0" w:color="auto"/>
      </w:divBdr>
      <w:divsChild>
        <w:div w:id="900755885">
          <w:marLeft w:val="0"/>
          <w:marRight w:val="0"/>
          <w:marTop w:val="0"/>
          <w:marBottom w:val="0"/>
          <w:divBdr>
            <w:top w:val="none" w:sz="0" w:space="0" w:color="auto"/>
            <w:left w:val="none" w:sz="0" w:space="0" w:color="auto"/>
            <w:bottom w:val="none" w:sz="0" w:space="0" w:color="auto"/>
            <w:right w:val="none" w:sz="0" w:space="0" w:color="auto"/>
          </w:divBdr>
          <w:divsChild>
            <w:div w:id="911350914">
              <w:marLeft w:val="0"/>
              <w:marRight w:val="0"/>
              <w:marTop w:val="0"/>
              <w:marBottom w:val="0"/>
              <w:divBdr>
                <w:top w:val="none" w:sz="0" w:space="0" w:color="auto"/>
                <w:left w:val="none" w:sz="0" w:space="0" w:color="auto"/>
                <w:bottom w:val="none" w:sz="0" w:space="0" w:color="auto"/>
                <w:right w:val="none" w:sz="0" w:space="0" w:color="auto"/>
              </w:divBdr>
              <w:divsChild>
                <w:div w:id="639923790">
                  <w:marLeft w:val="0"/>
                  <w:marRight w:val="0"/>
                  <w:marTop w:val="0"/>
                  <w:marBottom w:val="0"/>
                  <w:divBdr>
                    <w:top w:val="none" w:sz="0" w:space="0" w:color="auto"/>
                    <w:left w:val="none" w:sz="0" w:space="0" w:color="auto"/>
                    <w:bottom w:val="none" w:sz="0" w:space="0" w:color="auto"/>
                    <w:right w:val="none" w:sz="0" w:space="0" w:color="auto"/>
                  </w:divBdr>
                  <w:divsChild>
                    <w:div w:id="1804302906">
                      <w:marLeft w:val="0"/>
                      <w:marRight w:val="0"/>
                      <w:marTop w:val="0"/>
                      <w:marBottom w:val="0"/>
                      <w:divBdr>
                        <w:top w:val="none" w:sz="0" w:space="0" w:color="auto"/>
                        <w:left w:val="single" w:sz="6" w:space="0" w:color="CCCCCC"/>
                        <w:bottom w:val="single" w:sz="6" w:space="0" w:color="CCCCCC"/>
                        <w:right w:val="single" w:sz="6" w:space="0" w:color="CCCCCC"/>
                      </w:divBdr>
                      <w:divsChild>
                        <w:div w:id="10738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447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68614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245834">
      <w:bodyDiv w:val="1"/>
      <w:marLeft w:val="0"/>
      <w:marRight w:val="0"/>
      <w:marTop w:val="0"/>
      <w:marBottom w:val="0"/>
      <w:divBdr>
        <w:top w:val="none" w:sz="0" w:space="0" w:color="auto"/>
        <w:left w:val="none" w:sz="0" w:space="0" w:color="auto"/>
        <w:bottom w:val="none" w:sz="0" w:space="0" w:color="auto"/>
        <w:right w:val="none" w:sz="0" w:space="0" w:color="auto"/>
      </w:divBdr>
    </w:div>
    <w:div w:id="736635366">
      <w:bodyDiv w:val="1"/>
      <w:marLeft w:val="0"/>
      <w:marRight w:val="0"/>
      <w:marTop w:val="0"/>
      <w:marBottom w:val="0"/>
      <w:divBdr>
        <w:top w:val="none" w:sz="0" w:space="0" w:color="auto"/>
        <w:left w:val="none" w:sz="0" w:space="0" w:color="auto"/>
        <w:bottom w:val="none" w:sz="0" w:space="0" w:color="auto"/>
        <w:right w:val="none" w:sz="0" w:space="0" w:color="auto"/>
      </w:divBdr>
      <w:divsChild>
        <w:div w:id="1401828510">
          <w:marLeft w:val="0"/>
          <w:marRight w:val="0"/>
          <w:marTop w:val="0"/>
          <w:marBottom w:val="0"/>
          <w:divBdr>
            <w:top w:val="none" w:sz="0" w:space="0" w:color="auto"/>
            <w:left w:val="none" w:sz="0" w:space="0" w:color="auto"/>
            <w:bottom w:val="none" w:sz="0" w:space="0" w:color="auto"/>
            <w:right w:val="none" w:sz="0" w:space="0" w:color="auto"/>
          </w:divBdr>
          <w:divsChild>
            <w:div w:id="442918478">
              <w:marLeft w:val="0"/>
              <w:marRight w:val="0"/>
              <w:marTop w:val="0"/>
              <w:marBottom w:val="0"/>
              <w:divBdr>
                <w:top w:val="none" w:sz="0" w:space="0" w:color="auto"/>
                <w:left w:val="none" w:sz="0" w:space="0" w:color="auto"/>
                <w:bottom w:val="none" w:sz="0" w:space="0" w:color="auto"/>
                <w:right w:val="none" w:sz="0" w:space="0" w:color="auto"/>
              </w:divBdr>
              <w:divsChild>
                <w:div w:id="151793735">
                  <w:marLeft w:val="0"/>
                  <w:marRight w:val="0"/>
                  <w:marTop w:val="0"/>
                  <w:marBottom w:val="0"/>
                  <w:divBdr>
                    <w:top w:val="none" w:sz="0" w:space="0" w:color="auto"/>
                    <w:left w:val="none" w:sz="0" w:space="0" w:color="auto"/>
                    <w:bottom w:val="none" w:sz="0" w:space="0" w:color="auto"/>
                    <w:right w:val="none" w:sz="0" w:space="0" w:color="auto"/>
                  </w:divBdr>
                  <w:divsChild>
                    <w:div w:id="181211701">
                      <w:marLeft w:val="0"/>
                      <w:marRight w:val="0"/>
                      <w:marTop w:val="0"/>
                      <w:marBottom w:val="0"/>
                      <w:divBdr>
                        <w:top w:val="none" w:sz="0" w:space="0" w:color="auto"/>
                        <w:left w:val="single" w:sz="6" w:space="0" w:color="CCCCCC"/>
                        <w:bottom w:val="single" w:sz="6" w:space="0" w:color="CCCCCC"/>
                        <w:right w:val="single" w:sz="6" w:space="0" w:color="CCCCCC"/>
                      </w:divBdr>
                      <w:divsChild>
                        <w:div w:id="4504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50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763467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767340">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9477087">
      <w:bodyDiv w:val="1"/>
      <w:marLeft w:val="0"/>
      <w:marRight w:val="0"/>
      <w:marTop w:val="0"/>
      <w:marBottom w:val="0"/>
      <w:divBdr>
        <w:top w:val="none" w:sz="0" w:space="0" w:color="auto"/>
        <w:left w:val="none" w:sz="0" w:space="0" w:color="auto"/>
        <w:bottom w:val="none" w:sz="0" w:space="0" w:color="auto"/>
        <w:right w:val="none" w:sz="0" w:space="0" w:color="auto"/>
      </w:divBdr>
      <w:divsChild>
        <w:div w:id="480584748">
          <w:marLeft w:val="0"/>
          <w:marRight w:val="0"/>
          <w:marTop w:val="0"/>
          <w:marBottom w:val="0"/>
          <w:divBdr>
            <w:top w:val="none" w:sz="0" w:space="0" w:color="auto"/>
            <w:left w:val="none" w:sz="0" w:space="0" w:color="auto"/>
            <w:bottom w:val="none" w:sz="0" w:space="0" w:color="auto"/>
            <w:right w:val="none" w:sz="0" w:space="0" w:color="auto"/>
          </w:divBdr>
          <w:divsChild>
            <w:div w:id="1799178951">
              <w:marLeft w:val="0"/>
              <w:marRight w:val="0"/>
              <w:marTop w:val="0"/>
              <w:marBottom w:val="0"/>
              <w:divBdr>
                <w:top w:val="none" w:sz="0" w:space="0" w:color="auto"/>
                <w:left w:val="none" w:sz="0" w:space="0" w:color="auto"/>
                <w:bottom w:val="none" w:sz="0" w:space="0" w:color="auto"/>
                <w:right w:val="none" w:sz="0" w:space="0" w:color="auto"/>
              </w:divBdr>
              <w:divsChild>
                <w:div w:id="1406878174">
                  <w:marLeft w:val="0"/>
                  <w:marRight w:val="0"/>
                  <w:marTop w:val="0"/>
                  <w:marBottom w:val="0"/>
                  <w:divBdr>
                    <w:top w:val="none" w:sz="0" w:space="0" w:color="auto"/>
                    <w:left w:val="none" w:sz="0" w:space="0" w:color="auto"/>
                    <w:bottom w:val="none" w:sz="0" w:space="0" w:color="auto"/>
                    <w:right w:val="none" w:sz="0" w:space="0" w:color="auto"/>
                  </w:divBdr>
                  <w:divsChild>
                    <w:div w:id="681667750">
                      <w:marLeft w:val="0"/>
                      <w:marRight w:val="0"/>
                      <w:marTop w:val="0"/>
                      <w:marBottom w:val="0"/>
                      <w:divBdr>
                        <w:top w:val="none" w:sz="0" w:space="0" w:color="auto"/>
                        <w:left w:val="single" w:sz="6" w:space="0" w:color="CCCCCC"/>
                        <w:bottom w:val="single" w:sz="6" w:space="0" w:color="CCCCCC"/>
                        <w:right w:val="single" w:sz="6" w:space="0" w:color="CCCCCC"/>
                      </w:divBdr>
                      <w:divsChild>
                        <w:div w:id="5493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67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144635">
      <w:bodyDiv w:val="1"/>
      <w:marLeft w:val="0"/>
      <w:marRight w:val="0"/>
      <w:marTop w:val="0"/>
      <w:marBottom w:val="0"/>
      <w:divBdr>
        <w:top w:val="none" w:sz="0" w:space="0" w:color="auto"/>
        <w:left w:val="none" w:sz="0" w:space="0" w:color="auto"/>
        <w:bottom w:val="none" w:sz="0" w:space="0" w:color="auto"/>
        <w:right w:val="none" w:sz="0" w:space="0" w:color="auto"/>
      </w:divBdr>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752804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17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482272">
      <w:bodyDiv w:val="1"/>
      <w:marLeft w:val="0"/>
      <w:marRight w:val="0"/>
      <w:marTop w:val="0"/>
      <w:marBottom w:val="0"/>
      <w:divBdr>
        <w:top w:val="none" w:sz="0" w:space="0" w:color="auto"/>
        <w:left w:val="none" w:sz="0" w:space="0" w:color="auto"/>
        <w:bottom w:val="none" w:sz="0" w:space="0" w:color="auto"/>
        <w:right w:val="none" w:sz="0" w:space="0" w:color="auto"/>
      </w:divBdr>
      <w:divsChild>
        <w:div w:id="156266520">
          <w:marLeft w:val="0"/>
          <w:marRight w:val="0"/>
          <w:marTop w:val="0"/>
          <w:marBottom w:val="0"/>
          <w:divBdr>
            <w:top w:val="none" w:sz="0" w:space="0" w:color="auto"/>
            <w:left w:val="none" w:sz="0" w:space="0" w:color="auto"/>
            <w:bottom w:val="none" w:sz="0" w:space="0" w:color="auto"/>
            <w:right w:val="none" w:sz="0" w:space="0" w:color="auto"/>
          </w:divBdr>
          <w:divsChild>
            <w:div w:id="1129787212">
              <w:marLeft w:val="0"/>
              <w:marRight w:val="0"/>
              <w:marTop w:val="0"/>
              <w:marBottom w:val="0"/>
              <w:divBdr>
                <w:top w:val="none" w:sz="0" w:space="0" w:color="auto"/>
                <w:left w:val="none" w:sz="0" w:space="0" w:color="auto"/>
                <w:bottom w:val="none" w:sz="0" w:space="0" w:color="auto"/>
                <w:right w:val="none" w:sz="0" w:space="0" w:color="auto"/>
              </w:divBdr>
              <w:divsChild>
                <w:div w:id="868756828">
                  <w:marLeft w:val="0"/>
                  <w:marRight w:val="0"/>
                  <w:marTop w:val="0"/>
                  <w:marBottom w:val="0"/>
                  <w:divBdr>
                    <w:top w:val="none" w:sz="0" w:space="0" w:color="auto"/>
                    <w:left w:val="none" w:sz="0" w:space="0" w:color="auto"/>
                    <w:bottom w:val="none" w:sz="0" w:space="0" w:color="auto"/>
                    <w:right w:val="none" w:sz="0" w:space="0" w:color="auto"/>
                  </w:divBdr>
                  <w:divsChild>
                    <w:div w:id="1022239708">
                      <w:marLeft w:val="0"/>
                      <w:marRight w:val="0"/>
                      <w:marTop w:val="0"/>
                      <w:marBottom w:val="0"/>
                      <w:divBdr>
                        <w:top w:val="none" w:sz="0" w:space="0" w:color="auto"/>
                        <w:left w:val="single" w:sz="6" w:space="0" w:color="CCCCCC"/>
                        <w:bottom w:val="single" w:sz="6" w:space="0" w:color="CCCCCC"/>
                        <w:right w:val="single" w:sz="6" w:space="0" w:color="CCCCCC"/>
                      </w:divBdr>
                      <w:divsChild>
                        <w:div w:id="12453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15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10131150">
      <w:bodyDiv w:val="1"/>
      <w:marLeft w:val="0"/>
      <w:marRight w:val="0"/>
      <w:marTop w:val="0"/>
      <w:marBottom w:val="0"/>
      <w:divBdr>
        <w:top w:val="none" w:sz="0" w:space="0" w:color="auto"/>
        <w:left w:val="none" w:sz="0" w:space="0" w:color="auto"/>
        <w:bottom w:val="none" w:sz="0" w:space="0" w:color="auto"/>
        <w:right w:val="none" w:sz="0" w:space="0" w:color="auto"/>
      </w:divBdr>
    </w:div>
    <w:div w:id="182547008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77564305">
      <w:bodyDiv w:val="1"/>
      <w:marLeft w:val="0"/>
      <w:marRight w:val="0"/>
      <w:marTop w:val="0"/>
      <w:marBottom w:val="0"/>
      <w:divBdr>
        <w:top w:val="none" w:sz="0" w:space="0" w:color="auto"/>
        <w:left w:val="none" w:sz="0" w:space="0" w:color="auto"/>
        <w:bottom w:val="none" w:sz="0" w:space="0" w:color="auto"/>
        <w:right w:val="none" w:sz="0" w:space="0" w:color="auto"/>
      </w:divBdr>
      <w:divsChild>
        <w:div w:id="1912960008">
          <w:marLeft w:val="0"/>
          <w:marRight w:val="0"/>
          <w:marTop w:val="0"/>
          <w:marBottom w:val="0"/>
          <w:divBdr>
            <w:top w:val="none" w:sz="0" w:space="0" w:color="auto"/>
            <w:left w:val="none" w:sz="0" w:space="0" w:color="auto"/>
            <w:bottom w:val="none" w:sz="0" w:space="0" w:color="auto"/>
            <w:right w:val="none" w:sz="0" w:space="0" w:color="auto"/>
          </w:divBdr>
          <w:divsChild>
            <w:div w:id="373502650">
              <w:marLeft w:val="0"/>
              <w:marRight w:val="0"/>
              <w:marTop w:val="0"/>
              <w:marBottom w:val="0"/>
              <w:divBdr>
                <w:top w:val="none" w:sz="0" w:space="0" w:color="auto"/>
                <w:left w:val="none" w:sz="0" w:space="0" w:color="auto"/>
                <w:bottom w:val="none" w:sz="0" w:space="0" w:color="auto"/>
                <w:right w:val="none" w:sz="0" w:space="0" w:color="auto"/>
              </w:divBdr>
              <w:divsChild>
                <w:div w:id="929387326">
                  <w:marLeft w:val="0"/>
                  <w:marRight w:val="0"/>
                  <w:marTop w:val="0"/>
                  <w:marBottom w:val="0"/>
                  <w:divBdr>
                    <w:top w:val="none" w:sz="0" w:space="0" w:color="auto"/>
                    <w:left w:val="none" w:sz="0" w:space="0" w:color="auto"/>
                    <w:bottom w:val="none" w:sz="0" w:space="0" w:color="auto"/>
                    <w:right w:val="none" w:sz="0" w:space="0" w:color="auto"/>
                  </w:divBdr>
                  <w:divsChild>
                    <w:div w:id="1903245981">
                      <w:marLeft w:val="0"/>
                      <w:marRight w:val="0"/>
                      <w:marTop w:val="0"/>
                      <w:marBottom w:val="0"/>
                      <w:divBdr>
                        <w:top w:val="none" w:sz="0" w:space="0" w:color="auto"/>
                        <w:left w:val="single" w:sz="6" w:space="0" w:color="CCCCCC"/>
                        <w:bottom w:val="single" w:sz="6" w:space="0" w:color="CCCCCC"/>
                        <w:right w:val="single" w:sz="6" w:space="0" w:color="CCCCCC"/>
                      </w:divBdr>
                      <w:divsChild>
                        <w:div w:id="16087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12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3281</Words>
  <Characters>17259</Characters>
  <Application>Microsoft Office Word</Application>
  <DocSecurity>0</DocSecurity>
  <Lines>313</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2025-03-18T10:44:00Z</dcterms:created>
  <dcterms:modified xsi:type="dcterms:W3CDTF">2025-03-19T12:51:00Z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