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EB41B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904B2C">
        <w:rPr>
          <w:b/>
          <w:bCs/>
          <w:sz w:val="40"/>
          <w:szCs w:val="40"/>
        </w:rPr>
        <w:t>10</w:t>
      </w:r>
      <w:r w:rsidR="00051DC9">
        <w:rPr>
          <w:b/>
          <w:bCs/>
          <w:sz w:val="40"/>
          <w:szCs w:val="40"/>
        </w:rPr>
        <w:t>,</w:t>
      </w:r>
      <w:r w:rsidR="00051DC9">
        <w:rPr>
          <w:b/>
          <w:bCs/>
          <w:sz w:val="40"/>
          <w:szCs w:val="40"/>
        </w:rPr>
        <w:br/>
      </w:r>
      <w:r w:rsidR="00904B2C">
        <w:rPr>
          <w:b/>
          <w:bCs/>
          <w:sz w:val="40"/>
          <w:szCs w:val="40"/>
        </w:rPr>
        <w:t>Creation of Woman, Evolutionary Theory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8C95C7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E14CBD">
        <w:rPr>
          <w:b/>
          <w:bCs/>
          <w:sz w:val="32"/>
          <w:szCs w:val="32"/>
        </w:rPr>
        <w:t>10</w:t>
      </w:r>
      <w:r w:rsidRPr="00595C2F">
        <w:rPr>
          <w:b/>
          <w:bCs/>
          <w:sz w:val="32"/>
          <w:szCs w:val="32"/>
        </w:rPr>
        <w:t>,</w:t>
      </w:r>
      <w:r w:rsidR="00184CE8">
        <w:rPr>
          <w:b/>
          <w:bCs/>
          <w:sz w:val="32"/>
          <w:szCs w:val="32"/>
        </w:rPr>
        <w:t xml:space="preserve"> </w:t>
      </w:r>
      <w:r w:rsidR="00E14CBD">
        <w:rPr>
          <w:b/>
          <w:bCs/>
          <w:sz w:val="32"/>
          <w:szCs w:val="32"/>
        </w:rPr>
        <w:t>Creation of Woman, Evolutionary Theory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BD090FB" w14:textId="77777777" w:rsidR="002B4AAF" w:rsidRPr="002B4AAF" w:rsidRDefault="002B4AAF" w:rsidP="002B4AAF">
      <w:pPr>
        <w:rPr>
          <w:sz w:val="26"/>
          <w:szCs w:val="26"/>
        </w:rPr>
      </w:pPr>
      <w:r w:rsidRPr="002B4AAF">
        <w:rPr>
          <w:b/>
          <w:bCs/>
          <w:sz w:val="26"/>
          <w:szCs w:val="26"/>
        </w:rPr>
        <w:t>This lecture</w:t>
      </w:r>
      <w:r w:rsidRPr="002B4AAF">
        <w:rPr>
          <w:sz w:val="26"/>
          <w:szCs w:val="26"/>
        </w:rPr>
        <w:t xml:space="preserve"> on Old Testament history examines the creation of woman in Genesis 2, </w:t>
      </w:r>
      <w:r w:rsidRPr="002B4AAF">
        <w:rPr>
          <w:b/>
          <w:bCs/>
          <w:sz w:val="26"/>
          <w:szCs w:val="26"/>
        </w:rPr>
        <w:t>challenging</w:t>
      </w:r>
      <w:r w:rsidRPr="002B4AAF">
        <w:rPr>
          <w:sz w:val="26"/>
          <w:szCs w:val="26"/>
        </w:rPr>
        <w:t xml:space="preserve"> a literal interpretation of the "rib" and emphasizing the concept of woman as a complement to man, establishing the unity of humankind and the institution of marriage. The lecture then </w:t>
      </w:r>
      <w:r w:rsidRPr="002B4AAF">
        <w:rPr>
          <w:b/>
          <w:bCs/>
          <w:sz w:val="26"/>
          <w:szCs w:val="26"/>
        </w:rPr>
        <w:t>contrasts</w:t>
      </w:r>
      <w:r w:rsidRPr="002B4AAF">
        <w:rPr>
          <w:sz w:val="26"/>
          <w:szCs w:val="26"/>
        </w:rPr>
        <w:t xml:space="preserve"> the creation account with evolutionary theory, presenting scientific critiques of evolutionary theory's probability and highlighting the persistence of Darwinism despite these challenges within the scientific community. </w:t>
      </w:r>
      <w:r w:rsidRPr="002B4AAF">
        <w:rPr>
          <w:b/>
          <w:bCs/>
          <w:sz w:val="26"/>
          <w:szCs w:val="26"/>
        </w:rPr>
        <w:t>Finally</w:t>
      </w:r>
      <w:r w:rsidRPr="002B4AAF">
        <w:rPr>
          <w:sz w:val="26"/>
          <w:szCs w:val="26"/>
        </w:rPr>
        <w:t>, the lecture discusses the interpretation of Genesis 2:24 as either a command or an explanation of marriage's origins and its significance.</w:t>
      </w:r>
    </w:p>
    <w:p w14:paraId="262B3B28" w14:textId="1565059C" w:rsidR="004A3CF6" w:rsidRPr="00E955DD" w:rsidRDefault="004A3CF6" w:rsidP="00155361">
      <w:pPr>
        <w:rPr>
          <w:b/>
          <w:bCs/>
          <w:sz w:val="36"/>
          <w:szCs w:val="36"/>
        </w:rPr>
      </w:pPr>
      <w:r>
        <w:rPr>
          <w:b/>
          <w:bCs/>
          <w:sz w:val="36"/>
          <w:szCs w:val="36"/>
        </w:rPr>
        <w:t xml:space="preserve">2.  </w:t>
      </w:r>
      <w:r w:rsidR="00AD35F3">
        <w:rPr>
          <w:b/>
          <w:bCs/>
          <w:sz w:val="36"/>
          <w:szCs w:val="36"/>
        </w:rPr>
        <w:t>1</w:t>
      </w:r>
      <w:r w:rsidR="002B4AAF">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E14CBD">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35646E49" w:rsidR="004A3CF6" w:rsidRDefault="002B4AAF">
      <w:pPr>
        <w:rPr>
          <w:sz w:val="26"/>
          <w:szCs w:val="26"/>
        </w:rPr>
      </w:pPr>
      <w:r>
        <w:rPr>
          <w:sz w:val="26"/>
          <w:szCs w:val="26"/>
        </w:rPr>
        <w:object w:dxaOrig="1541" w:dyaOrig="998" w14:anchorId="17F2B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23.75pt" o:ole="">
            <v:imagedata r:id="rId8" o:title=""/>
          </v:shape>
          <o:OLEObject Type="Embed" ProgID="Package" ShapeID="_x0000_i1025" DrawAspect="Icon" ObjectID="_1800158050" r:id="rId9"/>
        </w:object>
      </w:r>
    </w:p>
    <w:p w14:paraId="72B44960" w14:textId="77777777" w:rsidR="00BE14A8" w:rsidRDefault="00BE14A8">
      <w:pPr>
        <w:rPr>
          <w:sz w:val="36"/>
          <w:szCs w:val="36"/>
        </w:rPr>
      </w:pPr>
      <w:r>
        <w:rPr>
          <w:sz w:val="36"/>
          <w:szCs w:val="36"/>
        </w:rPr>
        <w:br w:type="page"/>
      </w:r>
    </w:p>
    <w:p w14:paraId="5539B6C5" w14:textId="765C642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E14CBD">
        <w:rPr>
          <w:b/>
          <w:bCs/>
          <w:sz w:val="36"/>
          <w:szCs w:val="36"/>
        </w:rPr>
        <w:t>10</w:t>
      </w:r>
      <w:r w:rsidR="000A2E02" w:rsidRPr="005A2B93">
        <w:rPr>
          <w:b/>
          <w:bCs/>
          <w:sz w:val="36"/>
          <w:szCs w:val="36"/>
        </w:rPr>
        <w:t xml:space="preserve">, </w:t>
      </w:r>
      <w:r w:rsidR="00E14CBD">
        <w:rPr>
          <w:b/>
          <w:bCs/>
          <w:sz w:val="36"/>
          <w:szCs w:val="36"/>
        </w:rPr>
        <w:t>Creation of Woman, Evolutionary Theory</w:t>
      </w:r>
    </w:p>
    <w:p w14:paraId="4EE7AE86" w14:textId="77777777" w:rsidR="002B4AAF" w:rsidRPr="002B4AAF" w:rsidRDefault="002B4AAF" w:rsidP="002B4AAF">
      <w:pPr>
        <w:rPr>
          <w:vanish/>
          <w:sz w:val="26"/>
          <w:szCs w:val="26"/>
        </w:rPr>
      </w:pPr>
      <w:r w:rsidRPr="002B4AAF">
        <w:rPr>
          <w:vanish/>
          <w:sz w:val="26"/>
          <w:szCs w:val="26"/>
        </w:rPr>
        <w:t>Top of Form</w:t>
      </w:r>
    </w:p>
    <w:p w14:paraId="291F1AB4" w14:textId="77777777" w:rsidR="002B4AAF" w:rsidRPr="002B4AAF" w:rsidRDefault="002B4AAF" w:rsidP="002B4AAF">
      <w:pPr>
        <w:rPr>
          <w:sz w:val="26"/>
          <w:szCs w:val="26"/>
        </w:rPr>
      </w:pPr>
      <w:r w:rsidRPr="002B4AAF">
        <w:rPr>
          <w:sz w:val="26"/>
          <w:szCs w:val="26"/>
        </w:rPr>
        <w:t>Okay, here's a detailed briefing document summarizing the main themes and important ideas from the provided lecture transcript by Robert Vannoy, focusing on the creation of woman and its implications, along with a critique of evolutionary theory.</w:t>
      </w:r>
    </w:p>
    <w:p w14:paraId="295044EF" w14:textId="77777777" w:rsidR="002B4AAF" w:rsidRPr="002B4AAF" w:rsidRDefault="002B4AAF" w:rsidP="002B4AAF">
      <w:pPr>
        <w:rPr>
          <w:sz w:val="26"/>
          <w:szCs w:val="26"/>
        </w:rPr>
      </w:pPr>
      <w:r w:rsidRPr="002B4AAF">
        <w:rPr>
          <w:b/>
          <w:bCs/>
          <w:sz w:val="26"/>
          <w:szCs w:val="26"/>
        </w:rPr>
        <w:t>Briefing Document: Vannoy Lecture 10 - Creation of Woman and Evolutionary Theory</w:t>
      </w:r>
    </w:p>
    <w:p w14:paraId="07713AA0" w14:textId="77777777" w:rsidR="002B4AAF" w:rsidRPr="002B4AAF" w:rsidRDefault="002B4AAF" w:rsidP="002B4AAF">
      <w:pPr>
        <w:rPr>
          <w:sz w:val="26"/>
          <w:szCs w:val="26"/>
        </w:rPr>
      </w:pPr>
      <w:r w:rsidRPr="002B4AAF">
        <w:rPr>
          <w:b/>
          <w:bCs/>
          <w:sz w:val="26"/>
          <w:szCs w:val="26"/>
        </w:rPr>
        <w:t>Introduction:</w:t>
      </w:r>
      <w:r w:rsidRPr="002B4AAF">
        <w:rPr>
          <w:sz w:val="26"/>
          <w:szCs w:val="26"/>
        </w:rPr>
        <w:t xml:space="preserve"> This lecture explores the biblical account of the creation of woman in Genesis 2, particularly focusing on the meaning of the "rib" passage and the significance of the creation narrative for understanding the unity of humankind and the institution of marriage. The lecture concludes by addressing the challenges posed by evolutionary theory to the creation account.</w:t>
      </w:r>
    </w:p>
    <w:p w14:paraId="1DE2CFA3" w14:textId="77777777" w:rsidR="002B4AAF" w:rsidRPr="002B4AAF" w:rsidRDefault="002B4AAF" w:rsidP="002B4AAF">
      <w:pPr>
        <w:rPr>
          <w:sz w:val="26"/>
          <w:szCs w:val="26"/>
        </w:rPr>
      </w:pPr>
      <w:r w:rsidRPr="002B4AAF">
        <w:rPr>
          <w:b/>
          <w:bCs/>
          <w:sz w:val="26"/>
          <w:szCs w:val="26"/>
        </w:rPr>
        <w:t>Main Themes and Key Ideas:</w:t>
      </w:r>
    </w:p>
    <w:p w14:paraId="21446CF2" w14:textId="77777777" w:rsidR="002B4AAF" w:rsidRPr="002B4AAF" w:rsidRDefault="002B4AAF" w:rsidP="002B4AAF">
      <w:pPr>
        <w:numPr>
          <w:ilvl w:val="0"/>
          <w:numId w:val="87"/>
        </w:numPr>
        <w:rPr>
          <w:sz w:val="26"/>
          <w:szCs w:val="26"/>
        </w:rPr>
      </w:pPr>
      <w:r w:rsidRPr="002B4AAF">
        <w:rPr>
          <w:b/>
          <w:bCs/>
          <w:sz w:val="26"/>
          <w:szCs w:val="26"/>
        </w:rPr>
        <w:t>The Need for Woman (Genesis 2:18-20):</w:t>
      </w:r>
    </w:p>
    <w:p w14:paraId="59143363" w14:textId="77777777" w:rsidR="002B4AAF" w:rsidRPr="002B4AAF" w:rsidRDefault="002B4AAF" w:rsidP="002B4AAF">
      <w:pPr>
        <w:numPr>
          <w:ilvl w:val="0"/>
          <w:numId w:val="88"/>
        </w:numPr>
        <w:rPr>
          <w:sz w:val="26"/>
          <w:szCs w:val="26"/>
        </w:rPr>
      </w:pPr>
      <w:r w:rsidRPr="002B4AAF">
        <w:rPr>
          <w:sz w:val="26"/>
          <w:szCs w:val="26"/>
        </w:rPr>
        <w:t>The lecture begins by emphasizing God's declaration that "it is not good that the man should be alone." God intends to create "a help fit for him."</w:t>
      </w:r>
    </w:p>
    <w:p w14:paraId="770454FF" w14:textId="77777777" w:rsidR="002B4AAF" w:rsidRPr="002B4AAF" w:rsidRDefault="002B4AAF" w:rsidP="002B4AAF">
      <w:pPr>
        <w:numPr>
          <w:ilvl w:val="0"/>
          <w:numId w:val="88"/>
        </w:numPr>
        <w:rPr>
          <w:sz w:val="26"/>
          <w:szCs w:val="26"/>
        </w:rPr>
      </w:pPr>
      <w:r w:rsidRPr="002B4AAF">
        <w:rPr>
          <w:sz w:val="26"/>
          <w:szCs w:val="26"/>
        </w:rPr>
        <w:t>The phrase "fit for him" is explained using the Hebrew concept of "a help equal and adequate to himself," suggesting complementarity and equality, not inferiority.</w:t>
      </w:r>
    </w:p>
    <w:p w14:paraId="7C3DBA63" w14:textId="77777777" w:rsidR="002B4AAF" w:rsidRPr="002B4AAF" w:rsidRDefault="002B4AAF" w:rsidP="002B4AAF">
      <w:pPr>
        <w:numPr>
          <w:ilvl w:val="0"/>
          <w:numId w:val="88"/>
        </w:numPr>
        <w:rPr>
          <w:sz w:val="26"/>
          <w:szCs w:val="26"/>
        </w:rPr>
      </w:pPr>
      <w:r w:rsidRPr="002B4AAF">
        <w:rPr>
          <w:sz w:val="26"/>
          <w:szCs w:val="26"/>
        </w:rPr>
        <w:t>Before the creation of woman, Adam names the animals. This act is interpreted not just as labeling, but as a process where Adam becomes acutely aware of the difference between himself and the animals, thus recognizing his need for fellowship with a being like himself.</w:t>
      </w:r>
    </w:p>
    <w:p w14:paraId="67245CA0" w14:textId="77777777" w:rsidR="002B4AAF" w:rsidRPr="002B4AAF" w:rsidRDefault="002B4AAF" w:rsidP="002B4AAF">
      <w:pPr>
        <w:numPr>
          <w:ilvl w:val="0"/>
          <w:numId w:val="88"/>
        </w:numPr>
        <w:rPr>
          <w:sz w:val="26"/>
          <w:szCs w:val="26"/>
        </w:rPr>
      </w:pPr>
      <w:r w:rsidRPr="002B4AAF">
        <w:rPr>
          <w:b/>
          <w:bCs/>
          <w:sz w:val="26"/>
          <w:szCs w:val="26"/>
        </w:rPr>
        <w:t>Quote</w:t>
      </w:r>
      <w:r w:rsidRPr="002B4AAF">
        <w:rPr>
          <w:sz w:val="26"/>
          <w:szCs w:val="26"/>
        </w:rPr>
        <w:t xml:space="preserve">: </w:t>
      </w:r>
      <w:r w:rsidRPr="002B4AAF">
        <w:rPr>
          <w:i/>
          <w:iCs/>
          <w:sz w:val="26"/>
          <w:szCs w:val="26"/>
        </w:rPr>
        <w:t>"the Lord says that it is not good that man be alone, he should have a help who corresponds to himself, who is equal and adequate to himself."</w:t>
      </w:r>
    </w:p>
    <w:p w14:paraId="79025F48" w14:textId="77777777" w:rsidR="002B4AAF" w:rsidRPr="002B4AAF" w:rsidRDefault="002B4AAF" w:rsidP="002B4AAF">
      <w:pPr>
        <w:numPr>
          <w:ilvl w:val="0"/>
          <w:numId w:val="88"/>
        </w:numPr>
        <w:rPr>
          <w:sz w:val="26"/>
          <w:szCs w:val="26"/>
        </w:rPr>
      </w:pPr>
      <w:r w:rsidRPr="002B4AAF">
        <w:rPr>
          <w:b/>
          <w:bCs/>
          <w:sz w:val="26"/>
          <w:szCs w:val="26"/>
        </w:rPr>
        <w:t>Quote</w:t>
      </w:r>
      <w:r w:rsidRPr="002B4AAF">
        <w:rPr>
          <w:sz w:val="26"/>
          <w:szCs w:val="26"/>
        </w:rPr>
        <w:t xml:space="preserve">: </w:t>
      </w:r>
      <w:r w:rsidRPr="002B4AAF">
        <w:rPr>
          <w:i/>
          <w:iCs/>
          <w:sz w:val="26"/>
          <w:szCs w:val="26"/>
        </w:rPr>
        <w:t>"in all these living creatures, there were no creatures that corresponded to Adam, that was like Adam. There was a difference between the creatures and Adam and he became aware of that."</w:t>
      </w:r>
    </w:p>
    <w:p w14:paraId="6B0E4257" w14:textId="77777777" w:rsidR="002B4AAF" w:rsidRPr="002B4AAF" w:rsidRDefault="002B4AAF" w:rsidP="002B4AAF">
      <w:pPr>
        <w:numPr>
          <w:ilvl w:val="0"/>
          <w:numId w:val="89"/>
        </w:numPr>
        <w:rPr>
          <w:sz w:val="26"/>
          <w:szCs w:val="26"/>
        </w:rPr>
      </w:pPr>
      <w:r w:rsidRPr="002B4AAF">
        <w:rPr>
          <w:b/>
          <w:bCs/>
          <w:sz w:val="26"/>
          <w:szCs w:val="26"/>
        </w:rPr>
        <w:t>Creation of Woman from Adam's "Rib" or "Side" (Genesis 2:21-23):</w:t>
      </w:r>
    </w:p>
    <w:p w14:paraId="1D14071B" w14:textId="77777777" w:rsidR="002B4AAF" w:rsidRPr="002B4AAF" w:rsidRDefault="002B4AAF" w:rsidP="002B4AAF">
      <w:pPr>
        <w:numPr>
          <w:ilvl w:val="0"/>
          <w:numId w:val="90"/>
        </w:numPr>
        <w:rPr>
          <w:sz w:val="26"/>
          <w:szCs w:val="26"/>
        </w:rPr>
      </w:pPr>
      <w:r w:rsidRPr="002B4AAF">
        <w:rPr>
          <w:sz w:val="26"/>
          <w:szCs w:val="26"/>
        </w:rPr>
        <w:t>The traditional interpretation of God taking a "rib" from Adam is challenged. The Hebrew word used is primarily used to mean "side," with its single instance as rib coming in Genesis.</w:t>
      </w:r>
    </w:p>
    <w:p w14:paraId="24616842" w14:textId="77777777" w:rsidR="002B4AAF" w:rsidRPr="002B4AAF" w:rsidRDefault="002B4AAF" w:rsidP="002B4AAF">
      <w:pPr>
        <w:numPr>
          <w:ilvl w:val="0"/>
          <w:numId w:val="90"/>
        </w:numPr>
        <w:rPr>
          <w:sz w:val="26"/>
          <w:szCs w:val="26"/>
        </w:rPr>
      </w:pPr>
      <w:r w:rsidRPr="002B4AAF">
        <w:rPr>
          <w:sz w:val="26"/>
          <w:szCs w:val="26"/>
        </w:rPr>
        <w:lastRenderedPageBreak/>
        <w:t>Examples of usage of the Hebrew word as "side" from other Old Testament passages (Exodus 25:12, 27:7, 26:20 and 2 Samuel 16:13) are provided to argue that "side" is a more frequent and versatile translation in other places.</w:t>
      </w:r>
    </w:p>
    <w:p w14:paraId="47E97076" w14:textId="77777777" w:rsidR="002B4AAF" w:rsidRPr="002B4AAF" w:rsidRDefault="002B4AAF" w:rsidP="002B4AAF">
      <w:pPr>
        <w:numPr>
          <w:ilvl w:val="0"/>
          <w:numId w:val="90"/>
        </w:numPr>
        <w:rPr>
          <w:sz w:val="26"/>
          <w:szCs w:val="26"/>
        </w:rPr>
      </w:pPr>
      <w:r w:rsidRPr="002B4AAF">
        <w:rPr>
          <w:sz w:val="26"/>
          <w:szCs w:val="26"/>
        </w:rPr>
        <w:t>The plural form of the word, combined with "one of" in the Hebrew (i.e. "one of his sides") contributes to the translation issue. The translation of "rib" is potentially based on the instance of a similar word used in 1 King 6, which means planks or boards of the Temple.</w:t>
      </w:r>
    </w:p>
    <w:p w14:paraId="618C3974" w14:textId="77777777" w:rsidR="002B4AAF" w:rsidRPr="002B4AAF" w:rsidRDefault="002B4AAF" w:rsidP="002B4AAF">
      <w:pPr>
        <w:numPr>
          <w:ilvl w:val="0"/>
          <w:numId w:val="90"/>
        </w:numPr>
        <w:rPr>
          <w:sz w:val="26"/>
          <w:szCs w:val="26"/>
        </w:rPr>
      </w:pPr>
      <w:r w:rsidRPr="002B4AAF">
        <w:rPr>
          <w:sz w:val="26"/>
          <w:szCs w:val="26"/>
        </w:rPr>
        <w:t>It's acknowledged that "rib" is a reasonable translation, given the traditional understanding, but perhaps more explicit than the original term allows. The idea that the woman was taken from man's side is presented as a possible, but unspecific, translation.</w:t>
      </w:r>
    </w:p>
    <w:p w14:paraId="5B850822" w14:textId="77777777" w:rsidR="002B4AAF" w:rsidRPr="002B4AAF" w:rsidRDefault="002B4AAF" w:rsidP="002B4AAF">
      <w:pPr>
        <w:numPr>
          <w:ilvl w:val="0"/>
          <w:numId w:val="90"/>
        </w:numPr>
        <w:rPr>
          <w:sz w:val="26"/>
          <w:szCs w:val="26"/>
        </w:rPr>
      </w:pPr>
      <w:r w:rsidRPr="002B4AAF">
        <w:rPr>
          <w:b/>
          <w:bCs/>
          <w:sz w:val="26"/>
          <w:szCs w:val="26"/>
        </w:rPr>
        <w:t>Quote</w:t>
      </w:r>
      <w:r w:rsidRPr="002B4AAF">
        <w:rPr>
          <w:sz w:val="26"/>
          <w:szCs w:val="26"/>
        </w:rPr>
        <w:t xml:space="preserve">: </w:t>
      </w:r>
      <w:r w:rsidRPr="002B4AAF">
        <w:rPr>
          <w:i/>
          <w:iCs/>
          <w:sz w:val="26"/>
          <w:szCs w:val="26"/>
        </w:rPr>
        <w:t xml:space="preserve">“The Hebrew word for “rib,” which is used here, so for those of you who have had Hebrew </w:t>
      </w:r>
      <w:proofErr w:type="spellStart"/>
      <w:r w:rsidRPr="002B4AAF">
        <w:rPr>
          <w:i/>
          <w:iCs/>
          <w:sz w:val="26"/>
          <w:szCs w:val="26"/>
        </w:rPr>
        <w:t>salab</w:t>
      </w:r>
      <w:proofErr w:type="spellEnd"/>
      <w:r w:rsidRPr="002B4AAF">
        <w:rPr>
          <w:i/>
          <w:iCs/>
          <w:sz w:val="26"/>
          <w:szCs w:val="26"/>
        </w:rPr>
        <w:t>, in the singular but here it is in the plural form here because you know it says, “he took one of his ribs.” My interest is that this word is difficult to translate in this context. The interesting thing is in its other occurrences, it generally has a meaning of “side,” here is the only place where its translated “rib” in the entirety of the Old Testament.”</w:t>
      </w:r>
    </w:p>
    <w:p w14:paraId="1995D6E5" w14:textId="77777777" w:rsidR="002B4AAF" w:rsidRPr="002B4AAF" w:rsidRDefault="002B4AAF" w:rsidP="002B4AAF">
      <w:pPr>
        <w:numPr>
          <w:ilvl w:val="0"/>
          <w:numId w:val="90"/>
        </w:numPr>
        <w:rPr>
          <w:sz w:val="26"/>
          <w:szCs w:val="26"/>
        </w:rPr>
      </w:pPr>
      <w:r w:rsidRPr="002B4AAF">
        <w:rPr>
          <w:b/>
          <w:bCs/>
          <w:sz w:val="26"/>
          <w:szCs w:val="26"/>
        </w:rPr>
        <w:t>Quote</w:t>
      </w:r>
      <w:r w:rsidRPr="002B4AAF">
        <w:rPr>
          <w:sz w:val="26"/>
          <w:szCs w:val="26"/>
        </w:rPr>
        <w:t xml:space="preserve">: </w:t>
      </w:r>
      <w:r w:rsidRPr="002B4AAF">
        <w:rPr>
          <w:i/>
          <w:iCs/>
          <w:sz w:val="26"/>
          <w:szCs w:val="26"/>
        </w:rPr>
        <w:t>“The problem is, in the context of Genesis 2:21, you have a plural form, it’s preceded by “one of” in Hebrew… Many have come to the conclusion, that the best translation for it in the context is “rib.” Even though this is not a term elsewhere used as a rib.”</w:t>
      </w:r>
    </w:p>
    <w:p w14:paraId="2461E12A" w14:textId="77777777" w:rsidR="002B4AAF" w:rsidRPr="002B4AAF" w:rsidRDefault="002B4AAF" w:rsidP="002B4AAF">
      <w:pPr>
        <w:numPr>
          <w:ilvl w:val="0"/>
          <w:numId w:val="90"/>
        </w:numPr>
        <w:rPr>
          <w:sz w:val="26"/>
          <w:szCs w:val="26"/>
        </w:rPr>
      </w:pPr>
      <w:r w:rsidRPr="002B4AAF">
        <w:rPr>
          <w:sz w:val="26"/>
          <w:szCs w:val="26"/>
        </w:rPr>
        <w:t>Adam's statement, "this is now bone of my bones, flesh of my flesh," is interpreted not only literally, but also as a figure of speech, demonstrating the closeness and unity between man and woman. Vannoy suggests a parallel with 2 Samuel 5:1 where all of Israel says to David, "we are your bone and your flesh."</w:t>
      </w:r>
    </w:p>
    <w:p w14:paraId="5A07D728" w14:textId="77777777" w:rsidR="002B4AAF" w:rsidRPr="002B4AAF" w:rsidRDefault="002B4AAF" w:rsidP="002B4AAF">
      <w:pPr>
        <w:numPr>
          <w:ilvl w:val="0"/>
          <w:numId w:val="90"/>
        </w:numPr>
        <w:rPr>
          <w:sz w:val="26"/>
          <w:szCs w:val="26"/>
        </w:rPr>
      </w:pPr>
      <w:r w:rsidRPr="002B4AAF">
        <w:rPr>
          <w:sz w:val="26"/>
          <w:szCs w:val="26"/>
        </w:rPr>
        <w:t xml:space="preserve">The lecture emphasizes that something was taken from man and used to create woman. While this </w:t>
      </w:r>
      <w:r w:rsidRPr="002B4AAF">
        <w:rPr>
          <w:i/>
          <w:iCs/>
          <w:sz w:val="26"/>
          <w:szCs w:val="26"/>
        </w:rPr>
        <w:t>might</w:t>
      </w:r>
      <w:r w:rsidRPr="002B4AAF">
        <w:rPr>
          <w:sz w:val="26"/>
          <w:szCs w:val="26"/>
        </w:rPr>
        <w:t xml:space="preserve"> have been a rib, it is implied that this could be more figurative.</w:t>
      </w:r>
    </w:p>
    <w:p w14:paraId="79D5FDA2" w14:textId="77777777" w:rsidR="002B4AAF" w:rsidRPr="002B4AAF" w:rsidRDefault="002B4AAF" w:rsidP="002B4AAF">
      <w:pPr>
        <w:numPr>
          <w:ilvl w:val="0"/>
          <w:numId w:val="90"/>
        </w:numPr>
        <w:rPr>
          <w:sz w:val="26"/>
          <w:szCs w:val="26"/>
        </w:rPr>
      </w:pPr>
      <w:r w:rsidRPr="002B4AAF">
        <w:rPr>
          <w:b/>
          <w:bCs/>
          <w:sz w:val="26"/>
          <w:szCs w:val="26"/>
        </w:rPr>
        <w:t>Quote:</w:t>
      </w:r>
      <w:r w:rsidRPr="002B4AAF">
        <w:rPr>
          <w:sz w:val="26"/>
          <w:szCs w:val="26"/>
        </w:rPr>
        <w:t xml:space="preserve"> </w:t>
      </w:r>
      <w:r w:rsidRPr="002B4AAF">
        <w:rPr>
          <w:i/>
          <w:iCs/>
          <w:sz w:val="26"/>
          <w:szCs w:val="26"/>
        </w:rPr>
        <w:t xml:space="preserve">“When he sees woman, he said, “this is now bone of my bones, flesh of my flesh.” </w:t>
      </w:r>
      <w:proofErr w:type="gramStart"/>
      <w:r w:rsidRPr="002B4AAF">
        <w:rPr>
          <w:i/>
          <w:iCs/>
          <w:sz w:val="26"/>
          <w:szCs w:val="26"/>
        </w:rPr>
        <w:t>So</w:t>
      </w:r>
      <w:proofErr w:type="gramEnd"/>
      <w:r w:rsidRPr="002B4AAF">
        <w:rPr>
          <w:i/>
          <w:iCs/>
          <w:sz w:val="26"/>
          <w:szCs w:val="26"/>
        </w:rPr>
        <w:t xml:space="preserve"> the bone was taken. But the question is whether that is intended to be pushed to that extent, in the literal sense or whether it is more figurative in reference to the close relationship."</w:t>
      </w:r>
    </w:p>
    <w:p w14:paraId="21702378" w14:textId="77777777" w:rsidR="002B4AAF" w:rsidRPr="002B4AAF" w:rsidRDefault="002B4AAF" w:rsidP="002B4AAF">
      <w:pPr>
        <w:numPr>
          <w:ilvl w:val="0"/>
          <w:numId w:val="91"/>
        </w:numPr>
        <w:rPr>
          <w:sz w:val="26"/>
          <w:szCs w:val="26"/>
        </w:rPr>
      </w:pPr>
      <w:r w:rsidRPr="002B4AAF">
        <w:rPr>
          <w:b/>
          <w:bCs/>
          <w:sz w:val="26"/>
          <w:szCs w:val="26"/>
        </w:rPr>
        <w:t>Unity of Humankind and Marriage (Genesis 2:23-24):</w:t>
      </w:r>
    </w:p>
    <w:p w14:paraId="660D708F" w14:textId="77777777" w:rsidR="002B4AAF" w:rsidRPr="002B4AAF" w:rsidRDefault="002B4AAF" w:rsidP="002B4AAF">
      <w:pPr>
        <w:numPr>
          <w:ilvl w:val="0"/>
          <w:numId w:val="92"/>
        </w:numPr>
        <w:rPr>
          <w:sz w:val="26"/>
          <w:szCs w:val="26"/>
        </w:rPr>
      </w:pPr>
      <w:r w:rsidRPr="002B4AAF">
        <w:rPr>
          <w:sz w:val="26"/>
          <w:szCs w:val="26"/>
        </w:rPr>
        <w:lastRenderedPageBreak/>
        <w:t>The poetic form of Adam's declaration (“this is now the bone of my bones, flesh of my flesh...") is highlighted to demonstrate his recognition of the unity with woman.</w:t>
      </w:r>
    </w:p>
    <w:p w14:paraId="2CA4001B" w14:textId="77777777" w:rsidR="002B4AAF" w:rsidRPr="002B4AAF" w:rsidRDefault="002B4AAF" w:rsidP="002B4AAF">
      <w:pPr>
        <w:numPr>
          <w:ilvl w:val="0"/>
          <w:numId w:val="92"/>
        </w:numPr>
        <w:rPr>
          <w:sz w:val="26"/>
          <w:szCs w:val="26"/>
        </w:rPr>
      </w:pPr>
      <w:r w:rsidRPr="002B4AAF">
        <w:rPr>
          <w:sz w:val="26"/>
          <w:szCs w:val="26"/>
        </w:rPr>
        <w:t>The creation of woman from man signifies the unique origin of humanity and implies that the unity of mankind is rooted in a single beginning, rather than numerous different beginnings. Vannoy quotes Francis Schaffer on the "philosophical significance" of man's creation in this context.</w:t>
      </w:r>
    </w:p>
    <w:p w14:paraId="2AA4E3B3" w14:textId="77777777" w:rsidR="002B4AAF" w:rsidRPr="002B4AAF" w:rsidRDefault="002B4AAF" w:rsidP="002B4AAF">
      <w:pPr>
        <w:numPr>
          <w:ilvl w:val="0"/>
          <w:numId w:val="92"/>
        </w:numPr>
        <w:rPr>
          <w:sz w:val="26"/>
          <w:szCs w:val="26"/>
        </w:rPr>
      </w:pPr>
      <w:r w:rsidRPr="002B4AAF">
        <w:rPr>
          <w:b/>
          <w:bCs/>
          <w:sz w:val="26"/>
          <w:szCs w:val="26"/>
        </w:rPr>
        <w:t>Quote</w:t>
      </w:r>
      <w:r w:rsidRPr="002B4AAF">
        <w:rPr>
          <w:sz w:val="26"/>
          <w:szCs w:val="26"/>
        </w:rPr>
        <w:t xml:space="preserve">: </w:t>
      </w:r>
      <w:r w:rsidRPr="002B4AAF">
        <w:rPr>
          <w:i/>
          <w:iCs/>
          <w:sz w:val="26"/>
          <w:szCs w:val="26"/>
        </w:rPr>
        <w:t>"Certainly the fact of the woman’s creation out of the man has a very definite philosophical significance because it means that man is really a unique man and did not come just out of nowhere, nor has he sprung up from numerous starts. There was a beginning and a real beginning in a unity of one man, one individual differentiated from all that preceded him, then differentiated in the terms of male and female."</w:t>
      </w:r>
    </w:p>
    <w:p w14:paraId="12C02658" w14:textId="77777777" w:rsidR="002B4AAF" w:rsidRPr="002B4AAF" w:rsidRDefault="002B4AAF" w:rsidP="002B4AAF">
      <w:pPr>
        <w:numPr>
          <w:ilvl w:val="0"/>
          <w:numId w:val="92"/>
        </w:numPr>
        <w:rPr>
          <w:sz w:val="26"/>
          <w:szCs w:val="26"/>
        </w:rPr>
      </w:pPr>
      <w:r w:rsidRPr="002B4AAF">
        <w:rPr>
          <w:sz w:val="26"/>
          <w:szCs w:val="26"/>
        </w:rPr>
        <w:t>Genesis 2:24 ("Therefore a man shall leave his father and mother and hold fast to his wife, and they shall become one flesh") is presented as a narrator's comment, rather than a direct command.</w:t>
      </w:r>
    </w:p>
    <w:p w14:paraId="708BA90D" w14:textId="77777777" w:rsidR="002B4AAF" w:rsidRPr="002B4AAF" w:rsidRDefault="002B4AAF" w:rsidP="002B4AAF">
      <w:pPr>
        <w:numPr>
          <w:ilvl w:val="0"/>
          <w:numId w:val="92"/>
        </w:numPr>
        <w:rPr>
          <w:sz w:val="26"/>
          <w:szCs w:val="26"/>
        </w:rPr>
      </w:pPr>
      <w:r w:rsidRPr="002B4AAF">
        <w:rPr>
          <w:sz w:val="26"/>
          <w:szCs w:val="26"/>
        </w:rPr>
        <w:t>Vannoy distinguishes between the interpretation of this verse as a "command" (as per John Calvin) and his own preferred interpretation as an explanation of a fact rooted in creation itself.</w:t>
      </w:r>
    </w:p>
    <w:p w14:paraId="38E14292" w14:textId="77777777" w:rsidR="002B4AAF" w:rsidRPr="002B4AAF" w:rsidRDefault="002B4AAF" w:rsidP="002B4AAF">
      <w:pPr>
        <w:numPr>
          <w:ilvl w:val="0"/>
          <w:numId w:val="92"/>
        </w:numPr>
        <w:rPr>
          <w:sz w:val="26"/>
          <w:szCs w:val="26"/>
        </w:rPr>
      </w:pPr>
      <w:r w:rsidRPr="002B4AAF">
        <w:rPr>
          <w:sz w:val="26"/>
          <w:szCs w:val="26"/>
        </w:rPr>
        <w:t>The phrase "become one flesh" is not only a physical union but a spiritual, emotional, and psychological union that is necessary to maintain the interdependent unity of mankind.</w:t>
      </w:r>
    </w:p>
    <w:p w14:paraId="34C3B5C7" w14:textId="77777777" w:rsidR="002B4AAF" w:rsidRPr="002B4AAF" w:rsidRDefault="002B4AAF" w:rsidP="002B4AAF">
      <w:pPr>
        <w:numPr>
          <w:ilvl w:val="0"/>
          <w:numId w:val="92"/>
        </w:numPr>
        <w:rPr>
          <w:sz w:val="26"/>
          <w:szCs w:val="26"/>
        </w:rPr>
      </w:pPr>
      <w:r w:rsidRPr="002B4AAF">
        <w:rPr>
          <w:sz w:val="26"/>
          <w:szCs w:val="26"/>
        </w:rPr>
        <w:t>This unity, as described in Genesis 2, underpins the concept of monogamous marriage: the original union between male and female is restored within the union of marriage.</w:t>
      </w:r>
    </w:p>
    <w:p w14:paraId="53216BDB" w14:textId="77777777" w:rsidR="002B4AAF" w:rsidRPr="002B4AAF" w:rsidRDefault="002B4AAF" w:rsidP="002B4AAF">
      <w:pPr>
        <w:numPr>
          <w:ilvl w:val="0"/>
          <w:numId w:val="92"/>
        </w:numPr>
        <w:rPr>
          <w:sz w:val="26"/>
          <w:szCs w:val="26"/>
        </w:rPr>
      </w:pPr>
      <w:r w:rsidRPr="002B4AAF">
        <w:rPr>
          <w:b/>
          <w:bCs/>
          <w:sz w:val="26"/>
          <w:szCs w:val="26"/>
        </w:rPr>
        <w:t>Quote</w:t>
      </w:r>
      <w:r w:rsidRPr="002B4AAF">
        <w:rPr>
          <w:sz w:val="26"/>
          <w:szCs w:val="26"/>
        </w:rPr>
        <w:t xml:space="preserve">: </w:t>
      </w:r>
      <w:r w:rsidRPr="002B4AAF">
        <w:rPr>
          <w:i/>
          <w:iCs/>
          <w:sz w:val="26"/>
          <w:szCs w:val="26"/>
        </w:rPr>
        <w:t>"God created man and woman in unity, and man and woman are created to seek that unity and fellowship with one another, as the two become one flesh. Now I think that the implication of all that is that monogamous marriage is rooted in creation."</w:t>
      </w:r>
    </w:p>
    <w:p w14:paraId="4433A539" w14:textId="77777777" w:rsidR="002B4AAF" w:rsidRPr="002B4AAF" w:rsidRDefault="002B4AAF" w:rsidP="002B4AAF">
      <w:pPr>
        <w:numPr>
          <w:ilvl w:val="0"/>
          <w:numId w:val="93"/>
        </w:numPr>
        <w:rPr>
          <w:sz w:val="26"/>
          <w:szCs w:val="26"/>
        </w:rPr>
      </w:pPr>
      <w:r w:rsidRPr="002B4AAF">
        <w:rPr>
          <w:b/>
          <w:bCs/>
          <w:sz w:val="26"/>
          <w:szCs w:val="26"/>
        </w:rPr>
        <w:t>Critique of Evolutionary Theory:</w:t>
      </w:r>
    </w:p>
    <w:p w14:paraId="0C564E6E" w14:textId="77777777" w:rsidR="002B4AAF" w:rsidRPr="002B4AAF" w:rsidRDefault="002B4AAF" w:rsidP="002B4AAF">
      <w:pPr>
        <w:numPr>
          <w:ilvl w:val="0"/>
          <w:numId w:val="94"/>
        </w:numPr>
        <w:rPr>
          <w:sz w:val="26"/>
          <w:szCs w:val="26"/>
        </w:rPr>
      </w:pPr>
      <w:r w:rsidRPr="002B4AAF">
        <w:rPr>
          <w:sz w:val="26"/>
          <w:szCs w:val="26"/>
        </w:rPr>
        <w:t>The lecture contrasts the biblical creation account with the macro-evolutionary theory, which suggests that life evolved from simple to complex forms through natural causes and selection.</w:t>
      </w:r>
    </w:p>
    <w:p w14:paraId="660B99D1" w14:textId="77777777" w:rsidR="002B4AAF" w:rsidRPr="002B4AAF" w:rsidRDefault="002B4AAF" w:rsidP="002B4AAF">
      <w:pPr>
        <w:numPr>
          <w:ilvl w:val="0"/>
          <w:numId w:val="94"/>
        </w:numPr>
        <w:rPr>
          <w:sz w:val="26"/>
          <w:szCs w:val="26"/>
        </w:rPr>
      </w:pPr>
      <w:r w:rsidRPr="002B4AAF">
        <w:rPr>
          <w:sz w:val="26"/>
          <w:szCs w:val="26"/>
        </w:rPr>
        <w:lastRenderedPageBreak/>
        <w:t>Vannoy asserts that the macro-evolutionary theory is incompatible with the Genesis creation account, suggesting they are diametrically opposed.</w:t>
      </w:r>
    </w:p>
    <w:p w14:paraId="6618C82E" w14:textId="77777777" w:rsidR="002B4AAF" w:rsidRPr="002B4AAF" w:rsidRDefault="002B4AAF" w:rsidP="002B4AAF">
      <w:pPr>
        <w:numPr>
          <w:ilvl w:val="0"/>
          <w:numId w:val="94"/>
        </w:numPr>
        <w:rPr>
          <w:sz w:val="26"/>
          <w:szCs w:val="26"/>
        </w:rPr>
      </w:pPr>
      <w:r w:rsidRPr="002B4AAF">
        <w:rPr>
          <w:sz w:val="26"/>
          <w:szCs w:val="26"/>
        </w:rPr>
        <w:t>He acknowledges that micro-evolution (change within a species) might be viable, but he challenges macro-evolution.</w:t>
      </w:r>
    </w:p>
    <w:p w14:paraId="5FC48412" w14:textId="77777777" w:rsidR="002B4AAF" w:rsidRPr="002B4AAF" w:rsidRDefault="002B4AAF" w:rsidP="002B4AAF">
      <w:pPr>
        <w:numPr>
          <w:ilvl w:val="0"/>
          <w:numId w:val="94"/>
        </w:numPr>
        <w:rPr>
          <w:sz w:val="26"/>
          <w:szCs w:val="26"/>
        </w:rPr>
      </w:pPr>
      <w:r w:rsidRPr="002B4AAF">
        <w:rPr>
          <w:sz w:val="26"/>
          <w:szCs w:val="26"/>
        </w:rPr>
        <w:t>The lecture cites Sir Fred Hoyle's "Evolution from Space" as an example of a scientifically sound critique of Darwinian evolutionary theory.</w:t>
      </w:r>
    </w:p>
    <w:p w14:paraId="110B8DF1" w14:textId="77777777" w:rsidR="002B4AAF" w:rsidRPr="002B4AAF" w:rsidRDefault="002B4AAF" w:rsidP="002B4AAF">
      <w:pPr>
        <w:numPr>
          <w:ilvl w:val="0"/>
          <w:numId w:val="94"/>
        </w:numPr>
        <w:rPr>
          <w:sz w:val="26"/>
          <w:szCs w:val="26"/>
        </w:rPr>
      </w:pPr>
      <w:r w:rsidRPr="002B4AAF">
        <w:rPr>
          <w:sz w:val="26"/>
          <w:szCs w:val="26"/>
        </w:rPr>
        <w:t>Hoyle, a non-Christian astronomer, argues that the chances of life arising from random chemical processes are astronomically small and that life's complexity suggests the involvement of an intelligence. Hoyle suggests life originated in space, but insists that such complexity is not achievable by Darwinian means of mutation.</w:t>
      </w:r>
    </w:p>
    <w:p w14:paraId="03512382" w14:textId="77777777" w:rsidR="002B4AAF" w:rsidRPr="002B4AAF" w:rsidRDefault="002B4AAF" w:rsidP="002B4AAF">
      <w:pPr>
        <w:numPr>
          <w:ilvl w:val="0"/>
          <w:numId w:val="94"/>
        </w:numPr>
        <w:rPr>
          <w:sz w:val="26"/>
          <w:szCs w:val="26"/>
        </w:rPr>
      </w:pPr>
      <w:r w:rsidRPr="002B4AAF">
        <w:rPr>
          <w:b/>
          <w:bCs/>
          <w:sz w:val="26"/>
          <w:szCs w:val="26"/>
        </w:rPr>
        <w:t>Quote</w:t>
      </w:r>
      <w:r w:rsidRPr="002B4AAF">
        <w:rPr>
          <w:sz w:val="26"/>
          <w:szCs w:val="26"/>
        </w:rPr>
        <w:t xml:space="preserve">: </w:t>
      </w:r>
      <w:r w:rsidRPr="002B4AAF">
        <w:rPr>
          <w:i/>
          <w:iCs/>
          <w:sz w:val="26"/>
          <w:szCs w:val="26"/>
        </w:rPr>
        <w:t>"he directly challenges both the Darwinian concept of gradual evolution of different life forms from common origins and also that the first living cells developed by random process of some primordial ooze, that chances of the that happening is not that far from zero,” he says."</w:t>
      </w:r>
    </w:p>
    <w:p w14:paraId="5ACBD43E" w14:textId="77777777" w:rsidR="002B4AAF" w:rsidRPr="002B4AAF" w:rsidRDefault="002B4AAF" w:rsidP="002B4AAF">
      <w:pPr>
        <w:numPr>
          <w:ilvl w:val="0"/>
          <w:numId w:val="94"/>
        </w:numPr>
        <w:rPr>
          <w:sz w:val="26"/>
          <w:szCs w:val="26"/>
        </w:rPr>
      </w:pPr>
      <w:r w:rsidRPr="002B4AAF">
        <w:rPr>
          <w:sz w:val="26"/>
          <w:szCs w:val="26"/>
        </w:rPr>
        <w:t>The lecture also notes that while some scientists recognize the shortcomings of evolutionary theory, educational continuity and social pressure make it difficult to challenge.</w:t>
      </w:r>
    </w:p>
    <w:p w14:paraId="589A3A32" w14:textId="77777777" w:rsidR="002B4AAF" w:rsidRPr="002B4AAF" w:rsidRDefault="002B4AAF" w:rsidP="002B4AAF">
      <w:pPr>
        <w:numPr>
          <w:ilvl w:val="0"/>
          <w:numId w:val="94"/>
        </w:numPr>
        <w:rPr>
          <w:sz w:val="26"/>
          <w:szCs w:val="26"/>
        </w:rPr>
      </w:pPr>
      <w:r w:rsidRPr="002B4AAF">
        <w:rPr>
          <w:b/>
          <w:bCs/>
          <w:sz w:val="26"/>
          <w:szCs w:val="26"/>
        </w:rPr>
        <w:t>Quote</w:t>
      </w:r>
      <w:r w:rsidRPr="002B4AAF">
        <w:rPr>
          <w:sz w:val="26"/>
          <w:szCs w:val="26"/>
        </w:rPr>
        <w:t xml:space="preserve">: </w:t>
      </w:r>
      <w:r w:rsidRPr="002B4AAF">
        <w:rPr>
          <w:i/>
          <w:iCs/>
          <w:sz w:val="26"/>
          <w:szCs w:val="26"/>
        </w:rPr>
        <w:t>"once a whole society begins to commit to a particular set of concepts, educational continuity makes it exceedingly hard to change the pattern...you either have to believe the concepts or you will be branded a heretic.”"</w:t>
      </w:r>
    </w:p>
    <w:p w14:paraId="2FB781AF" w14:textId="77777777" w:rsidR="002B4AAF" w:rsidRPr="002B4AAF" w:rsidRDefault="002B4AAF" w:rsidP="002B4AAF">
      <w:pPr>
        <w:numPr>
          <w:ilvl w:val="0"/>
          <w:numId w:val="94"/>
        </w:numPr>
        <w:rPr>
          <w:sz w:val="26"/>
          <w:szCs w:val="26"/>
        </w:rPr>
      </w:pPr>
      <w:r w:rsidRPr="002B4AAF">
        <w:rPr>
          <w:sz w:val="26"/>
          <w:szCs w:val="26"/>
        </w:rPr>
        <w:t>The lecture then references Carl Henry who notes the book by Hoyle, and his idea of extra-terrestrial life as the source of life on earth.</w:t>
      </w:r>
    </w:p>
    <w:p w14:paraId="2DF6D12B" w14:textId="77777777" w:rsidR="002B4AAF" w:rsidRPr="002B4AAF" w:rsidRDefault="002B4AAF" w:rsidP="002B4AAF">
      <w:pPr>
        <w:rPr>
          <w:sz w:val="26"/>
          <w:szCs w:val="26"/>
        </w:rPr>
      </w:pPr>
      <w:r w:rsidRPr="002B4AAF">
        <w:rPr>
          <w:b/>
          <w:bCs/>
          <w:sz w:val="26"/>
          <w:szCs w:val="26"/>
        </w:rPr>
        <w:t>Conclusion:</w:t>
      </w:r>
    </w:p>
    <w:p w14:paraId="70C33A1B" w14:textId="77777777" w:rsidR="002B4AAF" w:rsidRPr="002B4AAF" w:rsidRDefault="002B4AAF" w:rsidP="002B4AAF">
      <w:pPr>
        <w:rPr>
          <w:sz w:val="26"/>
          <w:szCs w:val="26"/>
        </w:rPr>
      </w:pPr>
      <w:r w:rsidRPr="002B4AAF">
        <w:rPr>
          <w:sz w:val="26"/>
          <w:szCs w:val="26"/>
        </w:rPr>
        <w:t>This lecture argues for the importance of the Genesis creation account for understanding the origins of humanity, the relationship between man and woman, and the sacredness of monogamous marriage. The lecture argues that the creation account is incompatible with macro-evolutionary theory, highlighting recent criticisms and scientific challenges to the Darwinian perspective. The lecture promotes an understanding that God was the creator of humanity and that his word is trustworthy.</w:t>
      </w:r>
    </w:p>
    <w:p w14:paraId="0C9915B3" w14:textId="77777777" w:rsidR="002B4AAF" w:rsidRPr="002B4AAF" w:rsidRDefault="002B4AAF" w:rsidP="002B4AAF">
      <w:pPr>
        <w:rPr>
          <w:sz w:val="26"/>
          <w:szCs w:val="26"/>
        </w:rPr>
      </w:pPr>
      <w:r w:rsidRPr="002B4AAF">
        <w:rPr>
          <w:sz w:val="26"/>
          <w:szCs w:val="26"/>
        </w:rPr>
        <w:t>This detailed summary should provide a clear overview of the main arguments and significant points presented in Robert Vannoy's lecture.</w:t>
      </w:r>
    </w:p>
    <w:p w14:paraId="67E2191D" w14:textId="77777777" w:rsidR="002B4AAF" w:rsidRPr="002B4AAF" w:rsidRDefault="002B4AAF" w:rsidP="002B4AAF">
      <w:pPr>
        <w:rPr>
          <w:vanish/>
          <w:sz w:val="26"/>
          <w:szCs w:val="26"/>
        </w:rPr>
      </w:pPr>
      <w:r w:rsidRPr="002B4AAF">
        <w:rPr>
          <w:vanish/>
          <w:sz w:val="26"/>
          <w:szCs w:val="26"/>
        </w:rPr>
        <w:lastRenderedPageBreak/>
        <w:t>Bottom of Form</w:t>
      </w:r>
    </w:p>
    <w:p w14:paraId="19FE3602" w14:textId="77777777" w:rsidR="002B4AAF" w:rsidRDefault="002B4AAF">
      <w:pPr>
        <w:rPr>
          <w:vanish/>
          <w:sz w:val="26"/>
          <w:szCs w:val="26"/>
        </w:rPr>
      </w:pPr>
      <w:r>
        <w:rPr>
          <w:vanish/>
          <w:sz w:val="26"/>
          <w:szCs w:val="26"/>
        </w:rPr>
        <w:br w:type="page"/>
      </w:r>
    </w:p>
    <w:p w14:paraId="172E1E2E" w14:textId="486AA3F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54E539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E14CBD">
        <w:rPr>
          <w:b/>
          <w:bCs/>
          <w:sz w:val="36"/>
          <w:szCs w:val="36"/>
        </w:rPr>
        <w:t>10</w:t>
      </w:r>
      <w:r w:rsidR="005A2B93">
        <w:rPr>
          <w:b/>
          <w:bCs/>
          <w:sz w:val="36"/>
          <w:szCs w:val="36"/>
        </w:rPr>
        <w:t xml:space="preserve">, </w:t>
      </w:r>
      <w:r w:rsidR="00E14CBD">
        <w:rPr>
          <w:b/>
          <w:bCs/>
          <w:sz w:val="36"/>
          <w:szCs w:val="36"/>
        </w:rPr>
        <w:t>Creation of Woman, Evolutionary Theory</w:t>
      </w:r>
      <w:r w:rsidRPr="00067B4B">
        <w:rPr>
          <w:vanish/>
          <w:sz w:val="26"/>
          <w:szCs w:val="26"/>
        </w:rPr>
        <w:t>Top of Form</w:t>
      </w:r>
    </w:p>
    <w:p w14:paraId="6E949BC2" w14:textId="77777777" w:rsidR="002B4AAF" w:rsidRPr="002B4AAF" w:rsidRDefault="002B4AAF" w:rsidP="002B4AAF">
      <w:pPr>
        <w:rPr>
          <w:vanish/>
          <w:sz w:val="26"/>
          <w:szCs w:val="26"/>
        </w:rPr>
      </w:pPr>
      <w:r w:rsidRPr="002B4AAF">
        <w:rPr>
          <w:vanish/>
          <w:sz w:val="26"/>
          <w:szCs w:val="26"/>
        </w:rPr>
        <w:t>Top of Form</w:t>
      </w:r>
    </w:p>
    <w:p w14:paraId="56285CA8" w14:textId="77777777" w:rsidR="002B4AAF" w:rsidRPr="002B4AAF" w:rsidRDefault="002B4AAF" w:rsidP="002B4AAF">
      <w:pPr>
        <w:rPr>
          <w:b/>
          <w:bCs/>
          <w:sz w:val="26"/>
          <w:szCs w:val="26"/>
        </w:rPr>
      </w:pPr>
      <w:r w:rsidRPr="002B4AAF">
        <w:rPr>
          <w:b/>
          <w:bCs/>
          <w:sz w:val="26"/>
          <w:szCs w:val="26"/>
        </w:rPr>
        <w:t>Creation of Woman: A Study Guide</w:t>
      </w:r>
    </w:p>
    <w:p w14:paraId="65778A8C" w14:textId="77777777" w:rsidR="002B4AAF" w:rsidRPr="002B4AAF" w:rsidRDefault="002B4AAF" w:rsidP="002B4AAF">
      <w:pPr>
        <w:rPr>
          <w:b/>
          <w:bCs/>
          <w:sz w:val="26"/>
          <w:szCs w:val="26"/>
        </w:rPr>
      </w:pPr>
      <w:r w:rsidRPr="002B4AAF">
        <w:rPr>
          <w:b/>
          <w:bCs/>
          <w:sz w:val="26"/>
          <w:szCs w:val="26"/>
        </w:rPr>
        <w:t>Quiz</w:t>
      </w:r>
    </w:p>
    <w:p w14:paraId="360AFDD1" w14:textId="77777777" w:rsidR="002B4AAF" w:rsidRPr="002B4AAF" w:rsidRDefault="002B4AAF" w:rsidP="002B4AAF">
      <w:pPr>
        <w:numPr>
          <w:ilvl w:val="0"/>
          <w:numId w:val="95"/>
        </w:numPr>
        <w:rPr>
          <w:sz w:val="26"/>
          <w:szCs w:val="26"/>
        </w:rPr>
      </w:pPr>
      <w:r w:rsidRPr="002B4AAF">
        <w:rPr>
          <w:sz w:val="26"/>
          <w:szCs w:val="26"/>
        </w:rPr>
        <w:t>According to Genesis 2, why did God create woman? God created woman because it was not good for man to be alone. She was intended to be a helper suitable for him, someone who corresponded to him, sharing a likeness.</w:t>
      </w:r>
    </w:p>
    <w:p w14:paraId="5EB81669" w14:textId="77777777" w:rsidR="002B4AAF" w:rsidRPr="002B4AAF" w:rsidRDefault="002B4AAF" w:rsidP="002B4AAF">
      <w:pPr>
        <w:numPr>
          <w:ilvl w:val="0"/>
          <w:numId w:val="95"/>
        </w:numPr>
        <w:rPr>
          <w:sz w:val="26"/>
          <w:szCs w:val="26"/>
        </w:rPr>
      </w:pPr>
      <w:r w:rsidRPr="002B4AAF">
        <w:rPr>
          <w:sz w:val="26"/>
          <w:szCs w:val="26"/>
        </w:rPr>
        <w:t>Before creating woman, what task did God give to Adam, and how did it highlight the need for a partner? God instructed Adam to name the animals. This process made Adam acutely aware of the differences between himself and the animals, and this awareness underscored his need for a partner who shared his likeness.</w:t>
      </w:r>
    </w:p>
    <w:p w14:paraId="5740B207" w14:textId="77777777" w:rsidR="002B4AAF" w:rsidRPr="002B4AAF" w:rsidRDefault="002B4AAF" w:rsidP="002B4AAF">
      <w:pPr>
        <w:numPr>
          <w:ilvl w:val="0"/>
          <w:numId w:val="95"/>
        </w:numPr>
        <w:rPr>
          <w:sz w:val="26"/>
          <w:szCs w:val="26"/>
        </w:rPr>
      </w:pPr>
      <w:r w:rsidRPr="002B4AAF">
        <w:rPr>
          <w:sz w:val="26"/>
          <w:szCs w:val="26"/>
        </w:rPr>
        <w:t>What is the significance of the Hebrew word translated as “rib” in Genesis 2? The Hebrew word generally means “side” in most other contexts of the Old Testament, but in Genesis 2, it's translated as "rib," even though it is singular in the phrase, "one of his ribs" and is plural elsewhere. The translation as rib has led to questions of literal interpretation or symbolic of a close relationship.</w:t>
      </w:r>
    </w:p>
    <w:p w14:paraId="67FAA85B" w14:textId="77777777" w:rsidR="002B4AAF" w:rsidRPr="002B4AAF" w:rsidRDefault="002B4AAF" w:rsidP="002B4AAF">
      <w:pPr>
        <w:numPr>
          <w:ilvl w:val="0"/>
          <w:numId w:val="95"/>
        </w:numPr>
        <w:rPr>
          <w:sz w:val="26"/>
          <w:szCs w:val="26"/>
        </w:rPr>
      </w:pPr>
      <w:r w:rsidRPr="002B4AAF">
        <w:rPr>
          <w:sz w:val="26"/>
          <w:szCs w:val="26"/>
        </w:rPr>
        <w:t>What does the phrase "bone of my bones, and flesh of my flesh" signify? This phrase signifies the close relationship and unity between man and woman, emphasizing that she is part of him. It is not necessarily a literal reference to bone and flesh, but rather a figurative way of showing their intimate connection.</w:t>
      </w:r>
    </w:p>
    <w:p w14:paraId="1619A7E4" w14:textId="77777777" w:rsidR="002B4AAF" w:rsidRPr="002B4AAF" w:rsidRDefault="002B4AAF" w:rsidP="002B4AAF">
      <w:pPr>
        <w:numPr>
          <w:ilvl w:val="0"/>
          <w:numId w:val="95"/>
        </w:numPr>
        <w:rPr>
          <w:sz w:val="26"/>
          <w:szCs w:val="26"/>
        </w:rPr>
      </w:pPr>
      <w:r w:rsidRPr="002B4AAF">
        <w:rPr>
          <w:sz w:val="26"/>
          <w:szCs w:val="26"/>
        </w:rPr>
        <w:t>According to the lecture, what is the significance of woman being created out of man? It highlights the unique creation of man and woman as a unity, not multiple separate origins and not from nothing. It is connected to the institution of marriage, where the two become one flesh, indicating a restoration of that original unity.</w:t>
      </w:r>
    </w:p>
    <w:p w14:paraId="714AA0D4" w14:textId="77777777" w:rsidR="002B4AAF" w:rsidRPr="002B4AAF" w:rsidRDefault="002B4AAF" w:rsidP="002B4AAF">
      <w:pPr>
        <w:numPr>
          <w:ilvl w:val="0"/>
          <w:numId w:val="95"/>
        </w:numPr>
        <w:rPr>
          <w:sz w:val="26"/>
          <w:szCs w:val="26"/>
        </w:rPr>
      </w:pPr>
      <w:r w:rsidRPr="002B4AAF">
        <w:rPr>
          <w:sz w:val="26"/>
          <w:szCs w:val="26"/>
        </w:rPr>
        <w:t>What does the phrase "one flesh" signify in the context of marriage? The phrase "one flesh" indicates more than just the physical union between a man and a woman. It also signifies a spiritual, emotional, and psychological union, forming a complex interdependence between the two.</w:t>
      </w:r>
    </w:p>
    <w:p w14:paraId="5708DE66" w14:textId="77777777" w:rsidR="002B4AAF" w:rsidRPr="002B4AAF" w:rsidRDefault="002B4AAF" w:rsidP="002B4AAF">
      <w:pPr>
        <w:numPr>
          <w:ilvl w:val="0"/>
          <w:numId w:val="95"/>
        </w:numPr>
        <w:rPr>
          <w:sz w:val="26"/>
          <w:szCs w:val="26"/>
        </w:rPr>
      </w:pPr>
      <w:r w:rsidRPr="002B4AAF">
        <w:rPr>
          <w:sz w:val="26"/>
          <w:szCs w:val="26"/>
        </w:rPr>
        <w:t xml:space="preserve">How is the statement in Genesis 2:24, “Therefore shall a man leave his father and mother…”, interpreted? The statement is interpreted both as an explanation of a habitual practice and as a command, as in an injunctive sense. It’s an explanation </w:t>
      </w:r>
      <w:r w:rsidRPr="002B4AAF">
        <w:rPr>
          <w:sz w:val="26"/>
          <w:szCs w:val="26"/>
        </w:rPr>
        <w:lastRenderedPageBreak/>
        <w:t>of why men regularly leave their families to start their own, and also as a command that they must do so.</w:t>
      </w:r>
    </w:p>
    <w:p w14:paraId="0A48D2CA" w14:textId="77777777" w:rsidR="002B4AAF" w:rsidRPr="002B4AAF" w:rsidRDefault="002B4AAF" w:rsidP="002B4AAF">
      <w:pPr>
        <w:numPr>
          <w:ilvl w:val="0"/>
          <w:numId w:val="95"/>
        </w:numPr>
        <w:rPr>
          <w:sz w:val="26"/>
          <w:szCs w:val="26"/>
        </w:rPr>
      </w:pPr>
      <w:r w:rsidRPr="002B4AAF">
        <w:rPr>
          <w:sz w:val="26"/>
          <w:szCs w:val="26"/>
        </w:rPr>
        <w:t>What are the basic principles of macro-evolutionary theory? Macro-evolutionary theory posits that all living things have evolved from simple to complex forms through natural causes and natural selection, with life originating from a primordial state.</w:t>
      </w:r>
    </w:p>
    <w:p w14:paraId="26CB39CB" w14:textId="77777777" w:rsidR="002B4AAF" w:rsidRPr="002B4AAF" w:rsidRDefault="002B4AAF" w:rsidP="002B4AAF">
      <w:pPr>
        <w:numPr>
          <w:ilvl w:val="0"/>
          <w:numId w:val="95"/>
        </w:numPr>
        <w:rPr>
          <w:sz w:val="26"/>
          <w:szCs w:val="26"/>
        </w:rPr>
      </w:pPr>
      <w:r w:rsidRPr="002B4AAF">
        <w:rPr>
          <w:sz w:val="26"/>
          <w:szCs w:val="26"/>
        </w:rPr>
        <w:t>According to the lecture, what is the key criticism of macro-evolutionary theory from Sir Fred Hoyle? Hoyle challenges the theory's ability to explain the complexity of life. Hoyle argues that the mathematical probability of life evolving from random chemical processes is absurdly small and suggests that life likely originates from a cosmic source.</w:t>
      </w:r>
    </w:p>
    <w:p w14:paraId="5D74F33E" w14:textId="77777777" w:rsidR="002B4AAF" w:rsidRPr="002B4AAF" w:rsidRDefault="002B4AAF" w:rsidP="002B4AAF">
      <w:pPr>
        <w:numPr>
          <w:ilvl w:val="0"/>
          <w:numId w:val="95"/>
        </w:numPr>
        <w:rPr>
          <w:sz w:val="26"/>
          <w:szCs w:val="26"/>
        </w:rPr>
      </w:pPr>
      <w:r w:rsidRPr="002B4AAF">
        <w:rPr>
          <w:sz w:val="26"/>
          <w:szCs w:val="26"/>
        </w:rPr>
        <w:t>What is the problem with educational continuity when it comes to evolutionary theory, as mentioned in the lecture? Educational continuity makes it difficult to change concepts. Once society accepts a particular idea, people often feel compelled to believe it or face being ostracized, even if scientific evidence raises doubts.</w:t>
      </w:r>
    </w:p>
    <w:p w14:paraId="6AA46AD6" w14:textId="77777777" w:rsidR="002B4AAF" w:rsidRPr="002B4AAF" w:rsidRDefault="002B4AAF" w:rsidP="002B4AAF">
      <w:pPr>
        <w:rPr>
          <w:b/>
          <w:bCs/>
          <w:sz w:val="26"/>
          <w:szCs w:val="26"/>
        </w:rPr>
      </w:pPr>
      <w:r w:rsidRPr="002B4AAF">
        <w:rPr>
          <w:b/>
          <w:bCs/>
          <w:sz w:val="26"/>
          <w:szCs w:val="26"/>
        </w:rPr>
        <w:t>Answer Key</w:t>
      </w:r>
    </w:p>
    <w:p w14:paraId="40A3815D" w14:textId="77777777" w:rsidR="002B4AAF" w:rsidRPr="002B4AAF" w:rsidRDefault="002B4AAF" w:rsidP="002B4AAF">
      <w:pPr>
        <w:numPr>
          <w:ilvl w:val="0"/>
          <w:numId w:val="96"/>
        </w:numPr>
        <w:rPr>
          <w:sz w:val="26"/>
          <w:szCs w:val="26"/>
        </w:rPr>
      </w:pPr>
      <w:r w:rsidRPr="002B4AAF">
        <w:rPr>
          <w:sz w:val="26"/>
          <w:szCs w:val="26"/>
        </w:rPr>
        <w:t>God created woman because it was not good for man to be alone. She was intended to be a helper suitable for him, someone who corresponded to him, sharing a likeness.</w:t>
      </w:r>
    </w:p>
    <w:p w14:paraId="5BA69CA8" w14:textId="77777777" w:rsidR="002B4AAF" w:rsidRPr="002B4AAF" w:rsidRDefault="002B4AAF" w:rsidP="002B4AAF">
      <w:pPr>
        <w:numPr>
          <w:ilvl w:val="0"/>
          <w:numId w:val="96"/>
        </w:numPr>
        <w:rPr>
          <w:sz w:val="26"/>
          <w:szCs w:val="26"/>
        </w:rPr>
      </w:pPr>
      <w:r w:rsidRPr="002B4AAF">
        <w:rPr>
          <w:sz w:val="26"/>
          <w:szCs w:val="26"/>
        </w:rPr>
        <w:t>God instructed Adam to name the animals. This process made Adam acutely aware of the differences between himself and the animals, and this awareness underscored his need for a partner who shared his likeness.</w:t>
      </w:r>
    </w:p>
    <w:p w14:paraId="21D4CB00" w14:textId="77777777" w:rsidR="002B4AAF" w:rsidRPr="002B4AAF" w:rsidRDefault="002B4AAF" w:rsidP="002B4AAF">
      <w:pPr>
        <w:numPr>
          <w:ilvl w:val="0"/>
          <w:numId w:val="96"/>
        </w:numPr>
        <w:rPr>
          <w:sz w:val="26"/>
          <w:szCs w:val="26"/>
        </w:rPr>
      </w:pPr>
      <w:r w:rsidRPr="002B4AAF">
        <w:rPr>
          <w:sz w:val="26"/>
          <w:szCs w:val="26"/>
        </w:rPr>
        <w:t>The Hebrew word generally means “side” in most other contexts of the Old Testament, but in Genesis 2, it's translated as "rib," even though it is singular in the phrase, "one of his ribs" and is plural elsewhere. The translation as rib has led to questions of literal interpretation or symbolic of a close relationship.</w:t>
      </w:r>
    </w:p>
    <w:p w14:paraId="7B7C7D0A" w14:textId="77777777" w:rsidR="002B4AAF" w:rsidRPr="002B4AAF" w:rsidRDefault="002B4AAF" w:rsidP="002B4AAF">
      <w:pPr>
        <w:numPr>
          <w:ilvl w:val="0"/>
          <w:numId w:val="96"/>
        </w:numPr>
        <w:rPr>
          <w:sz w:val="26"/>
          <w:szCs w:val="26"/>
        </w:rPr>
      </w:pPr>
      <w:r w:rsidRPr="002B4AAF">
        <w:rPr>
          <w:sz w:val="26"/>
          <w:szCs w:val="26"/>
        </w:rPr>
        <w:t>This phrase signifies the close relationship and unity between man and woman, emphasizing that she is part of him. It is not necessarily a literal reference to bone and flesh, but rather a figurative way of showing their intimate connection.</w:t>
      </w:r>
    </w:p>
    <w:p w14:paraId="71D5D1C1" w14:textId="77777777" w:rsidR="002B4AAF" w:rsidRPr="002B4AAF" w:rsidRDefault="002B4AAF" w:rsidP="002B4AAF">
      <w:pPr>
        <w:numPr>
          <w:ilvl w:val="0"/>
          <w:numId w:val="96"/>
        </w:numPr>
        <w:rPr>
          <w:sz w:val="26"/>
          <w:szCs w:val="26"/>
        </w:rPr>
      </w:pPr>
      <w:r w:rsidRPr="002B4AAF">
        <w:rPr>
          <w:sz w:val="26"/>
          <w:szCs w:val="26"/>
        </w:rPr>
        <w:t xml:space="preserve">It highlights the unique creation of man and woman as a unity, not multiple separate origins and not from nothing. It is connected to the institution of </w:t>
      </w:r>
      <w:r w:rsidRPr="002B4AAF">
        <w:rPr>
          <w:sz w:val="26"/>
          <w:szCs w:val="26"/>
        </w:rPr>
        <w:lastRenderedPageBreak/>
        <w:t>marriage, where the two become one flesh, indicating a restoration of that original unity.</w:t>
      </w:r>
    </w:p>
    <w:p w14:paraId="32DCD353" w14:textId="77777777" w:rsidR="002B4AAF" w:rsidRPr="002B4AAF" w:rsidRDefault="002B4AAF" w:rsidP="002B4AAF">
      <w:pPr>
        <w:numPr>
          <w:ilvl w:val="0"/>
          <w:numId w:val="96"/>
        </w:numPr>
        <w:rPr>
          <w:sz w:val="26"/>
          <w:szCs w:val="26"/>
        </w:rPr>
      </w:pPr>
      <w:r w:rsidRPr="002B4AAF">
        <w:rPr>
          <w:sz w:val="26"/>
          <w:szCs w:val="26"/>
        </w:rPr>
        <w:t>The phrase "one flesh" indicates more than just the physical union between a man and a woman. It also signifies a spiritual, emotional, and psychological union, forming a complex interdependence between the two.</w:t>
      </w:r>
    </w:p>
    <w:p w14:paraId="5CA3D484" w14:textId="77777777" w:rsidR="002B4AAF" w:rsidRPr="002B4AAF" w:rsidRDefault="002B4AAF" w:rsidP="002B4AAF">
      <w:pPr>
        <w:numPr>
          <w:ilvl w:val="0"/>
          <w:numId w:val="96"/>
        </w:numPr>
        <w:rPr>
          <w:sz w:val="26"/>
          <w:szCs w:val="26"/>
        </w:rPr>
      </w:pPr>
      <w:r w:rsidRPr="002B4AAF">
        <w:rPr>
          <w:sz w:val="26"/>
          <w:szCs w:val="26"/>
        </w:rPr>
        <w:t>The statement is interpreted both as an explanation of a habitual practice and as a command, as in an injunctive sense. It’s an explanation of why men regularly leave their families to start their own, and also as a command that they must do so.</w:t>
      </w:r>
    </w:p>
    <w:p w14:paraId="141CC318" w14:textId="77777777" w:rsidR="002B4AAF" w:rsidRPr="002B4AAF" w:rsidRDefault="002B4AAF" w:rsidP="002B4AAF">
      <w:pPr>
        <w:numPr>
          <w:ilvl w:val="0"/>
          <w:numId w:val="96"/>
        </w:numPr>
        <w:rPr>
          <w:sz w:val="26"/>
          <w:szCs w:val="26"/>
        </w:rPr>
      </w:pPr>
      <w:r w:rsidRPr="002B4AAF">
        <w:rPr>
          <w:sz w:val="26"/>
          <w:szCs w:val="26"/>
        </w:rPr>
        <w:t>Macro-evolutionary theory posits that all living things have evolved from simple to complex forms through natural causes and natural selection, with life originating from a primordial state.</w:t>
      </w:r>
    </w:p>
    <w:p w14:paraId="2E751BDA" w14:textId="77777777" w:rsidR="002B4AAF" w:rsidRPr="002B4AAF" w:rsidRDefault="002B4AAF" w:rsidP="002B4AAF">
      <w:pPr>
        <w:numPr>
          <w:ilvl w:val="0"/>
          <w:numId w:val="96"/>
        </w:numPr>
        <w:rPr>
          <w:sz w:val="26"/>
          <w:szCs w:val="26"/>
        </w:rPr>
      </w:pPr>
      <w:r w:rsidRPr="002B4AAF">
        <w:rPr>
          <w:sz w:val="26"/>
          <w:szCs w:val="26"/>
        </w:rPr>
        <w:t>Hoyle challenges the theory's ability to explain the complexity of life. Hoyle argues that the mathematical probability of life evolving from random chemical processes is absurdly small and suggests that life likely originates from a cosmic source.</w:t>
      </w:r>
    </w:p>
    <w:p w14:paraId="5DBA5382" w14:textId="77777777" w:rsidR="002B4AAF" w:rsidRPr="002B4AAF" w:rsidRDefault="002B4AAF" w:rsidP="002B4AAF">
      <w:pPr>
        <w:numPr>
          <w:ilvl w:val="0"/>
          <w:numId w:val="96"/>
        </w:numPr>
        <w:rPr>
          <w:sz w:val="26"/>
          <w:szCs w:val="26"/>
        </w:rPr>
      </w:pPr>
      <w:r w:rsidRPr="002B4AAF">
        <w:rPr>
          <w:sz w:val="26"/>
          <w:szCs w:val="26"/>
        </w:rPr>
        <w:t>Educational continuity makes it difficult to change concepts. Once society accepts a particular idea, people often feel compelled to believe it or face being ostracized, even if scientific evidence raises doubts.</w:t>
      </w:r>
    </w:p>
    <w:p w14:paraId="50228FD9" w14:textId="77777777" w:rsidR="002B4AAF" w:rsidRPr="002B4AAF" w:rsidRDefault="002B4AAF" w:rsidP="002B4AAF">
      <w:pPr>
        <w:rPr>
          <w:b/>
          <w:bCs/>
          <w:sz w:val="32"/>
          <w:szCs w:val="32"/>
        </w:rPr>
      </w:pPr>
      <w:r w:rsidRPr="002B4AAF">
        <w:rPr>
          <w:b/>
          <w:bCs/>
          <w:sz w:val="32"/>
          <w:szCs w:val="32"/>
        </w:rPr>
        <w:t>Essay Questions</w:t>
      </w:r>
    </w:p>
    <w:p w14:paraId="58F547B4" w14:textId="77777777" w:rsidR="002B4AAF" w:rsidRPr="002B4AAF" w:rsidRDefault="002B4AAF" w:rsidP="002B4AAF">
      <w:pPr>
        <w:numPr>
          <w:ilvl w:val="0"/>
          <w:numId w:val="97"/>
        </w:numPr>
        <w:rPr>
          <w:sz w:val="26"/>
          <w:szCs w:val="26"/>
        </w:rPr>
      </w:pPr>
      <w:r w:rsidRPr="002B4AAF">
        <w:rPr>
          <w:sz w:val="26"/>
          <w:szCs w:val="26"/>
        </w:rPr>
        <w:t>Analyze the different interpretations of the Hebrew word for "rib" in Genesis 2, and discuss the implications for understanding the creation of woman.</w:t>
      </w:r>
    </w:p>
    <w:p w14:paraId="54CCB65B" w14:textId="77777777" w:rsidR="002B4AAF" w:rsidRPr="002B4AAF" w:rsidRDefault="002B4AAF" w:rsidP="002B4AAF">
      <w:pPr>
        <w:numPr>
          <w:ilvl w:val="0"/>
          <w:numId w:val="97"/>
        </w:numPr>
        <w:rPr>
          <w:sz w:val="26"/>
          <w:szCs w:val="26"/>
        </w:rPr>
      </w:pPr>
      <w:r w:rsidRPr="002B4AAF">
        <w:rPr>
          <w:sz w:val="26"/>
          <w:szCs w:val="26"/>
        </w:rPr>
        <w:t>Explore the significance of the phrase "one flesh" in Genesis 2:24, and discuss how it relates to the concept of marriage in the lecture.</w:t>
      </w:r>
    </w:p>
    <w:p w14:paraId="4C7CA576" w14:textId="77777777" w:rsidR="002B4AAF" w:rsidRPr="002B4AAF" w:rsidRDefault="002B4AAF" w:rsidP="002B4AAF">
      <w:pPr>
        <w:numPr>
          <w:ilvl w:val="0"/>
          <w:numId w:val="97"/>
        </w:numPr>
        <w:rPr>
          <w:sz w:val="26"/>
          <w:szCs w:val="26"/>
        </w:rPr>
      </w:pPr>
      <w:r w:rsidRPr="002B4AAF">
        <w:rPr>
          <w:sz w:val="26"/>
          <w:szCs w:val="26"/>
        </w:rPr>
        <w:t>Compare and contrast the creation account in Genesis with the principles of macro-evolutionary theory, referencing the arguments made by Sir Fred Hoyle.</w:t>
      </w:r>
    </w:p>
    <w:p w14:paraId="64E488FD" w14:textId="77777777" w:rsidR="002B4AAF" w:rsidRPr="002B4AAF" w:rsidRDefault="002B4AAF" w:rsidP="002B4AAF">
      <w:pPr>
        <w:numPr>
          <w:ilvl w:val="0"/>
          <w:numId w:val="97"/>
        </w:numPr>
        <w:rPr>
          <w:sz w:val="26"/>
          <w:szCs w:val="26"/>
        </w:rPr>
      </w:pPr>
      <w:r w:rsidRPr="002B4AAF">
        <w:rPr>
          <w:sz w:val="26"/>
          <w:szCs w:val="26"/>
        </w:rPr>
        <w:t>Evaluate the claim that the traditional view of the creation of woman is foundational for understanding the unity of mankind, and examine any alternative perspectives.</w:t>
      </w:r>
    </w:p>
    <w:p w14:paraId="2E684C0B" w14:textId="77777777" w:rsidR="002B4AAF" w:rsidRPr="002B4AAF" w:rsidRDefault="002B4AAF" w:rsidP="002B4AAF">
      <w:pPr>
        <w:numPr>
          <w:ilvl w:val="0"/>
          <w:numId w:val="97"/>
        </w:numPr>
        <w:rPr>
          <w:sz w:val="26"/>
          <w:szCs w:val="26"/>
        </w:rPr>
      </w:pPr>
      <w:r w:rsidRPr="002B4AAF">
        <w:rPr>
          <w:sz w:val="26"/>
          <w:szCs w:val="26"/>
        </w:rPr>
        <w:t>Discuss the tension between the scientific community’s acceptance of evolutionary theory and the challenges raised by scientists like Hoyle as presented in the lecture, and consider potential biases that might exist.</w:t>
      </w:r>
    </w:p>
    <w:p w14:paraId="723A1EAE" w14:textId="77777777" w:rsidR="002B4AAF" w:rsidRPr="002B4AAF" w:rsidRDefault="002B4AAF" w:rsidP="002B4AAF">
      <w:pPr>
        <w:rPr>
          <w:b/>
          <w:bCs/>
          <w:sz w:val="32"/>
          <w:szCs w:val="32"/>
        </w:rPr>
      </w:pPr>
      <w:r w:rsidRPr="002B4AAF">
        <w:rPr>
          <w:b/>
          <w:bCs/>
          <w:sz w:val="32"/>
          <w:szCs w:val="32"/>
        </w:rPr>
        <w:lastRenderedPageBreak/>
        <w:t>Glossary of Key Terms</w:t>
      </w:r>
    </w:p>
    <w:p w14:paraId="3AB7ED80" w14:textId="77777777" w:rsidR="002B4AAF" w:rsidRPr="002B4AAF" w:rsidRDefault="002B4AAF" w:rsidP="002B4AAF">
      <w:pPr>
        <w:numPr>
          <w:ilvl w:val="0"/>
          <w:numId w:val="98"/>
        </w:numPr>
        <w:rPr>
          <w:sz w:val="26"/>
          <w:szCs w:val="26"/>
        </w:rPr>
      </w:pPr>
      <w:r w:rsidRPr="002B4AAF">
        <w:rPr>
          <w:b/>
          <w:bCs/>
          <w:sz w:val="26"/>
          <w:szCs w:val="26"/>
        </w:rPr>
        <w:t>Macro-Evolutionary Theory:</w:t>
      </w:r>
      <w:r w:rsidRPr="002B4AAF">
        <w:rPr>
          <w:sz w:val="26"/>
          <w:szCs w:val="26"/>
        </w:rPr>
        <w:t xml:space="preserve"> The scientific theory that all living things have evolved from simple to complex forms through natural selection, with life originating from a primordial state.</w:t>
      </w:r>
    </w:p>
    <w:p w14:paraId="3D1F1DBE" w14:textId="77777777" w:rsidR="002B4AAF" w:rsidRPr="002B4AAF" w:rsidRDefault="002B4AAF" w:rsidP="002B4AAF">
      <w:pPr>
        <w:numPr>
          <w:ilvl w:val="0"/>
          <w:numId w:val="98"/>
        </w:numPr>
        <w:rPr>
          <w:sz w:val="26"/>
          <w:szCs w:val="26"/>
        </w:rPr>
      </w:pPr>
      <w:r w:rsidRPr="002B4AAF">
        <w:rPr>
          <w:b/>
          <w:bCs/>
          <w:sz w:val="26"/>
          <w:szCs w:val="26"/>
        </w:rPr>
        <w:t>Helper Fit:</w:t>
      </w:r>
      <w:r w:rsidRPr="002B4AAF">
        <w:rPr>
          <w:sz w:val="26"/>
          <w:szCs w:val="26"/>
        </w:rPr>
        <w:t xml:space="preserve"> In the context of Genesis 2, refers to the role of woman as a companion who corresponds to man, being equal to and adequate for him, rather than being inferior.</w:t>
      </w:r>
    </w:p>
    <w:p w14:paraId="6DC4DE7C" w14:textId="77777777" w:rsidR="002B4AAF" w:rsidRPr="002B4AAF" w:rsidRDefault="002B4AAF" w:rsidP="002B4AAF">
      <w:pPr>
        <w:numPr>
          <w:ilvl w:val="0"/>
          <w:numId w:val="98"/>
        </w:numPr>
        <w:rPr>
          <w:sz w:val="26"/>
          <w:szCs w:val="26"/>
        </w:rPr>
      </w:pPr>
      <w:r w:rsidRPr="002B4AAF">
        <w:rPr>
          <w:b/>
          <w:bCs/>
          <w:sz w:val="26"/>
          <w:szCs w:val="26"/>
        </w:rPr>
        <w:t>One Flesh:</w:t>
      </w:r>
      <w:r w:rsidRPr="002B4AAF">
        <w:rPr>
          <w:sz w:val="26"/>
          <w:szCs w:val="26"/>
        </w:rPr>
        <w:t xml:space="preserve"> The concept in Genesis 2:24 that describes the intimate union of man and wife, encompassing physical, emotional, spiritual, and psychological dimensions.</w:t>
      </w:r>
    </w:p>
    <w:p w14:paraId="34981A6E" w14:textId="77777777" w:rsidR="002B4AAF" w:rsidRPr="002B4AAF" w:rsidRDefault="002B4AAF" w:rsidP="002B4AAF">
      <w:pPr>
        <w:numPr>
          <w:ilvl w:val="0"/>
          <w:numId w:val="98"/>
        </w:numPr>
        <w:rPr>
          <w:sz w:val="26"/>
          <w:szCs w:val="26"/>
        </w:rPr>
      </w:pPr>
      <w:r w:rsidRPr="002B4AAF">
        <w:rPr>
          <w:b/>
          <w:bCs/>
          <w:sz w:val="26"/>
          <w:szCs w:val="26"/>
        </w:rPr>
        <w:t>Monogamous Marriage:</w:t>
      </w:r>
      <w:r w:rsidRPr="002B4AAF">
        <w:rPr>
          <w:sz w:val="26"/>
          <w:szCs w:val="26"/>
        </w:rPr>
        <w:t xml:space="preserve"> A marriage between two people, as opposed to polygamy. According to the lecture, this is rooted in the creation of man and woman.</w:t>
      </w:r>
    </w:p>
    <w:p w14:paraId="4A3AD0A4" w14:textId="77777777" w:rsidR="002B4AAF" w:rsidRPr="002B4AAF" w:rsidRDefault="002B4AAF" w:rsidP="002B4AAF">
      <w:pPr>
        <w:numPr>
          <w:ilvl w:val="0"/>
          <w:numId w:val="98"/>
        </w:numPr>
        <w:rPr>
          <w:sz w:val="26"/>
          <w:szCs w:val="26"/>
        </w:rPr>
      </w:pPr>
      <w:r w:rsidRPr="002B4AAF">
        <w:rPr>
          <w:b/>
          <w:bCs/>
          <w:sz w:val="26"/>
          <w:szCs w:val="26"/>
        </w:rPr>
        <w:t>Imperfect Verbal Form:</w:t>
      </w:r>
      <w:r w:rsidRPr="002B4AAF">
        <w:rPr>
          <w:sz w:val="26"/>
          <w:szCs w:val="26"/>
        </w:rPr>
        <w:t xml:space="preserve"> A grammatical term referring to a verb tense in Hebrew that can express both an action occurring frequently or habitually, and also as a command or injunction.</w:t>
      </w:r>
    </w:p>
    <w:p w14:paraId="4D6305E2" w14:textId="77777777" w:rsidR="002B4AAF" w:rsidRPr="002B4AAF" w:rsidRDefault="002B4AAF" w:rsidP="002B4AAF">
      <w:pPr>
        <w:numPr>
          <w:ilvl w:val="0"/>
          <w:numId w:val="98"/>
        </w:numPr>
        <w:rPr>
          <w:sz w:val="26"/>
          <w:szCs w:val="26"/>
        </w:rPr>
      </w:pPr>
      <w:r w:rsidRPr="002B4AAF">
        <w:rPr>
          <w:b/>
          <w:bCs/>
          <w:sz w:val="26"/>
          <w:szCs w:val="26"/>
        </w:rPr>
        <w:t>Rib/Side:</w:t>
      </w:r>
      <w:r w:rsidRPr="002B4AAF">
        <w:rPr>
          <w:sz w:val="26"/>
          <w:szCs w:val="26"/>
        </w:rPr>
        <w:t xml:space="preserve"> The Hebrew word used in Genesis 2:21, which is translated as "rib" in this context but more commonly means "side" in other parts of the Old Testament.</w:t>
      </w:r>
    </w:p>
    <w:p w14:paraId="6AE594ED" w14:textId="77777777" w:rsidR="002B4AAF" w:rsidRPr="002B4AAF" w:rsidRDefault="002B4AAF" w:rsidP="002B4AAF">
      <w:pPr>
        <w:numPr>
          <w:ilvl w:val="0"/>
          <w:numId w:val="98"/>
        </w:numPr>
        <w:rPr>
          <w:sz w:val="26"/>
          <w:szCs w:val="26"/>
        </w:rPr>
      </w:pPr>
      <w:r w:rsidRPr="002B4AAF">
        <w:rPr>
          <w:b/>
          <w:bCs/>
          <w:sz w:val="26"/>
          <w:szCs w:val="26"/>
        </w:rPr>
        <w:t>Natural Selection:</w:t>
      </w:r>
      <w:r w:rsidRPr="002B4AAF">
        <w:rPr>
          <w:sz w:val="26"/>
          <w:szCs w:val="26"/>
        </w:rPr>
        <w:t xml:space="preserve"> A core mechanism of evolution, where organisms better adapted to their environment tend to survive and reproduce more successfully, thus passing on their advantageous traits.</w:t>
      </w:r>
    </w:p>
    <w:p w14:paraId="048F4289" w14:textId="77777777" w:rsidR="002B4AAF" w:rsidRPr="002B4AAF" w:rsidRDefault="002B4AAF" w:rsidP="002B4AAF">
      <w:pPr>
        <w:numPr>
          <w:ilvl w:val="0"/>
          <w:numId w:val="98"/>
        </w:numPr>
        <w:rPr>
          <w:sz w:val="26"/>
          <w:szCs w:val="26"/>
        </w:rPr>
      </w:pPr>
      <w:r w:rsidRPr="002B4AAF">
        <w:rPr>
          <w:b/>
          <w:bCs/>
          <w:sz w:val="26"/>
          <w:szCs w:val="26"/>
        </w:rPr>
        <w:t>Primordial Ooze:</w:t>
      </w:r>
      <w:r w:rsidRPr="002B4AAF">
        <w:rPr>
          <w:sz w:val="26"/>
          <w:szCs w:val="26"/>
        </w:rPr>
        <w:t xml:space="preserve"> A hypothetical early Earth environment of organic compounds in a soup-like state, proposed as a starting point for life.</w:t>
      </w:r>
    </w:p>
    <w:p w14:paraId="06F82DC2" w14:textId="77777777" w:rsidR="002B4AAF" w:rsidRPr="002B4AAF" w:rsidRDefault="002B4AAF" w:rsidP="002B4AAF">
      <w:pPr>
        <w:numPr>
          <w:ilvl w:val="0"/>
          <w:numId w:val="98"/>
        </w:numPr>
        <w:rPr>
          <w:sz w:val="26"/>
          <w:szCs w:val="26"/>
        </w:rPr>
      </w:pPr>
      <w:r w:rsidRPr="002B4AAF">
        <w:rPr>
          <w:b/>
          <w:bCs/>
          <w:sz w:val="26"/>
          <w:szCs w:val="26"/>
        </w:rPr>
        <w:t>Bio-molecules:</w:t>
      </w:r>
      <w:r w:rsidRPr="002B4AAF">
        <w:rPr>
          <w:sz w:val="26"/>
          <w:szCs w:val="26"/>
        </w:rPr>
        <w:t xml:space="preserve"> Complex organic molecules essential for life, such as proteins, carbohydrates, lipids, and nucleic acids.</w:t>
      </w:r>
    </w:p>
    <w:p w14:paraId="7A00107D" w14:textId="77777777" w:rsidR="002B4AAF" w:rsidRPr="002B4AAF" w:rsidRDefault="002B4AAF" w:rsidP="002B4AAF">
      <w:pPr>
        <w:numPr>
          <w:ilvl w:val="0"/>
          <w:numId w:val="98"/>
        </w:numPr>
        <w:rPr>
          <w:sz w:val="26"/>
          <w:szCs w:val="26"/>
        </w:rPr>
      </w:pPr>
      <w:r w:rsidRPr="002B4AAF">
        <w:rPr>
          <w:b/>
          <w:bCs/>
          <w:sz w:val="26"/>
          <w:szCs w:val="26"/>
        </w:rPr>
        <w:t>Educational Continuity:</w:t>
      </w:r>
      <w:r w:rsidRPr="002B4AAF">
        <w:rPr>
          <w:sz w:val="26"/>
          <w:szCs w:val="26"/>
        </w:rPr>
        <w:t xml:space="preserve"> The concept that once a set of ideas is established in the education system, it becomes very difficult to change or challenge those ideas.</w:t>
      </w:r>
    </w:p>
    <w:p w14:paraId="6F858145" w14:textId="77777777" w:rsidR="002B4AAF" w:rsidRPr="002B4AAF" w:rsidRDefault="002B4AAF" w:rsidP="002B4AAF">
      <w:pPr>
        <w:rPr>
          <w:vanish/>
          <w:sz w:val="26"/>
          <w:szCs w:val="26"/>
        </w:rPr>
      </w:pPr>
      <w:r w:rsidRPr="002B4AAF">
        <w:rPr>
          <w:vanish/>
          <w:sz w:val="26"/>
          <w:szCs w:val="26"/>
        </w:rPr>
        <w:t>Bottom of Form</w:t>
      </w:r>
    </w:p>
    <w:p w14:paraId="64E486D9" w14:textId="77777777" w:rsidR="002B4AAF" w:rsidRDefault="002B4AAF">
      <w:pPr>
        <w:rPr>
          <w:vanish/>
          <w:sz w:val="26"/>
          <w:szCs w:val="26"/>
        </w:rPr>
      </w:pPr>
      <w:r>
        <w:rPr>
          <w:vanish/>
          <w:sz w:val="26"/>
          <w:szCs w:val="26"/>
        </w:rPr>
        <w:br w:type="page"/>
      </w:r>
    </w:p>
    <w:p w14:paraId="1EF3D407" w14:textId="77777777" w:rsidR="002B4AAF" w:rsidRDefault="002B4AAF">
      <w:pPr>
        <w:rPr>
          <w:sz w:val="26"/>
          <w:szCs w:val="26"/>
        </w:rPr>
      </w:pPr>
      <w:r>
        <w:rPr>
          <w:sz w:val="26"/>
          <w:szCs w:val="26"/>
        </w:rPr>
        <w:br w:type="page"/>
      </w:r>
    </w:p>
    <w:p w14:paraId="7933FC08" w14:textId="2E160CB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C5489F4" w14:textId="77777777" w:rsidR="002B4AAF" w:rsidRPr="002B4AAF" w:rsidRDefault="004A3CF6" w:rsidP="002B4AAF">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E14CBD">
        <w:rPr>
          <w:b/>
          <w:bCs/>
          <w:sz w:val="36"/>
          <w:szCs w:val="36"/>
        </w:rPr>
        <w:t>10</w:t>
      </w:r>
      <w:r w:rsidR="00BA694E">
        <w:rPr>
          <w:b/>
          <w:bCs/>
          <w:sz w:val="36"/>
          <w:szCs w:val="36"/>
        </w:rPr>
        <w:t xml:space="preserve">, </w:t>
      </w:r>
      <w:r w:rsidR="00E14CBD">
        <w:rPr>
          <w:b/>
          <w:bCs/>
          <w:sz w:val="36"/>
          <w:szCs w:val="36"/>
        </w:rPr>
        <w:t>Creation of Woman, Evolutionary Theory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B4AAF" w:rsidRPr="002B4AAF">
        <w:rPr>
          <w:vanish/>
          <w:sz w:val="26"/>
          <w:szCs w:val="26"/>
        </w:rPr>
        <w:t>Top of Form</w:t>
      </w:r>
    </w:p>
    <w:p w14:paraId="023D4A4F" w14:textId="77777777" w:rsidR="002B4AAF" w:rsidRPr="002B4AAF" w:rsidRDefault="002B4AAF" w:rsidP="002B4AAF">
      <w:pPr>
        <w:rPr>
          <w:sz w:val="26"/>
          <w:szCs w:val="26"/>
        </w:rPr>
      </w:pPr>
      <w:r w:rsidRPr="002B4AAF">
        <w:rPr>
          <w:sz w:val="26"/>
          <w:szCs w:val="26"/>
        </w:rPr>
        <w:t>Okay, here's an 8-question FAQ based on the provided source, formatted with markdown:</w:t>
      </w:r>
    </w:p>
    <w:p w14:paraId="04587C10" w14:textId="77777777" w:rsidR="002B4AAF" w:rsidRPr="002B4AAF" w:rsidRDefault="002B4AAF" w:rsidP="002B4AAF">
      <w:pPr>
        <w:rPr>
          <w:b/>
          <w:bCs/>
          <w:sz w:val="26"/>
          <w:szCs w:val="26"/>
        </w:rPr>
      </w:pPr>
      <w:r w:rsidRPr="002B4AAF">
        <w:rPr>
          <w:b/>
          <w:bCs/>
          <w:sz w:val="26"/>
          <w:szCs w:val="26"/>
        </w:rPr>
        <w:t>Frequently Asked Questions on the Creation of Woman and Evolutionary Theory</w:t>
      </w:r>
    </w:p>
    <w:p w14:paraId="519C309B" w14:textId="77777777" w:rsidR="002B4AAF" w:rsidRPr="002B4AAF" w:rsidRDefault="002B4AAF" w:rsidP="002B4AAF">
      <w:pPr>
        <w:numPr>
          <w:ilvl w:val="0"/>
          <w:numId w:val="99"/>
        </w:numPr>
        <w:rPr>
          <w:sz w:val="26"/>
          <w:szCs w:val="26"/>
        </w:rPr>
      </w:pPr>
      <w:r w:rsidRPr="002B4AAF">
        <w:rPr>
          <w:b/>
          <w:bCs/>
          <w:sz w:val="26"/>
          <w:szCs w:val="26"/>
        </w:rPr>
        <w:t>What does the text suggest about the purpose of woman's creation?</w:t>
      </w:r>
      <w:r w:rsidRPr="002B4AAF">
        <w:rPr>
          <w:sz w:val="26"/>
          <w:szCs w:val="26"/>
        </w:rPr>
        <w:t xml:space="preserve"> The text emphasizes that woman was created as a "help fit" for man, meaning someone who corresponds to him in likeness, equal, and adequate. It stresses that she was not created as a slave, but as a partner who complements him. This partnership is highlighted as fulfilling a need for fellowship and likeness that man did not find among the animals.</w:t>
      </w:r>
    </w:p>
    <w:p w14:paraId="70017D04" w14:textId="77777777" w:rsidR="002B4AAF" w:rsidRPr="002B4AAF" w:rsidRDefault="002B4AAF" w:rsidP="002B4AAF">
      <w:pPr>
        <w:numPr>
          <w:ilvl w:val="0"/>
          <w:numId w:val="99"/>
        </w:numPr>
        <w:rPr>
          <w:sz w:val="26"/>
          <w:szCs w:val="26"/>
        </w:rPr>
      </w:pPr>
      <w:r w:rsidRPr="002B4AAF">
        <w:rPr>
          <w:b/>
          <w:bCs/>
          <w:sz w:val="26"/>
          <w:szCs w:val="26"/>
        </w:rPr>
        <w:t>The text uses the term "rib" to describe how the woman was created; however, the lecture mentions a different translation may be more appropriate. What does the lecture say about this?</w:t>
      </w:r>
      <w:r w:rsidRPr="002B4AAF">
        <w:rPr>
          <w:sz w:val="26"/>
          <w:szCs w:val="26"/>
        </w:rPr>
        <w:t xml:space="preserve"> The lecture points out that the Hebrew word translated as "rib" more often means "side" in other Old Testament passages. The lecture suggests that the use of “rib” may be more explicit than the original Hebrew, possibly being a reference to the side. Though the lecture does not suggest a better translation, the use of "side" leaves open the question of exactly what was taken to create the woman, but highlights that it came from the man.</w:t>
      </w:r>
    </w:p>
    <w:p w14:paraId="042607C1" w14:textId="77777777" w:rsidR="002B4AAF" w:rsidRPr="002B4AAF" w:rsidRDefault="002B4AAF" w:rsidP="002B4AAF">
      <w:pPr>
        <w:numPr>
          <w:ilvl w:val="0"/>
          <w:numId w:val="99"/>
        </w:numPr>
        <w:rPr>
          <w:sz w:val="26"/>
          <w:szCs w:val="26"/>
        </w:rPr>
      </w:pPr>
      <w:r w:rsidRPr="002B4AAF">
        <w:rPr>
          <w:b/>
          <w:bCs/>
          <w:sz w:val="26"/>
          <w:szCs w:val="26"/>
        </w:rPr>
        <w:t>How does the text relate the creation of woman from man to the unity of mankind?</w:t>
      </w:r>
      <w:r w:rsidRPr="002B4AAF">
        <w:rPr>
          <w:sz w:val="26"/>
          <w:szCs w:val="26"/>
        </w:rPr>
        <w:t xml:space="preserve"> The text explains that the creation of woman from man signifies a fundamental unity of humankind. Because woman was not created from a separate source but from the same original human, this demonstrates that all humans share a common origin, establishing a unified human family from the beginning. This unity is not just a spiritual concept, but is related to the unique nature of humanity which was not created as a collective.</w:t>
      </w:r>
    </w:p>
    <w:p w14:paraId="636EE538" w14:textId="77777777" w:rsidR="002B4AAF" w:rsidRDefault="002B4AAF">
      <w:pPr>
        <w:rPr>
          <w:b/>
          <w:bCs/>
          <w:sz w:val="26"/>
          <w:szCs w:val="26"/>
        </w:rPr>
      </w:pPr>
      <w:r>
        <w:rPr>
          <w:b/>
          <w:bCs/>
          <w:sz w:val="26"/>
          <w:szCs w:val="26"/>
        </w:rPr>
        <w:br w:type="page"/>
      </w:r>
    </w:p>
    <w:p w14:paraId="42042FFC" w14:textId="3C1742EA" w:rsidR="002B4AAF" w:rsidRPr="002B4AAF" w:rsidRDefault="002B4AAF" w:rsidP="002B4AAF">
      <w:pPr>
        <w:numPr>
          <w:ilvl w:val="0"/>
          <w:numId w:val="99"/>
        </w:numPr>
        <w:rPr>
          <w:sz w:val="26"/>
          <w:szCs w:val="26"/>
        </w:rPr>
      </w:pPr>
      <w:r w:rsidRPr="002B4AAF">
        <w:rPr>
          <w:b/>
          <w:bCs/>
          <w:sz w:val="26"/>
          <w:szCs w:val="26"/>
        </w:rPr>
        <w:lastRenderedPageBreak/>
        <w:t>How does the lecture interpret Genesis 2:24 ("Therefore a man shall leave his father and mother and hold fast to his wife, and they shall become one flesh.")?</w:t>
      </w:r>
      <w:r w:rsidRPr="002B4AAF">
        <w:rPr>
          <w:sz w:val="26"/>
          <w:szCs w:val="26"/>
        </w:rPr>
        <w:t xml:space="preserve"> The lecture explores whether this verse is an explanation of a common occurrence or a divine command. While acknowledging the verse </w:t>
      </w:r>
      <w:r w:rsidRPr="002B4AAF">
        <w:rPr>
          <w:i/>
          <w:iCs/>
          <w:sz w:val="26"/>
          <w:szCs w:val="26"/>
        </w:rPr>
        <w:t>could</w:t>
      </w:r>
      <w:r w:rsidRPr="002B4AAF">
        <w:rPr>
          <w:sz w:val="26"/>
          <w:szCs w:val="26"/>
        </w:rPr>
        <w:t xml:space="preserve"> be a command, the lecturer suggests it's best understood as an explanation of why men leave their parents for their wives—it is how the creation of man and woman, made to restore a unity that was broken by separation, is meant to naturally unfold. </w:t>
      </w:r>
      <w:proofErr w:type="gramStart"/>
      <w:r w:rsidRPr="002B4AAF">
        <w:rPr>
          <w:sz w:val="26"/>
          <w:szCs w:val="26"/>
        </w:rPr>
        <w:t>This understanding positions</w:t>
      </w:r>
      <w:proofErr w:type="gramEnd"/>
      <w:r w:rsidRPr="002B4AAF">
        <w:rPr>
          <w:sz w:val="26"/>
          <w:szCs w:val="26"/>
        </w:rPr>
        <w:t xml:space="preserve"> marriage as a natural expression of the original unity between man and woman.</w:t>
      </w:r>
    </w:p>
    <w:p w14:paraId="35B1AB38" w14:textId="77777777" w:rsidR="002B4AAF" w:rsidRPr="002B4AAF" w:rsidRDefault="002B4AAF" w:rsidP="002B4AAF">
      <w:pPr>
        <w:numPr>
          <w:ilvl w:val="0"/>
          <w:numId w:val="99"/>
        </w:numPr>
        <w:rPr>
          <w:sz w:val="26"/>
          <w:szCs w:val="26"/>
        </w:rPr>
      </w:pPr>
      <w:r w:rsidRPr="002B4AAF">
        <w:rPr>
          <w:b/>
          <w:bCs/>
          <w:sz w:val="26"/>
          <w:szCs w:val="26"/>
        </w:rPr>
        <w:t>What is meant by the phrase "one flesh" as used in relation to marriage in the lecture?</w:t>
      </w:r>
      <w:r w:rsidRPr="002B4AAF">
        <w:rPr>
          <w:sz w:val="26"/>
          <w:szCs w:val="26"/>
        </w:rPr>
        <w:t xml:space="preserve"> The lecture stresses that "one flesh" is not merely about the physical union of a man and woman in marriage. It includes spiritual, emotional, and psychological unity as well. This comprehensive union means that married partners become interdependent and drawn into a complex, holistic relationship, highlighting monogamy as an essential way to nurture that unity.</w:t>
      </w:r>
    </w:p>
    <w:p w14:paraId="7C02408F" w14:textId="77777777" w:rsidR="002B4AAF" w:rsidRPr="002B4AAF" w:rsidRDefault="002B4AAF" w:rsidP="002B4AAF">
      <w:pPr>
        <w:numPr>
          <w:ilvl w:val="0"/>
          <w:numId w:val="99"/>
        </w:numPr>
        <w:rPr>
          <w:sz w:val="26"/>
          <w:szCs w:val="26"/>
        </w:rPr>
      </w:pPr>
      <w:r w:rsidRPr="002B4AAF">
        <w:rPr>
          <w:b/>
          <w:bCs/>
          <w:sz w:val="26"/>
          <w:szCs w:val="26"/>
        </w:rPr>
        <w:t>How does the text define "evolution" and how does it contrast with the Genesis creation account?</w:t>
      </w:r>
      <w:r w:rsidRPr="002B4AAF">
        <w:rPr>
          <w:sz w:val="26"/>
          <w:szCs w:val="26"/>
        </w:rPr>
        <w:t xml:space="preserve"> The lecture defines evolution as the theory that all living things have developed from simple forms to complex forms through natural processes, starting with an ameba and becoming mankind as a common example. It explicitly states that this macro-evolutionary view, which posits that all life evolved from natural causes, is irreconcilable with the Genesis 1-3 creation account.</w:t>
      </w:r>
    </w:p>
    <w:p w14:paraId="7D739725" w14:textId="77777777" w:rsidR="002B4AAF" w:rsidRPr="002B4AAF" w:rsidRDefault="002B4AAF" w:rsidP="002B4AAF">
      <w:pPr>
        <w:numPr>
          <w:ilvl w:val="0"/>
          <w:numId w:val="99"/>
        </w:numPr>
        <w:rPr>
          <w:sz w:val="26"/>
          <w:szCs w:val="26"/>
        </w:rPr>
      </w:pPr>
      <w:r w:rsidRPr="002B4AAF">
        <w:rPr>
          <w:b/>
          <w:bCs/>
          <w:sz w:val="26"/>
          <w:szCs w:val="26"/>
        </w:rPr>
        <w:t>What arguments against evolutionary theory are presented?</w:t>
      </w:r>
      <w:r w:rsidRPr="002B4AAF">
        <w:rPr>
          <w:sz w:val="26"/>
          <w:szCs w:val="26"/>
        </w:rPr>
        <w:t xml:space="preserve"> The lecture highlights challenges from scientists not committed to Christian origins (such as Sir Fred Hoyle), who question the possibility of life arising from random processes. These challenges, based on mathematics, microbiology, and the fossil record, suggest that the complexity of life points to an intelligent origin rather than random chance. It’s argued that natural selection cannot explain the complexity of life and thus an intelligence must have designed life.</w:t>
      </w:r>
    </w:p>
    <w:p w14:paraId="567A678B" w14:textId="77777777" w:rsidR="002B4AAF" w:rsidRPr="002B4AAF" w:rsidRDefault="002B4AAF" w:rsidP="002B4AAF">
      <w:pPr>
        <w:numPr>
          <w:ilvl w:val="0"/>
          <w:numId w:val="99"/>
        </w:numPr>
        <w:rPr>
          <w:sz w:val="26"/>
          <w:szCs w:val="26"/>
        </w:rPr>
      </w:pPr>
      <w:r w:rsidRPr="002B4AAF">
        <w:rPr>
          <w:b/>
          <w:bCs/>
          <w:sz w:val="26"/>
          <w:szCs w:val="26"/>
        </w:rPr>
        <w:t>Why, according to the lecture, does the evolutionary theory persist despite scientific challenges?</w:t>
      </w:r>
      <w:r w:rsidRPr="002B4AAF">
        <w:rPr>
          <w:sz w:val="26"/>
          <w:szCs w:val="26"/>
        </w:rPr>
        <w:t xml:space="preserve"> The lecture suggests that the persistence of evolutionary theory, despite these scientific doubts, stems from societal acceptance rather than purely scientific proof. Once a society invests in a particular set of concepts, educational continuity makes it difficult to change. Thus, the theory persists due to an institutional inertia and social pressures that are resistant to change, making people hesitant to question it, due to fear of being branded a heretic.</w:t>
      </w:r>
    </w:p>
    <w:p w14:paraId="30E31823" w14:textId="77777777" w:rsidR="002B4AAF" w:rsidRPr="002B4AAF" w:rsidRDefault="002B4AAF" w:rsidP="002B4AAF">
      <w:pPr>
        <w:rPr>
          <w:vanish/>
          <w:sz w:val="26"/>
          <w:szCs w:val="26"/>
        </w:rPr>
      </w:pPr>
      <w:r w:rsidRPr="002B4AAF">
        <w:rPr>
          <w:vanish/>
          <w:sz w:val="26"/>
          <w:szCs w:val="26"/>
        </w:rPr>
        <w:t>Bottom of Form</w:t>
      </w:r>
    </w:p>
    <w:p w14:paraId="2FE83709" w14:textId="470C409B" w:rsidR="00AD35F3" w:rsidRPr="00AD35F3" w:rsidRDefault="00AD35F3" w:rsidP="002B4AA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AD6A" w14:textId="77777777" w:rsidR="0004777E" w:rsidRDefault="0004777E" w:rsidP="004A3CF6">
      <w:pPr>
        <w:spacing w:after="0" w:line="240" w:lineRule="auto"/>
      </w:pPr>
      <w:r>
        <w:separator/>
      </w:r>
    </w:p>
  </w:endnote>
  <w:endnote w:type="continuationSeparator" w:id="0">
    <w:p w14:paraId="7AABB4C5" w14:textId="77777777" w:rsidR="0004777E" w:rsidRDefault="0004777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B2FF" w14:textId="77777777" w:rsidR="0004777E" w:rsidRDefault="0004777E" w:rsidP="004A3CF6">
      <w:pPr>
        <w:spacing w:after="0" w:line="240" w:lineRule="auto"/>
      </w:pPr>
      <w:r>
        <w:separator/>
      </w:r>
    </w:p>
  </w:footnote>
  <w:footnote w:type="continuationSeparator" w:id="0">
    <w:p w14:paraId="575FF6C9" w14:textId="77777777" w:rsidR="0004777E" w:rsidRDefault="0004777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0393F"/>
    <w:multiLevelType w:val="multilevel"/>
    <w:tmpl w:val="DD96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A5190"/>
    <w:multiLevelType w:val="multilevel"/>
    <w:tmpl w:val="AB9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F77022"/>
    <w:multiLevelType w:val="multilevel"/>
    <w:tmpl w:val="3CDC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3E1E95"/>
    <w:multiLevelType w:val="multilevel"/>
    <w:tmpl w:val="0416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9C7928"/>
    <w:multiLevelType w:val="multilevel"/>
    <w:tmpl w:val="7412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C30E4"/>
    <w:multiLevelType w:val="multilevel"/>
    <w:tmpl w:val="CA40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CF25C3"/>
    <w:multiLevelType w:val="multilevel"/>
    <w:tmpl w:val="B2E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37A8B"/>
    <w:multiLevelType w:val="multilevel"/>
    <w:tmpl w:val="0246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5C2963"/>
    <w:multiLevelType w:val="multilevel"/>
    <w:tmpl w:val="D350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55580"/>
    <w:multiLevelType w:val="multilevel"/>
    <w:tmpl w:val="AE06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433ED0"/>
    <w:multiLevelType w:val="multilevel"/>
    <w:tmpl w:val="D01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B84E88"/>
    <w:multiLevelType w:val="multilevel"/>
    <w:tmpl w:val="DE28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DC1376"/>
    <w:multiLevelType w:val="multilevel"/>
    <w:tmpl w:val="A09C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7"/>
  </w:num>
  <w:num w:numId="4" w16cid:durableId="1898322524">
    <w:abstractNumId w:val="17"/>
  </w:num>
  <w:num w:numId="5" w16cid:durableId="773480203">
    <w:abstractNumId w:val="78"/>
  </w:num>
  <w:num w:numId="6" w16cid:durableId="1893998325">
    <w:abstractNumId w:val="90"/>
  </w:num>
  <w:num w:numId="7" w16cid:durableId="31730490">
    <w:abstractNumId w:val="54"/>
  </w:num>
  <w:num w:numId="8" w16cid:durableId="1285886388">
    <w:abstractNumId w:val="72"/>
  </w:num>
  <w:num w:numId="9" w16cid:durableId="76753685">
    <w:abstractNumId w:val="63"/>
  </w:num>
  <w:num w:numId="10" w16cid:durableId="326565901">
    <w:abstractNumId w:val="91"/>
  </w:num>
  <w:num w:numId="11" w16cid:durableId="779370909">
    <w:abstractNumId w:val="45"/>
  </w:num>
  <w:num w:numId="12" w16cid:durableId="1312295266">
    <w:abstractNumId w:val="80"/>
  </w:num>
  <w:num w:numId="13" w16cid:durableId="1055739409">
    <w:abstractNumId w:val="29"/>
  </w:num>
  <w:num w:numId="14" w16cid:durableId="63724915">
    <w:abstractNumId w:val="38"/>
  </w:num>
  <w:num w:numId="15" w16cid:durableId="490407507">
    <w:abstractNumId w:val="16"/>
  </w:num>
  <w:num w:numId="16" w16cid:durableId="1614560072">
    <w:abstractNumId w:val="66"/>
  </w:num>
  <w:num w:numId="17" w16cid:durableId="2094693205">
    <w:abstractNumId w:val="1"/>
  </w:num>
  <w:num w:numId="18" w16cid:durableId="56977669">
    <w:abstractNumId w:val="19"/>
  </w:num>
  <w:num w:numId="19" w16cid:durableId="678507180">
    <w:abstractNumId w:val="46"/>
  </w:num>
  <w:num w:numId="20" w16cid:durableId="167142098">
    <w:abstractNumId w:val="37"/>
  </w:num>
  <w:num w:numId="21" w16cid:durableId="1364483391">
    <w:abstractNumId w:val="73"/>
  </w:num>
  <w:num w:numId="22" w16cid:durableId="1720008846">
    <w:abstractNumId w:val="2"/>
  </w:num>
  <w:num w:numId="23" w16cid:durableId="1502499616">
    <w:abstractNumId w:val="81"/>
  </w:num>
  <w:num w:numId="24" w16cid:durableId="1281451561">
    <w:abstractNumId w:val="34"/>
  </w:num>
  <w:num w:numId="25" w16cid:durableId="252013863">
    <w:abstractNumId w:val="82"/>
  </w:num>
  <w:num w:numId="26" w16cid:durableId="1259752002">
    <w:abstractNumId w:val="52"/>
  </w:num>
  <w:num w:numId="27" w16cid:durableId="431554895">
    <w:abstractNumId w:val="12"/>
  </w:num>
  <w:num w:numId="28" w16cid:durableId="1824001649">
    <w:abstractNumId w:val="3"/>
  </w:num>
  <w:num w:numId="29" w16cid:durableId="856888086">
    <w:abstractNumId w:val="51"/>
  </w:num>
  <w:num w:numId="30" w16cid:durableId="441263313">
    <w:abstractNumId w:val="58"/>
  </w:num>
  <w:num w:numId="31" w16cid:durableId="1274242068">
    <w:abstractNumId w:val="25"/>
  </w:num>
  <w:num w:numId="32" w16cid:durableId="1001665799">
    <w:abstractNumId w:val="10"/>
  </w:num>
  <w:num w:numId="33" w16cid:durableId="31734210">
    <w:abstractNumId w:val="15"/>
  </w:num>
  <w:num w:numId="34" w16cid:durableId="1421758230">
    <w:abstractNumId w:val="14"/>
  </w:num>
  <w:num w:numId="35" w16cid:durableId="1091586441">
    <w:abstractNumId w:val="56"/>
  </w:num>
  <w:num w:numId="36" w16cid:durableId="2099793127">
    <w:abstractNumId w:val="65"/>
  </w:num>
  <w:num w:numId="37" w16cid:durableId="568617512">
    <w:abstractNumId w:val="96"/>
  </w:num>
  <w:num w:numId="38" w16cid:durableId="1375040380">
    <w:abstractNumId w:val="57"/>
  </w:num>
  <w:num w:numId="39" w16cid:durableId="613176251">
    <w:abstractNumId w:val="21"/>
  </w:num>
  <w:num w:numId="40" w16cid:durableId="2026899789">
    <w:abstractNumId w:val="79"/>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60"/>
  </w:num>
  <w:num w:numId="46" w16cid:durableId="1261791569">
    <w:abstractNumId w:val="95"/>
  </w:num>
  <w:num w:numId="47" w16cid:durableId="1875193489">
    <w:abstractNumId w:val="31"/>
  </w:num>
  <w:num w:numId="48" w16cid:durableId="1172067006">
    <w:abstractNumId w:val="36"/>
  </w:num>
  <w:num w:numId="49" w16cid:durableId="1162700637">
    <w:abstractNumId w:val="94"/>
  </w:num>
  <w:num w:numId="50" w16cid:durableId="1229656482">
    <w:abstractNumId w:val="30"/>
  </w:num>
  <w:num w:numId="51" w16cid:durableId="1144544300">
    <w:abstractNumId w:val="77"/>
  </w:num>
  <w:num w:numId="52" w16cid:durableId="1471634383">
    <w:abstractNumId w:val="42"/>
  </w:num>
  <w:num w:numId="53" w16cid:durableId="338195112">
    <w:abstractNumId w:val="71"/>
  </w:num>
  <w:num w:numId="54" w16cid:durableId="781874733">
    <w:abstractNumId w:val="85"/>
  </w:num>
  <w:num w:numId="55" w16cid:durableId="1378243505">
    <w:abstractNumId w:val="76"/>
  </w:num>
  <w:num w:numId="56" w16cid:durableId="248925016">
    <w:abstractNumId w:val="88"/>
  </w:num>
  <w:num w:numId="57" w16cid:durableId="1285693393">
    <w:abstractNumId w:val="44"/>
  </w:num>
  <w:num w:numId="58" w16cid:durableId="627245739">
    <w:abstractNumId w:val="67"/>
  </w:num>
  <w:num w:numId="59" w16cid:durableId="949511253">
    <w:abstractNumId w:val="18"/>
  </w:num>
  <w:num w:numId="60" w16cid:durableId="1282493129">
    <w:abstractNumId w:val="62"/>
  </w:num>
  <w:num w:numId="61" w16cid:durableId="1049650559">
    <w:abstractNumId w:val="39"/>
  </w:num>
  <w:num w:numId="62" w16cid:durableId="1637641795">
    <w:abstractNumId w:val="13"/>
  </w:num>
  <w:num w:numId="63" w16cid:durableId="385422924">
    <w:abstractNumId w:val="48"/>
  </w:num>
  <w:num w:numId="64" w16cid:durableId="415172491">
    <w:abstractNumId w:val="22"/>
  </w:num>
  <w:num w:numId="65" w16cid:durableId="568728719">
    <w:abstractNumId w:val="8"/>
  </w:num>
  <w:num w:numId="66" w16cid:durableId="77751085">
    <w:abstractNumId w:val="61"/>
  </w:num>
  <w:num w:numId="67" w16cid:durableId="108548959">
    <w:abstractNumId w:val="86"/>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92"/>
  </w:num>
  <w:num w:numId="73" w16cid:durableId="1103303872">
    <w:abstractNumId w:val="50"/>
  </w:num>
  <w:num w:numId="74" w16cid:durableId="670840314">
    <w:abstractNumId w:val="40"/>
  </w:num>
  <w:num w:numId="75" w16cid:durableId="1104377326">
    <w:abstractNumId w:val="84"/>
  </w:num>
  <w:num w:numId="76" w16cid:durableId="701049806">
    <w:abstractNumId w:val="83"/>
  </w:num>
  <w:num w:numId="77" w16cid:durableId="594437277">
    <w:abstractNumId w:val="7"/>
  </w:num>
  <w:num w:numId="78" w16cid:durableId="1493789429">
    <w:abstractNumId w:val="23"/>
  </w:num>
  <w:num w:numId="79" w16cid:durableId="24718729">
    <w:abstractNumId w:val="93"/>
  </w:num>
  <w:num w:numId="80" w16cid:durableId="200747494">
    <w:abstractNumId w:val="6"/>
  </w:num>
  <w:num w:numId="81" w16cid:durableId="135806144">
    <w:abstractNumId w:val="0"/>
  </w:num>
  <w:num w:numId="82" w16cid:durableId="945583017">
    <w:abstractNumId w:val="68"/>
  </w:num>
  <w:num w:numId="83" w16cid:durableId="1795057733">
    <w:abstractNumId w:val="75"/>
  </w:num>
  <w:num w:numId="84" w16cid:durableId="1894388556">
    <w:abstractNumId w:val="98"/>
  </w:num>
  <w:num w:numId="85" w16cid:durableId="1171718886">
    <w:abstractNumId w:val="32"/>
  </w:num>
  <w:num w:numId="86" w16cid:durableId="1324773943">
    <w:abstractNumId w:val="70"/>
  </w:num>
  <w:num w:numId="87" w16cid:durableId="1684355920">
    <w:abstractNumId w:val="89"/>
  </w:num>
  <w:num w:numId="88" w16cid:durableId="209878596">
    <w:abstractNumId w:val="43"/>
  </w:num>
  <w:num w:numId="89" w16cid:durableId="902982298">
    <w:abstractNumId w:val="49"/>
  </w:num>
  <w:num w:numId="90" w16cid:durableId="733893888">
    <w:abstractNumId w:val="87"/>
  </w:num>
  <w:num w:numId="91" w16cid:durableId="1612010655">
    <w:abstractNumId w:val="33"/>
  </w:num>
  <w:num w:numId="92" w16cid:durableId="2077195604">
    <w:abstractNumId w:val="11"/>
  </w:num>
  <w:num w:numId="93" w16cid:durableId="1314943588">
    <w:abstractNumId w:val="74"/>
  </w:num>
  <w:num w:numId="94" w16cid:durableId="991638545">
    <w:abstractNumId w:val="41"/>
  </w:num>
  <w:num w:numId="95" w16cid:durableId="1216433493">
    <w:abstractNumId w:val="64"/>
  </w:num>
  <w:num w:numId="96" w16cid:durableId="546836352">
    <w:abstractNumId w:val="4"/>
  </w:num>
  <w:num w:numId="97" w16cid:durableId="1220820260">
    <w:abstractNumId w:val="69"/>
  </w:num>
  <w:num w:numId="98" w16cid:durableId="2070615924">
    <w:abstractNumId w:val="59"/>
  </w:num>
  <w:num w:numId="99" w16cid:durableId="1185244503">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4777E"/>
    <w:rsid w:val="00051DC9"/>
    <w:rsid w:val="00065A44"/>
    <w:rsid w:val="00083E3B"/>
    <w:rsid w:val="000A2E02"/>
    <w:rsid w:val="000A5E95"/>
    <w:rsid w:val="000B266F"/>
    <w:rsid w:val="000D24EC"/>
    <w:rsid w:val="000D275E"/>
    <w:rsid w:val="001125A9"/>
    <w:rsid w:val="00155361"/>
    <w:rsid w:val="001772C8"/>
    <w:rsid w:val="00184304"/>
    <w:rsid w:val="00184CE8"/>
    <w:rsid w:val="001C26FB"/>
    <w:rsid w:val="00204AB8"/>
    <w:rsid w:val="00281683"/>
    <w:rsid w:val="002A7829"/>
    <w:rsid w:val="002B4AAF"/>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04B2C"/>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14CBD"/>
    <w:rsid w:val="00E44F32"/>
    <w:rsid w:val="00E752F0"/>
    <w:rsid w:val="00E86D64"/>
    <w:rsid w:val="00E949CC"/>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35">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037862">
      <w:bodyDiv w:val="1"/>
      <w:marLeft w:val="0"/>
      <w:marRight w:val="0"/>
      <w:marTop w:val="0"/>
      <w:marBottom w:val="0"/>
      <w:divBdr>
        <w:top w:val="none" w:sz="0" w:space="0" w:color="auto"/>
        <w:left w:val="none" w:sz="0" w:space="0" w:color="auto"/>
        <w:bottom w:val="none" w:sz="0" w:space="0" w:color="auto"/>
        <w:right w:val="none" w:sz="0" w:space="0" w:color="auto"/>
      </w:divBdr>
      <w:divsChild>
        <w:div w:id="1856726387">
          <w:marLeft w:val="0"/>
          <w:marRight w:val="0"/>
          <w:marTop w:val="0"/>
          <w:marBottom w:val="0"/>
          <w:divBdr>
            <w:top w:val="none" w:sz="0" w:space="0" w:color="auto"/>
            <w:left w:val="none" w:sz="0" w:space="0" w:color="auto"/>
            <w:bottom w:val="none" w:sz="0" w:space="0" w:color="auto"/>
            <w:right w:val="none" w:sz="0" w:space="0" w:color="auto"/>
          </w:divBdr>
          <w:divsChild>
            <w:div w:id="700664993">
              <w:marLeft w:val="0"/>
              <w:marRight w:val="0"/>
              <w:marTop w:val="0"/>
              <w:marBottom w:val="0"/>
              <w:divBdr>
                <w:top w:val="none" w:sz="0" w:space="0" w:color="auto"/>
                <w:left w:val="none" w:sz="0" w:space="0" w:color="auto"/>
                <w:bottom w:val="none" w:sz="0" w:space="0" w:color="auto"/>
                <w:right w:val="none" w:sz="0" w:space="0" w:color="auto"/>
              </w:divBdr>
              <w:divsChild>
                <w:div w:id="1831360519">
                  <w:marLeft w:val="0"/>
                  <w:marRight w:val="0"/>
                  <w:marTop w:val="0"/>
                  <w:marBottom w:val="0"/>
                  <w:divBdr>
                    <w:top w:val="none" w:sz="0" w:space="0" w:color="auto"/>
                    <w:left w:val="none" w:sz="0" w:space="0" w:color="auto"/>
                    <w:bottom w:val="none" w:sz="0" w:space="0" w:color="auto"/>
                    <w:right w:val="none" w:sz="0" w:space="0" w:color="auto"/>
                  </w:divBdr>
                  <w:divsChild>
                    <w:div w:id="1725831229">
                      <w:marLeft w:val="0"/>
                      <w:marRight w:val="0"/>
                      <w:marTop w:val="0"/>
                      <w:marBottom w:val="0"/>
                      <w:divBdr>
                        <w:top w:val="none" w:sz="0" w:space="0" w:color="auto"/>
                        <w:left w:val="single" w:sz="6" w:space="0" w:color="CCCCCC"/>
                        <w:bottom w:val="single" w:sz="6" w:space="0" w:color="CCCCCC"/>
                        <w:right w:val="single" w:sz="6" w:space="0" w:color="CCCCCC"/>
                      </w:divBdr>
                      <w:divsChild>
                        <w:div w:id="12396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8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2051335">
      <w:bodyDiv w:val="1"/>
      <w:marLeft w:val="0"/>
      <w:marRight w:val="0"/>
      <w:marTop w:val="0"/>
      <w:marBottom w:val="0"/>
      <w:divBdr>
        <w:top w:val="none" w:sz="0" w:space="0" w:color="auto"/>
        <w:left w:val="none" w:sz="0" w:space="0" w:color="auto"/>
        <w:bottom w:val="none" w:sz="0" w:space="0" w:color="auto"/>
        <w:right w:val="none" w:sz="0" w:space="0" w:color="auto"/>
      </w:divBdr>
      <w:divsChild>
        <w:div w:id="477918998">
          <w:marLeft w:val="0"/>
          <w:marRight w:val="0"/>
          <w:marTop w:val="0"/>
          <w:marBottom w:val="0"/>
          <w:divBdr>
            <w:top w:val="none" w:sz="0" w:space="0" w:color="auto"/>
            <w:left w:val="none" w:sz="0" w:space="0" w:color="auto"/>
            <w:bottom w:val="none" w:sz="0" w:space="0" w:color="auto"/>
            <w:right w:val="none" w:sz="0" w:space="0" w:color="auto"/>
          </w:divBdr>
          <w:divsChild>
            <w:div w:id="159808837">
              <w:marLeft w:val="0"/>
              <w:marRight w:val="0"/>
              <w:marTop w:val="0"/>
              <w:marBottom w:val="0"/>
              <w:divBdr>
                <w:top w:val="none" w:sz="0" w:space="0" w:color="auto"/>
                <w:left w:val="none" w:sz="0" w:space="0" w:color="auto"/>
                <w:bottom w:val="none" w:sz="0" w:space="0" w:color="auto"/>
                <w:right w:val="none" w:sz="0" w:space="0" w:color="auto"/>
              </w:divBdr>
              <w:divsChild>
                <w:div w:id="535430505">
                  <w:marLeft w:val="0"/>
                  <w:marRight w:val="0"/>
                  <w:marTop w:val="0"/>
                  <w:marBottom w:val="0"/>
                  <w:divBdr>
                    <w:top w:val="none" w:sz="0" w:space="0" w:color="auto"/>
                    <w:left w:val="none" w:sz="0" w:space="0" w:color="auto"/>
                    <w:bottom w:val="none" w:sz="0" w:space="0" w:color="auto"/>
                    <w:right w:val="none" w:sz="0" w:space="0" w:color="auto"/>
                  </w:divBdr>
                  <w:divsChild>
                    <w:div w:id="466970355">
                      <w:marLeft w:val="0"/>
                      <w:marRight w:val="0"/>
                      <w:marTop w:val="0"/>
                      <w:marBottom w:val="0"/>
                      <w:divBdr>
                        <w:top w:val="none" w:sz="0" w:space="0" w:color="auto"/>
                        <w:left w:val="single" w:sz="6" w:space="0" w:color="CCCCCC"/>
                        <w:bottom w:val="single" w:sz="6" w:space="0" w:color="CCCCCC"/>
                        <w:right w:val="single" w:sz="6" w:space="0" w:color="CCCCCC"/>
                      </w:divBdr>
                      <w:divsChild>
                        <w:div w:id="19890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3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0587063">
      <w:bodyDiv w:val="1"/>
      <w:marLeft w:val="0"/>
      <w:marRight w:val="0"/>
      <w:marTop w:val="0"/>
      <w:marBottom w:val="0"/>
      <w:divBdr>
        <w:top w:val="none" w:sz="0" w:space="0" w:color="auto"/>
        <w:left w:val="none" w:sz="0" w:space="0" w:color="auto"/>
        <w:bottom w:val="none" w:sz="0" w:space="0" w:color="auto"/>
        <w:right w:val="none" w:sz="0" w:space="0" w:color="auto"/>
      </w:divBdr>
      <w:divsChild>
        <w:div w:id="1744404246">
          <w:marLeft w:val="0"/>
          <w:marRight w:val="0"/>
          <w:marTop w:val="0"/>
          <w:marBottom w:val="0"/>
          <w:divBdr>
            <w:top w:val="none" w:sz="0" w:space="0" w:color="auto"/>
            <w:left w:val="none" w:sz="0" w:space="0" w:color="auto"/>
            <w:bottom w:val="none" w:sz="0" w:space="0" w:color="auto"/>
            <w:right w:val="none" w:sz="0" w:space="0" w:color="auto"/>
          </w:divBdr>
          <w:divsChild>
            <w:div w:id="920137906">
              <w:marLeft w:val="0"/>
              <w:marRight w:val="0"/>
              <w:marTop w:val="0"/>
              <w:marBottom w:val="0"/>
              <w:divBdr>
                <w:top w:val="none" w:sz="0" w:space="0" w:color="auto"/>
                <w:left w:val="none" w:sz="0" w:space="0" w:color="auto"/>
                <w:bottom w:val="none" w:sz="0" w:space="0" w:color="auto"/>
                <w:right w:val="none" w:sz="0" w:space="0" w:color="auto"/>
              </w:divBdr>
              <w:divsChild>
                <w:div w:id="1159154791">
                  <w:marLeft w:val="0"/>
                  <w:marRight w:val="0"/>
                  <w:marTop w:val="0"/>
                  <w:marBottom w:val="0"/>
                  <w:divBdr>
                    <w:top w:val="none" w:sz="0" w:space="0" w:color="auto"/>
                    <w:left w:val="none" w:sz="0" w:space="0" w:color="auto"/>
                    <w:bottom w:val="none" w:sz="0" w:space="0" w:color="auto"/>
                    <w:right w:val="none" w:sz="0" w:space="0" w:color="auto"/>
                  </w:divBdr>
                  <w:divsChild>
                    <w:div w:id="1325360243">
                      <w:marLeft w:val="0"/>
                      <w:marRight w:val="0"/>
                      <w:marTop w:val="0"/>
                      <w:marBottom w:val="0"/>
                      <w:divBdr>
                        <w:top w:val="none" w:sz="0" w:space="0" w:color="auto"/>
                        <w:left w:val="single" w:sz="6" w:space="0" w:color="CCCCCC"/>
                        <w:bottom w:val="single" w:sz="6" w:space="0" w:color="CCCCCC"/>
                        <w:right w:val="single" w:sz="6" w:space="0" w:color="CCCCCC"/>
                      </w:divBdr>
                      <w:divsChild>
                        <w:div w:id="8188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79208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681747">
      <w:bodyDiv w:val="1"/>
      <w:marLeft w:val="0"/>
      <w:marRight w:val="0"/>
      <w:marTop w:val="0"/>
      <w:marBottom w:val="0"/>
      <w:divBdr>
        <w:top w:val="none" w:sz="0" w:space="0" w:color="auto"/>
        <w:left w:val="none" w:sz="0" w:space="0" w:color="auto"/>
        <w:bottom w:val="none" w:sz="0" w:space="0" w:color="auto"/>
        <w:right w:val="none" w:sz="0" w:space="0" w:color="auto"/>
      </w:divBdr>
      <w:divsChild>
        <w:div w:id="1480340826">
          <w:marLeft w:val="0"/>
          <w:marRight w:val="0"/>
          <w:marTop w:val="0"/>
          <w:marBottom w:val="0"/>
          <w:divBdr>
            <w:top w:val="none" w:sz="0" w:space="0" w:color="auto"/>
            <w:left w:val="none" w:sz="0" w:space="0" w:color="auto"/>
            <w:bottom w:val="none" w:sz="0" w:space="0" w:color="auto"/>
            <w:right w:val="none" w:sz="0" w:space="0" w:color="auto"/>
          </w:divBdr>
          <w:divsChild>
            <w:div w:id="541137414">
              <w:marLeft w:val="0"/>
              <w:marRight w:val="0"/>
              <w:marTop w:val="0"/>
              <w:marBottom w:val="0"/>
              <w:divBdr>
                <w:top w:val="none" w:sz="0" w:space="0" w:color="auto"/>
                <w:left w:val="none" w:sz="0" w:space="0" w:color="auto"/>
                <w:bottom w:val="none" w:sz="0" w:space="0" w:color="auto"/>
                <w:right w:val="none" w:sz="0" w:space="0" w:color="auto"/>
              </w:divBdr>
              <w:divsChild>
                <w:div w:id="1454059084">
                  <w:marLeft w:val="0"/>
                  <w:marRight w:val="0"/>
                  <w:marTop w:val="0"/>
                  <w:marBottom w:val="0"/>
                  <w:divBdr>
                    <w:top w:val="none" w:sz="0" w:space="0" w:color="auto"/>
                    <w:left w:val="none" w:sz="0" w:space="0" w:color="auto"/>
                    <w:bottom w:val="none" w:sz="0" w:space="0" w:color="auto"/>
                    <w:right w:val="none" w:sz="0" w:space="0" w:color="auto"/>
                  </w:divBdr>
                  <w:divsChild>
                    <w:div w:id="679041212">
                      <w:marLeft w:val="0"/>
                      <w:marRight w:val="0"/>
                      <w:marTop w:val="0"/>
                      <w:marBottom w:val="0"/>
                      <w:divBdr>
                        <w:top w:val="none" w:sz="0" w:space="0" w:color="auto"/>
                        <w:left w:val="single" w:sz="6" w:space="0" w:color="CCCCCC"/>
                        <w:bottom w:val="single" w:sz="6" w:space="0" w:color="CCCCCC"/>
                        <w:right w:val="single" w:sz="6" w:space="0" w:color="CCCCCC"/>
                      </w:divBdr>
                      <w:divsChild>
                        <w:div w:id="150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6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7164683">
      <w:bodyDiv w:val="1"/>
      <w:marLeft w:val="0"/>
      <w:marRight w:val="0"/>
      <w:marTop w:val="0"/>
      <w:marBottom w:val="0"/>
      <w:divBdr>
        <w:top w:val="none" w:sz="0" w:space="0" w:color="auto"/>
        <w:left w:val="none" w:sz="0" w:space="0" w:color="auto"/>
        <w:bottom w:val="none" w:sz="0" w:space="0" w:color="auto"/>
        <w:right w:val="none" w:sz="0" w:space="0" w:color="auto"/>
      </w:divBdr>
      <w:divsChild>
        <w:div w:id="915478362">
          <w:marLeft w:val="0"/>
          <w:marRight w:val="0"/>
          <w:marTop w:val="0"/>
          <w:marBottom w:val="0"/>
          <w:divBdr>
            <w:top w:val="none" w:sz="0" w:space="0" w:color="auto"/>
            <w:left w:val="none" w:sz="0" w:space="0" w:color="auto"/>
            <w:bottom w:val="none" w:sz="0" w:space="0" w:color="auto"/>
            <w:right w:val="none" w:sz="0" w:space="0" w:color="auto"/>
          </w:divBdr>
          <w:divsChild>
            <w:div w:id="1411997664">
              <w:marLeft w:val="0"/>
              <w:marRight w:val="0"/>
              <w:marTop w:val="0"/>
              <w:marBottom w:val="0"/>
              <w:divBdr>
                <w:top w:val="none" w:sz="0" w:space="0" w:color="auto"/>
                <w:left w:val="none" w:sz="0" w:space="0" w:color="auto"/>
                <w:bottom w:val="none" w:sz="0" w:space="0" w:color="auto"/>
                <w:right w:val="none" w:sz="0" w:space="0" w:color="auto"/>
              </w:divBdr>
              <w:divsChild>
                <w:div w:id="7485753">
                  <w:marLeft w:val="0"/>
                  <w:marRight w:val="0"/>
                  <w:marTop w:val="0"/>
                  <w:marBottom w:val="0"/>
                  <w:divBdr>
                    <w:top w:val="none" w:sz="0" w:space="0" w:color="auto"/>
                    <w:left w:val="none" w:sz="0" w:space="0" w:color="auto"/>
                    <w:bottom w:val="none" w:sz="0" w:space="0" w:color="auto"/>
                    <w:right w:val="none" w:sz="0" w:space="0" w:color="auto"/>
                  </w:divBdr>
                  <w:divsChild>
                    <w:div w:id="1489058189">
                      <w:marLeft w:val="0"/>
                      <w:marRight w:val="0"/>
                      <w:marTop w:val="0"/>
                      <w:marBottom w:val="0"/>
                      <w:divBdr>
                        <w:top w:val="none" w:sz="0" w:space="0" w:color="auto"/>
                        <w:left w:val="single" w:sz="6" w:space="0" w:color="CCCCCC"/>
                        <w:bottom w:val="single" w:sz="6" w:space="0" w:color="CCCCCC"/>
                        <w:right w:val="single" w:sz="6" w:space="0" w:color="CCCCCC"/>
                      </w:divBdr>
                      <w:divsChild>
                        <w:div w:id="12284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8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31478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034632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1712033">
      <w:bodyDiv w:val="1"/>
      <w:marLeft w:val="0"/>
      <w:marRight w:val="0"/>
      <w:marTop w:val="0"/>
      <w:marBottom w:val="0"/>
      <w:divBdr>
        <w:top w:val="none" w:sz="0" w:space="0" w:color="auto"/>
        <w:left w:val="none" w:sz="0" w:space="0" w:color="auto"/>
        <w:bottom w:val="none" w:sz="0" w:space="0" w:color="auto"/>
        <w:right w:val="none" w:sz="0" w:space="0" w:color="auto"/>
      </w:divBdr>
      <w:divsChild>
        <w:div w:id="1627470205">
          <w:marLeft w:val="0"/>
          <w:marRight w:val="0"/>
          <w:marTop w:val="0"/>
          <w:marBottom w:val="0"/>
          <w:divBdr>
            <w:top w:val="none" w:sz="0" w:space="0" w:color="auto"/>
            <w:left w:val="none" w:sz="0" w:space="0" w:color="auto"/>
            <w:bottom w:val="none" w:sz="0" w:space="0" w:color="auto"/>
            <w:right w:val="none" w:sz="0" w:space="0" w:color="auto"/>
          </w:divBdr>
          <w:divsChild>
            <w:div w:id="853223732">
              <w:marLeft w:val="0"/>
              <w:marRight w:val="0"/>
              <w:marTop w:val="0"/>
              <w:marBottom w:val="0"/>
              <w:divBdr>
                <w:top w:val="none" w:sz="0" w:space="0" w:color="auto"/>
                <w:left w:val="none" w:sz="0" w:space="0" w:color="auto"/>
                <w:bottom w:val="none" w:sz="0" w:space="0" w:color="auto"/>
                <w:right w:val="none" w:sz="0" w:space="0" w:color="auto"/>
              </w:divBdr>
              <w:divsChild>
                <w:div w:id="2114930864">
                  <w:marLeft w:val="0"/>
                  <w:marRight w:val="0"/>
                  <w:marTop w:val="0"/>
                  <w:marBottom w:val="0"/>
                  <w:divBdr>
                    <w:top w:val="none" w:sz="0" w:space="0" w:color="auto"/>
                    <w:left w:val="none" w:sz="0" w:space="0" w:color="auto"/>
                    <w:bottom w:val="none" w:sz="0" w:space="0" w:color="auto"/>
                    <w:right w:val="none" w:sz="0" w:space="0" w:color="auto"/>
                  </w:divBdr>
                  <w:divsChild>
                    <w:div w:id="1918199638">
                      <w:marLeft w:val="0"/>
                      <w:marRight w:val="0"/>
                      <w:marTop w:val="0"/>
                      <w:marBottom w:val="0"/>
                      <w:divBdr>
                        <w:top w:val="none" w:sz="0" w:space="0" w:color="auto"/>
                        <w:left w:val="single" w:sz="6" w:space="0" w:color="CCCCCC"/>
                        <w:bottom w:val="single" w:sz="6" w:space="0" w:color="CCCCCC"/>
                        <w:right w:val="single" w:sz="6" w:space="0" w:color="CCCCCC"/>
                      </w:divBdr>
                      <w:divsChild>
                        <w:div w:id="13062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9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3661</Words>
  <Characters>18966</Characters>
  <Application>Microsoft Office Word</Application>
  <DocSecurity>0</DocSecurity>
  <Lines>344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2025-02-04T11:57:00Z</dcterms:created>
  <dcterms:modified xsi:type="dcterms:W3CDTF">2025-02-04T12:08:00Z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