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Спасительное дело Христа, Сессия 9, 3 служения Христа, Часть 3, 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Девять спасительных событий </w:t>
      </w:r>
      <w:r xmlns:w="http://schemas.openxmlformats.org/wordprocessingml/2006/main" w:rsidR="00000000">
        <w:rPr>
          <w:rFonts w:ascii="Calibri" w:eastAsia="Calibri" w:hAnsi="Calibri" w:cs="Calibri"/>
          <w:b/>
          <w:bCs/>
          <w:sz w:val="42"/>
          <w:szCs w:val="42"/>
        </w:rPr>
        <w:t xml:space="preserve">Христа , Часть 1</w:t>
      </w:r>
      <w:r xmlns:w="http://schemas.openxmlformats.org/wordprocessingml/2006/main">
        <w:rPr>
          <w:rFonts w:ascii="Calibri" w:eastAsia="Calibri" w:hAnsi="Calibri" w:cs="Calibri"/>
          <w:b/>
          <w:bCs/>
          <w:sz w:val="42"/>
          <w:szCs w:val="42"/>
        </w:rPr>
        <w:br xmlns:w="http://schemas.openxmlformats.org/wordprocessingml/2006/main"/>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Роберт Петерсон и Тед Хильдебрандт</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доктор Роберт Петерсон в своем учении о спасительных делах Христа. Это сессия 9, Три служения Христа, Часть 3, и 9 спасительных событий Христа, Часть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Поскольку мы завершаем наше изучение тройственного служения Христа, или, говоря иначе, его трех служений пророка, священника и царя, я хотел бы, чтобы мы обратились к Евреям 1, которая является лучшим местом, которое я знаю в этом отношении, потому что она объединяет все три служения в одном просто потрясающем отрывке.</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Но прежде чем мы это сделаем, пожалуйста, помолитесь со мной. Милостивый Отец, мы благодарим Тебя за то, что Ты дал нам Свое святое слово. Мы благодарим Тебя за то, что Ты послал Своего сына, чтобы он стал нашим Спасителем и нашим Господом. Благослови нас Своим Духом, мы молимся, чтобы мы понимали, верили и исполняли Твою добрую волю, мы молимся, через Иисуса Христа, Господа нашего. Аминь.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Евреям 1 на самом деле должен заканчиваться на 2:4. Это не большое разделение глав.</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по 4 — это применение главы 1 Послания к Евреям. Глава 1 в основном посвящена царскому служению Иисуса, его сидению как царя по правую руку от Бога, когда небесное воинство приветствует и поклоняется ему как воскресшему, победоносному, вознесенному и затем восседающему Господу. Но начинается она с пророческого служения. Давным-давно, много раз и многими способами Бог говорил с нашими отцами через пророков, но в эти последние дни он говорил с нами через своего Сына.</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противопоставляет Ветхий и Новый Завет откровения, и есть много контрастов. Давным-давно, напротив, в эти последние дни, Бог говорил с нашими отцами, он говорил с нами через пророков, он говорил давно с отцами, но в эти последние дни, он говорил через своего Сына. И, вероятно, также, во многих случаях и многими способами, и через своего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выполняет двойную обязанность, то есть, откровение Нового Завета - это Сын, Сын-откровение, СЫН.</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Итак, это показывает, что Христос — великий и последний пророк. Подождите-ка, скажете вы, будут и другие пророки. После Иисуса есть и другие пророки.</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 Новом Завете говорится о новозаветных апостолах и новозаветных пророках в посланиях Павла, например. Это правда, но они являются делегатами Иисуса. Они являются его служением, расширенным через то, что он дал Духа своим апостолам и новозаветным пророкам.</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Хорошо видеть разницу между откровением Ветхого и Нового Завета, но давайте не упускать из виду и общность. Давным-давно, много раз, многими способами говорил Бог. В эти последние дни он говорил с нами через своего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Бог — говорящий Бог в обоих Заветах. Он счел нужным открыть себя в словах, конечно, и в делах, но здесь акцент делается на словах. Некоторые удивляются, обнаруживая пророков, и затем, по мере развития отрывка, большое различие оказывается между Христом и ангелами, и возникает вопрос: что общего у пророков и ангелов? В чем смысл письма автора к Евреям? Ответ в том, что они оба являются посредниками откровения Ветхого Завета.</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Итак, он показывает, что Христос — высший открыватель. Пока я не забыл, именно с этим я имею в виду, в Ветхом Завете Бог использовал пророков и ангелов, чтобы открыть себя. Ангелы, например, — это всего лишь намеки на это в законе, но дважды в Деяниях 7 и один раз в Галатам 3 Павел говорит, что закон был дан Моисею через посредника, Моисея, с ангелами, через ангелов.</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Еврейская традиция говорит то же самое, основываясь на ссылках на закон мириадов мириад, присутствующих на горе. Так что в этом отношении 2 и 4 являются приложениями Главы 1. Глава 1 дает доктрину о том, что Сын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превосходит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посредников Ветхого Завета, а затем 2 и 4 говорят, поэтому мы должны быть более внимательны к тому, что мы услышали, чтобы не отдалиться от этого. Первый из известных предостерегающих отрывков Послания к Евреям.</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Ибо, поскольку послание, возвещенное ангелами, которое должно было быть законом, воплощением откровения Ветхого Завета, оказалось достоверным, и всякое преступление или непослушание получило справедливое возмездие, как мы избежим? Если мы пренебрегаем таким великим спасением, которое было впервые возвещено, оно было возвещено сначала Господом, ясно имея в виду Иисуса, и оно было засвидетельствовано нам теми, кто слышал, при том, что Бог также засвидетельствовал знамениями и чудесами, и различными силами, и дарами Святого Духа, распределяемыми по Его воле. Итак, в главе 1 Иисус превосходит ветхозаветных посредников откровения. Он великий открыватель Бога.</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великий пророк. 2 и 4. Поэтому, даже если закон был важен, и откровенен, и очень серьезен, насколько серьезнее евангелие, принесенное Христом и его апостолами? Это поток мыслей, и в этом потоке мыслей мы видим пророческую должность Христа в первых двух стихах. Есть только одно упоминание о его должности, которое еврейский язык действительно открывает с глав 7, на самом деле с 7 по 10, но это упоминание удивительно.</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Сказав, что в эти последние дни Бог говорил с нами через Сына, он говорит, что Он назначил Его наследником всего. Христос — это конец. Все придет к Нему в конце.</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Через Которого и сотворил мир. Сын есть начало. Он агент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в творении, как в Иоанна 1 и Колоссянам 1. Сын есть сияние славы Божией и точный отпечаток Его природы, и Он держит вселенную словом силы Своей.</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Совершив очищение грехов, Он воссел одесную Величия на высоте. В середине стиха 3 есть священническое служение, но я хочу прокомментировать эти два прекрасных выражения. Сын есть сияние славы Божией и точный отпечаток Его природы.</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две метафоры: первая взята из Солнца и его лучей, вторая взята из чеканки монет и чеканки монет первого века. Каждая из этих метафор передает три вещи, самая важная из которых в контексте заключается в том, что СЫН, Сын Божий, является открывателем Бога. Солнце на небе называется славой Бога, а Христос, СЫН Божий, Сын Божий, называется сиянием Солнца или славой Бога.</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Теперь, сияние то же самое: является ли Солнце, СОЛНЦЕ, продленным в пространстве? Это Солнце, явленное. Оно, если использовать язык Отцов и Никеи, Никейского Собора, из того же вещества, оно той же природы. Это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homoousion, Солнца в небе.</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То есть, сияние — это излучаемое Солнце. Христос называется сиянием или лучезарностью, словом, которое мы больше не используем, затмением этого Солнца. Итак, номер один — равенство между Солнцем и Лучом, между Отцом и Сыном, между Богом и Сыном Божьим.</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Во-вторых, сияние — это не само Солнце, это проявленное Солнце. Следовательно, между ними есть различие. Но в основном в контексте мы узнаем о Великом Солнце, и даже древние понимали, что на него нельзя смотреть, вы повредите глаза, верно? Из лучей, которые приходят к нам, в контексте стихов 1 и 2, и контраста между посредниками Ветхого и Ветхого Завета, множественное число, и Великим посредником Нового Завета Откровения, единственное число, Христом, этот образ, сияние невидимой славы Божьей, представляет Солнце как открывателя Бога.</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Равный Богу, отличный от Бога, но главная идея в контексте — открыватель Бога. Так же и с этой метафорой. Он — точный отпечаток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отступничества Бога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природы, сущности и сущностного бытия.</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из чеканки монет, и мы знаем это по слову точный отпечаток. Древние брали мягкий металл, помещали его в то, что мы называем штампом, били по нему молотком, и это делало монету. Те же три принципа передаются и в этом изображении.</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Итак, авторы Послания к евреям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изменяют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метафору, чтобы подчеркнуть те же истины. Монета — это то же самое, что и игральная кость. Из игровой кости динария получается монета динарий.</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Вы не получаете ничего другого, верно? Но все же, они отличны. Это не игральная кость. Это продукт игральной кости.</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монета. Это монета, которая выпадает из игральной кости. Но опять же, в этом контексте, главная идея — откровение.</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Кубик, монета, несет на себе изображение кубка. Фактически, Господь Иисус Христос, Бог во плоти, является точным отпечатком природы Бога. Этого нельзя сказать ни о ком, кроме самого Бога.</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Мы созданы по образу и подобию Бога. Мы не являемся точным отпечатком его природы. Если бы это было правдой о нас, мы были бы богами, а мы таковыми не являемся.</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Основополагающим для библейского откровения из первой главы Библии является различие между творцом и творением. Теперь Христос пересекает границу, так сказать, потому что он творец. Он агент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в творении в Иоанна 1, Колоссянам 1, здесь, в Евреям 1, и в воплощении он становится творением.</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Итак, он — творец-тварь, Богочеловек. Так что главная идея здесь, через первые три стиха, заключается в том, что Сын — великий пророк, великий открыватель Бога, равный Отцу, отличный от него, но являющий его миру. В течение многих лет я преподавал в вечерней школе семинарии, где я вел занятия по изучению Библии на английском языке.</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Студентам магистратуры нужны были курсы по английскому языку Библии. Я с радостью преподавал теологию, используя оригинальные языки, особенно греческий язык Нового Завета, но это были курсы по английскому языку Библии, и я преподавал Римлянам, я преподавал Евангелие от Иоанна, Римлянам, Евреям и 1 и 2 Петра, снова и снова и снова. Я выбрал их, потому что они теологически очень богаты, и я узнал контекст этих книг очень, очень хорошо.</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Я верил в Библию до того, как начал преподавать как новообращенный. Я безоговорочно верил в нее, изучая ее годами. Моя вера укрепилась, но во время преподавания этих курсов она укрепилась еще больше, потому что я обнаружил, что лексика была другой, случаи, обстановка, аудитория и многое другое были другими.</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Образы, но истины перекрывали друг друга так значительно. Я пришел к выводу, что хотя это были человеческие авторы со своими стилями, историями и т. д., способами письма и самовыражения, в них действовал один и тот же дух. Я говорю, что, думая об Иоанна 1:18, никто никогда не видел Бога, единственного Бога, который рядом с Отцом, он открыл его.</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Это послание из Послания к Евреям 1 </w:t>
      </w:r>
      <w:r xmlns:w="http://schemas.openxmlformats.org/wordprocessingml/2006/main" w:rsidR="00FA38A7">
        <w:rPr>
          <w:rFonts w:ascii="Calibri" w:eastAsia="Calibri" w:hAnsi="Calibri" w:cs="Calibri"/>
          <w:sz w:val="26"/>
          <w:szCs w:val="26"/>
        </w:rPr>
        <w:t xml:space="preserve">:1-3. Бог послал своего сына, чтобы он стал великим пророком Нового Завета, пророком пророков, пророком par excellence, и частью его тройственного служения является пророческое служение. Это также священническое служение, и это главный акцент Послания к Евреям, но не главы 1. Мы уже видели почему, потому что он идет к кульминации 2, 1-4, верно? Первый отрывок предупреждения говорит, что поскольку Христос превосходит ветхозаветных посредников откровения, пророков и ангелов, его послание еще важнее,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уже не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Слово Божье, но даже важнее их. Евангелие даже важнее закона, такова его точка зрения, но когда он раскрывает эту главу, он говорит в стихе 3 в середине, совершив очищение грехов, сын воссел одесную Бога.</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предвосхищение великой темы глав с 7 по 10, что Христос является и священником, и жертвой. Он занимает священническую должность. Мы видели вчера, что Бог на самом деле испытывал трудности в достижении своей цели заставить все три дара объединиться в своем сыне.</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У него была проблема племени, потому что священники происходили из Иуды, обычные, извините, цари происходили из Иуды, обычное священство было от Левия через Аарона, поэтому мы говорим о левитских или аароновых священниках, и вы не можете происходить из двух колен, и Иисус происходил из Иуды, и, следовательно, он из царского рода, но он не происходил от Левия или Аарона, вы не можете происходить из двух колен, поэтому то, что сделал Бог, было учреждением еще одного целого священства, небольшого, но очень значимого. В нем всего два члена, Мэл и Иисус. Мэл был бы Мелхиседеком, странной фигурой из Бытия 14.</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появляется в записи, благословляет Авраама, является священником Бога Всевышнего и одновременно царем, и принимает десятину от Авраама. В Послании к Евреям 7 говорится, что меньший платит десятину большему, и Мелхиседек является прообразом Христа, который находится в священническом сане Мелхиседека не по генеалогии, потому что Иисус происходит из Иуды, родословная через Марию, официальная линия, официальный титул, если хотите, через отчима Иосифа, но именно через клятву он был сделан священником. В Послании к Евреям 7 также делается большой акцент на этом.</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Не без клятвы этот был сделан священником, потому что в Псалме 109 стих 4 говорится, говоря о грядущем: Ты священник вовек по чину, не Аарона или Левия, который говорит о том же чине, но Мелхиседека. Иисус имеет священство Мелхиседека. Я никогда раньше не произносил этого слова в своей жизни, и как таковой, он совершает очищение грехов. Это небольшое вступительное предложение предвосхищает истину главы 10, когда здесь говорится, что, совершив очищение грехов, он воссел одесную Величия на высоте, что является обычным способом, иносказательным избеганием божественного имени и прославлением имени Бога.</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 слава на высоте. Сын, совершив очищение, сел по правую руку от Бога. О чем это говорит? Во-первых, в отличие от всех предыдущих жертв, его работа завершена.</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Свершилось. Больше нет жертв за грехи. Во-вторых, из-за того, где он сидел, отец принимает его жертву.</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Его работа совершенна. Нет больше заслуг, которые нужно заслужить, нет больше жертвы, которая должна быть принесена, нет больше наказания, которое должно быть сделано, нет больше работы, которая совершает очищение и очищение грехов. Это - предел, потому что сын, совершив очищение грехов, воссел одесную Бога.</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Бог не требует большего. Бог, я говорю с почтением, не может требовать большего, и поскольку работа сына завершена и совершенна, она, следовательно, эффективна или действенна для спасения всякого, кто поверит в него. Так что, если по какой-то причине вы слушаете эту видеозапись и не знаете Иисуса, и, возможно, думаете, что вы слишком плохи для того, чтобы он принял вас, вы ошибаетесь.</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 ты прав. Ты плох, как и все мы. Мы плохи в Адаме, и мы плохи из-за наших собственных грехов, но Иисус не пришел, чтобы спасти праведников. Он пришел, чтобы искать и спасти погибших, и если ты отвернешься от своих грехов и поверишь в Него, это также касается и тебя.</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Аллилуйя. Уникальная жертва Христа является полной, совершенной и эффективной для спасения всякого верующего в Него. Таким образом, в Послании к Евреям 1 говорится о пророческих и священнических служениях сына Божьего, но не в высшей степени.</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 высшей степени, Евреям 1 о его царственности. Я уже сказал в потоке мыслей стихи 1 и 2, и 3 переходит прямо в 2, 1-4, и делает это применение. Тем не менее, это сидение по правую руку от Бога относится к его священству, и даже больше относится к его царству.</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воссел одесную величия на высоте, став настолько выше ангелов, ветхозаветных посредников откровения, насколько унаследованное им имя превосходнее их. Какое это имя? Иисус? Нет, это его человеческое имя, данное Иосифу и Марии до его рождения, что означает спаситель или Господь спасает. Нет, Господь? Нет, это имя было провозглашено повсюду при его воскресении.</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Нет, это имя или титул сын, ибо кому из ангелов Божиих когда-либо скажет: ты сын Мой, Я ныне родил тебя. Или еще: Я буду ему отцом, и он будет Мне сыном. И еще, когда Он вводит первенца в мир, я думал, что это говорит о Вифлееме.</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 контексте это не так. Эта глава о возвышении и сессии Иисуса, его сидении по правую руку от Бога, о чем он только что говорил. Когда он пойдет в небесный мир и сядет по правую руку от Бога, Господь, Отец, говорит, да поклонятся ему все ангелы Божии.</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О, Сын Божий не ангел. Мое сердце скорбит о культах. И годами я молился, чтобы Бог поднял кого-то, моего ученика, чтобы он послужил им.</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наконец сделал это. А Кэти была семинаристкой с опытом работы в христианской науке, которая узнала Иисуса. Она начала служение, которое теперь распространилось, как я полагаю, по всему миру.</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так прекрасно. Бог использует скромные вещи. Она была хорошей ученицей, но не отличной.</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Она любила Господа. Она совершенно смиренна. Это все от Бога.</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 Бог использует ее, чтобы привести христианских ученых ко Христу. И я радуюсь этому. Я думаю о культах из-за их отрицания божественности Христа, что отрезает их от благодати.</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Христос создал ангелов. Колоссянам 1, видимое и невидимое. Затем Павел говорит о невидимом.</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 он говорит о различиях, что бы они ни значили, между ангелами, будь то чины или что-то еще. Сын создал ангелов. И здесь, когда Сын возвращается на небеса после своего спасительного дела на земле и садится, Отец говорит, да поклонятся ему все ангелы Божии.</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Ангелы Божии поклоняются только Богу. Сын воплощён. Поэтому в этом отрывке можно сказать, что у него есть Бог.</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Как воплощенный, он молится Отцу. И стих 9, Боже, Твой Бог помазал Тебя елеем радости более соучастников Твоих. В контексте течения Библии и этой главы значение Сына находится в таких местах, как 2 Царств 7, где Сын говорит о Царе, Царе Израиля, Соломоне и всей линии Давида.</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Здесь спутниками Сына Божьего являются земные цари. А у Сына Божьего во плоти есть Бог на небесах, Отец. Но по той же причине Отец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мог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обращаться к Сыну таким образом.</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 Сыне он говорит, стих 8, престол Твой, Боже, во веки веков, цитируя Псалом. Итак, Сын во плоти есть Бог и имеет Бога. Он и Бог, и человек в одном лице.</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Итак, Евреям 1 в целом свидетельствует о царском служении Сына Божьего. Его престол вовек, стих 8. Скипетр правоты — скипетр Его царства. Он был Божьим агентом в творении, стих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В отличие от творения </w:t>
      </w:r>
      <w:r xmlns:w="http://schemas.openxmlformats.org/wordprocessingml/2006/main" w:rsidR="00FA38A7">
        <w:rPr>
          <w:rFonts w:ascii="Calibri" w:eastAsia="Calibri" w:hAnsi="Calibri" w:cs="Calibri"/>
          <w:sz w:val="26"/>
          <w:szCs w:val="26"/>
        </w:rPr>
        <w:t xml:space="preserve">, которое обновляется с течением времени, он неизменен. Он неизменен, стихи 10-12. Ты тот же, и твоим годам не будет конца.</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На самом деле, я не знаю ни одной предыдущей главы в Библии, которая бы так полно учила божественности Христа, как Евреям 1. Существует пять классических доказательств его божественности, и его божественность преподается в Иоанна 1, Колоссянам 1, очень ясно. Филиппийцам 2, великий отрывок о двух состояниях. Но ни в одной из них нет всех пяти доказательств божественности Иисуса, как в этой.</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Иисус — это сама сущность Бога. Мы увидели это в этом языке в стихе 3, сияние славы Божьей, точный отпечаток его природы. У него есть божественные титулы, Господь, в стихе 10.</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 да, Господи,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куриос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в Новом Завете не всегда говорит о Боге, но в этом контексте говорит, цитируя Псалом. Ты, Господи, в начале положил основания земли, и небеса — дело рук Твоих. Это Творец, Господи.</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Отец называет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Господом. И подобным образом, как мы видели в стихе 8, Отец называет Сына Богом. Итак, божественная сущность, божественные титулы, божественные дела.</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Сын совершает работу, которую совершает только Бог. Он творит стих 10. Он творит стих 2. Он совершает работу провидения в стихе 3. Он поддерживает вселенную словом своей силы, подобно Посланию к Колоссянам 1. Им все стоит или держится.</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Только Бог творит и совершает дело провидения и совершает дело спасения, которое совершает Сын. Он совершает очищение, стих 3. И только Бог завершает все это. Сын является завершающим, потому что сразу, в стихе 2, говорится, что Бог назначил его наследником всего.</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как в Послании к Колоссянам 1, где говорится, что все создано Им и для Него. Здесь используется стенография. Он наследник.</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создал это. Он поддерживает это. Он искупает это.</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 конце концов, все придет к нему. Сын творит дела Божии. Еще одним доказательством божественности Бога является поклонение.</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Бог один принимает поклонение. Это было сказано не совсем верно. Лукавый хотел бы получить поклонение.</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Только Бог справедливо и законно принимает поклонение. Так, дважды в книге Откровения Иоанн был побеждён величием видений, которые он получал. Он падает к ногам ангелов, которые говорят: нет, вставай.</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Мы оба поклоняемся Богу. А в Деяниях 14 Павел и Варнава провозглашаются богами. Они говорили на общем греческом языке с людьми Листры, но когда люди поклонялись, они использовали свой родной язык, и люди начинали говорить на своем родном языке.</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 Павел и Варнава не поняли слов, но они поняли язык тела, потому что жрец Зевса вышел с венками поклонения, и они собирались принести жертву Павлу и Варнаве, называя Павла говорящим богом, а Варнаву, который был старше, Зевсом, царем богов. И они разорвали свои одежды, как иудеи, в знак иудейского отвращения. Что вы делаете? Не поклоняйтесь нам.</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Видите ли, когда Пол посещал занятия и миссии в семинарии Тарса, у него были некоторые хорошие курсы, но у него никогда не было курса о том, что делать, если вас пригласили на богослужение, а вы божество. То, что вы делаете, это рвете на себе одежду. Вот что вы делаете.</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Добрые люди и добрые ангелы не получают поклонения. Господь Иисус Христос получает поклонение, как Отец наставляет ангелов при вознесении Христа и восседании, сидя по правую руку от Бога. Пусть все ангелы Божьи поклоняются ему.</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Стих шестой. Иисус имеет природу Бога. Он имеет божественные титулы.</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творит дела Божии. Он получает поклонение от Бога. Да, я тяну время, пытаясь вспомнить пятое доказательство его божественности.</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Извините, я его потерял. У него тоже есть этот.</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Ну, дайте подумать. Это в этом отрывке. Я это знаю.</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Атрибуты. У него есть атрибуты, которые есть только у Бога. Этой главой я уже поделился.</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 отличие от преходящего творения, стихи 10-12, он неизменен и неизменен. Но ты, в отличие от неба и земли, которые ты сотворил, стих 12, в конце ты тот же, и лета твои не будут иметь конца. Евреям 1 - классический текст для трех служений Христа.</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великий пророк Нового Завета и конец всех пророков, если мы понимаем. Он изливает дух на пророков Нового Завета, чтобы они могли продолжить его служение. На этот раз он продолжает его с небес.</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Он небесный пророк, изливающий свой дух на пророков, пророков Нового Завета на земле. Он великий священник, который совершил очищение грехов раз и навсегда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в своем уникальном действии как священник и жертва. Прежде всего </w:t>
      </w:r>
      <w:r xmlns:w="http://schemas.openxmlformats.org/wordprocessingml/2006/main" w:rsidR="00FA38A7">
        <w:rPr>
          <w:rFonts w:ascii="Calibri" w:eastAsia="Calibri" w:hAnsi="Calibri" w:cs="Calibri"/>
          <w:sz w:val="26"/>
          <w:szCs w:val="26"/>
        </w:rPr>
        <w:t xml:space="preserve">, в этой главе он мессианский царь, который сидит по правую руку от Бога, пока Бог не сделает его врагов подножием его ног.</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Стих 13 — это, конечно, цитата из Псалма 110 и стиха 1. На этом мы завершаем введение в изучение спасающей труд работы Христа. Мы рассмотрели библейскую сюжетную линию, творение, падение, искупление, включая Израиль и церковь, и завершение. Мы размышляли о спасении в панораме спасения, запланированного до творения, осуществленного Христом, примененного Духом и завершенного Троицей.</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Мы немного подумали о теологическом методе, о том, как хорошая теология должна быть обоснована и никогда не отходить от экзегезы библейского текста, как это является основным сырьем для библейской теологии, прослеживая учения Библии через Священные Писания, особенно от Ветхого до Нового Завета. Мы принимаем во внимание историческую теологию, чтобы не повторять ошибок прошлого и не учиться на успехах прошлого, все в направлении систематической теологии, организации и объединения учений Библии, чтобы мы могли понимать и учить им других. Я рассказал о ключевых книгах, которые помогли мне, и даже о паре моих собственных.</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Я должен сказать, что сделал это с большим смирением. Я просто шучу, э-э, наблюдатели и слушатели. Библейские звучания, так много замечательных отрывков, но ни один не лучше, чем Исаия 53 и Римлянам 3:20, 21-26.</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просто потрясающие отрывки. Мы изучали некоторое время, несколько часов, историю учения об искуплении, чтобы дать нам перспективу, показать нам реальные шаги вперед в понимании Христа и того, что он сделал для нас, и в то же время ошибки, иногда вопиющие, которых мы хотим избежать. Затем мы думали о христологии, и мы только что закончили это, рассмотрев три должности Христа: пророка, священника и царя.</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Теперь, в наши часы, которые нас ждут, начиная прямо сейчас, мы хотим подумать о том, что сделал Иисус, чтобы спасти нас, то есть о его спасительных делах или событиях. Я насчитал девять из них. Основа, и мы можем поднять этот слайд, это было бы хорошо.</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Суть в его смерти и воскресении. Ничто из того, что я говорю, не умаляет того факта, что основная спасительная работа Иисуса — это его смерть и воскресение, рассматриваемые как единое целое. Рассматриваемые по отдельности, эти два события, его смерть и воскресение, являются основными спасительными событиями Господа Иисуса Христа.</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Однако эти основные события спасения не одиноки. Они контекстуализированы историей Иисуса, и, следовательно, его воплощение и безгрешная жизнь являются двумя существенными предпосылками его смерти и воскресения. Без его воплощения и безгрешной жизни не было бы смерти и воскресения Господа Иисуса.</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не правильно. Мы хотим спасительных событий Христа. А затем, после его смерти и воскресения, следуют пять основных ответвлений или результатов, а именно: его вознесение, его сидение по правую руку от Бога, его послание Духа в Пятидесятницу, его заступничество, и его спасительная работа достигает кульминации в его возвращении и его втором пришествии.</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Джон Стотт напоминает нам в своей великой книге «Крест Христа», что каждая религия и идеология имеет свой визуальный символ. Он говорит нам, что у буддизма есть цветок лотоса, у современного иудаизма — звезда Давида, а у ислама — полумесяц. У христианства, как ни странно, есть символ — крест.</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 самого начала так не было. Вначале христианским символом был павлин, символизирующий бессмертие, голубь, победный венок лучника и особенно рыба, которая по-гречески Ихтус, а буквы превратились в анахронизм, Иисус Христос, Сын Божий, Спаситель. Я не буду утомлять вас разговорами по-гречески.</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Стотт размышляет и говорит, знаете, на самом деле, было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довольно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много возможностей. Это могли быть ясли, в которые был положен Иисус при рождении. А как насчет верстака плотника, где он работал? Лодки, с которой он учил в Галилее? Фартука, который он надевал, чтобы мыть ноги своим ученикам? Камня, который отвалили от входа в гробницу? Мне он и самому нравится.</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Я не отказываюсь от креста, но мой выбор — камень, крест и камень вместе, из-за моей сделки о воскрешении после смерти. Трон, который он делит с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 Голубь символизирует его посылку Духа в Пятидесятницу. Конечно, то, что в итоге стало символом, — это крест Христа.</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Распятие, с его ужасом. Это не обсуждалось в приличном обществе в первом веке. Римские граждане были освобождены от этой пытки.</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Иногда люди оставались на крестах в течение нескольких дней, и это было преднамеренным наказанием пытками за их преступления. Удивительно, говорит Павел в Галатам 6:14, я далек от похвалы, разве только крестом Господа нашего Иисуса Христа. Конечно, это странно.</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Хвастаться гильотиной? Хвастаться электрическим стулом? Я хвастаюсь петлей палача? Я так не думаю. Все это так странно, и так же странно сначала думать о хвастовстве этим орудием пыток, но, конечно, когда мы понимаем, почему Павел хвастается и что влек за собой этот крест, то есть искупительную смерть Сына Божьего, мы хвастаемся и крестом. Как бы странно это ни казалось, на самом деле я бы предпочел, чтобы мы добавили камень к кресту.</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Чтобы обозначить воскрешение Иисуса из мертвых, но я не думаю, что я собираюсь что-то менять в этот момент. Спасительная работа Христа глубока, огромна и величественна. Она глубока из-за того, кто ее совершил.</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Тайна воплощения, чудо Божие, в конечном счете непостижимое чудо Божие. О, если использовать язык известного учителя начала 20 века Чарльза Ходжа, мы постигаем воплощение. Разве вы не постигнете воплощение? Старое значение понимания чего-либо, полного проникновения в его глубины.</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Не глупо представлять себе, что Бог становится человеком, но мы не можем полностью понять, что это значит. В результате этот человек, Иисус из Назарета, является Богом и человеком в одном лице. Тайна этого воплощения придает свою тайну кресту Христа.</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Три часа страданий на кресте приносят спасение миллиардам людей, никогда не отделенных от его воскрешения; я понимаю это и увязываю это с другими семью событиями, хорошо? Я понимаю, но это невероятно. Это глубоко. Учение в Священном Писании огромно.</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Я написал книгу в 500 страниц о деле Христа, Спасение, Совершенное Сыном, Дело Христа, и она охватывает основные отрывки, возможно, но это еще не все. Это еще не все, и спасительное дело Христа не только глубокое и масштабное, но и великолепное. Оно великолепное.</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Агнец, главный образ Сына, Искупителя, в книге Откровения, будет почитаем его народом, его воскресшим народом на новой земле на всю вечность. Теперь люди будут служить ему, и они будут делать больше, чем просто быть хором.</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 но им понравится быть хором. Будет искупленная культура. Как говорится в конце Откровения 21, цари земные приносят свою славу в святой город, новый Иерусалим. То есть, я понимаю, и это консенсус евангельских реформаторских теологов со времен Германа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Бавинка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что на новой земле будет искупленная культура, и любое благородное предприятие будет присутствовать, и вы можете исследовать.</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Вы хотите изучать языки, вы можете делать это миллионы лет, и вы хотите действительно усовершенствовать свое плотницкое дело, или, может быть, поиграть в футбол, или вы хотите петь с величайшими учителями всех времен, и учиться играть на инструментах, и так далее, и я не могу полностью постичь эти вещи. Мы не можем. Мы понимаем отчасти.</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 любом случае, спасительная работа Христа глубока, масштабна и величественна. К сожалению, к сожалению, нам нужно изучать его спасительную работу из-за разногласий среди евангельских христиан по поводу значимости спасительной работы Иисуса, как никогда прежде. В томе 2006 года «Природа искупления» содержалось четыре взгляда.</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Грегори А. Бойд утверждал, что тема Христа Победителя является главной темой и библейским пониманием искупления. Без исключений. Все остальное должно быть подчинено этому.</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Том Шрайнер сказал, нет, это неправильно, и они взаимодействовали друг с другом, кстати, в этом томе, Природа искупления. Том Шрайнер говорит, нет, это место занимает замена наказания. Есть несколько тем, но замена наказания — самая важная в целом.</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Брюс Райхенбах защищает точку зрения исцеления. Когда я говорил, даже просто в предварительном просмотре, об упоминании шести основных тем искупления, я сказал, что их гораздо больше, и да, есть терапевтическая тема, если хотите, но это не основная тема, и ее определенно не следует представлять как основную тему таким образом. Джоэл Грин, выдающийся исследователь Нового Завета в традиции Уэсли, блестящий человек, просто ненавидит замену наказания.</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Мне жаль, но он это делает, и его точка зрения — калейдоскопическая. То есть, ни одна модель или метафора искупления не является достаточной. Я согласен с этим, и все же я бы в конечном итоге отдал гордость или похвалу замещению наказания, и я сокрушаюсь, что такой мудрый и благочестивый брат, как Джоэл Грин, просто выступает против замещения наказания.</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Я понимаю, что это было использовано. Я понимаю эту часть, и я также выступаю против использования, противопоставления отца сыну и тому подобного, но это учение Библии в обоих Заветах, и это печально. Еще одним свидетельством путаницы в отношении дела Христа является утерянное послание Иисуса двух известных британских популяризаторов христианской веры, Братьев во Христе, особенно Стивена Чалка и его коллеги Алана Манна, в 2003 году.</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Потерянное послание Иисуса вызвало бурю в Великобритании, потому что они отвергли замену наказания. Годами это было распространено среди либеральных теологов. Евангелисты начали делать то же самое, и люди даже не знали об этом или не заботились об этом.</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Эта книга привлекла их внимание. Бум! Люди кричали, а ученые слушали, и в 2005 году, не случайно дата проведения той конференции, через два года после публикации книги, состоялся Лондонский симпозиум по теологии искупления с евангелистами, представлявшими совершенно разные точки зрения, и в конечном итоге это привело к появлению в 2008 году книги под названием «Дебаты об искуплении». Это хорошая книга.</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хорошая книга. Это справедливо. Это справедливо.</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Нам нужно изучать спасительную работу Христа из-за отсутствия консенсуса среди евангелистов по этому важному вопросу. Другая причина, по которой нам нужно изучать это, — это пренебрежение воскресением Господа Иисуса Христа. Но евангелисты не пренебрегли этим полностью.</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w:t>
      </w:r>
      <w:r xmlns:w="http://schemas.openxmlformats.org/wordprocessingml/2006/main" w:rsidR="00000000" w:rsidRPr="007247FF">
        <w:rPr>
          <w:rFonts w:ascii="Calibri" w:eastAsia="Calibri" w:hAnsi="Calibri" w:cs="Calibri"/>
          <w:sz w:val="26"/>
          <w:szCs w:val="26"/>
        </w:rPr>
        <w:t xml:space="preserve">подтвердили это по двум причинам. Во-первых, евангелисты, начиная с фундаменталистских модернистских дебатов, правильно подчеркивали историчность воскресения. Это было одним из основ веры.</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Отец воскресил Сына, поэтому против либерального отрицания есть апологетическое использование воскресения Иисуса. Это хорошее использование. Иисус жив.</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произошло в истории, а не в какой-то метафизической а-истории. Это не в реальной истории, которая произошла на земле, но духовно, это произошло как событие. Нет, нет.</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произошло как событие во времени и пространстве и имеет огромное духовное значение. Так что это использование хорошо известно. Другое использование, и оно хорошее, это утверждение воскресения Господа Иисуса Христа как демонстрация эффективности креста.</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хорошо. Это правда. Но я хочу сказать, что это два хороших применения, причины подтвердить воскресение Иисуса.</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Апологетическое использование и использование подчеркивают действенность и эффективность Христа, спасающего смерть. Но в теологии Нового Завета, особенно теологии Павла, воскресение Иисуса спасает. Оно само по себе является спасительным событием, никогда не оторванным от креста, как и крест никогда не должен быть оторван от пустой гробницы.</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Но это спасительное событие, и мы хотим это исследовать. В этом есть спасительное значение. Я просто процитирую один стих, 1 Коринфянам 15, великая глава о воскресении в стихе 17.</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Если Христос не воскрес, то вера твоя тщетна, и ты все еще во грехах своих. Воскресение Христа жизненно важно для искупления Сына Божьего. Я насчитал девять спасительных событий.</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Воплощение Иисуса и безгрешная жизнь являются существенными предпосылками основных событий, которыми являются его смерть и воскресение. И затем следуют пять существенных результатов. Вознесение, сессия, сидение по правую руку от Бога, Пятидесятница, ходатайство, второе пришествие.</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Мы хотим исследовать каждый из них сегодня, если Господь позволит, в последующие часы, если Господь позволит, в этих лекциях. И мы сделаем это, если Господь позволит, как только мы это подчеркнем. Я уже говорил это однажды, но стоит повторить.</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Писание настолько ясно: мы спасены не делами нашими. Ибо благодатью вы спасены через веру, Ефесянам 2:8 и 9. Это не результат дел, которым никто не должен хвалиться. Но мы спасены делом или делами Иисуса.</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Что мы подразумеваем под делом Христа? Роберт Летем в своей замечательной книге с таким названием «Дело Христа» отвечает. Короче говоря, мы имеем в виду все, что сделал Христос, когда пришел на землю, цитирую, для нас и нашего спасения. Он цитирует символы веры.</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Все, что он продолжает делать теперь, воскреснув из мертвых и находясь по правую руку от Бога, и все, что он будет делать, когда вернется во славе в конце века. Это, действительно, верно. Мы вернемся снова после перерыва, и в нашей следующей лекции мы больше рассмотрим спасительные события Господа Иисуса Христа.</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Это доктор Роберт Петерсон в своем учении о спасительных делах Христа. Это сессия 9, Три службы Христа, Часть 3, и 9 спасительных событий Христа, Часть 1.</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