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6955A" w14:textId="7FEE2A80" w:rsidR="00B808E5" w:rsidRDefault="00383102" w:rsidP="00383102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 w:rsidRPr="00383102">
        <w:rPr>
          <w:rFonts w:ascii="Calibri" w:eastAsia="Calibri" w:hAnsi="Calibri" w:cs="Calibri"/>
          <w:b/>
          <w:bCs/>
          <w:sz w:val="42"/>
          <w:szCs w:val="42"/>
        </w:rPr>
        <w:t xml:space="preserve">Доктор Роберт А. Петерсон, Спасение, Сессия 22, </w:t>
      </w:r>
      <w:r xmlns:w="http://schemas.openxmlformats.org/wordprocessingml/2006/main" w:rsidRPr="00383102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Pr="00383102">
        <w:rPr>
          <w:rFonts w:ascii="Calibri" w:eastAsia="Calibri" w:hAnsi="Calibri" w:cs="Calibri"/>
          <w:b/>
          <w:bCs/>
          <w:sz w:val="42"/>
          <w:szCs w:val="42"/>
        </w:rPr>
        <w:t xml:space="preserve">Спасение и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теологические темы, Спасение и</w:t>
      </w:r>
    </w:p>
    <w:p w14:paraId="586B899F" w14:textId="4D3FF522" w:rsidR="00383102" w:rsidRDefault="00383102" w:rsidP="00383102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Царство Божие</w:t>
      </w:r>
    </w:p>
    <w:p w14:paraId="42AF06B8" w14:textId="7119014B" w:rsidR="00383102" w:rsidRPr="00383102" w:rsidRDefault="00383102" w:rsidP="00383102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383102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2024 Роберт Петерсон и Тед Хильдебрандт</w:t>
      </w:r>
    </w:p>
    <w:p w14:paraId="0AA43EC5" w14:textId="77777777" w:rsidR="00383102" w:rsidRPr="00383102" w:rsidRDefault="00383102" w:rsidP="00383102">
      <w:pPr>
        <w:jc w:val="center"/>
        <w:rPr>
          <w:sz w:val="26"/>
          <w:szCs w:val="26"/>
        </w:rPr>
      </w:pPr>
    </w:p>
    <w:p w14:paraId="083C9DAD" w14:textId="399BB30F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Это доктор Роберт Петерсон в своем учении о спасении. Это сессия 22, Спасение и теологические темы. Спасение и Царство Божье.</w:t>
      </w:r>
    </w:p>
    <w:p w14:paraId="1879B29E" w14:textId="77777777" w:rsidR="00B808E5" w:rsidRPr="00383102" w:rsidRDefault="00B808E5">
      <w:pPr>
        <w:rPr>
          <w:sz w:val="26"/>
          <w:szCs w:val="26"/>
        </w:rPr>
      </w:pPr>
    </w:p>
    <w:p w14:paraId="0FC616CB" w14:textId="77777777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Мы продолжаем наши лекции о спасении, беря библейские теологические темы и проводя их через доктрины, которые мы изучали индивидуально заранее. Спасение и Царство Божье. Царство Божье — это великая и ключевая библейская тема, которая связывает Заветы.</w:t>
      </w:r>
    </w:p>
    <w:p w14:paraId="3D65107C" w14:textId="77777777" w:rsidR="00B808E5" w:rsidRPr="00383102" w:rsidRDefault="00B808E5">
      <w:pPr>
        <w:rPr>
          <w:sz w:val="26"/>
          <w:szCs w:val="26"/>
        </w:rPr>
      </w:pPr>
    </w:p>
    <w:p w14:paraId="69363B5D" w14:textId="1397E5E6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Эквадорский евангельский миссиолог Рене Падилла суммирует основные аспекты Царства. Я цитирую его книгу «Миссия между временами, эссе о Царстве Божьем», Eerdmans, 1985, страницы 189 и 90. Цитируя Падиллу, Царство Божье — это динамическая сила Бога, которая становится видимой через конкретные знаки, указывающие на Иисуса как на Мессию.</w:t>
      </w:r>
    </w:p>
    <w:p w14:paraId="60904237" w14:textId="77777777" w:rsidR="00B808E5" w:rsidRPr="00383102" w:rsidRDefault="00B808E5">
      <w:pPr>
        <w:rPr>
          <w:sz w:val="26"/>
          <w:szCs w:val="26"/>
        </w:rPr>
      </w:pPr>
    </w:p>
    <w:p w14:paraId="1949133F" w14:textId="77777777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Это новая реальность, которая вошла в течение истории и влияет на человеческую жизнь не только морально и духовно, но и физически и психологически, материально и социально. В предвкушении эсхатологического завершения в конце времен она была инициирована в личности и деле Христа. Завершение Божьего замысла все еще лежит в будущем, но предвкушение эсхатона уже возможно.</w:t>
      </w:r>
    </w:p>
    <w:p w14:paraId="23741481" w14:textId="77777777" w:rsidR="00B808E5" w:rsidRPr="00383102" w:rsidRDefault="00B808E5">
      <w:pPr>
        <w:rPr>
          <w:sz w:val="26"/>
          <w:szCs w:val="26"/>
        </w:rPr>
      </w:pPr>
    </w:p>
    <w:p w14:paraId="374370AE" w14:textId="77777777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Новый Завет представляет Церковь как сообщество Царства, в котором Иисус признан Господом Вселенной, и через которое, в предвкушении конца, Царство конкретно проявляется в истории. Интересно, что краткое изложение Падиллой Царства как библейской темы, среди прочего, подчеркивает уже-и-еще-не-измерение Царства. Мы рассмотрим десять спасительных тем в отношении Царства.</w:t>
      </w:r>
    </w:p>
    <w:p w14:paraId="3146988E" w14:textId="77777777" w:rsidR="00B808E5" w:rsidRPr="00383102" w:rsidRDefault="00B808E5">
      <w:pPr>
        <w:rPr>
          <w:sz w:val="26"/>
          <w:szCs w:val="26"/>
        </w:rPr>
      </w:pPr>
    </w:p>
    <w:p w14:paraId="7C575527" w14:textId="77777777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Прежде всего, избрание. Хотя часто это упускается из виду, Писание связывает избрание и Царство. Иаков осуждает грех лицеприятия, потому что его читатели благоволили к богатым и пренебрегали бедными.</w:t>
      </w:r>
    </w:p>
    <w:p w14:paraId="3D6AA3A4" w14:textId="77777777" w:rsidR="00B808E5" w:rsidRPr="00383102" w:rsidRDefault="00B808E5">
      <w:pPr>
        <w:rPr>
          <w:sz w:val="26"/>
          <w:szCs w:val="26"/>
        </w:rPr>
      </w:pPr>
    </w:p>
    <w:p w14:paraId="3F14A8C3" w14:textId="592D881E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Иакова 2:5 Послушайте, братья мои возлюбленные, не бедных ли мира сего избрал Бог быть богатыми верою и наследниками Царствия, которое Он обещал любящим Его? Иакова 2:5 Вопреки действиям читателей Иакова, Бог благоволил к бедным, включив их в число избранных для спасения. Иаков хочет, чтобы его читатели признали, что их проявление лицеприятия греховно. Стих 4: И он хочет, чтобы они покаялись.</w:t>
      </w:r>
    </w:p>
    <w:p w14:paraId="169B270B" w14:textId="77777777" w:rsidR="00B808E5" w:rsidRPr="00383102" w:rsidRDefault="00B808E5">
      <w:pPr>
        <w:rPr>
          <w:sz w:val="26"/>
          <w:szCs w:val="26"/>
        </w:rPr>
      </w:pPr>
    </w:p>
    <w:p w14:paraId="5935A18B" w14:textId="77777777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Он играет словами, уча, что Божье избрание делает бедных, цитата, богатыми верой и наследниками. Что унаследуют те, кого избрал Бог, включая бедных? Бог сделал бедных богатыми верой и наследниками Царства, которое Бог обещал тем, кто любит его, говорит Иаков. Иисус ставит Царство или правление Бога в центр своего послания.</w:t>
      </w:r>
    </w:p>
    <w:p w14:paraId="79833572" w14:textId="77777777" w:rsidR="00B808E5" w:rsidRPr="00383102" w:rsidRDefault="00B808E5">
      <w:pPr>
        <w:rPr>
          <w:sz w:val="26"/>
          <w:szCs w:val="26"/>
        </w:rPr>
      </w:pPr>
    </w:p>
    <w:p w14:paraId="39A66275" w14:textId="42854F53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Му раскрывает послание Иакова. Дуг Му, Послание Иакова, стр. 106. Авторы Нового Завета следовали примеру Иисуса, часто используя язык наследования Царства, чтобы описать это окончательное установление царственной власти Бога в жизни его народа.</w:t>
      </w:r>
    </w:p>
    <w:p w14:paraId="3F1BE8B6" w14:textId="77777777" w:rsidR="00B808E5" w:rsidRPr="00383102" w:rsidRDefault="00B808E5">
      <w:pPr>
        <w:rPr>
          <w:sz w:val="26"/>
          <w:szCs w:val="26"/>
        </w:rPr>
      </w:pPr>
    </w:p>
    <w:p w14:paraId="2CBB6F87" w14:textId="7CC449D5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1 Коринфянам 6:9, 10, 15:10, Галатам 5:21, Ефесянам 5:5. Христиане, как бы бедны они ни были в материальном отношении, обладают духовным богатством в настоящем и ожидают больших благословений в будущем. Именно с этой духовной точки зрения, а не с материальной, христиане должны судить других. Дуг Му.</w:t>
      </w:r>
    </w:p>
    <w:p w14:paraId="2DB2469E" w14:textId="77777777" w:rsidR="00B808E5" w:rsidRPr="00383102" w:rsidRDefault="00B808E5">
      <w:pPr>
        <w:rPr>
          <w:sz w:val="26"/>
          <w:szCs w:val="26"/>
        </w:rPr>
      </w:pPr>
    </w:p>
    <w:p w14:paraId="2B4BD432" w14:textId="6DB15B63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Петр также связывает избрание и Царство. Перечислив богоугодные качества, которые должны характеризовать жизнь верующих и делать их полезными и плодотворными для Бога, Петр наставляет своих читателей, цитируя: Итак, братия, старайтесь делать ваше звание в избрании твердым; ибо, так поступая, никогда не преткнетесь. 2 Петра 1:10.</w:t>
      </w:r>
    </w:p>
    <w:p w14:paraId="17184FDE" w14:textId="77777777" w:rsidR="00B808E5" w:rsidRPr="00383102" w:rsidRDefault="00B808E5">
      <w:pPr>
        <w:rPr>
          <w:sz w:val="26"/>
          <w:szCs w:val="26"/>
        </w:rPr>
      </w:pPr>
    </w:p>
    <w:p w14:paraId="1ABCB8FD" w14:textId="75276B65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Следование христианским добродетелям поможет читателям подтвердить для себя тот факт, что Бог избрал их для спасения и привел их к этому спасению через Евангелие. Петр излагает цель такого образа жизни, цитата </w:t>
      </w:r>
      <w:proofErr xmlns:w="http://schemas.openxmlformats.org/wordprocessingml/2006/main" w:type="gramStart"/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Ибо </w:t>
      </w:r>
      <w:proofErr xmlns:w="http://schemas.openxmlformats.org/wordprocessingml/2006/main" w:type="gramEnd"/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так откроется вам свободный вход в вечное Царство Господа нашего и Спасителя Иисуса Христа. 2 Петра 1:10 и 11.</w:t>
      </w:r>
    </w:p>
    <w:p w14:paraId="5511845F" w14:textId="77777777" w:rsidR="00B808E5" w:rsidRPr="00383102" w:rsidRDefault="00B808E5">
      <w:pPr>
        <w:rPr>
          <w:sz w:val="26"/>
          <w:szCs w:val="26"/>
        </w:rPr>
      </w:pPr>
    </w:p>
    <w:p w14:paraId="1C100EC6" w14:textId="77777777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Апостол хочет, чтобы его читатели искали Господа всем сердцем. Если они это сделают, их жизнь покажет это. Они будут иметь большую уверенность, и Бог с радостью примет их в свое вечное царство.</w:t>
      </w:r>
    </w:p>
    <w:p w14:paraId="2F1388BD" w14:textId="77777777" w:rsidR="00B808E5" w:rsidRPr="00383102" w:rsidRDefault="00B808E5">
      <w:pPr>
        <w:rPr>
          <w:sz w:val="26"/>
          <w:szCs w:val="26"/>
        </w:rPr>
      </w:pPr>
    </w:p>
    <w:p w14:paraId="1B718717" w14:textId="77777777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Единение со Христом. Павел связывает единение со Христом и Царство Божье в Послании к Колоссянам. Поделившись содержанием своих молитв за христиан в Колоссах, он заявляет: Отец, цитирую, спас нас от царства тьмы и перенес нас в Царство Сына, которого он любит.</w:t>
      </w:r>
    </w:p>
    <w:p w14:paraId="6D583B52" w14:textId="77777777" w:rsidR="00B808E5" w:rsidRPr="00383102" w:rsidRDefault="00B808E5">
      <w:pPr>
        <w:rPr>
          <w:sz w:val="26"/>
          <w:szCs w:val="26"/>
        </w:rPr>
      </w:pPr>
    </w:p>
    <w:p w14:paraId="6CE89AF1" w14:textId="568E5E1C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В Нем мы имеем искупление, прощение грехов. Колоссянам 1:13 и 14. Наш милостивый Отец даровал нам переход сфер.</w:t>
      </w:r>
    </w:p>
    <w:p w14:paraId="328D0DF5" w14:textId="77777777" w:rsidR="00B808E5" w:rsidRPr="00383102" w:rsidRDefault="00B808E5">
      <w:pPr>
        <w:rPr>
          <w:sz w:val="26"/>
          <w:szCs w:val="26"/>
        </w:rPr>
      </w:pPr>
    </w:p>
    <w:p w14:paraId="685D33F6" w14:textId="2B1D6FCC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Из царства тьмы он привел нас в царство своего возлюбленного Сына. Теперь мы граждане вечного царства Божьего, и нас ждут еще большие радости. Вот этот парадокс «уже нет-еще».</w:t>
      </w:r>
    </w:p>
    <w:p w14:paraId="5A9F5AE7" w14:textId="77777777" w:rsidR="00B808E5" w:rsidRPr="00383102" w:rsidRDefault="00B808E5">
      <w:pPr>
        <w:rPr>
          <w:sz w:val="26"/>
          <w:szCs w:val="26"/>
        </w:rPr>
      </w:pPr>
    </w:p>
    <w:p w14:paraId="2E6F3765" w14:textId="77777777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Бог соединил нас со своим Сыном в искуплении, избавлении от рабства сатаны и себя. Это влечет за собой прощение Богом всех наших грехов. Ф. Ф. Брюс передает мысль Павла, цитата: </w:t>
      </w:r>
      <w:proofErr xmlns:w="http://schemas.openxmlformats.org/wordprocessingml/2006/main" w:type="gramStart"/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Те, </w:t>
      </w:r>
      <w:proofErr xmlns:w="http://schemas.openxmlformats.org/wordprocessingml/2006/main" w:type="gramEnd"/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кто был введен в это новое царство, немедленно наслаждаются главными преимуществами, завоеванными для них его правителем.</w:t>
      </w:r>
    </w:p>
    <w:p w14:paraId="7BACF19C" w14:textId="77777777" w:rsidR="00B808E5" w:rsidRPr="00383102" w:rsidRDefault="00B808E5">
      <w:pPr>
        <w:rPr>
          <w:sz w:val="26"/>
          <w:szCs w:val="26"/>
        </w:rPr>
      </w:pPr>
    </w:p>
    <w:p w14:paraId="427E711C" w14:textId="7C4213EE" w:rsidR="00B808E5" w:rsidRPr="00383102" w:rsidRDefault="00000000" w:rsidP="0038310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В нем они получают свое искупление с прощением грехов. В нем, потому что только как те, кто разделяют воскресшую жизнь Христа, они сделали эффективным в себе </w:t>
      </w:r>
      <w:proofErr xmlns:w="http://schemas.openxmlformats.org/wordprocessingml/2006/main" w:type="gramStart"/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то, что </w:t>
      </w:r>
      <w:proofErr xmlns:w="http://schemas.openxmlformats.org/wordprocessingml/2006/main" w:type="gramEnd"/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он сделал для них. Закрыть цитату, FF Bruce. </w:t>
      </w:r>
      <w:r xmlns:w="http://schemas.openxmlformats.org/wordprocessingml/2006/main" w:rsidRPr="00383102">
        <w:rPr>
          <w:rFonts w:ascii="Calibri" w:eastAsia="Calibri" w:hAnsi="Calibri" w:cs="Calibri"/>
          <w:i/>
          <w:iCs/>
          <w:sz w:val="26"/>
          <w:szCs w:val="26"/>
        </w:rPr>
        <w:t xml:space="preserve">Послания к Колоссянам, Филимону и Ефесянам. </w:t>
      </w: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Новый международный комментарий к Новому Завету, страницы 52 и 53. Возрождение.</w:t>
      </w:r>
    </w:p>
    <w:p w14:paraId="07C6109F" w14:textId="77777777" w:rsidR="00B808E5" w:rsidRPr="00383102" w:rsidRDefault="00B808E5">
      <w:pPr>
        <w:rPr>
          <w:sz w:val="26"/>
          <w:szCs w:val="26"/>
        </w:rPr>
      </w:pPr>
    </w:p>
    <w:p w14:paraId="5478683F" w14:textId="112065B7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Иисус, Павел и Иоанн связывают воедино новую жизнь возрождения и Царство Божье. Иисус удивил Никодима, когда в ответ на его комментарий о знамениях Иисуса Иисус сказал: Истинно говорю тебе, если кто не родится свыше, не может увидеть Царствия Божия, Иоанна 3:3. Иисус учит, что независимо от того, какие полномочия или образ жизни приносят с собой евреи, им нужна радикальная трансформация Бога, предсказанная Ветхим Заветом, чтобы увидеть или войти в Царство Божье. Сравните Иезекииля 36:25 и 26.</w:t>
      </w:r>
    </w:p>
    <w:p w14:paraId="2A44137A" w14:textId="77777777" w:rsidR="00B808E5" w:rsidRPr="00383102" w:rsidRDefault="00B808E5">
      <w:pPr>
        <w:rPr>
          <w:sz w:val="26"/>
          <w:szCs w:val="26"/>
        </w:rPr>
      </w:pPr>
    </w:p>
    <w:p w14:paraId="10ABF9F4" w14:textId="77777777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Всем нам нужно новое рождение, которое приходит свыше, от самого Бога, чтобы войти в спасительное царство Божье. Павел также связывает возрождение и Царство Божье. Откровенно рассмотрев катастрофические результаты, которые последовали бы, если бы Христос не воскрес из мертвых, Павел утверждает, цитата: </w:t>
      </w:r>
      <w:proofErr xmlns:w="http://schemas.openxmlformats.org/wordprocessingml/2006/main" w:type="gramStart"/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Но </w:t>
      </w:r>
      <w:proofErr xmlns:w="http://schemas.openxmlformats.org/wordprocessingml/2006/main" w:type="gramEnd"/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как есть, Христос воскрес из мертвых, </w:t>
      </w:r>
      <w:proofErr xmlns:w="http://schemas.openxmlformats.org/wordprocessingml/2006/main" w:type="spellStart"/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первенец </w:t>
      </w:r>
      <w:proofErr xmlns:w="http://schemas.openxmlformats.org/wordprocessingml/2006/main" w:type="spellEnd"/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из умерших, 1 Коринфянам 15.20. Когда Павел называет Иисуса </w:t>
      </w:r>
      <w:proofErr xmlns:w="http://schemas.openxmlformats.org/wordprocessingml/2006/main" w:type="spellStart"/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первенцем </w:t>
      </w:r>
      <w:proofErr xmlns:w="http://schemas.openxmlformats.org/wordprocessingml/2006/main" w:type="spellEnd"/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, он имеет в виду, что воскресение Иисуса станет причиной воскрешения его народа к жизни.</w:t>
      </w:r>
    </w:p>
    <w:p w14:paraId="30A0B5D2" w14:textId="77777777" w:rsidR="00B808E5" w:rsidRPr="00383102" w:rsidRDefault="00B808E5">
      <w:pPr>
        <w:rPr>
          <w:sz w:val="26"/>
          <w:szCs w:val="26"/>
        </w:rPr>
      </w:pPr>
    </w:p>
    <w:p w14:paraId="206C0B43" w14:textId="77777777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Затем он сопоставляет два атома, 1 Коринфянам 15:20-24. Ибо как смерть через человека, так через человека и воскресение мертвых. Ибо как в Адаме все умирают, так во Христе все оживут, но каждый в своем порядке. Христос первенец </w:t>
      </w:r>
      <w:proofErr xmlns:w="http://schemas.openxmlformats.org/wordprocessingml/2006/main" w:type="spellStart"/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End"/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потом, в пришествие Его, те, которые Христовы.</w:t>
      </w:r>
    </w:p>
    <w:p w14:paraId="6BF8D83D" w14:textId="77777777" w:rsidR="00B808E5" w:rsidRPr="00383102" w:rsidRDefault="00B808E5">
      <w:pPr>
        <w:rPr>
          <w:sz w:val="26"/>
          <w:szCs w:val="26"/>
        </w:rPr>
      </w:pPr>
    </w:p>
    <w:p w14:paraId="448C8044" w14:textId="260B90EB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Затем наступает конец, когда он передает царство Богу Отцу, когда он упраздняет всякое начальство и всякую власть и силу, 1 Коринфянам 15:20-24. Первородный грех Адама принес человечеству физическую и духовную смерть. Христос, смерть и воскресение, подчеркнутые здесь, приносит вечную жизнь своему народу. Эта вечная жизнь означает возрождение сейчас и воскресение к жизни в грядущем веке.</w:t>
      </w:r>
    </w:p>
    <w:p w14:paraId="5D217DF4" w14:textId="77777777" w:rsidR="00B808E5" w:rsidRPr="00383102" w:rsidRDefault="00B808E5">
      <w:pPr>
        <w:rPr>
          <w:sz w:val="26"/>
          <w:szCs w:val="26"/>
        </w:rPr>
      </w:pPr>
    </w:p>
    <w:p w14:paraId="68E9DDE4" w14:textId="77777777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Уже, еще нет. Христос умирает и восстает в служении царству, которое будет полностью явлено только тогда, когда он завершит свою роль посредника, передав все своему Отцу. Когда Иоанн размышляет о новом Иерусалиме, он также сочетает образы царства Божьего и новой жизни.</w:t>
      </w:r>
    </w:p>
    <w:p w14:paraId="6EF27560" w14:textId="77777777" w:rsidR="00B808E5" w:rsidRPr="00383102" w:rsidRDefault="00B808E5">
      <w:pPr>
        <w:rPr>
          <w:sz w:val="26"/>
          <w:szCs w:val="26"/>
        </w:rPr>
      </w:pPr>
    </w:p>
    <w:p w14:paraId="668DE640" w14:textId="5443AF46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Откровение 22:1-3 И показал он мне реку воды жизни, светлую, как кристалл, текущую от престола Бога и Агнца, среди главной </w:t>
      </w: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улицы города. По обе стороны реки — дерево жизни, двенадцать раз приносящее плоды, дающее на каждый месяц плод свой. Листья дерева — </w:t>
      </w:r>
      <w:r xmlns:w="http://schemas.openxmlformats.org/wordprocessingml/2006/main" w:rsidR="00383102">
        <w:rPr>
          <w:rFonts w:ascii="Calibri" w:eastAsia="Calibri" w:hAnsi="Calibri" w:cs="Calibri"/>
          <w:sz w:val="26"/>
          <w:szCs w:val="26"/>
        </w:rPr>
        <w:t xml:space="preserve">для благословения народов, и проклятия уже не будет.</w:t>
      </w:r>
    </w:p>
    <w:p w14:paraId="6CC7012F" w14:textId="77777777" w:rsidR="00B808E5" w:rsidRPr="00383102" w:rsidRDefault="00B808E5">
      <w:pPr>
        <w:rPr>
          <w:sz w:val="26"/>
          <w:szCs w:val="26"/>
        </w:rPr>
      </w:pPr>
    </w:p>
    <w:p w14:paraId="29856368" w14:textId="55B10248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Престол Бога и Агнца будет в городе, и слуги Его будут поклоняться Ему. Откровение 22:1-3 В видении Иоанн видит престолы Бога и Агнца по обоим концам прохода. Он также видит картины вечной жизни.</w:t>
      </w:r>
    </w:p>
    <w:p w14:paraId="7D436604" w14:textId="77777777" w:rsidR="00B808E5" w:rsidRPr="00383102" w:rsidRDefault="00B808E5">
      <w:pPr>
        <w:rPr>
          <w:sz w:val="26"/>
          <w:szCs w:val="26"/>
        </w:rPr>
      </w:pPr>
    </w:p>
    <w:p w14:paraId="1DADB478" w14:textId="77777777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Река воды жизни, текущая от престолов Отца и Сына, и дерево жизни. Ясно, что Иоанн изображает последнее измерение Божьего правления, делая акцент на престолах Бога и Агнца. Иоанн объединяет это с вечной жизнью, как показывает Бил.</w:t>
      </w:r>
    </w:p>
    <w:p w14:paraId="2BF133BD" w14:textId="77777777" w:rsidR="00B808E5" w:rsidRPr="00383102" w:rsidRDefault="00B808E5">
      <w:pPr>
        <w:rPr>
          <w:sz w:val="26"/>
          <w:szCs w:val="26"/>
        </w:rPr>
      </w:pPr>
    </w:p>
    <w:p w14:paraId="5F5AB2D3" w14:textId="5A2971AB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Грегори Бил, Книга Откровения, страница 1113 Живые воды, исходящие от Бога и Агнца, представляют вечную жизнь, потому что присутствие Бога дает жизнь всем тем, кто способен войти в близкое общение с ним. Так 22:17, пишет Бил. Кроме того, Царство Божье способствует вечной жизни и изгоняет проклятие, снова как отмечает Бил.</w:t>
      </w:r>
    </w:p>
    <w:p w14:paraId="358B2856" w14:textId="77777777" w:rsidR="00B808E5" w:rsidRPr="00383102" w:rsidRDefault="00B808E5">
      <w:pPr>
        <w:rPr>
          <w:sz w:val="26"/>
          <w:szCs w:val="26"/>
        </w:rPr>
      </w:pPr>
    </w:p>
    <w:p w14:paraId="3697435C" w14:textId="7EBED337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Не будет никакой формы проклятия в Новом Иерусалиме, потому что Божье совершенное, правящее присутствие наполнит город. Престол Бога и Агнца будет в нем. Это было со страницы 1113 комментария Биля.</w:t>
      </w:r>
    </w:p>
    <w:p w14:paraId="63FFEB46" w14:textId="77777777" w:rsidR="00B808E5" w:rsidRPr="00383102" w:rsidRDefault="00B808E5">
      <w:pPr>
        <w:rPr>
          <w:sz w:val="26"/>
          <w:szCs w:val="26"/>
        </w:rPr>
      </w:pPr>
    </w:p>
    <w:p w14:paraId="6BF1C7E0" w14:textId="663BE393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Предыдущая цитата была со страницы 1107. Призвание Иисуса, Павла и Петра — это призыв к Царствию Божьему. Он не использует слово призыв, но Царь Иисус предсказывает свое будущее, призывая народ Божий получить свое наследие в последнем Царстве Божьем.</w:t>
      </w:r>
    </w:p>
    <w:p w14:paraId="358DC859" w14:textId="77777777" w:rsidR="00B808E5" w:rsidRPr="00383102" w:rsidRDefault="00B808E5">
      <w:pPr>
        <w:rPr>
          <w:sz w:val="26"/>
          <w:szCs w:val="26"/>
        </w:rPr>
      </w:pPr>
    </w:p>
    <w:p w14:paraId="1B4BCE6F" w14:textId="7B48EF6E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Тогда скажет царь тем, кто по правую руку от него: придите, благословенные отца моего, наследуйте Царство, уготованное вам от создания мира, Матфея 25:34. Это подразумевает вечную жизнь, в отличие от вечного наказания, которое получат неспасенные, стих 46. Павел хочет, чтобы фессалоникийские христиане жили для Бога сейчас, в свете его будущего, призывая их к окончательному проявлению Божьего Царства и славы.</w:t>
      </w:r>
    </w:p>
    <w:p w14:paraId="463B3278" w14:textId="77777777" w:rsidR="00B808E5" w:rsidRPr="00383102" w:rsidRDefault="00B808E5">
      <w:pPr>
        <w:rPr>
          <w:sz w:val="26"/>
          <w:szCs w:val="26"/>
        </w:rPr>
      </w:pPr>
    </w:p>
    <w:p w14:paraId="680BFDA2" w14:textId="142519D0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1 Фессалоникийцам 2:11 и 12. Как вы знаете, каждого из вас, как отец своих детей, мы убеждали, утешали и умоляли поступать достойно Бога, призвавшего вас в Свое Царство и славу. 1 Фессалоникийцам 2:11 и 12.</w:t>
      </w:r>
    </w:p>
    <w:p w14:paraId="2F0E1A1A" w14:textId="77777777" w:rsidR="00B808E5" w:rsidRPr="00383102" w:rsidRDefault="00B808E5">
      <w:pPr>
        <w:rPr>
          <w:sz w:val="26"/>
          <w:szCs w:val="26"/>
        </w:rPr>
      </w:pPr>
    </w:p>
    <w:p w14:paraId="4B0C20A6" w14:textId="4BA0B455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Петр призывает своих читателей укреплять уверенность в спасении, стремясь к христианским добродетелям, которые он только что перечислил. Цитата: Итак, братья, старайтесь и дальше подтверждать свое звание в избрании. Так поступая, никогда не преткнетесь.</w:t>
      </w:r>
    </w:p>
    <w:p w14:paraId="2B4D6BE7" w14:textId="77777777" w:rsidR="00B808E5" w:rsidRPr="00383102" w:rsidRDefault="00B808E5">
      <w:pPr>
        <w:rPr>
          <w:sz w:val="26"/>
          <w:szCs w:val="26"/>
        </w:rPr>
      </w:pPr>
    </w:p>
    <w:p w14:paraId="54315076" w14:textId="08011081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Ибо так вам откроется свободный вход в вечное Царство Господа нашего и Спасителя Иисуса Христа. (2 Петра 1:10 </w:t>
      </w:r>
      <w:r xmlns:w="http://schemas.openxmlformats.org/wordprocessingml/2006/main" w:rsidR="00383102">
        <w:rPr>
          <w:rFonts w:ascii="Calibri" w:eastAsia="Calibri" w:hAnsi="Calibri" w:cs="Calibri"/>
          <w:sz w:val="26"/>
          <w:szCs w:val="26"/>
        </w:rPr>
        <w:t xml:space="preserve">и 11). Жизнь для Бога всем сердцем на опыте подтверждает тот факт, что Бог привел нас к вере во Христа и призвал нас.</w:t>
      </w:r>
    </w:p>
    <w:p w14:paraId="02E8AD04" w14:textId="77777777" w:rsidR="00B808E5" w:rsidRPr="00383102" w:rsidRDefault="00B808E5">
      <w:pPr>
        <w:rPr>
          <w:sz w:val="26"/>
          <w:szCs w:val="26"/>
        </w:rPr>
      </w:pPr>
    </w:p>
    <w:p w14:paraId="33422661" w14:textId="77777777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Это, в свою очередь, как мы узнаем, что </w:t>
      </w:r>
      <w:proofErr xmlns:w="http://schemas.openxmlformats.org/wordprocessingml/2006/main" w:type="gramStart"/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Отец </w:t>
      </w:r>
      <w:proofErr xmlns:w="http://schemas.openxmlformats.org/wordprocessingml/2006/main" w:type="gramEnd"/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избрал нас, ибо Он привлекает нас к вере в Своего Сына. Он привлекает нас к вере в Своего Сына, тех, кого дал Ему Отец, Иоанна 6, 37-40. Результатом Божьего избрания и призвания нас, и нашей последующей жизни для Него, является Его щедрое приветствие в вечном Царстве Христа.</w:t>
      </w:r>
    </w:p>
    <w:p w14:paraId="0BC72C5D" w14:textId="77777777" w:rsidR="00B808E5" w:rsidRPr="00383102" w:rsidRDefault="00B808E5">
      <w:pPr>
        <w:rPr>
          <w:sz w:val="26"/>
          <w:szCs w:val="26"/>
        </w:rPr>
      </w:pPr>
    </w:p>
    <w:p w14:paraId="72FD9D16" w14:textId="5946563E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Обращение. Как мы показали, обращение состоит из покаяния, отвращения от греха и веры и обращения ко Христу, предлагаемого в Евангелии. Новый Завет показывает оба аспекта обращения, происходящие в контексте проповеди Царства Божьего.</w:t>
      </w:r>
    </w:p>
    <w:p w14:paraId="068042C4" w14:textId="77777777" w:rsidR="00B808E5" w:rsidRPr="00383102" w:rsidRDefault="00B808E5">
      <w:pPr>
        <w:rPr>
          <w:sz w:val="26"/>
          <w:szCs w:val="26"/>
        </w:rPr>
      </w:pPr>
    </w:p>
    <w:p w14:paraId="018E10BB" w14:textId="634B0338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Иоанн Креститель и Иисус связывали свои призывы к покаянию с наступлением царства в служении Иисуса. Матфея 3:1-2. В те дни пришел Иоанн Креститель и проповедовал в пустыне Иудейской и говорил: покайтесь, ибо приблизилось Царство Небесное.</w:t>
      </w:r>
    </w:p>
    <w:p w14:paraId="422479E6" w14:textId="77777777" w:rsidR="00B808E5" w:rsidRPr="00383102" w:rsidRDefault="00B808E5">
      <w:pPr>
        <w:rPr>
          <w:sz w:val="26"/>
          <w:szCs w:val="26"/>
        </w:rPr>
      </w:pPr>
    </w:p>
    <w:p w14:paraId="0C654D97" w14:textId="7D025495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Матфея 3:1-2. И Матфея 4:17. С тех пор Иисус начал проповедовать: покайтесь, ибо приблизилось Царство Небесное.</w:t>
      </w:r>
    </w:p>
    <w:p w14:paraId="255E616A" w14:textId="77777777" w:rsidR="00B808E5" w:rsidRPr="00383102" w:rsidRDefault="00B808E5">
      <w:pPr>
        <w:rPr>
          <w:sz w:val="26"/>
          <w:szCs w:val="26"/>
        </w:rPr>
      </w:pPr>
    </w:p>
    <w:p w14:paraId="30CBE4E5" w14:textId="09405732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Матфея 4:17. Иисус Христос — великий царственный Сын Давида. 2 Царств 7:12-16.</w:t>
      </w:r>
    </w:p>
    <w:p w14:paraId="1918E050" w14:textId="77777777" w:rsidR="00B808E5" w:rsidRPr="00383102" w:rsidRDefault="00B808E5">
      <w:pPr>
        <w:rPr>
          <w:sz w:val="26"/>
          <w:szCs w:val="26"/>
        </w:rPr>
      </w:pPr>
    </w:p>
    <w:p w14:paraId="6A621C99" w14:textId="19312BE8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И мессианский царь, предсказанный Исайей. Исайя 9:6 и 7. Иоанн Креститель указал на Иисуса как на того, кто придет после него и установит царство в его новозаветном выражении. Иисус, как и Иоанн, проповедовал покаяние.</w:t>
      </w:r>
    </w:p>
    <w:p w14:paraId="50F01AFC" w14:textId="77777777" w:rsidR="00B808E5" w:rsidRPr="00383102" w:rsidRDefault="00B808E5">
      <w:pPr>
        <w:rPr>
          <w:sz w:val="26"/>
          <w:szCs w:val="26"/>
        </w:rPr>
      </w:pPr>
    </w:p>
    <w:p w14:paraId="264803A0" w14:textId="77777777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Но в отличие от Иоанна, сам Иисус принес царство в своем учении, исцелении, экзорцизме и других чудесах. В то же время Иисус предсказал большее явление царства в Пятидесятницу, когда Иисус изольет Духа на церковь. Когда он это сделал, когда Иисус это сделал, Петр проповедует мощное послание покаяния.</w:t>
      </w:r>
    </w:p>
    <w:p w14:paraId="33BFCEF1" w14:textId="77777777" w:rsidR="00B808E5" w:rsidRPr="00383102" w:rsidRDefault="00B808E5">
      <w:pPr>
        <w:rPr>
          <w:sz w:val="26"/>
          <w:szCs w:val="26"/>
        </w:rPr>
      </w:pPr>
    </w:p>
    <w:p w14:paraId="6072C7C5" w14:textId="77777777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И многие были обращены. Иисус также предсказал, что величайшее пришествие царства будет сопровождать его второе пришествие. Когда Павел был заключен в тюрьму в Риме, он также присоединился к посланию обращения и царства Божьего.</w:t>
      </w:r>
    </w:p>
    <w:p w14:paraId="2E66B0B3" w14:textId="77777777" w:rsidR="00B808E5" w:rsidRPr="00383102" w:rsidRDefault="00B808E5">
      <w:pPr>
        <w:rPr>
          <w:sz w:val="26"/>
          <w:szCs w:val="26"/>
        </w:rPr>
      </w:pPr>
    </w:p>
    <w:p w14:paraId="34959E97" w14:textId="7E5EA77A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Лука описывает это, цитата, в Деяниях 28:23 и 24. Многие приходили к Павлу в его гостинцу. От рассвета до заката он толковал и свидетельствовал о Царствии Божьем.</w:t>
      </w:r>
    </w:p>
    <w:p w14:paraId="6AF1DF58" w14:textId="77777777" w:rsidR="00B808E5" w:rsidRPr="00383102" w:rsidRDefault="00B808E5">
      <w:pPr>
        <w:rPr>
          <w:sz w:val="26"/>
          <w:szCs w:val="26"/>
        </w:rPr>
      </w:pPr>
    </w:p>
    <w:p w14:paraId="5C1220AA" w14:textId="1C959532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Он пытался убедить их в Иисусе и из закона, и из пророков. Некоторые были убеждены тем, что он говорил, но другие не верили. Деяния 28:23 и 24.</w:t>
      </w:r>
    </w:p>
    <w:p w14:paraId="3E7BF09A" w14:textId="77777777" w:rsidR="00B808E5" w:rsidRPr="00383102" w:rsidRDefault="00B808E5">
      <w:pPr>
        <w:rPr>
          <w:sz w:val="26"/>
          <w:szCs w:val="26"/>
        </w:rPr>
      </w:pPr>
    </w:p>
    <w:p w14:paraId="33CA0B6E" w14:textId="43F7DE6B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Лука подчеркивал веру как ответ на проповедь Павлом Евангелия во время заключения. Оправдание. Павел объединяет царство и оправдание, когда он говорит о двух Адамах в Римлянам 5. Хотя Римлянам 5:12–21 является классическим текстом о первородном грехе, в его контексте он даже больше фокусируется на искуплении Христа как на основании свободного оправдания для каждого верующего.</w:t>
      </w:r>
    </w:p>
    <w:p w14:paraId="69253960" w14:textId="77777777" w:rsidR="00B808E5" w:rsidRPr="00383102" w:rsidRDefault="00B808E5">
      <w:pPr>
        <w:rPr>
          <w:sz w:val="26"/>
          <w:szCs w:val="26"/>
        </w:rPr>
      </w:pPr>
    </w:p>
    <w:p w14:paraId="5416FD7A" w14:textId="47281C86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Язык Царства пронизывает весь отрывок. Павел говорит о царствовании смерти. Римлянам 5:14 и 17.</w:t>
      </w:r>
    </w:p>
    <w:p w14:paraId="110716DA" w14:textId="77777777" w:rsidR="00B808E5" w:rsidRPr="00383102" w:rsidRDefault="00B808E5">
      <w:pPr>
        <w:rPr>
          <w:sz w:val="26"/>
          <w:szCs w:val="26"/>
        </w:rPr>
      </w:pPr>
    </w:p>
    <w:p w14:paraId="58046164" w14:textId="6C0CB901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И царство греха, стих 21. Этот язык служит контрастным фоном для главного послания апостола о том, что верующие царствовали в жизни. Римлянам 5:17.</w:t>
      </w:r>
    </w:p>
    <w:p w14:paraId="3B191C02" w14:textId="77777777" w:rsidR="00B808E5" w:rsidRPr="00383102" w:rsidRDefault="00B808E5">
      <w:pPr>
        <w:rPr>
          <w:sz w:val="26"/>
          <w:szCs w:val="26"/>
        </w:rPr>
      </w:pPr>
    </w:p>
    <w:p w14:paraId="4D545B08" w14:textId="3CC4C240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И благодати, царствующей в праведности, стих 12. Язык царства Павла, в свою очередь, подготавливает почву для его противопоставления одного преступления Адама, принесшего осуждение, и одного праведного деяния Христа, принесшего оправдание, ведущее к жизни, стих 18. Павел сопоставляет изначальное непослушание Адама, которое сделало людей грешниками, с послушанием Христа, которое сделает Его народ праведным.</w:t>
      </w:r>
    </w:p>
    <w:p w14:paraId="383527BC" w14:textId="77777777" w:rsidR="00B808E5" w:rsidRPr="00383102" w:rsidRDefault="00B808E5">
      <w:pPr>
        <w:rPr>
          <w:sz w:val="26"/>
          <w:szCs w:val="26"/>
        </w:rPr>
      </w:pPr>
    </w:p>
    <w:p w14:paraId="6A422B5D" w14:textId="77777777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Так, в знаменитом тексте Павла о двух Адамах он рассматривает оправдание в контексте Царства Божьего. Усыновление. Тема Царства Божьего настолько пронизывает Священное Писание, что пересекается с большинством картин спасения, включая усыновление.</w:t>
      </w:r>
    </w:p>
    <w:p w14:paraId="07868759" w14:textId="77777777" w:rsidR="00B808E5" w:rsidRPr="00383102" w:rsidRDefault="00B808E5">
      <w:pPr>
        <w:rPr>
          <w:sz w:val="26"/>
          <w:szCs w:val="26"/>
        </w:rPr>
      </w:pPr>
    </w:p>
    <w:p w14:paraId="4F031EC6" w14:textId="43760A65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Мы наблюдаем это в учении Царя Иисуса, когда он говорит о своем возвращении во славе, цитата, чтобы сесть на свой славный престол и отделить овец от козлов, Матфея 25:31. Он будет вечно благословлять свой народ, когда он примет его. Придите, вы благословлены моим отцом.</w:t>
      </w:r>
    </w:p>
    <w:p w14:paraId="45C069AC" w14:textId="77777777" w:rsidR="00B808E5" w:rsidRPr="00383102" w:rsidRDefault="00B808E5">
      <w:pPr>
        <w:rPr>
          <w:sz w:val="26"/>
          <w:szCs w:val="26"/>
        </w:rPr>
      </w:pPr>
    </w:p>
    <w:p w14:paraId="01A2B9DD" w14:textId="7318F8FF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Наследуйте Царство, уготованное вам от создания мира, Матфея 25:34. Слова Иисуса «наследуйте Царство» привлекают наше внимание, потому что они смешивают две метафоры, как мы уже говорили ранее, одну семейную и одну царскую.</w:t>
      </w:r>
    </w:p>
    <w:p w14:paraId="5AC1069C" w14:textId="77777777" w:rsidR="00B808E5" w:rsidRPr="00383102" w:rsidRDefault="00B808E5">
      <w:pPr>
        <w:rPr>
          <w:sz w:val="26"/>
          <w:szCs w:val="26"/>
        </w:rPr>
      </w:pPr>
    </w:p>
    <w:p w14:paraId="3A2778C6" w14:textId="0F0AE829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У царя Иисуса есть царство. И здесь он призывает своих в полное откровение этого царства. Когда он это делает, он говорит им войти в свое наследие, которое является привилегией сыновей и дочерей Бога, которые усыновили их в свою семью.</w:t>
      </w:r>
    </w:p>
    <w:p w14:paraId="17510AAA" w14:textId="77777777" w:rsidR="00B808E5" w:rsidRPr="00383102" w:rsidRDefault="00B808E5">
      <w:pPr>
        <w:rPr>
          <w:sz w:val="26"/>
          <w:szCs w:val="26"/>
        </w:rPr>
      </w:pPr>
    </w:p>
    <w:p w14:paraId="1B12E138" w14:textId="444C5236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В последней книге Священного Писания Иоанн представляет новое небо и новую землю. В этом контексте он слышит, цитирую, громкий голос от престола Божьего, возвещающий его утешительное присутствие с его народом, Откровение 21:3. Цитата, затем сидящий на престоле сказал: се, творю все новое и возвещает, что уже совершилось, стихи 5 и 6. Затем Бог обещает, цитирую, жаждущему дам даром от источника воды жизни. Побеждающий наследует все это.</w:t>
      </w:r>
    </w:p>
    <w:p w14:paraId="3E56E36E" w14:textId="77777777" w:rsidR="00B808E5" w:rsidRPr="00383102" w:rsidRDefault="00B808E5">
      <w:pPr>
        <w:rPr>
          <w:sz w:val="26"/>
          <w:szCs w:val="26"/>
        </w:rPr>
      </w:pPr>
    </w:p>
    <w:p w14:paraId="265FD4BF" w14:textId="62EE0CE9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И буду ему Богом </w:t>
      </w:r>
      <w:r xmlns:w="http://schemas.openxmlformats.org/wordprocessingml/2006/main" w:rsidR="00C57DA1">
        <w:rPr>
          <w:rFonts w:ascii="Calibri" w:eastAsia="Calibri" w:hAnsi="Calibri" w:cs="Calibri"/>
          <w:sz w:val="26"/>
          <w:szCs w:val="26"/>
        </w:rPr>
        <w:t xml:space="preserve">, и он будет Мне сыном, стихи 6 и 7. Здесь, как царь, возвещающий конец, Бог говорит как отец, который признает своих приемных детей и обещает им богатое наследие в своем царстве. Бог, царь, который правит своим народом, также является Богом, отцом, который любит тех, кого он милостиво принял в свою семью. На всю вечность он будет их царем и их отцом, и они будут его подданными и его любимыми детьми.</w:t>
      </w:r>
    </w:p>
    <w:p w14:paraId="45715870" w14:textId="77777777" w:rsidR="00B808E5" w:rsidRPr="00383102" w:rsidRDefault="00B808E5">
      <w:pPr>
        <w:rPr>
          <w:sz w:val="26"/>
          <w:szCs w:val="26"/>
        </w:rPr>
      </w:pPr>
    </w:p>
    <w:p w14:paraId="285A8B3E" w14:textId="1BDDE77D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Освящение оба завета координируют Царство Божье и освящение. В видении Даниил видит Бога, цитата, Ветхого днями, сидящего на своем грозном престоле на небесах с мириадами ангелов в качестве слуг и судящего и уничтожающего земные царства, которые противостояли ему, Даниил 7:9-12. Послание Даниила ясно, цитата, Всевышний </w:t>
      </w:r>
      <w:proofErr xmlns:w="http://schemas.openxmlformats.org/wordprocessingml/2006/main" w:type="gramStart"/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- </w:t>
      </w:r>
      <w:proofErr xmlns:w="http://schemas.openxmlformats.org/wordprocessingml/2006/main" w:type="gramEnd"/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правящий царь на небе и на земле.</w:t>
      </w:r>
    </w:p>
    <w:p w14:paraId="349C9919" w14:textId="77777777" w:rsidR="00B808E5" w:rsidRPr="00383102" w:rsidRDefault="00B808E5">
      <w:pPr>
        <w:rPr>
          <w:sz w:val="26"/>
          <w:szCs w:val="26"/>
        </w:rPr>
      </w:pPr>
    </w:p>
    <w:p w14:paraId="76AA2A2C" w14:textId="2D01AB45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Это слова Джойс Болдуин в ее комментарии к книге Даниила в серии комментариев к Ветхому Завету Тиндейла, страница 139. Затем Даниил видит, цитирую, некоего сына человеческого, грядущего с облаками небесными, который приближается к Ветхому днями и получает всеобщее и вечное царство, в котором все люди будут служить ему, Даниил 7:13 и 14. Вместе с его царством, с этим языком царства, ибо Ветхий днями и Сын Человеческий являются ссылками на народ Божий.</w:t>
      </w:r>
    </w:p>
    <w:p w14:paraId="7920CEDF" w14:textId="77777777" w:rsidR="00B808E5" w:rsidRPr="00383102" w:rsidRDefault="00B808E5">
      <w:pPr>
        <w:rPr>
          <w:sz w:val="26"/>
          <w:szCs w:val="26"/>
        </w:rPr>
      </w:pPr>
    </w:p>
    <w:p w14:paraId="7AAD28A2" w14:textId="54F397A9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Шесть раз они названы святыми или праведниками, Даниил 7, стихи 18, 21, 22, и два раза 25 и 27. Всевышний </w:t>
      </w:r>
      <w:proofErr xmlns:w="http://schemas.openxmlformats.org/wordprocessingml/2006/main" w:type="gramStart"/>
      <w:r xmlns:w="http://schemas.openxmlformats.org/wordprocessingml/2006/main" w:rsidR="00C57DA1">
        <w:rPr>
          <w:rFonts w:ascii="Calibri" w:eastAsia="Calibri" w:hAnsi="Calibri" w:cs="Calibri"/>
          <w:sz w:val="26"/>
          <w:szCs w:val="26"/>
        </w:rPr>
        <w:t xml:space="preserve">восторжествует </w:t>
      </w:r>
      <w:proofErr xmlns:w="http://schemas.openxmlformats.org/wordprocessingml/2006/main" w:type="gramEnd"/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над всеми земными царствами, избавит своих святых, и они будут царствовать с Ним вечно, стихи 15-27. После того, как Иисус рассказал притчу о плевелах на поле, его ученики попросили его объяснить ее им, Матфея 13:36.</w:t>
      </w:r>
    </w:p>
    <w:p w14:paraId="5FFCD725" w14:textId="77777777" w:rsidR="00B808E5" w:rsidRPr="00383102" w:rsidRDefault="00B808E5">
      <w:pPr>
        <w:rPr>
          <w:sz w:val="26"/>
          <w:szCs w:val="26"/>
        </w:rPr>
      </w:pPr>
    </w:p>
    <w:p w14:paraId="01D68FDF" w14:textId="200E0D42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Он определил </w:t>
      </w:r>
      <w:proofErr xmlns:w="http://schemas.openxmlformats.org/wordprocessingml/2006/main" w:type="spellStart"/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сеятеля </w:t>
      </w:r>
      <w:proofErr xmlns:w="http://schemas.openxmlformats.org/wordprocessingml/2006/main" w:type="spellEnd"/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доброго семени как сына человеческого, поля как мир, доброе семя как детей Царства Божьего, сорняки как детей дьявола, а врага, посеявшего их, как дьявола, стихи 37-39. Затем Иисус применил образ сорняков, собираемых и сжигаемых, к судьбе потерянных. Сын человеческий пошлет своих ангелов, и они соберут из его царства всех, кто вызывает грех и виновных в беззаконии.</w:t>
      </w:r>
    </w:p>
    <w:p w14:paraId="1F5A00EE" w14:textId="77777777" w:rsidR="00B808E5" w:rsidRPr="00383102" w:rsidRDefault="00B808E5">
      <w:pPr>
        <w:rPr>
          <w:sz w:val="26"/>
          <w:szCs w:val="26"/>
        </w:rPr>
      </w:pPr>
    </w:p>
    <w:p w14:paraId="5AE276AA" w14:textId="669FFE56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Они бросят их в пылающую печь, где будет плач и скрежет зубов, стихи 41-42. Совсем иная судьба будет у спасенных, цитата, тогда праведники воссияют, как солнце в царстве отца своего, Матфея 13:43. Иисус, ссылаясь на Даниила 12:3 в Септуагинте, не учит теологии заслуг, что праведники заслуживают благосклонность Бога, скорее, праведники - это благочестивые, спасенные даром по Его благодати, хотя об этом здесь не говорится.</w:t>
      </w:r>
    </w:p>
    <w:p w14:paraId="3CEF3E2F" w14:textId="77777777" w:rsidR="00B808E5" w:rsidRPr="00383102" w:rsidRDefault="00B808E5">
      <w:pPr>
        <w:rPr>
          <w:sz w:val="26"/>
          <w:szCs w:val="26"/>
        </w:rPr>
      </w:pPr>
    </w:p>
    <w:p w14:paraId="41317687" w14:textId="1F9E27D0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Иисус противопоставляет их виновным в беззаконии, стих 41. Карсон помогает нам, цитата, эти праведники, когда-то светила мира, теперь излучают совершенство и испытывают блаженство в осуществлении своих надежд, близкая цитата, Карсон </w:t>
      </w: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Мэтью в комментарии к Библии «Expositors», страница 327. Прожив святую жизнь по благодати Божьей, они будут отражать славу Божью в </w:t>
      </w:r>
      <w:r xmlns:w="http://schemas.openxmlformats.org/wordprocessingml/2006/main" w:rsidR="00FC62A9">
        <w:rPr>
          <w:rFonts w:ascii="Calibri" w:eastAsia="Calibri" w:hAnsi="Calibri" w:cs="Calibri"/>
          <w:sz w:val="26"/>
          <w:szCs w:val="26"/>
        </w:rPr>
        <w:t xml:space="preserve">Царстве своего Отца, стих 43.</w:t>
      </w:r>
    </w:p>
    <w:p w14:paraId="219CF0A3" w14:textId="77777777" w:rsidR="00B808E5" w:rsidRPr="00383102" w:rsidRDefault="00B808E5">
      <w:pPr>
        <w:rPr>
          <w:sz w:val="26"/>
          <w:szCs w:val="26"/>
        </w:rPr>
      </w:pPr>
    </w:p>
    <w:p w14:paraId="1CC85DA8" w14:textId="5A1F4606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Павел также связывает Царство Божие и освящение. Христиане в Риме решительно расходятся во мнениях относительно чистой и нечистой пищи и соблюдения святых дней. Он призывает как сильных, так и слабых верующих, то есть верующих язычников и иудеев соответственно, содействовать единству между собой.</w:t>
      </w:r>
    </w:p>
    <w:p w14:paraId="4DBDB199" w14:textId="77777777" w:rsidR="00B808E5" w:rsidRPr="00383102" w:rsidRDefault="00B808E5">
      <w:pPr>
        <w:rPr>
          <w:sz w:val="26"/>
          <w:szCs w:val="26"/>
        </w:rPr>
      </w:pPr>
    </w:p>
    <w:p w14:paraId="015323EF" w14:textId="29C4ED6B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Они не должны судить друг друга, но должны быть осторожны, чтобы не побудить друг друга ко греху, Римлянам 14:13. Они не должны преувеличивать значение второстепенных вопросов, потому что, цитата, Царствие Божие не еда и питие, но праведность, мир и радость во Святом Духе, стих 17. Хотя он часто говорит о судебной праведности в Послании к Римлянам, контекст указывает, что здесь он говорит о моральной праведности верующих.</w:t>
      </w:r>
    </w:p>
    <w:p w14:paraId="6D964A22" w14:textId="77777777" w:rsidR="00B808E5" w:rsidRPr="00383102" w:rsidRDefault="00B808E5">
      <w:pPr>
        <w:rPr>
          <w:sz w:val="26"/>
          <w:szCs w:val="26"/>
        </w:rPr>
      </w:pPr>
    </w:p>
    <w:p w14:paraId="39A6F10A" w14:textId="1F34D4F8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Святость. Павел учит, что самое важное в Царстве Божьем — это не наши взгляды на спорные вопросы, а святость, единство и радость, которые вселяет Дух. Сохранение.</w:t>
      </w:r>
    </w:p>
    <w:p w14:paraId="5479E738" w14:textId="77777777" w:rsidR="00B808E5" w:rsidRPr="00383102" w:rsidRDefault="00B808E5">
      <w:pPr>
        <w:rPr>
          <w:sz w:val="26"/>
          <w:szCs w:val="26"/>
        </w:rPr>
      </w:pPr>
    </w:p>
    <w:p w14:paraId="63A84055" w14:textId="53EB012A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Иисус учит своих учеников, что они не должны следовать нравам царей язычников, которые господствовали над своими подданными. Вместо этого, те, кто в царстве Иисуса, должны следовать примеру самого Иисуса, который сказал, Лука 22:27, Я посреди вас, как служащий, Лука 22:27. Иисус обещает им благословения своего будущего царства.</w:t>
      </w:r>
    </w:p>
    <w:p w14:paraId="48B8F9C9" w14:textId="77777777" w:rsidR="00B808E5" w:rsidRPr="00383102" w:rsidRDefault="00B808E5">
      <w:pPr>
        <w:rPr>
          <w:sz w:val="26"/>
          <w:szCs w:val="26"/>
        </w:rPr>
      </w:pPr>
    </w:p>
    <w:p w14:paraId="7B5365FD" w14:textId="5B31EEA4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Я даю вам Царство, как и Отец Мой даровал Мне, да ядите и пиете за трапезою Моею в Царстве Моем, и сядете на престолах судить двенадцать колен Израилевых. Луки 22, стихи 29 и 30. Далее следует обещание Иисуса молиться за Петра, чтобы его вера не ослабела окончательно от нападения сатаны, стихи 31 и 32.</w:t>
      </w:r>
    </w:p>
    <w:p w14:paraId="497C902C" w14:textId="77777777" w:rsidR="00B808E5" w:rsidRPr="00383102" w:rsidRDefault="00B808E5">
      <w:pPr>
        <w:rPr>
          <w:sz w:val="26"/>
          <w:szCs w:val="26"/>
        </w:rPr>
      </w:pPr>
    </w:p>
    <w:p w14:paraId="4AB3CC2A" w14:textId="259CFB65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Петр отрекается от всякого, кто мог бы сделать это, стих 33. Затем Иисус предсказывает, что Петр отречется от него трижды в стихе 34. В контексте, касающемся будущего Царства Божьего, Иисус предсказывает, что Петр будет стойким в своей вере, цитирую, даже после ужасных колебаний.</w:t>
      </w:r>
    </w:p>
    <w:p w14:paraId="6EAC3B7A" w14:textId="77777777" w:rsidR="00B808E5" w:rsidRPr="00383102" w:rsidRDefault="00B808E5">
      <w:pPr>
        <w:rPr>
          <w:sz w:val="26"/>
          <w:szCs w:val="26"/>
        </w:rPr>
      </w:pPr>
    </w:p>
    <w:p w14:paraId="60729774" w14:textId="77777777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Почему он преуспел? Не из-за величия своей преданности Христу. Он выстоял, потому что его Господь сохранил его, помолившись за него. Я снова цитирую себя.</w:t>
      </w:r>
    </w:p>
    <w:p w14:paraId="272918C8" w14:textId="77777777" w:rsidR="00B808E5" w:rsidRPr="00383102" w:rsidRDefault="00B808E5">
      <w:pPr>
        <w:rPr>
          <w:sz w:val="26"/>
          <w:szCs w:val="26"/>
        </w:rPr>
      </w:pPr>
    </w:p>
    <w:p w14:paraId="6EA869C0" w14:textId="6EEA5205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Наше надежное спасение, сохранение и отступничество, стр. 30. Милостиво, прославленный Христос, в своей роли небесного царя, делает то же самое сегодня для своего борющегося народа. Павел также учит о сохранении Богом своих святых в контексте царства.</w:t>
      </w:r>
    </w:p>
    <w:p w14:paraId="4DEDD453" w14:textId="77777777" w:rsidR="00B808E5" w:rsidRPr="00383102" w:rsidRDefault="00B808E5">
      <w:pPr>
        <w:rPr>
          <w:sz w:val="26"/>
          <w:szCs w:val="26"/>
        </w:rPr>
      </w:pPr>
    </w:p>
    <w:p w14:paraId="37F74B72" w14:textId="0C2353D2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Подтвердив божественность Христа и его царствование над всяким начальством и властью, Колоссянам 2:10 </w:t>
      </w:r>
      <w:r xmlns:w="http://schemas.openxmlformats.org/wordprocessingml/2006/main" w:rsidR="00FC62A9">
        <w:rPr>
          <w:rFonts w:ascii="Calibri" w:eastAsia="Calibri" w:hAnsi="Calibri" w:cs="Calibri"/>
          <w:sz w:val="26"/>
          <w:szCs w:val="26"/>
        </w:rPr>
        <w:t xml:space="preserve">, Павел рассказывает, как Бог возродил и простил всех, кто верит в Иисуса, стих 13. Следующие слова Павла описывают сохранение Богом своего народа на кресте Христа. Цитата: он стер свидетельство о долге с его обязательствами, которые были против нас и противостояли нам, и убрал его, пригвоздив его к кресту.</w:t>
      </w:r>
    </w:p>
    <w:p w14:paraId="25161F58" w14:textId="77777777" w:rsidR="00B808E5" w:rsidRPr="00383102" w:rsidRDefault="00B808E5">
      <w:pPr>
        <w:rPr>
          <w:sz w:val="26"/>
          <w:szCs w:val="26"/>
        </w:rPr>
      </w:pPr>
    </w:p>
    <w:p w14:paraId="5CBD3F05" w14:textId="77777777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Он разоружил начальства и власти и опозорил их публично. Он восторжествовал над ними в себе, Колоссянам 2, стихи 14 и 15. В своем искуплении Христос заплатил долг греха, который мы не могли заплатить, и он заплатил его полностью.</w:t>
      </w:r>
    </w:p>
    <w:p w14:paraId="63278AAA" w14:textId="77777777" w:rsidR="00B808E5" w:rsidRPr="00383102" w:rsidRDefault="00B808E5">
      <w:pPr>
        <w:rPr>
          <w:sz w:val="26"/>
          <w:szCs w:val="26"/>
        </w:rPr>
      </w:pPr>
    </w:p>
    <w:p w14:paraId="7EFF9284" w14:textId="77777777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На этом основании Бог, цитирую, простил нам все наши грехи, стих 13. Слова апостолов в стихе 15 образуют включение со словами в стихе 10. Христос, победоносный царь, победил злые духовные силы.</w:t>
      </w:r>
    </w:p>
    <w:p w14:paraId="2DA4CE56" w14:textId="77777777" w:rsidR="00B808E5" w:rsidRPr="00383102" w:rsidRDefault="00B808E5">
      <w:pPr>
        <w:rPr>
          <w:sz w:val="26"/>
          <w:szCs w:val="26"/>
        </w:rPr>
      </w:pPr>
    </w:p>
    <w:p w14:paraId="268C80CD" w14:textId="77777777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Верующие будут стойкими до конца и будут спасены, потому что Бог хранит их. И одним из важных оснований сохранения является спасительное дело Царя Иисуса, как мы видели, когда говорили о сохранении. Другой, извините, приближающийся к смерти, Павел лично свидетельствует о том, что Бог хранит его спасенным для входа, цитата, в его небесное царство, 2 Тимофею 4.18. В заключительных личных замечаниях, во втором письме к Тимофею, апостол просит его прийти и послужить ему.</w:t>
      </w:r>
    </w:p>
    <w:p w14:paraId="7735FDDA" w14:textId="77777777" w:rsidR="00B808E5" w:rsidRPr="00383102" w:rsidRDefault="00B808E5">
      <w:pPr>
        <w:rPr>
          <w:sz w:val="26"/>
          <w:szCs w:val="26"/>
        </w:rPr>
      </w:pPr>
    </w:p>
    <w:p w14:paraId="6D589C0A" w14:textId="42534401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Тон Павла смешанный, он говорит о друзьях и врагах. Он сообщает, что в начале судебного разбирательства он был один. Однако уверенность Павла в этой жизни и в будущей не в человеческой поддержке, а в Господней.</w:t>
      </w:r>
    </w:p>
    <w:p w14:paraId="7B67119B" w14:textId="77777777" w:rsidR="00B808E5" w:rsidRPr="00383102" w:rsidRDefault="00B808E5">
      <w:pPr>
        <w:rPr>
          <w:sz w:val="26"/>
          <w:szCs w:val="26"/>
        </w:rPr>
      </w:pPr>
    </w:p>
    <w:p w14:paraId="0FA26084" w14:textId="738CCE83" w:rsidR="00B808E5" w:rsidRPr="00383102" w:rsidRDefault="00000000" w:rsidP="00FC62A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Бог укрепил его, дав ему возможность проповедовать Евангелие. Прежде чем воздать Богу хвалу, он заканчивает на триумфальной ноте, цитата: Господь избавит меня от всякого злого дела и введет меня в Свое Небесное Царство. Ему слава во веки веков. Аминь. 2 Тимофею 4:18. </w:t>
      </w:r>
      <w:r xmlns:w="http://schemas.openxmlformats.org/wordprocessingml/2006/main" w:rsidR="00FC62A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C62A9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Ярбро подчеркивает, что Бог хранит своего апостола. Цитата: Павел ожидает скорой смерти. Даже в смерти верующий не отделен от Христа. Римлянам 8:37-35. Приведет меня в безопасности относится к искупительной работе Христа, которая обеспечивает прибытие верующего в Его Небесное Царство.</w:t>
      </w:r>
    </w:p>
    <w:p w14:paraId="635D743A" w14:textId="77777777" w:rsidR="00B808E5" w:rsidRPr="00383102" w:rsidRDefault="00B808E5">
      <w:pPr>
        <w:rPr>
          <w:sz w:val="26"/>
          <w:szCs w:val="26"/>
        </w:rPr>
      </w:pPr>
    </w:p>
    <w:p w14:paraId="1340D1D4" w14:textId="2A1180A4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Это на небесах. Письма Ярбро к Тимофею и Титу. Комментарий к Новому Завету от Pillar, страницы 455–456.</w:t>
      </w:r>
    </w:p>
    <w:p w14:paraId="38BE760D" w14:textId="77777777" w:rsidR="00B808E5" w:rsidRPr="00383102" w:rsidRDefault="00B808E5">
      <w:pPr>
        <w:rPr>
          <w:sz w:val="26"/>
          <w:szCs w:val="26"/>
        </w:rPr>
      </w:pPr>
    </w:p>
    <w:p w14:paraId="7DC3A7DC" w14:textId="77777777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Вечная жизнь и прославление. Писание координирует темы вечной жизни и славы с Царством Божьим. Мы видим это в Евангелиях, по крайней мере один раз у Павла и в Откровении.</w:t>
      </w:r>
    </w:p>
    <w:p w14:paraId="560BACA4" w14:textId="77777777" w:rsidR="00B808E5" w:rsidRPr="00383102" w:rsidRDefault="00B808E5">
      <w:pPr>
        <w:rPr>
          <w:sz w:val="26"/>
          <w:szCs w:val="26"/>
        </w:rPr>
      </w:pPr>
    </w:p>
    <w:p w14:paraId="18EAE406" w14:textId="77777777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Как мы заметили, Иисус, говоря царским языком, обещал вечные благословения тем, чья преданность ему подразумевает жертвенность. Матфея 19, стихи 28 и 29. Истинно говорю </w:t>
      </w: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вам: при обновлении всего, когда сядет Сын Человеческий на престоле славы Своей, сядете и вы, последовавшие за Мною, на двенадцати престолах судить двенадцать колен Израилевых.</w:t>
      </w:r>
    </w:p>
    <w:p w14:paraId="063A88DC" w14:textId="77777777" w:rsidR="00B808E5" w:rsidRPr="00383102" w:rsidRDefault="00B808E5">
      <w:pPr>
        <w:rPr>
          <w:sz w:val="26"/>
          <w:szCs w:val="26"/>
        </w:rPr>
      </w:pPr>
    </w:p>
    <w:p w14:paraId="0EA108C3" w14:textId="2D7EF724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И всякий, кто оставит домы, или братьев, или сестер, или отца, или мать, или детей, или земли ради имени Моего, получит во сто крат и наследует жизнь вечную. Матфея 19:28 и 29. Кроме того, возвращающийся Царь Иисус, разделив верующих и неверующих, обещает первых.</w:t>
      </w:r>
    </w:p>
    <w:p w14:paraId="52D9D417" w14:textId="77777777" w:rsidR="00B808E5" w:rsidRPr="00383102" w:rsidRDefault="00B808E5">
      <w:pPr>
        <w:rPr>
          <w:sz w:val="26"/>
          <w:szCs w:val="26"/>
        </w:rPr>
      </w:pPr>
    </w:p>
    <w:p w14:paraId="09AA597D" w14:textId="0CF131C7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Приидите, благословенные Отца Моего, наследуйте Царство, уготованное вам от создания мира. Матфея 25:34. В конце той же беседы Иисус обещает им вечную жизнь.</w:t>
      </w:r>
    </w:p>
    <w:p w14:paraId="6737CFCC" w14:textId="77777777" w:rsidR="00B808E5" w:rsidRPr="00383102" w:rsidRDefault="00B808E5">
      <w:pPr>
        <w:rPr>
          <w:sz w:val="26"/>
          <w:szCs w:val="26"/>
        </w:rPr>
      </w:pPr>
    </w:p>
    <w:p w14:paraId="632BB892" w14:textId="4B9995C3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Матфея 25:46. Павел призывает фессалоникийцев стремиться к освящению, напоминая им, что Бог призвал их, цитирую, в Свое Царство и славу. 1 Фессалоникийцам 2:12.</w:t>
      </w:r>
    </w:p>
    <w:p w14:paraId="1F54B5B9" w14:textId="77777777" w:rsidR="00B808E5" w:rsidRPr="00383102" w:rsidRDefault="00B808E5">
      <w:pPr>
        <w:rPr>
          <w:sz w:val="26"/>
          <w:szCs w:val="26"/>
        </w:rPr>
      </w:pPr>
    </w:p>
    <w:p w14:paraId="0FCC3747" w14:textId="77777777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Хотя Павел не говорит о Царстве Божьем так часто, как Иисус, здесь он объединил Царство с любимой темой, славой, в трех словах. Откровение также объединяет царский язык с картинами окончательного спасения. Иисус обещал каждому победителю в церкви Лаодикии, цитата, побеждающему дам сесть со Мною на престоле Моем, как и Я победил и сел с Отцом Моим на престоле Его.</w:t>
      </w:r>
    </w:p>
    <w:p w14:paraId="287153B2" w14:textId="77777777" w:rsidR="00B808E5" w:rsidRPr="00383102" w:rsidRDefault="00B808E5">
      <w:pPr>
        <w:rPr>
          <w:sz w:val="26"/>
          <w:szCs w:val="26"/>
        </w:rPr>
      </w:pPr>
    </w:p>
    <w:p w14:paraId="1EA49049" w14:textId="041B726B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Откровение 3:21. Таким образом, Иисус обещает доступ к последней части Царства Божьего тем, кто победит оппозицию мира. Позже Иоанн говорит о тех, кто очистился искуплением Иисуса.</w:t>
      </w:r>
    </w:p>
    <w:p w14:paraId="2A3FF1F9" w14:textId="77777777" w:rsidR="00B808E5" w:rsidRPr="00383102" w:rsidRDefault="00B808E5">
      <w:pPr>
        <w:rPr>
          <w:sz w:val="26"/>
          <w:szCs w:val="26"/>
        </w:rPr>
      </w:pPr>
    </w:p>
    <w:p w14:paraId="7232B2CC" w14:textId="19A0B72D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Откровение 7:16 и 17. Они пребывают перед престолом Божиим и служат Ему день и ночь в храме Его. Сидящий на престоле укроет их.</w:t>
      </w:r>
    </w:p>
    <w:p w14:paraId="1E02380B" w14:textId="77777777" w:rsidR="00B808E5" w:rsidRPr="00383102" w:rsidRDefault="00B808E5">
      <w:pPr>
        <w:rPr>
          <w:sz w:val="26"/>
          <w:szCs w:val="26"/>
        </w:rPr>
      </w:pPr>
    </w:p>
    <w:p w14:paraId="562CC241" w14:textId="77777777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Они не будут больше алкать, не будут больше жаждать, не будет больше палить их солнце и никакой зной.</w:t>
      </w:r>
    </w:p>
    <w:p w14:paraId="0E2523AA" w14:textId="77777777" w:rsidR="00B808E5" w:rsidRPr="00383102" w:rsidRDefault="00B808E5">
      <w:pPr>
        <w:rPr>
          <w:sz w:val="26"/>
          <w:szCs w:val="26"/>
        </w:rPr>
      </w:pPr>
    </w:p>
    <w:p w14:paraId="41D5E163" w14:textId="3B1219EB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Ибо Агнец, Который среди престола, будет пасти их. Он будет водить их к источникам вод жизни, и отрет Бог всякую слезу с очей их. Откровение 7:16 и 17.</w:t>
      </w:r>
    </w:p>
    <w:p w14:paraId="45346862" w14:textId="77777777" w:rsidR="00B808E5" w:rsidRPr="00383102" w:rsidRDefault="00B808E5">
      <w:pPr>
        <w:rPr>
          <w:sz w:val="26"/>
          <w:szCs w:val="26"/>
        </w:rPr>
      </w:pPr>
    </w:p>
    <w:p w14:paraId="06955424" w14:textId="77777777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Мне нравится эта смешанная метафора. Агнец будет их пасти. Агнец, конечно, любимое обозначение Христа в апокалипсисе.</w:t>
      </w:r>
    </w:p>
    <w:p w14:paraId="29C9A912" w14:textId="77777777" w:rsidR="00B808E5" w:rsidRPr="00383102" w:rsidRDefault="00B808E5">
      <w:pPr>
        <w:rPr>
          <w:sz w:val="26"/>
          <w:szCs w:val="26"/>
        </w:rPr>
      </w:pPr>
    </w:p>
    <w:p w14:paraId="3867CFA9" w14:textId="2BE33C8B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Таким образом, Иоанн сочетает язык царства с образами окончательного избавления Богом своего народа, включая их доступ к источникам вод жизни. Кроме того, Откровение уместно связывает окончательное правление Бога с поклонением Его народа. Откровение 11:15 по 18.</w:t>
      </w:r>
    </w:p>
    <w:p w14:paraId="0196621C" w14:textId="77777777" w:rsidR="00B808E5" w:rsidRPr="00383102" w:rsidRDefault="00B808E5">
      <w:pPr>
        <w:rPr>
          <w:sz w:val="26"/>
          <w:szCs w:val="26"/>
        </w:rPr>
      </w:pPr>
    </w:p>
    <w:p w14:paraId="013E8C3D" w14:textId="47966761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Царство мира соделалось царством Господа нашего и Христа Его, и будет царствовать во веки веков. И 24 старца, сидевшие перед Богом на престолах своих, пали ниц и поклонились Богу, говоря: </w:t>
      </w:r>
      <w:proofErr xmlns:w="http://schemas.openxmlformats.org/wordprocessingml/2006/main" w:type="gramStart"/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благодарим </w:t>
      </w:r>
      <w:proofErr xmlns:w="http://schemas.openxmlformats.org/wordprocessingml/2006/main" w:type="gramEnd"/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Тебя, Господи Боже Вседержитель, Который еси и грядешь, что Ты приял силу Твою великую и начал царствовать. Народы рассвирепели, но пришел гнев Твой.</w:t>
      </w:r>
    </w:p>
    <w:p w14:paraId="5796BF40" w14:textId="77777777" w:rsidR="00B808E5" w:rsidRPr="00383102" w:rsidRDefault="00B808E5">
      <w:pPr>
        <w:rPr>
          <w:sz w:val="26"/>
          <w:szCs w:val="26"/>
        </w:rPr>
      </w:pPr>
    </w:p>
    <w:p w14:paraId="4D33DD57" w14:textId="33340C8A" w:rsidR="00B808E5" w:rsidRPr="00383102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Пришло время судить мертвых и дать награду рабам Твоим, пророкам, святым и боящимся имени Твоего, великим и малым. Откровение 11:15-18. В нашей следующей лекции мы рассмотрим тему завета, библейско-богословскую тему завета, а также увидим, как она пересекается со многими из этих доктрин спасения, которые мы изучали на протяжении этих лекций.</w:t>
      </w:r>
    </w:p>
    <w:p w14:paraId="59BF3117" w14:textId="77777777" w:rsidR="00B808E5" w:rsidRPr="00383102" w:rsidRDefault="00B808E5">
      <w:pPr>
        <w:rPr>
          <w:sz w:val="26"/>
          <w:szCs w:val="26"/>
        </w:rPr>
      </w:pPr>
    </w:p>
    <w:p w14:paraId="56B3188A" w14:textId="77777777" w:rsidR="00383102" w:rsidRPr="00383102" w:rsidRDefault="00383102" w:rsidP="0038310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83102">
        <w:rPr>
          <w:rFonts w:ascii="Calibri" w:eastAsia="Calibri" w:hAnsi="Calibri" w:cs="Calibri"/>
          <w:sz w:val="26"/>
          <w:szCs w:val="26"/>
        </w:rPr>
        <w:t xml:space="preserve">Это доктор Роберт Петерсон в своем учении о спасении. Это сессия 22, Спасение и теологические темы. Спасение и Царство Божье.</w:t>
      </w:r>
    </w:p>
    <w:p w14:paraId="16CB1B12" w14:textId="1E023B8B" w:rsidR="00B808E5" w:rsidRPr="00383102" w:rsidRDefault="00B808E5" w:rsidP="00383102">
      <w:pPr>
        <w:rPr>
          <w:sz w:val="26"/>
          <w:szCs w:val="26"/>
        </w:rPr>
      </w:pPr>
    </w:p>
    <w:sectPr w:rsidR="00B808E5" w:rsidRPr="00383102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6F2AD" w14:textId="77777777" w:rsidR="00E86AA9" w:rsidRDefault="00E86AA9" w:rsidP="00383102">
      <w:r>
        <w:separator/>
      </w:r>
    </w:p>
  </w:endnote>
  <w:endnote w:type="continuationSeparator" w:id="0">
    <w:p w14:paraId="1CB9F935" w14:textId="77777777" w:rsidR="00E86AA9" w:rsidRDefault="00E86AA9" w:rsidP="0038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01B7F" w14:textId="77777777" w:rsidR="00E86AA9" w:rsidRDefault="00E86AA9" w:rsidP="00383102">
      <w:r>
        <w:separator/>
      </w:r>
    </w:p>
  </w:footnote>
  <w:footnote w:type="continuationSeparator" w:id="0">
    <w:p w14:paraId="294AAB81" w14:textId="77777777" w:rsidR="00E86AA9" w:rsidRDefault="00E86AA9" w:rsidP="00383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62326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957D03" w14:textId="2D052D06" w:rsidR="00383102" w:rsidRDefault="00383102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6F0BA798" w14:textId="77777777" w:rsidR="00383102" w:rsidRDefault="003831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D79F7"/>
    <w:multiLevelType w:val="hybridMultilevel"/>
    <w:tmpl w:val="9896297A"/>
    <w:lvl w:ilvl="0" w:tplc="9788C304">
      <w:start w:val="1"/>
      <w:numFmt w:val="bullet"/>
      <w:lvlText w:val="●"/>
      <w:lvlJc w:val="left"/>
      <w:pPr>
        <w:ind w:left="720" w:hanging="360"/>
      </w:pPr>
    </w:lvl>
    <w:lvl w:ilvl="1" w:tplc="F62ED416">
      <w:start w:val="1"/>
      <w:numFmt w:val="bullet"/>
      <w:lvlText w:val="○"/>
      <w:lvlJc w:val="left"/>
      <w:pPr>
        <w:ind w:left="1440" w:hanging="360"/>
      </w:pPr>
    </w:lvl>
    <w:lvl w:ilvl="2" w:tplc="0018FA30">
      <w:start w:val="1"/>
      <w:numFmt w:val="bullet"/>
      <w:lvlText w:val="■"/>
      <w:lvlJc w:val="left"/>
      <w:pPr>
        <w:ind w:left="2160" w:hanging="360"/>
      </w:pPr>
    </w:lvl>
    <w:lvl w:ilvl="3" w:tplc="AC2CC95C">
      <w:start w:val="1"/>
      <w:numFmt w:val="bullet"/>
      <w:lvlText w:val="●"/>
      <w:lvlJc w:val="left"/>
      <w:pPr>
        <w:ind w:left="2880" w:hanging="360"/>
      </w:pPr>
    </w:lvl>
    <w:lvl w:ilvl="4" w:tplc="5314B50C">
      <w:start w:val="1"/>
      <w:numFmt w:val="bullet"/>
      <w:lvlText w:val="○"/>
      <w:lvlJc w:val="left"/>
      <w:pPr>
        <w:ind w:left="3600" w:hanging="360"/>
      </w:pPr>
    </w:lvl>
    <w:lvl w:ilvl="5" w:tplc="0570FE42">
      <w:start w:val="1"/>
      <w:numFmt w:val="bullet"/>
      <w:lvlText w:val="■"/>
      <w:lvlJc w:val="left"/>
      <w:pPr>
        <w:ind w:left="4320" w:hanging="360"/>
      </w:pPr>
    </w:lvl>
    <w:lvl w:ilvl="6" w:tplc="CC66E47C">
      <w:start w:val="1"/>
      <w:numFmt w:val="bullet"/>
      <w:lvlText w:val="●"/>
      <w:lvlJc w:val="left"/>
      <w:pPr>
        <w:ind w:left="5040" w:hanging="360"/>
      </w:pPr>
    </w:lvl>
    <w:lvl w:ilvl="7" w:tplc="25A8059C">
      <w:start w:val="1"/>
      <w:numFmt w:val="bullet"/>
      <w:lvlText w:val="●"/>
      <w:lvlJc w:val="left"/>
      <w:pPr>
        <w:ind w:left="5760" w:hanging="360"/>
      </w:pPr>
    </w:lvl>
    <w:lvl w:ilvl="8" w:tplc="ADD8D1EC">
      <w:start w:val="1"/>
      <w:numFmt w:val="bullet"/>
      <w:lvlText w:val="●"/>
      <w:lvlJc w:val="left"/>
      <w:pPr>
        <w:ind w:left="6480" w:hanging="360"/>
      </w:pPr>
    </w:lvl>
  </w:abstractNum>
  <w:num w:numId="1" w16cid:durableId="2014796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E5"/>
    <w:rsid w:val="00383102"/>
    <w:rsid w:val="00584445"/>
    <w:rsid w:val="00B808E5"/>
    <w:rsid w:val="00BE787C"/>
    <w:rsid w:val="00C57DA1"/>
    <w:rsid w:val="00E86AA9"/>
    <w:rsid w:val="00FC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DB88F5"/>
  <w15:docId w15:val="{D9A2E92D-6769-4D09-B42C-3B949849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3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102"/>
  </w:style>
  <w:style w:type="paragraph" w:styleId="Footer">
    <w:name w:val="footer"/>
    <w:basedOn w:val="Normal"/>
    <w:link w:val="FooterChar"/>
    <w:uiPriority w:val="99"/>
    <w:unhideWhenUsed/>
    <w:rsid w:val="00383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4543</Words>
  <Characters>21625</Characters>
  <Application>Microsoft Office Word</Application>
  <DocSecurity>0</DocSecurity>
  <Lines>460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Salvation Session22</vt:lpstr>
    </vt:vector>
  </TitlesOfParts>
  <Company/>
  <LinksUpToDate>false</LinksUpToDate>
  <CharactersWithSpaces>26055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Salvation Session22</dc:title>
  <dc:creator>TurboScribe.ai</dc:creator>
  <cp:lastModifiedBy>Ted Hildebrandt</cp:lastModifiedBy>
  <cp:revision>2</cp:revision>
  <dcterms:created xsi:type="dcterms:W3CDTF">2024-10-30T13:35:00Z</dcterms:created>
  <dcterms:modified xsi:type="dcterms:W3CDTF">2024-10-30T13:35:00Z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0f30663242f6404d4b001e49b15bfd7d33bde341c96941067d2cae65b6575029</vt:lpwstr>
  </property>
</Properties>
</file>