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0F5C27" w14:textId="67740A3F" w:rsidR="00450E7B" w:rsidRDefault="00C25275" w:rsidP="00C2527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罗伯特·彼得森博士，《启示和圣经》，</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第 15 课，《新约中的特殊启示》，圣经，关键章节，哥林多前书 14：37-38。</w:t>
      </w:r>
    </w:p>
    <w:p w14:paraId="22728B6B" w14:textId="1B9FE22C" w:rsidR="00C25275" w:rsidRPr="00C25275" w:rsidRDefault="00C25275" w:rsidP="00C25275">
      <w:pPr xmlns:w="http://schemas.openxmlformats.org/wordprocessingml/2006/main">
        <w:jc w:val="center"/>
        <w:rPr>
          <w:rFonts w:ascii="Calibri" w:eastAsia="Calibri" w:hAnsi="Calibri" w:cs="Calibri"/>
          <w:sz w:val="26"/>
          <w:szCs w:val="26"/>
        </w:rPr>
      </w:pPr>
      <w:r xmlns:w="http://schemas.openxmlformats.org/wordprocessingml/2006/main" w:rsidRPr="00C25275">
        <w:rPr>
          <w:rFonts w:ascii="AA Times New Roman" w:eastAsia="Calibri" w:hAnsi="AA Times New Roman" w:cs="AA Times New Roman"/>
          <w:sz w:val="26"/>
          <w:szCs w:val="26"/>
        </w:rPr>
        <w:t xml:space="preserve">© </w:t>
      </w:r>
      <w:r xmlns:w="http://schemas.openxmlformats.org/wordprocessingml/2006/main" w:rsidRPr="00C25275">
        <w:rPr>
          <w:rFonts w:ascii="Calibri" w:eastAsia="Calibri" w:hAnsi="Calibri" w:cs="Calibri"/>
          <w:sz w:val="26"/>
          <w:szCs w:val="26"/>
        </w:rPr>
        <w:t xml:space="preserve">2024 Robert Peterson 和 Ted Hildebrandt</w:t>
      </w:r>
    </w:p>
    <w:p w14:paraId="25FE790B" w14:textId="77777777" w:rsidR="00C25275" w:rsidRPr="00C25275" w:rsidRDefault="00C25275">
      <w:pPr>
        <w:rPr>
          <w:sz w:val="26"/>
          <w:szCs w:val="26"/>
        </w:rPr>
      </w:pPr>
    </w:p>
    <w:p w14:paraId="4D4F0368" w14:textId="67408528"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这是罗伯特·彼得森博士和他的启示录和圣经教学。这是第 15 节，新约圣经中的特殊启示。关键章节：哥林多前书 14:37-38。</w:t>
      </w:r>
    </w:p>
    <w:p w14:paraId="6B42924F" w14:textId="77777777" w:rsidR="00450E7B" w:rsidRPr="00C25275" w:rsidRDefault="00450E7B">
      <w:pPr>
        <w:rPr>
          <w:sz w:val="26"/>
          <w:szCs w:val="26"/>
        </w:rPr>
      </w:pPr>
    </w:p>
    <w:p w14:paraId="73F3BF42" w14:textId="77777777"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提摩太后书第 3 章第 14 至 17 节。我们继续学习启示录和圣经的教义，并介绍圣经，我们已看过两段关于耶稣对旧约的看法的经文。其中一段是约翰福音第</w:t>
      </w:r>
      <w:proofErr xmlns:w="http://schemas.openxmlformats.org/wordprocessingml/2006/main" w:type="gramStart"/>
      <w:r xmlns:w="http://schemas.openxmlformats.org/wordprocessingml/2006/main" w:rsidRPr="00C25275">
        <w:rPr>
          <w:rFonts w:ascii="Calibri" w:eastAsia="Calibri" w:hAnsi="Calibri" w:cs="Calibri"/>
          <w:sz w:val="26"/>
          <w:szCs w:val="26"/>
        </w:rPr>
        <w:t xml:space="preserve">10 章，</w:t>
      </w:r>
      <w:proofErr xmlns:w="http://schemas.openxmlformats.org/wordprocessingml/2006/main" w:type="gramEnd"/>
      <w:r xmlns:w="http://schemas.openxmlformats.org/wordprocessingml/2006/main" w:rsidRPr="00C25275">
        <w:rPr>
          <w:rFonts w:ascii="Calibri" w:eastAsia="Calibri" w:hAnsi="Calibri" w:cs="Calibri"/>
          <w:sz w:val="26"/>
          <w:szCs w:val="26"/>
        </w:rPr>
        <w:t xml:space="preserve">上帝的话是不能废去的。</w:t>
      </w:r>
    </w:p>
    <w:p w14:paraId="68FD29CE" w14:textId="77777777" w:rsidR="00450E7B" w:rsidRPr="00C25275" w:rsidRDefault="00450E7B">
      <w:pPr>
        <w:rPr>
          <w:sz w:val="26"/>
          <w:szCs w:val="26"/>
        </w:rPr>
      </w:pPr>
    </w:p>
    <w:p w14:paraId="5339B427" w14:textId="16EBD0C5"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另一处是马可福音 12 章，大卫说，耶稣借着圣灵或在圣灵中说话，说，主对我的主说，等等。现在，在我们讨论两段伟大的灵感经文，提摩太后书 3 章和彼得后书 1 章之前，有一段经文在这个语境中很少被引用，那就是哥林多前书 14:37 和 38 章。从哥林多前书 14:33 开始，因为上帝不是混乱的上帝，而是和平的上帝。</w:t>
      </w:r>
    </w:p>
    <w:p w14:paraId="67C120B8" w14:textId="77777777" w:rsidR="00450E7B" w:rsidRPr="00C25275" w:rsidRDefault="00450E7B">
      <w:pPr>
        <w:rPr>
          <w:sz w:val="26"/>
          <w:szCs w:val="26"/>
        </w:rPr>
      </w:pPr>
    </w:p>
    <w:p w14:paraId="771129E7" w14:textId="77777777"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妇女在会堂里要闭口不言，如同在众圣徒的教会一样，因为她们不准说话，总要顺服，正如律法上所写的。她们若要学什么，可以在家里问自己的丈夫，因为妇女在会堂里说话原是可耻的。神的道是从你们那里来的吗？还是只传给你们呢？若有人以为自己是先知，或是属灵的，就当知道我所写给你们的是主的命令。</w:t>
      </w:r>
    </w:p>
    <w:p w14:paraId="688174CF" w14:textId="77777777" w:rsidR="00450E7B" w:rsidRPr="00C25275" w:rsidRDefault="00450E7B">
      <w:pPr>
        <w:rPr>
          <w:sz w:val="26"/>
          <w:szCs w:val="26"/>
        </w:rPr>
      </w:pPr>
    </w:p>
    <w:p w14:paraId="496B06A2" w14:textId="74CDEA47"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如果有人不认识这一点，他就不被认识。</w:t>
      </w:r>
      <w:proofErr xmlns:w="http://schemas.openxmlformats.org/wordprocessingml/2006/main" w:type="gramStart"/>
      <w:r xmlns:w="http://schemas.openxmlformats.org/wordprocessingml/2006/main" w:rsidRPr="00C25275">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C25275">
        <w:rPr>
          <w:rFonts w:ascii="Calibri" w:eastAsia="Calibri" w:hAnsi="Calibri" w:cs="Calibri"/>
          <w:sz w:val="26"/>
          <w:szCs w:val="26"/>
        </w:rPr>
        <w:t xml:space="preserve">我的弟兄们热切地渴望预言，并不禁止说方言，但凡事都要规规矩矩地按着次序行。保罗责备哥林多人。</w:t>
      </w:r>
    </w:p>
    <w:p w14:paraId="29EA6219" w14:textId="77777777" w:rsidR="00450E7B" w:rsidRPr="00C25275" w:rsidRDefault="00450E7B">
      <w:pPr>
        <w:rPr>
          <w:sz w:val="26"/>
          <w:szCs w:val="26"/>
        </w:rPr>
      </w:pPr>
    </w:p>
    <w:p w14:paraId="1FC22C7B" w14:textId="77777777"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上帝的话语是传给你们的吗？只有你们才听见上帝的话语吗？他正在责备他们。然后他说了这些话。如果有人认为自己是先知或属灵的人，他就应该承认我写给你们的东西是主的命令。</w:t>
      </w:r>
    </w:p>
    <w:p w14:paraId="77312486" w14:textId="77777777" w:rsidR="00450E7B" w:rsidRPr="00C25275" w:rsidRDefault="00450E7B">
      <w:pPr>
        <w:rPr>
          <w:sz w:val="26"/>
          <w:szCs w:val="26"/>
        </w:rPr>
      </w:pPr>
    </w:p>
    <w:p w14:paraId="33533193" w14:textId="77777777"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在犹太教背景下，或者在这种情况下，在犹太基督教背景下，外邦人的使徒保罗是希伯来基督徒。这是一个令人惊奇的声明。绝对是一个令人惊奇的声明。</w:t>
      </w:r>
    </w:p>
    <w:p w14:paraId="19A1A8D9" w14:textId="77777777" w:rsidR="00450E7B" w:rsidRPr="00C25275" w:rsidRDefault="00450E7B">
      <w:pPr>
        <w:rPr>
          <w:sz w:val="26"/>
          <w:szCs w:val="26"/>
        </w:rPr>
      </w:pPr>
    </w:p>
    <w:p w14:paraId="69D75B81" w14:textId="67F1897B"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将他的著作与上帝的诫命放在同等重要的地位。保罗写信是为了纠正哥林多教会中的弊端。这是关于预言和说方言的恩赐的使用。</w:t>
      </w:r>
    </w:p>
    <w:p w14:paraId="05DE596E" w14:textId="77777777" w:rsidR="00450E7B" w:rsidRPr="00C25275" w:rsidRDefault="00450E7B">
      <w:pPr>
        <w:rPr>
          <w:sz w:val="26"/>
          <w:szCs w:val="26"/>
        </w:rPr>
      </w:pPr>
    </w:p>
    <w:p w14:paraId="3E198436" w14:textId="07B3E512"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显然，有些哥林多人不守规矩。保罗劝他们凡事要规规矩矩、按规矩办事。哥林多前书 14:40。</w:t>
      </w:r>
    </w:p>
    <w:p w14:paraId="73F1EEBF" w14:textId="77777777" w:rsidR="00450E7B" w:rsidRPr="00C25275" w:rsidRDefault="00450E7B">
      <w:pPr>
        <w:rPr>
          <w:sz w:val="26"/>
          <w:szCs w:val="26"/>
        </w:rPr>
      </w:pPr>
    </w:p>
    <w:p w14:paraId="2360FB24" w14:textId="77777777"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他用讽刺的反问句来反驳哥林多人，让他们看到他们坚持自己的道路，忽视上帝的道路。第 36 节。保罗被迫坚持他的话具有使徒的权威性。</w:t>
      </w:r>
    </w:p>
    <w:p w14:paraId="5A8F6154" w14:textId="77777777" w:rsidR="00450E7B" w:rsidRPr="00C25275" w:rsidRDefault="00450E7B">
      <w:pPr>
        <w:rPr>
          <w:sz w:val="26"/>
          <w:szCs w:val="26"/>
        </w:rPr>
      </w:pPr>
    </w:p>
    <w:p w14:paraId="4995B7C5" w14:textId="7E9CD2FC"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基督教标准圣经。如果有人认为自己是先知或灵性，他应该认识到我写给你的是主的命令。如果有人忽视这一点，他就会被忽视。</w:t>
      </w:r>
    </w:p>
    <w:p w14:paraId="0FB7DBC2" w14:textId="77777777" w:rsidR="00450E7B" w:rsidRPr="00C25275" w:rsidRDefault="00450E7B">
      <w:pPr>
        <w:rPr>
          <w:sz w:val="26"/>
          <w:szCs w:val="26"/>
        </w:rPr>
      </w:pPr>
    </w:p>
    <w:p w14:paraId="1B765721" w14:textId="3455B774" w:rsidR="00450E7B" w:rsidRPr="00C25275" w:rsidRDefault="00C2527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哥林多前书 14L37 和 38。保罗希望哥林多教会的属灵健康。他呼吁那间拥有丰富属灵恩赐的教会承认他是神的使徒和先知。</w:t>
      </w:r>
    </w:p>
    <w:p w14:paraId="25F94290" w14:textId="77777777" w:rsidR="00450E7B" w:rsidRPr="00C25275" w:rsidRDefault="00450E7B">
      <w:pPr>
        <w:rPr>
          <w:sz w:val="26"/>
          <w:szCs w:val="26"/>
        </w:rPr>
      </w:pPr>
    </w:p>
    <w:p w14:paraId="667B6347" w14:textId="2AB001C9"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因此，他写给他们的是“主的命令”。第 37 节。如果有人忽视保罗的话，那么他和其他信徒都会忽视那个人。</w:t>
      </w:r>
    </w:p>
    <w:p w14:paraId="269C9A3F" w14:textId="77777777" w:rsidR="00450E7B" w:rsidRPr="00C25275" w:rsidRDefault="00450E7B">
      <w:pPr>
        <w:rPr>
          <w:sz w:val="26"/>
          <w:szCs w:val="26"/>
        </w:rPr>
      </w:pPr>
    </w:p>
    <w:p w14:paraId="60D63B9A" w14:textId="77777777"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这等于被神拒绝了。这就是保罗对他的话语的权威性。这就是他对他的话的权威性。</w:t>
      </w:r>
    </w:p>
    <w:p w14:paraId="15B95F2F" w14:textId="77777777" w:rsidR="00450E7B" w:rsidRPr="00C25275" w:rsidRDefault="00450E7B">
      <w:pPr>
        <w:rPr>
          <w:sz w:val="26"/>
          <w:szCs w:val="26"/>
        </w:rPr>
      </w:pPr>
    </w:p>
    <w:p w14:paraId="0385588F" w14:textId="5386F183"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保罗因此行使他的使徒权柄，使哥林多教会井然有序。然而，他并不想压制他们对属灵恩赐的使用，而是希望他们按照上帝的话语规范和安排他们使用这些恩赐。哥林多前书 14:39 和 40。</w:t>
      </w:r>
    </w:p>
    <w:p w14:paraId="2DA30831" w14:textId="77777777" w:rsidR="00450E7B" w:rsidRPr="00C25275" w:rsidRDefault="00450E7B">
      <w:pPr>
        <w:rPr>
          <w:sz w:val="26"/>
          <w:szCs w:val="26"/>
        </w:rPr>
      </w:pPr>
    </w:p>
    <w:p w14:paraId="627E1A03" w14:textId="7AEBFEFC"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保罗教导说，他的作品就是上帝的诫命，必须被接受和遵守，因为具有神圣的权威。对于公元一世纪的犹太人来说，这些是很重要的主张。他将自己的作品与上帝的旧约诫命放在同等地位。因此，他声称《哥林多前书》的这一部分以及他的所有书信都具有灵感和神圣的权威。</w:t>
      </w:r>
    </w:p>
    <w:p w14:paraId="1AB8D99B" w14:textId="77777777" w:rsidR="00450E7B" w:rsidRPr="00C25275" w:rsidRDefault="00450E7B">
      <w:pPr>
        <w:rPr>
          <w:sz w:val="26"/>
          <w:szCs w:val="26"/>
        </w:rPr>
      </w:pPr>
    </w:p>
    <w:p w14:paraId="4080D418" w14:textId="1174B319"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特别注意彼得后书 3:15 和 16，使徒彼得将保罗的书信与圣经等同起来。提摩太后书 3:15 和 16。彼得写道，将我们主的忍耐视为救恩，正如我们所亲爱的兄弟保罗也按照所赐给他的智慧写信给你们。</w:t>
      </w:r>
    </w:p>
    <w:p w14:paraId="29556CD2" w14:textId="77777777" w:rsidR="00450E7B" w:rsidRPr="00C25275" w:rsidRDefault="00450E7B">
      <w:pPr>
        <w:rPr>
          <w:sz w:val="26"/>
          <w:szCs w:val="26"/>
        </w:rPr>
      </w:pPr>
    </w:p>
    <w:p w14:paraId="4D3C6E6F" w14:textId="7F6633DA"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正如他在所有书信中谈到这些事情时所做的那样。其中有些东西很难理解，无知和不稳定的人会</w:t>
      </w:r>
      <w:r xmlns:w="http://schemas.openxmlformats.org/wordprocessingml/2006/main" w:rsidRPr="00C25275">
        <w:rPr>
          <w:rFonts w:ascii="Calibri" w:eastAsia="Calibri" w:hAnsi="Calibri" w:cs="Calibri"/>
          <w:sz w:val="26"/>
          <w:szCs w:val="26"/>
        </w:rPr>
        <w:lastRenderedPageBreak xmlns:w="http://schemas.openxmlformats.org/wordprocessingml/2006/main"/>
      </w:r>
      <w:r xmlns:w="http://schemas.openxmlformats.org/wordprocessingml/2006/main" w:rsidRPr="00C25275">
        <w:rPr>
          <w:rFonts w:ascii="Calibri" w:eastAsia="Calibri" w:hAnsi="Calibri" w:cs="Calibri"/>
          <w:sz w:val="26"/>
          <w:szCs w:val="26"/>
        </w:rPr>
        <w:t xml:space="preserve">像对待其他经文一样扭曲它们，从而自取灭亡。</w:t>
      </w:r>
      <w:r xmlns:w="http://schemas.openxmlformats.org/wordprocessingml/2006/main" w:rsidR="00C25275" w:rsidRPr="00C25275">
        <w:rPr>
          <w:rFonts w:ascii="Calibri" w:eastAsia="Calibri" w:hAnsi="Calibri" w:cs="Calibri"/>
          <w:sz w:val="26"/>
          <w:szCs w:val="26"/>
        </w:rPr>
        <w:t xml:space="preserve">彼得认为保罗在他的保罗书信中写的文字是经文，但并不认为保罗写过的所有东西都是圣经。</w:t>
      </w:r>
    </w:p>
    <w:p w14:paraId="2265705E" w14:textId="77777777" w:rsidR="00450E7B" w:rsidRPr="00C25275" w:rsidRDefault="00450E7B">
      <w:pPr>
        <w:rPr>
          <w:sz w:val="26"/>
          <w:szCs w:val="26"/>
        </w:rPr>
      </w:pPr>
    </w:p>
    <w:p w14:paraId="28948A09" w14:textId="4F8D7AC6"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提摩太后书 3:14 至 17。我认为，从历史上看，这是构建圣经教义时最重要的文本。让我从提摩太后书 3:1 开始，以充分了解上下文。</w:t>
      </w:r>
    </w:p>
    <w:p w14:paraId="65804479" w14:textId="77777777" w:rsidR="00450E7B" w:rsidRPr="00C25275" w:rsidRDefault="00450E7B">
      <w:pPr>
        <w:rPr>
          <w:sz w:val="26"/>
          <w:szCs w:val="26"/>
        </w:rPr>
      </w:pPr>
    </w:p>
    <w:p w14:paraId="04CFC18F" w14:textId="57809566"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提摩太后书 3:1，但你要明白，末世必有艰难的日子来到。因为那时人要专顾自己、贪爱钱财、自夸、狂傲、谤讟、违背父母、忘恩负义、心不圣洁、无亲情、不解怨、好说谗言、不能自约、性情凶暴、不爱良善、卖主卖友、任意妄为、自高自大、爱宴乐不爱神，有敬虔的外貌，却背了敬虔的实意。你们要躲避这样的人，因为其中有人偷着进人家里，掳掠软弱的妇人。这等人担负罪孽，被各样的私欲引诱，常常学习，终久不能明白真道。</w:t>
      </w:r>
    </w:p>
    <w:p w14:paraId="31413822" w14:textId="77777777" w:rsidR="00450E7B" w:rsidRPr="00C25275" w:rsidRDefault="00450E7B">
      <w:pPr>
        <w:rPr>
          <w:sz w:val="26"/>
          <w:szCs w:val="26"/>
        </w:rPr>
      </w:pPr>
    </w:p>
    <w:p w14:paraId="2E133822" w14:textId="4ABAE0AF"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正如雅尼和佯庇反对摩西一样，这些人也反对真理，人们的思想腐败，信仰不合格。但他们不会走得太远，因为他们的愚蠢将为众人所知。</w:t>
      </w:r>
    </w:p>
    <w:p w14:paraId="325D4AA4" w14:textId="77777777" w:rsidR="00450E7B" w:rsidRPr="00C25275" w:rsidRDefault="00450E7B">
      <w:pPr>
        <w:rPr>
          <w:sz w:val="26"/>
          <w:szCs w:val="26"/>
        </w:rPr>
      </w:pPr>
    </w:p>
    <w:p w14:paraId="40054AB2" w14:textId="48261400"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就像那两个人一样。然而，提摩太后书 3:10，保罗写信给提摩太，你已经遵守了我的教导，我的行为，我的生活目标，我的信仰，我的耐心，我的爱，我的坚定，我在安提阿、以哥念和路司得所遭受的迫害和苦难，我忍受了这些迫害，但主救了我脱离了这一切。事实上，所有渴望在基督耶稣里过敬虔生活的人都会受到迫害，而恶人和骗子会变得越来越坏，欺骗和被欺骗。</w:t>
      </w:r>
    </w:p>
    <w:p w14:paraId="260F75B1" w14:textId="77777777" w:rsidR="00450E7B" w:rsidRPr="00C25275" w:rsidRDefault="00450E7B">
      <w:pPr>
        <w:rPr>
          <w:sz w:val="26"/>
          <w:szCs w:val="26"/>
        </w:rPr>
      </w:pPr>
    </w:p>
    <w:p w14:paraId="3A22D7C6" w14:textId="77777777"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至于你，保罗写信给提摩太，要将你所学习的，所确信的存到心里，因为你知道是跟谁学的，是复数，并且你是从小明白圣经，这圣经能使你因信基督耶稣有得救的智慧。圣经都是神所默示的，于教训、督责、使人归正、教导人学义都是有益的，叫属神的人得以完全，预备行各样的善事。第四章，我在神面前，并在将来审判活人死人的基督耶稣面前嘱咐你。并且在他国里显现的时候，嘱咐你，务要传道，无论得时不得时，总要用百般的忍耐，各样的教训，责备人，警戒人，劝勉人。</w:t>
      </w:r>
    </w:p>
    <w:p w14:paraId="65BCA3EA" w14:textId="77777777" w:rsidR="00450E7B" w:rsidRPr="00C25275" w:rsidRDefault="00450E7B">
      <w:pPr>
        <w:rPr>
          <w:sz w:val="26"/>
          <w:szCs w:val="26"/>
        </w:rPr>
      </w:pPr>
    </w:p>
    <w:p w14:paraId="10E931CF" w14:textId="2B183DB4"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因为时候将到，人必厌烦纯正的道理，耳朵发痒，就随从自己的情欲，增添师傅，不听真道，偏向荒唐的言语。你们要常常谨守</w:t>
      </w:r>
      <w:r xmlns:w="http://schemas.openxmlformats.org/wordprocessingml/2006/main" w:rsidRPr="00C25275">
        <w:rPr>
          <w:rFonts w:ascii="Calibri" w:eastAsia="Calibri" w:hAnsi="Calibri" w:cs="Calibri"/>
          <w:sz w:val="26"/>
          <w:szCs w:val="26"/>
        </w:rPr>
        <w:lastRenderedPageBreak xmlns:w="http://schemas.openxmlformats.org/wordprocessingml/2006/main"/>
      </w:r>
      <w:r xmlns:w="http://schemas.openxmlformats.org/wordprocessingml/2006/main" w:rsidRPr="00C25275">
        <w:rPr>
          <w:rFonts w:ascii="Calibri" w:eastAsia="Calibri" w:hAnsi="Calibri" w:cs="Calibri"/>
          <w:sz w:val="26"/>
          <w:szCs w:val="26"/>
        </w:rPr>
        <w:t xml:space="preserve">，</w:t>
      </w:r>
      <w:r xmlns:w="http://schemas.openxmlformats.org/wordprocessingml/2006/main" w:rsidR="00C25275" w:rsidRPr="00C25275">
        <w:rPr>
          <w:rFonts w:ascii="Calibri" w:eastAsia="Calibri" w:hAnsi="Calibri" w:cs="Calibri"/>
          <w:sz w:val="26"/>
          <w:szCs w:val="26"/>
        </w:rPr>
        <w:t xml:space="preserve">忍受苦难，作传道的工夫，尽你们的职分。这些是保罗自传的话，但我如今被浇奠，我离世的时候到了，是指他的死。</w:t>
      </w:r>
    </w:p>
    <w:p w14:paraId="5D2897F5" w14:textId="77777777" w:rsidR="00450E7B" w:rsidRPr="00C25275" w:rsidRDefault="00450E7B">
      <w:pPr>
        <w:rPr>
          <w:sz w:val="26"/>
          <w:szCs w:val="26"/>
        </w:rPr>
      </w:pPr>
    </w:p>
    <w:p w14:paraId="795A6FF6" w14:textId="71B689A6"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我打了那美好的仗，跑尽了当跑的路，所信的道我守住了。从今以后，有公义的冠冕为我存留，就是按着公义审判的主到了那日要赐给我的。不但赐给我，也赐给凡爱慕他荣美之人。在 3:1 至 9 中，保罗谈到了末日的可怕时期。</w:t>
      </w:r>
    </w:p>
    <w:p w14:paraId="1D862808" w14:textId="77777777" w:rsidR="00450E7B" w:rsidRPr="00C25275" w:rsidRDefault="00450E7B">
      <w:pPr>
        <w:rPr>
          <w:sz w:val="26"/>
          <w:szCs w:val="26"/>
        </w:rPr>
      </w:pPr>
    </w:p>
    <w:p w14:paraId="3EBA7188" w14:textId="77777777"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当然，从圣经的角度来看，末日是基督两次降临之间的时期。约翰一书 2 章 18 节左右。他说，兄弟们，这是最后的时刻。</w:t>
      </w:r>
    </w:p>
    <w:p w14:paraId="11A231D8" w14:textId="77777777" w:rsidR="00450E7B" w:rsidRPr="00C25275" w:rsidRDefault="00450E7B">
      <w:pPr>
        <w:rPr>
          <w:sz w:val="26"/>
          <w:szCs w:val="26"/>
        </w:rPr>
      </w:pPr>
    </w:p>
    <w:p w14:paraId="165EF13B" w14:textId="77777777"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那已经是过去很久的事了，因为他说，你们听说敌基督要来了，这是独一无二的。已经有很多敌基督来了。这就是我们知道现在是最后时刻的原因。</w:t>
      </w:r>
    </w:p>
    <w:p w14:paraId="53591C08" w14:textId="77777777" w:rsidR="00450E7B" w:rsidRPr="00C25275" w:rsidRDefault="00450E7B">
      <w:pPr>
        <w:rPr>
          <w:sz w:val="26"/>
          <w:szCs w:val="26"/>
        </w:rPr>
      </w:pPr>
    </w:p>
    <w:p w14:paraId="1C953035" w14:textId="52EF07BD"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但保罗预言，在最后几天，他将具有像这些不敬虔的人一样可怕的特征。然而，第 10 节却形成了强烈的对比，你跟随了我。保罗列出了他生活中的不同领域，他很高兴他的门徒提摩太跟随了这些领域。你跟随了我的教导，他的教义。</w:t>
      </w:r>
    </w:p>
    <w:p w14:paraId="226717CE" w14:textId="77777777" w:rsidR="00450E7B" w:rsidRPr="00C25275" w:rsidRDefault="00450E7B">
      <w:pPr>
        <w:rPr>
          <w:sz w:val="26"/>
          <w:szCs w:val="26"/>
        </w:rPr>
      </w:pPr>
    </w:p>
    <w:p w14:paraId="6808F64D" w14:textId="02E841C1"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我的行为，保罗的生活方式。我的生活目标，保罗把他的目标传授给了提摩太。我的信仰可以指他的信仰，也可以指他的忠诚。</w:t>
      </w:r>
    </w:p>
    <w:p w14:paraId="3ADDD837" w14:textId="77777777" w:rsidR="00450E7B" w:rsidRPr="00C25275" w:rsidRDefault="00450E7B">
      <w:pPr>
        <w:rPr>
          <w:sz w:val="26"/>
          <w:szCs w:val="26"/>
        </w:rPr>
      </w:pPr>
    </w:p>
    <w:p w14:paraId="6BBC9390" w14:textId="32A9F191"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我的忍耐、我的爱、我的坚定、我的迫害和我的痛苦。他列举了安提阿、以哥念和路司得的具体事例。我忍受了这些迫害，但主拯救了我。</w:t>
      </w:r>
    </w:p>
    <w:p w14:paraId="3C75F67F" w14:textId="77777777" w:rsidR="00450E7B" w:rsidRPr="00C25275" w:rsidRDefault="00450E7B">
      <w:pPr>
        <w:rPr>
          <w:sz w:val="26"/>
          <w:szCs w:val="26"/>
        </w:rPr>
      </w:pPr>
    </w:p>
    <w:p w14:paraId="147E314B" w14:textId="297926A6"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确实，这是一条既定的原则。所有渴望在基督耶稣里过敬虔生活的人都会受到迫害。这让我想起了第一次传教之旅的结尾，《使徒行传》第 14 章。</w:t>
      </w:r>
    </w:p>
    <w:p w14:paraId="4835C4D7" w14:textId="77777777" w:rsidR="00450E7B" w:rsidRPr="00C25275" w:rsidRDefault="00450E7B">
      <w:pPr>
        <w:rPr>
          <w:sz w:val="26"/>
          <w:szCs w:val="26"/>
        </w:rPr>
      </w:pPr>
    </w:p>
    <w:p w14:paraId="51CD4798" w14:textId="6AA9C3A8" w:rsidR="00450E7B" w:rsidRPr="00C25275" w:rsidRDefault="00000000">
      <w:pPr xmlns:w="http://schemas.openxmlformats.org/wordprocessingml/2006/main">
        <w:rPr>
          <w:sz w:val="26"/>
          <w:szCs w:val="26"/>
          <w:lang w:val="es-ES"/>
        </w:rPr>
      </w:pPr>
      <w:r xmlns:w="http://schemas.openxmlformats.org/wordprocessingml/2006/main" w:rsidRPr="00C25275">
        <w:rPr>
          <w:rFonts w:ascii="Calibri" w:eastAsia="Calibri" w:hAnsi="Calibri" w:cs="Calibri"/>
          <w:sz w:val="26"/>
          <w:szCs w:val="26"/>
        </w:rPr>
        <w:t xml:space="preserve">保罗在遭受许多迫害时背诵。我想路加也许也会背诵。</w:t>
      </w:r>
    </w:p>
    <w:p w14:paraId="4B4063BE" w14:textId="77777777" w:rsidR="00450E7B" w:rsidRPr="00C25275" w:rsidRDefault="00450E7B">
      <w:pPr>
        <w:rPr>
          <w:sz w:val="26"/>
          <w:szCs w:val="26"/>
          <w:lang w:val="es-ES"/>
        </w:rPr>
      </w:pPr>
    </w:p>
    <w:p w14:paraId="003F3B7B" w14:textId="50B653C1" w:rsidR="00450E7B" w:rsidRPr="00C25275"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C25275">
        <w:rPr>
          <w:rFonts w:ascii="Calibri" w:eastAsia="Calibri" w:hAnsi="Calibri" w:cs="Calibri"/>
          <w:sz w:val="26"/>
          <w:szCs w:val="26"/>
          <w:lang w:val="es-ES"/>
        </w:rPr>
        <w:t xml:space="preserve">为什么</w:t>
      </w:r>
      <w:proofErr xmlns:w="http://schemas.openxmlformats.org/wordprocessingml/2006/main" w:type="spellEnd"/>
      <w:r xmlns:w="http://schemas.openxmlformats.org/wordprocessingml/2006/main" w:rsidRPr="00C25275">
        <w:rPr>
          <w:rFonts w:ascii="Calibri" w:eastAsia="Calibri" w:hAnsi="Calibri" w:cs="Calibri"/>
          <w:sz w:val="26"/>
          <w:szCs w:val="26"/>
          <w:lang w:val="es-ES"/>
        </w:rPr>
        <w:t xml:space="preserve">要</w:t>
      </w:r>
      <w:proofErr xmlns:w="http://schemas.openxmlformats.org/wordprocessingml/2006/main" w:type="spellStart"/>
      <w:r xmlns:w="http://schemas.openxmlformats.org/wordprocessingml/2006/main" w:rsidRPr="00C25275">
        <w:rPr>
          <w:rFonts w:ascii="Calibri" w:eastAsia="Calibri" w:hAnsi="Calibri" w:cs="Calibri"/>
          <w:sz w:val="26"/>
          <w:szCs w:val="26"/>
          <w:lang w:val="es-ES"/>
        </w:rPr>
        <w:t xml:space="preserve">这么做</w:t>
      </w:r>
      <w:proofErr xmlns:w="http://schemas.openxmlformats.org/wordprocessingml/2006/main" w:type="spellEnd"/>
      <w:r xmlns:w="http://schemas.openxmlformats.org/wordprocessingml/2006/main" w:rsidRPr="00C25275">
        <w:rPr>
          <w:rFonts w:ascii="Calibri" w:eastAsia="Calibri" w:hAnsi="Calibri" w:cs="Calibri"/>
          <w:sz w:val="26"/>
          <w:szCs w:val="26"/>
          <w:lang w:val="es-ES"/>
        </w:rPr>
        <w:t xml:space="preserve">？</w:t>
      </w:r>
      <w:r xmlns:w="http://schemas.openxmlformats.org/wordprocessingml/2006/main" w:rsidRPr="00C25275">
        <w:rPr>
          <w:rFonts w:ascii="Calibri" w:eastAsia="Calibri" w:hAnsi="Calibri" w:cs="Calibri"/>
          <w:sz w:val="26"/>
          <w:szCs w:val="26"/>
        </w:rPr>
        <w:t xml:space="preserve">现场引用经文。我们必须经历许多迫害，才能进入神的国度。</w:t>
      </w:r>
    </w:p>
    <w:p w14:paraId="14D98DCA" w14:textId="77777777" w:rsidR="00450E7B" w:rsidRPr="00C25275" w:rsidRDefault="00450E7B">
      <w:pPr>
        <w:rPr>
          <w:sz w:val="26"/>
          <w:szCs w:val="26"/>
        </w:rPr>
      </w:pPr>
    </w:p>
    <w:p w14:paraId="79214962" w14:textId="552ED15D"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行传 14 章，保罗在巴拿巴那里。他们坚固门徒的心，鼓励他们，</w:t>
      </w:r>
      <w:proofErr xmlns:w="http://schemas.openxmlformats.org/wordprocessingml/2006/main" w:type="gramStart"/>
      <w:r xmlns:w="http://schemas.openxmlformats.org/wordprocessingml/2006/main" w:rsidRPr="00C25275">
        <w:rPr>
          <w:rFonts w:ascii="Calibri" w:eastAsia="Calibri" w:hAnsi="Calibri" w:cs="Calibri"/>
          <w:sz w:val="26"/>
          <w:szCs w:val="26"/>
        </w:rPr>
        <w:t xml:space="preserve">使徒行传</w:t>
      </w:r>
      <w:proofErr xmlns:w="http://schemas.openxmlformats.org/wordprocessingml/2006/main" w:type="gramEnd"/>
      <w:r xmlns:w="http://schemas.openxmlformats.org/wordprocessingml/2006/main" w:rsidRPr="00C25275">
        <w:rPr>
          <w:rFonts w:ascii="Calibri" w:eastAsia="Calibri" w:hAnsi="Calibri" w:cs="Calibri"/>
          <w:sz w:val="26"/>
          <w:szCs w:val="26"/>
        </w:rPr>
        <w:t xml:space="preserve">14:22，要他们恒守所信的道，又说，我们进入神的国，必须经过许多艰难。他们又在各教会，藉着祷告禁食，选立长老，就把门徒交托给他们所信的主。</w:t>
      </w:r>
    </w:p>
    <w:p w14:paraId="0D093C5B" w14:textId="77777777" w:rsidR="00450E7B" w:rsidRPr="00C25275" w:rsidRDefault="00450E7B">
      <w:pPr>
        <w:rPr>
          <w:sz w:val="26"/>
          <w:szCs w:val="26"/>
        </w:rPr>
      </w:pPr>
    </w:p>
    <w:p w14:paraId="365D2F93" w14:textId="77777777"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lastRenderedPageBreak xmlns:w="http://schemas.openxmlformats.org/wordprocessingml/2006/main"/>
      </w:r>
      <w:r xmlns:w="http://schemas.openxmlformats.org/wordprocessingml/2006/main" w:rsidRPr="00C25275">
        <w:rPr>
          <w:rFonts w:ascii="Calibri" w:eastAsia="Calibri" w:hAnsi="Calibri" w:cs="Calibri"/>
          <w:sz w:val="26"/>
          <w:szCs w:val="26"/>
        </w:rPr>
        <w:t xml:space="preserve">凡在基督耶稣里敬虔度日的人都会遭受迫害。而恶人和骗子会越来越坏，欺骗和被欺骗。这是上下文。</w:t>
      </w:r>
    </w:p>
    <w:p w14:paraId="2FF6DCF1" w14:textId="77777777" w:rsidR="00450E7B" w:rsidRPr="00C25275" w:rsidRDefault="00450E7B">
      <w:pPr>
        <w:rPr>
          <w:sz w:val="26"/>
          <w:szCs w:val="26"/>
        </w:rPr>
      </w:pPr>
    </w:p>
    <w:p w14:paraId="2C86C86B" w14:textId="725BF4FB"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末世的不敬虔和叛教。彼得后书第 1 章也是如此。这并非偶然，尽管我并不认为新约启示的两大经典文本与末世的虚假教导有关。其含义显而易见。</w:t>
      </w:r>
    </w:p>
    <w:p w14:paraId="49C3738F" w14:textId="77777777" w:rsidR="00450E7B" w:rsidRPr="00C25275" w:rsidRDefault="00450E7B">
      <w:pPr>
        <w:rPr>
          <w:sz w:val="26"/>
          <w:szCs w:val="26"/>
        </w:rPr>
      </w:pPr>
    </w:p>
    <w:p w14:paraId="6A3501C0" w14:textId="155EBE16"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圣经是这种错误教导的解药。圣经及其忠实的阐述是这种东西的解药。至于你，提摩太，继续你所学到的和坚定相信的东西。</w:t>
      </w:r>
    </w:p>
    <w:p w14:paraId="0E910390" w14:textId="77777777" w:rsidR="00450E7B" w:rsidRPr="00C25275" w:rsidRDefault="00450E7B">
      <w:pPr>
        <w:rPr>
          <w:sz w:val="26"/>
          <w:szCs w:val="26"/>
        </w:rPr>
      </w:pPr>
    </w:p>
    <w:p w14:paraId="6C42527F" w14:textId="2E9E323A"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提摩太不仅从他的母亲和祖母罗以和友尼基那里学到了这些道理，而且他不仅在思想上吸收了这些道理，还对它们产生了信念。这就是我们对我们的子孙后代的目标。坚持你所学到的和坚定的信念。</w:t>
      </w:r>
    </w:p>
    <w:p w14:paraId="4763D244" w14:textId="77777777" w:rsidR="00450E7B" w:rsidRPr="00C25275" w:rsidRDefault="00450E7B">
      <w:pPr>
        <w:rPr>
          <w:sz w:val="26"/>
          <w:szCs w:val="26"/>
        </w:rPr>
      </w:pPr>
    </w:p>
    <w:p w14:paraId="5B86458E" w14:textId="77777777"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知道你是从谁那里学到的。那就是从罗以和友尼基那里学到的。提摩太后书 1.5 让我想起了你真诚的信仰，提摩太，这种信仰首先存在于你的祖母罗以和你的母亲友尼基身上，现在我相信也存在于你身上。</w:t>
      </w:r>
    </w:p>
    <w:p w14:paraId="49274408" w14:textId="77777777" w:rsidR="00450E7B" w:rsidRPr="00C25275" w:rsidRDefault="00450E7B">
      <w:pPr>
        <w:rPr>
          <w:sz w:val="26"/>
          <w:szCs w:val="26"/>
        </w:rPr>
      </w:pPr>
    </w:p>
    <w:p w14:paraId="0269D2E2" w14:textId="5F9AC25B"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从《使徒行传》中，我们得知提摩太的母亲（如果我没记错的话，书中没有提到她的名字）嫁给了一个外邦人，一个希腊人，不是基督徒。从童年开始，这个词可以这样翻译，但也可以用来指吃奶的婴儿。它不仅限于此，还可用于婴儿。</w:t>
      </w:r>
    </w:p>
    <w:p w14:paraId="30CBD1C3" w14:textId="77777777" w:rsidR="00450E7B" w:rsidRPr="00C25275" w:rsidRDefault="00450E7B">
      <w:pPr>
        <w:rPr>
          <w:sz w:val="26"/>
          <w:szCs w:val="26"/>
        </w:rPr>
      </w:pPr>
    </w:p>
    <w:p w14:paraId="163AFF62" w14:textId="7085A0B4" w:rsidR="00450E7B" w:rsidRPr="00C25275" w:rsidRDefault="00C2527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它可能意味着童年，但它有广泛的含义。你从小是如何认识圣书的？有文字、圣经和圣书。</w:t>
      </w:r>
    </w:p>
    <w:p w14:paraId="70641F67" w14:textId="77777777" w:rsidR="00450E7B" w:rsidRPr="00C25275" w:rsidRDefault="00450E7B">
      <w:pPr>
        <w:rPr>
          <w:sz w:val="26"/>
          <w:szCs w:val="26"/>
        </w:rPr>
      </w:pPr>
    </w:p>
    <w:p w14:paraId="4C15933A" w14:textId="77777777"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著作这个词， </w:t>
      </w:r>
      <w:proofErr xmlns:w="http://schemas.openxmlformats.org/wordprocessingml/2006/main" w:type="spellStart"/>
      <w:r xmlns:w="http://schemas.openxmlformats.org/wordprocessingml/2006/main" w:rsidRPr="00C25275">
        <w:rPr>
          <w:rFonts w:ascii="Calibri" w:eastAsia="Calibri" w:hAnsi="Calibri" w:cs="Calibri"/>
          <w:sz w:val="26"/>
          <w:szCs w:val="26"/>
        </w:rPr>
        <w:t xml:space="preserve">graphae </w:t>
      </w:r>
      <w:proofErr xmlns:w="http://schemas.openxmlformats.org/wordprocessingml/2006/main" w:type="spellEnd"/>
      <w:r xmlns:w="http://schemas.openxmlformats.org/wordprocessingml/2006/main" w:rsidRPr="00C2527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C25275">
        <w:rPr>
          <w:rFonts w:ascii="Calibri" w:eastAsia="Calibri" w:hAnsi="Calibri" w:cs="Calibri"/>
          <w:sz w:val="26"/>
          <w:szCs w:val="26"/>
        </w:rPr>
        <w:t xml:space="preserve">graphae </w:t>
      </w:r>
      <w:proofErr xmlns:w="http://schemas.openxmlformats.org/wordprocessingml/2006/main" w:type="spellEnd"/>
      <w:r xmlns:w="http://schemas.openxmlformats.org/wordprocessingml/2006/main" w:rsidRPr="00C25275">
        <w:rPr>
          <w:rFonts w:ascii="Calibri" w:eastAsia="Calibri" w:hAnsi="Calibri" w:cs="Calibri"/>
          <w:sz w:val="26"/>
          <w:szCs w:val="26"/>
        </w:rPr>
        <w:t xml:space="preserve">，只用于指新约圣经中的经文。当然还有其他类型的著作，它们被以不同的方式提及，但著作</w:t>
      </w:r>
      <w:proofErr xmlns:w="http://schemas.openxmlformats.org/wordprocessingml/2006/main" w:type="gramStart"/>
      <w:r xmlns:w="http://schemas.openxmlformats.org/wordprocessingml/2006/main" w:rsidRPr="00C25275">
        <w:rPr>
          <w:rFonts w:ascii="Calibri" w:eastAsia="Calibri" w:hAnsi="Calibri" w:cs="Calibri"/>
          <w:sz w:val="26"/>
          <w:szCs w:val="26"/>
        </w:rPr>
        <w:t xml:space="preserve">似乎</w:t>
      </w:r>
      <w:proofErr xmlns:w="http://schemas.openxmlformats.org/wordprocessingml/2006/main" w:type="gramEnd"/>
      <w:r xmlns:w="http://schemas.openxmlformats.org/wordprocessingml/2006/main" w:rsidRPr="00C25275">
        <w:rPr>
          <w:rFonts w:ascii="Calibri" w:eastAsia="Calibri" w:hAnsi="Calibri" w:cs="Calibri"/>
          <w:sz w:val="26"/>
          <w:szCs w:val="26"/>
        </w:rPr>
        <w:t xml:space="preserve">是圣经的专业术语。至于你，提摩太，你所学习的，所坚信的，要存在心里，要知道你是从谁那里学来的，并且你是从小就熟悉圣经，这圣经能使你因信基督耶稣有得救的智慧。</w:t>
      </w:r>
    </w:p>
    <w:p w14:paraId="72BDE59E" w14:textId="77777777" w:rsidR="00450E7B" w:rsidRPr="00C25275" w:rsidRDefault="00450E7B">
      <w:pPr>
        <w:rPr>
          <w:sz w:val="26"/>
          <w:szCs w:val="26"/>
        </w:rPr>
      </w:pPr>
    </w:p>
    <w:p w14:paraId="7A1EDE86" w14:textId="384055C1"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通常，这里的阐述从第 16 节开始。圣经是受启发的，有这四个目的，这很好，没错。但如果我们先看第 16 节，我们就会发现，圣经不仅适合教导、责备、纠正和教导正义，而且也具有救赎作用。</w:t>
      </w:r>
    </w:p>
    <w:p w14:paraId="0D4BABE6" w14:textId="77777777" w:rsidR="00450E7B" w:rsidRPr="00C25275" w:rsidRDefault="00450E7B">
      <w:pPr>
        <w:rPr>
          <w:sz w:val="26"/>
          <w:szCs w:val="26"/>
        </w:rPr>
      </w:pPr>
    </w:p>
    <w:p w14:paraId="2B0E5BB7" w14:textId="77777777"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lastRenderedPageBreak xmlns:w="http://schemas.openxmlformats.org/wordprocessingml/2006/main"/>
      </w:r>
      <w:r xmlns:w="http://schemas.openxmlformats.org/wordprocessingml/2006/main" w:rsidRPr="00C25275">
        <w:rPr>
          <w:rFonts w:ascii="Calibri" w:eastAsia="Calibri" w:hAnsi="Calibri" w:cs="Calibri"/>
          <w:sz w:val="26"/>
          <w:szCs w:val="26"/>
        </w:rPr>
        <w:t xml:space="preserve">圣经拯救人。那么，仅仅拥有圣经就能拯救人吗？不，即使你家里有 100 本圣经，你也不会得救。不，保罗为圣经而欢欣鼓舞，圣经确实能让你通过对基督耶稣的信仰而获得救赎。</w:t>
      </w:r>
    </w:p>
    <w:p w14:paraId="60E1480E" w14:textId="77777777" w:rsidR="00450E7B" w:rsidRPr="00C25275" w:rsidRDefault="00450E7B">
      <w:pPr>
        <w:rPr>
          <w:sz w:val="26"/>
          <w:szCs w:val="26"/>
        </w:rPr>
      </w:pPr>
    </w:p>
    <w:p w14:paraId="3D96335A" w14:textId="09742F48"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信仰圣经是获得救赎的必要条件，而不仅仅是学习圣经。我听过一些牧师的故事，他们没有得救，但后来认识了主。在自由神学院接受过培训的牧师，在这种情况下，他们在与人会面时认识了主。</w:t>
      </w:r>
    </w:p>
    <w:p w14:paraId="463CDD9C" w14:textId="77777777" w:rsidR="00450E7B" w:rsidRPr="00C25275" w:rsidRDefault="00450E7B">
      <w:pPr>
        <w:rPr>
          <w:sz w:val="26"/>
          <w:szCs w:val="26"/>
        </w:rPr>
      </w:pPr>
    </w:p>
    <w:p w14:paraId="280E8250" w14:textId="14DD1085"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我曾担任儿童福音团契的神学顾问，在阅读该运动及其创始人的历史时，我认为他是一个好人，必须说服他放弃他的背景，放弃他所受的教育。他被说服了。他创立了儿童福音团契，这是世界上最大的儿童福音事工。</w:t>
      </w:r>
    </w:p>
    <w:p w14:paraId="4FAA0C55" w14:textId="77777777" w:rsidR="00450E7B" w:rsidRPr="00C25275" w:rsidRDefault="00450E7B">
      <w:pPr>
        <w:rPr>
          <w:sz w:val="26"/>
          <w:szCs w:val="26"/>
        </w:rPr>
      </w:pPr>
    </w:p>
    <w:p w14:paraId="49A7E77A" w14:textId="3DEA0445"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活跃的，我并不是说他们 10 年前就有圣经学习，我指的是活跃的、持续的圣经教学事工，面向除朝鲜以外的世界各国儿童。CEF 总裁告诉我，我们比可口可乐更全球化。而且风每年都会从南韩吹向朝鲜几次。</w:t>
      </w:r>
    </w:p>
    <w:p w14:paraId="496821EA" w14:textId="77777777" w:rsidR="00450E7B" w:rsidRPr="00C25275" w:rsidRDefault="00450E7B">
      <w:pPr>
        <w:rPr>
          <w:sz w:val="26"/>
          <w:szCs w:val="26"/>
        </w:rPr>
      </w:pPr>
    </w:p>
    <w:p w14:paraId="3AE9EBBE" w14:textId="30978E9C"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CEF 还派出装有 24 页经文的福音风筝。如果明天边境开放，就会有家庭准备去北方探望他们的亲戚，他们在独裁者和共产主义意识形态的统治下遭受着可怕的虐待和饥饿等等。无论如何，CEF 的领导人从小就被灌输了这样的思想：孩子是无法得救的。</w:t>
      </w:r>
    </w:p>
    <w:p w14:paraId="3B05BAC8" w14:textId="77777777" w:rsidR="00450E7B" w:rsidRPr="00C25275" w:rsidRDefault="00450E7B">
      <w:pPr>
        <w:rPr>
          <w:sz w:val="26"/>
          <w:szCs w:val="26"/>
        </w:rPr>
      </w:pPr>
    </w:p>
    <w:p w14:paraId="65DB4D91" w14:textId="77777777"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我在这里想把我的故事讲清楚。他是个顽固的人，意志非常坚强。他不会改变对某些事情的看法。</w:t>
      </w:r>
    </w:p>
    <w:p w14:paraId="293B9562" w14:textId="77777777" w:rsidR="00450E7B" w:rsidRPr="00C25275" w:rsidRDefault="00450E7B">
      <w:pPr>
        <w:rPr>
          <w:sz w:val="26"/>
          <w:szCs w:val="26"/>
        </w:rPr>
      </w:pPr>
    </w:p>
    <w:p w14:paraId="6DDEA50B" w14:textId="4AC31674"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但有两个人找到了他：一个是认知能力和智力都有点欠缺的邻居。两次，那个人突然出现在这个男人的门口，说：“上帝派我来告诉你一件事。你得救完全是靠恩典，孩子们也能得救。”</w:t>
      </w:r>
    </w:p>
    <w:p w14:paraId="116E8C0A" w14:textId="77777777" w:rsidR="00450E7B" w:rsidRPr="00C25275" w:rsidRDefault="00450E7B">
      <w:pPr>
        <w:rPr>
          <w:sz w:val="26"/>
          <w:szCs w:val="26"/>
        </w:rPr>
      </w:pPr>
    </w:p>
    <w:p w14:paraId="58FF049E" w14:textId="4C87773F"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他说我不想争论。他说我可以跟任何一位同事在桌子底下争论。没问题。</w:t>
      </w:r>
    </w:p>
    <w:p w14:paraId="4A6108F3" w14:textId="77777777" w:rsidR="00450E7B" w:rsidRPr="00C25275" w:rsidRDefault="00450E7B">
      <w:pPr>
        <w:rPr>
          <w:sz w:val="26"/>
          <w:szCs w:val="26"/>
        </w:rPr>
      </w:pPr>
    </w:p>
    <w:p w14:paraId="07A12D2B" w14:textId="615DD729"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但我不想和这个家伙争论。他已经说过两次了。而凶手是他主日学班上的一名 10 岁女孩。</w:t>
      </w:r>
    </w:p>
    <w:p w14:paraId="4D4E8AC2" w14:textId="77777777" w:rsidR="00450E7B" w:rsidRPr="00C25275" w:rsidRDefault="00450E7B">
      <w:pPr>
        <w:rPr>
          <w:sz w:val="26"/>
          <w:szCs w:val="26"/>
        </w:rPr>
      </w:pPr>
    </w:p>
    <w:p w14:paraId="592E20E6" w14:textId="2062109F"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他说她对主充满喜乐。我知道他知道的比她多一百倍。但她相信耶稣，她确信自己会得救。</w:t>
      </w:r>
    </w:p>
    <w:p w14:paraId="59B0EB06" w14:textId="77777777" w:rsidR="00450E7B" w:rsidRPr="00C25275" w:rsidRDefault="00450E7B">
      <w:pPr>
        <w:rPr>
          <w:sz w:val="26"/>
          <w:szCs w:val="26"/>
        </w:rPr>
      </w:pPr>
    </w:p>
    <w:p w14:paraId="73352C5A" w14:textId="506CE9A7"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lastRenderedPageBreak xmlns:w="http://schemas.openxmlformats.org/wordprocessingml/2006/main"/>
      </w:r>
      <w:r xmlns:w="http://schemas.openxmlformats.org/wordprocessingml/2006/main" w:rsidRPr="00C25275">
        <w:rPr>
          <w:rFonts w:ascii="Calibri" w:eastAsia="Calibri" w:hAnsi="Calibri" w:cs="Calibri"/>
          <w:sz w:val="26"/>
          <w:szCs w:val="26"/>
        </w:rPr>
        <w:t xml:space="preserve">他不仅确信不应该向孩子传福音，他教堂里还有一个 10 岁的女孩，而且这种对恩典的强调绝对是不合理的。律法，律法，律法。因此，他没有得到</w:t>
      </w:r>
      <w:r xmlns:w="http://schemas.openxmlformats.org/wordprocessingml/2006/main" w:rsidR="00C25275">
        <w:rPr>
          <w:rFonts w:ascii="Calibri" w:eastAsia="Calibri" w:hAnsi="Calibri" w:cs="Calibri"/>
          <w:sz w:val="26"/>
          <w:szCs w:val="26"/>
        </w:rPr>
        <w:t xml:space="preserve">救赎的保证。</w:t>
      </w:r>
    </w:p>
    <w:p w14:paraId="59F37D78" w14:textId="77777777" w:rsidR="00450E7B" w:rsidRPr="00C25275" w:rsidRDefault="00450E7B">
      <w:pPr>
        <w:rPr>
          <w:sz w:val="26"/>
          <w:szCs w:val="26"/>
        </w:rPr>
      </w:pPr>
    </w:p>
    <w:p w14:paraId="6D213956" w14:textId="772F0FF1"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你不可能，但是，她做到了。她很活泼，这影响到了他。他重新思考，用新的眼光阅读经文，主祝福他，他在基督里获得了自由。</w:t>
      </w:r>
    </w:p>
    <w:p w14:paraId="2EA182CB" w14:textId="77777777" w:rsidR="00450E7B" w:rsidRPr="00C25275" w:rsidRDefault="00450E7B">
      <w:pPr>
        <w:rPr>
          <w:sz w:val="26"/>
          <w:szCs w:val="26"/>
        </w:rPr>
      </w:pPr>
    </w:p>
    <w:p w14:paraId="0523649D" w14:textId="7B638BB1"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哦，他没有成为反律法主义者。他相信律法在基督徒生活中占有一席之地，但不是主导地位。他相信上帝的恩典。</w:t>
      </w:r>
    </w:p>
    <w:p w14:paraId="39D79DB9" w14:textId="77777777" w:rsidR="00450E7B" w:rsidRPr="00C25275" w:rsidRDefault="00450E7B">
      <w:pPr>
        <w:rPr>
          <w:sz w:val="26"/>
          <w:szCs w:val="26"/>
        </w:rPr>
      </w:pPr>
    </w:p>
    <w:p w14:paraId="1FCA8F03" w14:textId="77777777"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他也有负担。他培养了向儿童传福音的负担，这促使他创立了 CEF。从小，提摩太就知道那些能够拯救人们的圣经。</w:t>
      </w:r>
    </w:p>
    <w:p w14:paraId="38DD2089" w14:textId="77777777" w:rsidR="00450E7B" w:rsidRPr="00C25275" w:rsidRDefault="00450E7B">
      <w:pPr>
        <w:rPr>
          <w:sz w:val="26"/>
          <w:szCs w:val="26"/>
        </w:rPr>
      </w:pPr>
    </w:p>
    <w:p w14:paraId="1635F553" w14:textId="7284485A"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因此，在这段经文的教导中应该考虑到这一点。圣经拯救那些信奉基督耶稣的人，正如他在经文中出现的那样，因为福音就是在那里呈现的。然后是伟大的经文。</w:t>
      </w:r>
    </w:p>
    <w:p w14:paraId="2F11248E" w14:textId="77777777" w:rsidR="00450E7B" w:rsidRPr="00C25275" w:rsidRDefault="00450E7B">
      <w:pPr>
        <w:rPr>
          <w:sz w:val="26"/>
          <w:szCs w:val="26"/>
        </w:rPr>
      </w:pPr>
    </w:p>
    <w:p w14:paraId="3FB4264A" w14:textId="5A98916F"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圣经都是神所默示的；圣经都是神所</w:t>
      </w:r>
      <w:proofErr xmlns:w="http://schemas.openxmlformats.org/wordprocessingml/2006/main" w:type="spellStart"/>
      <w:r xmlns:w="http://schemas.openxmlformats.org/wordprocessingml/2006/main" w:rsidRPr="00C25275">
        <w:rPr>
          <w:rFonts w:ascii="Calibri" w:eastAsia="Calibri" w:hAnsi="Calibri" w:cs="Calibri"/>
          <w:sz w:val="26"/>
          <w:szCs w:val="26"/>
        </w:rPr>
        <w:t xml:space="preserve">默示的</w:t>
      </w:r>
      <w:proofErr xmlns:w="http://schemas.openxmlformats.org/wordprocessingml/2006/main" w:type="spellEnd"/>
      <w:r xmlns:w="http://schemas.openxmlformats.org/wordprocessingml/2006/main" w:rsidRPr="00C25275">
        <w:rPr>
          <w:rFonts w:ascii="Calibri" w:eastAsia="Calibri" w:hAnsi="Calibri" w:cs="Calibri"/>
          <w:sz w:val="26"/>
          <w:szCs w:val="26"/>
        </w:rPr>
        <w:t xml:space="preserve">，于教训、督责、使人归正、教导人学义都是有益的，叫属神的人得以完全，预备行各样的善事。我认为神所默示的已经成为一个口号和圣言，恐怕我们可能并不真正明白。圣经是神所默示的是什么意思？你是什么意思？意思是它是神所默示的。</w:t>
      </w:r>
    </w:p>
    <w:p w14:paraId="7D2DC264" w14:textId="77777777" w:rsidR="00450E7B" w:rsidRPr="00C25275" w:rsidRDefault="00450E7B">
      <w:pPr>
        <w:rPr>
          <w:sz w:val="26"/>
          <w:szCs w:val="26"/>
        </w:rPr>
      </w:pPr>
    </w:p>
    <w:p w14:paraId="5F876A8A" w14:textId="77777777"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是的，那好，解释一下。那是什么意思？我在《诗篇》第 33 篇中找到了一个很好的《旧约》背景，其中呼吸的形象与说话的形象是平行的。上帝的说话和上帝的呼吸。</w:t>
      </w:r>
    </w:p>
    <w:p w14:paraId="690F25D8" w14:textId="77777777" w:rsidR="00450E7B" w:rsidRPr="00C25275" w:rsidRDefault="00450E7B">
      <w:pPr>
        <w:rPr>
          <w:sz w:val="26"/>
          <w:szCs w:val="26"/>
        </w:rPr>
      </w:pPr>
    </w:p>
    <w:p w14:paraId="052BB706" w14:textId="7EF419ED"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诗篇 33 篇，第六节。耶和华的话语造天，他口中的气造万象。耶和华的话语，即上帝的话语，显然与他口中的气相对应，即上帝的呼吸。</w:t>
      </w:r>
    </w:p>
    <w:p w14:paraId="791915B4" w14:textId="77777777" w:rsidR="00450E7B" w:rsidRPr="00C25275" w:rsidRDefault="00450E7B">
      <w:pPr>
        <w:rPr>
          <w:sz w:val="26"/>
          <w:szCs w:val="26"/>
        </w:rPr>
      </w:pPr>
    </w:p>
    <w:p w14:paraId="526280E4" w14:textId="12CE3087"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圣经都是神所默示的，也就是说，圣经都是神说的。圣经是从他圣洁的口中说出来的。圣经是由神说出来的，当然，圣经是向神说的，神是圣经的作者。</w:t>
      </w:r>
    </w:p>
    <w:p w14:paraId="27F79740" w14:textId="77777777" w:rsidR="00450E7B" w:rsidRPr="00C25275" w:rsidRDefault="00450E7B">
      <w:pPr>
        <w:rPr>
          <w:sz w:val="26"/>
          <w:szCs w:val="26"/>
        </w:rPr>
      </w:pPr>
    </w:p>
    <w:p w14:paraId="607245B8" w14:textId="77777777"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他是这封信的最终作者。是的，他使用了人类作者。保罗写了这封信。</w:t>
      </w:r>
    </w:p>
    <w:p w14:paraId="1AE98B06" w14:textId="77777777" w:rsidR="00450E7B" w:rsidRPr="00C25275" w:rsidRDefault="00450E7B">
      <w:pPr>
        <w:rPr>
          <w:sz w:val="26"/>
          <w:szCs w:val="26"/>
        </w:rPr>
      </w:pPr>
    </w:p>
    <w:p w14:paraId="0C871D3B" w14:textId="77777777"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但旧约和新约的最终作者都是上帝本人，因为所有经文都是上帝呼出的。从技术上讲，我们不应该谈论灵感，这是灵感，而应该谈论呼气，这是呼气。我们说话，说话时呼气，但我不想谈论经文的呼气。</w:t>
      </w:r>
    </w:p>
    <w:p w14:paraId="36790ED1" w14:textId="77777777" w:rsidR="00450E7B" w:rsidRPr="00C25275" w:rsidRDefault="00450E7B">
      <w:pPr>
        <w:rPr>
          <w:sz w:val="26"/>
          <w:szCs w:val="26"/>
        </w:rPr>
      </w:pPr>
    </w:p>
    <w:p w14:paraId="5D3A2C1C" w14:textId="2E376339"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听起来上帝是死神学，这太糟糕了。那是一个糟糕的笑话，对不起。我们不会改变灵感这个词，相信我，但它的经文是上帝呼出的，是上帝说出的，所以它是他的话语。</w:t>
      </w:r>
    </w:p>
    <w:p w14:paraId="1BBB1341" w14:textId="77777777" w:rsidR="00450E7B" w:rsidRPr="00C25275" w:rsidRDefault="00450E7B">
      <w:pPr>
        <w:rPr>
          <w:sz w:val="26"/>
          <w:szCs w:val="26"/>
        </w:rPr>
      </w:pPr>
    </w:p>
    <w:p w14:paraId="72DE595C" w14:textId="77777777"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它来自他。它属于他。这是他的产品。</w:t>
      </w:r>
    </w:p>
    <w:p w14:paraId="571719D4" w14:textId="77777777" w:rsidR="00450E7B" w:rsidRPr="00C25275" w:rsidRDefault="00450E7B">
      <w:pPr>
        <w:rPr>
          <w:sz w:val="26"/>
          <w:szCs w:val="26"/>
        </w:rPr>
      </w:pPr>
    </w:p>
    <w:p w14:paraId="2C46BA26" w14:textId="55FC7CFD"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所有的经文都是神所默示的，是神所启发的，是神呼出的，ESV，并且有四大好处：教导。教导来自神的话的教义或教诲是合法的。作为一名神学家，我很高兴这么说，因为这就是我的工作。</w:t>
      </w:r>
    </w:p>
    <w:p w14:paraId="30601F5E" w14:textId="77777777" w:rsidR="00450E7B" w:rsidRPr="00C25275" w:rsidRDefault="00450E7B">
      <w:pPr>
        <w:rPr>
          <w:sz w:val="26"/>
          <w:szCs w:val="26"/>
        </w:rPr>
      </w:pPr>
    </w:p>
    <w:p w14:paraId="72A031A3" w14:textId="4FCAEEEF"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有趣的是，接下来两个关于圣经（加尔文的话语）效用的例子是责备和纠正。圣经是上帝从他的圣口中说出的话语，它对于教导、责备（向我们指出我们的错误之处）和纠正（向我们指出如何改正）都十分有效。上帝的话语的这种纠正特性在诗篇 119 中随处可见。</w:t>
      </w:r>
    </w:p>
    <w:p w14:paraId="069D27EA" w14:textId="77777777" w:rsidR="00450E7B" w:rsidRPr="00C25275" w:rsidRDefault="00450E7B">
      <w:pPr>
        <w:rPr>
          <w:sz w:val="26"/>
          <w:szCs w:val="26"/>
        </w:rPr>
      </w:pPr>
    </w:p>
    <w:p w14:paraId="5610EC7C" w14:textId="5015C1B0"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诗篇 19 中也有。这很重要，但我想它被忽视了。圣经对于教导正义也很有益。</w:t>
      </w:r>
    </w:p>
    <w:p w14:paraId="624D3EE4" w14:textId="77777777" w:rsidR="00450E7B" w:rsidRPr="00C25275" w:rsidRDefault="00450E7B">
      <w:pPr>
        <w:rPr>
          <w:sz w:val="26"/>
          <w:szCs w:val="26"/>
        </w:rPr>
      </w:pPr>
    </w:p>
    <w:p w14:paraId="4872959B" w14:textId="6900F7EC"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这是用来训练孩子的一个说法。我们是神的孩子。我们需要接受神的训练。</w:t>
      </w:r>
    </w:p>
    <w:p w14:paraId="6EE240E9" w14:textId="77777777" w:rsidR="00450E7B" w:rsidRPr="00C25275" w:rsidRDefault="00450E7B">
      <w:pPr>
        <w:rPr>
          <w:sz w:val="26"/>
          <w:szCs w:val="26"/>
        </w:rPr>
      </w:pPr>
    </w:p>
    <w:p w14:paraId="78E1102B" w14:textId="3582FCC3"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我们需要接受他的管教，也许还要接受比我们更了解他、更了解他的人的管教。上帝的人，当然，要解释这个表达，它意味着所有人，但要解释它，它意味着牧师、长老。我在这里的来源是提摩太前书 6:11。</w:t>
      </w:r>
    </w:p>
    <w:p w14:paraId="6D36469E" w14:textId="77777777" w:rsidR="00450E7B" w:rsidRPr="00C25275" w:rsidRDefault="00450E7B">
      <w:pPr>
        <w:rPr>
          <w:sz w:val="26"/>
          <w:szCs w:val="26"/>
        </w:rPr>
      </w:pPr>
    </w:p>
    <w:p w14:paraId="5640051F" w14:textId="3150F703"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保罗写道，但至于你，属神的人，要逃避这些事，追求公义、敬虔、信心、忍耐、温柔，为真道打那美好的仗，抓住永生，你为此被召，为此作了美好的见证。提摩太是属神的人。我再说一遍，当然，提摩太后书 3:16 和 17 适用于所有基督徒，但在其上下文中，无论是历史还是文学，属神的人都是指长老、牧师。</w:t>
      </w:r>
    </w:p>
    <w:p w14:paraId="71115B7D" w14:textId="77777777" w:rsidR="00450E7B" w:rsidRPr="00C25275" w:rsidRDefault="00450E7B">
      <w:pPr>
        <w:rPr>
          <w:sz w:val="26"/>
          <w:szCs w:val="26"/>
        </w:rPr>
      </w:pPr>
    </w:p>
    <w:p w14:paraId="41EFB376" w14:textId="77777777"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圣经都是上帝所赐的，对教训、责备、纠正、训练儿童和行义都是有益的，使牧师得以完全，装备好做各样的善工。圣经是我们的工具箱。它给了我们侍奉主所需要的一切。</w:t>
      </w:r>
    </w:p>
    <w:p w14:paraId="23C482D2" w14:textId="77777777" w:rsidR="00450E7B" w:rsidRPr="00C25275" w:rsidRDefault="00450E7B">
      <w:pPr>
        <w:rPr>
          <w:sz w:val="26"/>
          <w:szCs w:val="26"/>
        </w:rPr>
      </w:pPr>
    </w:p>
    <w:p w14:paraId="44DB7AAB" w14:textId="4E4F3887"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我再说一遍，当然，这段经文适用于所有基督徒。天哪，但它尤其适用于那些以传扬上帝之道为工作的人。让我读一下，以澄清、表达并强调我刚才所说的一些事情。</w:t>
      </w:r>
    </w:p>
    <w:p w14:paraId="32FDDDCB" w14:textId="77777777" w:rsidR="00450E7B" w:rsidRPr="00C25275" w:rsidRDefault="00450E7B">
      <w:pPr>
        <w:rPr>
          <w:sz w:val="26"/>
          <w:szCs w:val="26"/>
        </w:rPr>
      </w:pPr>
    </w:p>
    <w:p w14:paraId="50328F42" w14:textId="4D48AAD3"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lastRenderedPageBreak xmlns:w="http://schemas.openxmlformats.org/wordprocessingml/2006/main"/>
      </w:r>
      <w:r xmlns:w="http://schemas.openxmlformats.org/wordprocessingml/2006/main" w:rsidRPr="00C25275">
        <w:rPr>
          <w:rFonts w:ascii="Calibri" w:eastAsia="Calibri" w:hAnsi="Calibri" w:cs="Calibri"/>
          <w:sz w:val="26"/>
          <w:szCs w:val="26"/>
        </w:rPr>
        <w:t xml:space="preserve">最著名</w:t>
      </w:r>
      <w:r xmlns:w="http://schemas.openxmlformats.org/wordprocessingml/2006/main" w:rsidR="00C07E16">
        <w:rPr>
          <w:rFonts w:ascii="Calibri" w:eastAsia="Calibri" w:hAnsi="Calibri" w:cs="Calibri"/>
          <w:sz w:val="26"/>
          <w:szCs w:val="26"/>
        </w:rPr>
        <w:t xml:space="preserve">经文是提摩太后书 3:14 和 17。保罗预言末日将是艰难时期，第一节。他描述了末日人们罪恶的生活方式，第二至第九节。</w:t>
      </w:r>
    </w:p>
    <w:p w14:paraId="3EAEC100" w14:textId="77777777" w:rsidR="00450E7B" w:rsidRPr="00C25275" w:rsidRDefault="00450E7B">
      <w:pPr>
        <w:rPr>
          <w:sz w:val="26"/>
          <w:szCs w:val="26"/>
        </w:rPr>
      </w:pPr>
    </w:p>
    <w:p w14:paraId="512EF7AA" w14:textId="77CE3851"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哦，天哪，他们会坚持敬虔的外貌。他们会虔诚，尽管他们会否认它的力量，第 5 节。他们会抵制真理，因为他们是思想腐败、信仰毫无价值的人，第 8 节。</w:t>
      </w:r>
    </w:p>
    <w:p w14:paraId="11E0065C" w14:textId="77777777" w:rsidR="00450E7B" w:rsidRPr="00C25275" w:rsidRDefault="00450E7B">
      <w:pPr>
        <w:rPr>
          <w:sz w:val="26"/>
          <w:szCs w:val="26"/>
        </w:rPr>
      </w:pPr>
    </w:p>
    <w:p w14:paraId="5A60A37A" w14:textId="77777777"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面对所有这些邪恶和叛教行为，提摩太在教导和生活中都效仿保罗，见第 10 和 11 节。保罗警告提摩太，恶人和骗子会变得更坏，欺骗他人，自己也被欺骗。欺骗他人是一种积极的想法。</w:t>
      </w:r>
    </w:p>
    <w:p w14:paraId="486C7808" w14:textId="77777777" w:rsidR="00450E7B" w:rsidRPr="00C25275" w:rsidRDefault="00450E7B">
      <w:pPr>
        <w:rPr>
          <w:sz w:val="26"/>
          <w:szCs w:val="26"/>
        </w:rPr>
      </w:pPr>
    </w:p>
    <w:p w14:paraId="0445964A" w14:textId="4F3A3197"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自欺是一种消极的想法。在第 13 节中，保罗预言了末日的教义错误和道德沦丧。关于上帝话语启示的两个关键段落都具有这样的背景。</w:t>
      </w:r>
    </w:p>
    <w:p w14:paraId="7CA33E04" w14:textId="77777777" w:rsidR="00450E7B" w:rsidRPr="00C25275" w:rsidRDefault="00450E7B">
      <w:pPr>
        <w:rPr>
          <w:sz w:val="26"/>
          <w:szCs w:val="26"/>
        </w:rPr>
      </w:pPr>
    </w:p>
    <w:p w14:paraId="1D8F14F1" w14:textId="3644E87A"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我们需要注意这一点。圣经及其教义和传道、忠诚的传道是上帝对异端和不良道德的解药。与恶人和骗子相反，在第 13 节中，提摩太要走一条不同的道路。</w:t>
      </w:r>
    </w:p>
    <w:p w14:paraId="15233433" w14:textId="77777777" w:rsidR="00450E7B" w:rsidRPr="00C25275" w:rsidRDefault="00450E7B">
      <w:pPr>
        <w:rPr>
          <w:sz w:val="26"/>
          <w:szCs w:val="26"/>
        </w:rPr>
      </w:pPr>
    </w:p>
    <w:p w14:paraId="0296496B" w14:textId="4AC0A75F"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保罗警告他要继续遵守上帝圣言的良好教导。提摩太的祖母罗以和母亲友尼基（提摩太后书五分之一）教导他正确的教义和行为。他接受了这些教导并对此产生了信念。</w:t>
      </w:r>
    </w:p>
    <w:p w14:paraId="5A8B4CE2" w14:textId="77777777" w:rsidR="00450E7B" w:rsidRPr="00C25275" w:rsidRDefault="00450E7B">
      <w:pPr>
        <w:rPr>
          <w:sz w:val="26"/>
          <w:szCs w:val="26"/>
        </w:rPr>
      </w:pPr>
    </w:p>
    <w:p w14:paraId="2D117117" w14:textId="77777777"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第三章第14、15节。提摩太从小就认识旧约圣经的圣书。他是多么有福啊。</w:t>
      </w:r>
    </w:p>
    <w:p w14:paraId="112C5AEC" w14:textId="77777777" w:rsidR="00450E7B" w:rsidRPr="00C25275" w:rsidRDefault="00450E7B">
      <w:pPr>
        <w:rPr>
          <w:sz w:val="26"/>
          <w:szCs w:val="26"/>
        </w:rPr>
      </w:pPr>
    </w:p>
    <w:p w14:paraId="6DA8C1DC" w14:textId="78F92BA8"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保罗将旧约描述为能够使提摩太有智慧获得救赎的神圣经文。第 15 节，这些神圣的经文传达了对耶稣基督的拯救信仰的信息。我可以说，只有这些神圣的经文才传达了这一信息。</w:t>
      </w:r>
    </w:p>
    <w:p w14:paraId="7E22029D" w14:textId="77777777" w:rsidR="00450E7B" w:rsidRPr="00C25275" w:rsidRDefault="00450E7B">
      <w:pPr>
        <w:rPr>
          <w:sz w:val="26"/>
          <w:szCs w:val="26"/>
        </w:rPr>
      </w:pPr>
    </w:p>
    <w:p w14:paraId="79CB3E3D" w14:textId="3FCE79F3"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保罗解释了为什么圣经能够拯救罪人。圣经的每一段经文，所有的经文，都是神所默示的：第 16 节，ESV。</w:t>
      </w:r>
    </w:p>
    <w:p w14:paraId="051F9815" w14:textId="77777777" w:rsidR="00450E7B" w:rsidRPr="00C25275" w:rsidRDefault="00450E7B">
      <w:pPr>
        <w:rPr>
          <w:sz w:val="26"/>
          <w:szCs w:val="26"/>
        </w:rPr>
      </w:pPr>
    </w:p>
    <w:p w14:paraId="281A2317" w14:textId="041EB334"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保罗将上帝描绘为呼出或说出祂的话语。参见诗篇 33 篇第 6 节。也就是说，圣经就是上帝的话语。</w:t>
      </w:r>
    </w:p>
    <w:p w14:paraId="0DC0EB72" w14:textId="77777777" w:rsidR="00450E7B" w:rsidRPr="00C25275" w:rsidRDefault="00450E7B">
      <w:pPr>
        <w:rPr>
          <w:sz w:val="26"/>
          <w:szCs w:val="26"/>
        </w:rPr>
      </w:pPr>
    </w:p>
    <w:p w14:paraId="3D152FD5" w14:textId="77777777"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上帝是圣经的来源。保罗进一步将圣经描述为有用或有益的。他列举了圣经在四个方面的作用：教导、指导、责备、定罪、纠正、改进和训练正义。</w:t>
      </w:r>
    </w:p>
    <w:p w14:paraId="70D8D9CA" w14:textId="77777777" w:rsidR="00450E7B" w:rsidRPr="00C25275" w:rsidRDefault="00450E7B">
      <w:pPr>
        <w:rPr>
          <w:sz w:val="26"/>
          <w:szCs w:val="26"/>
        </w:rPr>
      </w:pPr>
    </w:p>
    <w:p w14:paraId="4A280B4D" w14:textId="3D79E46A"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lastRenderedPageBreak xmlns:w="http://schemas.openxmlformats.org/wordprocessingml/2006/main"/>
      </w:r>
      <w:r xmlns:w="http://schemas.openxmlformats.org/wordprocessingml/2006/main" w:rsidRPr="00C25275">
        <w:rPr>
          <w:rFonts w:ascii="Calibri" w:eastAsia="Calibri" w:hAnsi="Calibri" w:cs="Calibri"/>
          <w:sz w:val="26"/>
          <w:szCs w:val="26"/>
        </w:rPr>
        <w:t xml:space="preserve">提摩太后书 3 16。</w:t>
      </w:r>
      <w:proofErr xmlns:w="http://schemas.openxmlformats.org/wordprocessingml/2006/main" w:type="gramStart"/>
      <w:r xmlns:w="http://schemas.openxmlformats.org/wordprocessingml/2006/main" w:rsidRPr="00C25275">
        <w:rPr>
          <w:rFonts w:ascii="Calibri" w:eastAsia="Calibri" w:hAnsi="Calibri" w:cs="Calibri"/>
          <w:sz w:val="26"/>
          <w:szCs w:val="26"/>
        </w:rPr>
        <w:t xml:space="preserve">圣经的</w:t>
      </w:r>
      <w:proofErr xmlns:w="http://schemas.openxmlformats.org/wordprocessingml/2006/main" w:type="gramEnd"/>
      <w:r xmlns:w="http://schemas.openxmlformats.org/wordprocessingml/2006/main" w:rsidRPr="00C25275">
        <w:rPr>
          <w:rFonts w:ascii="Calibri" w:eastAsia="Calibri" w:hAnsi="Calibri" w:cs="Calibri"/>
          <w:sz w:val="26"/>
          <w:szCs w:val="26"/>
        </w:rPr>
        <w:t xml:space="preserve">功用是使属神的人、牧师或长老得以完全。见提摩太前书 6:11 预备行各样的善事。</w:t>
      </w:r>
    </w:p>
    <w:p w14:paraId="7D46589E" w14:textId="77777777" w:rsidR="00450E7B" w:rsidRPr="00C25275" w:rsidRDefault="00450E7B">
      <w:pPr>
        <w:rPr>
          <w:sz w:val="26"/>
          <w:szCs w:val="26"/>
        </w:rPr>
      </w:pPr>
    </w:p>
    <w:p w14:paraId="0EC2A8D3" w14:textId="77777777"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提摩太后书 3 17。圣经能够使牧师精通，使他适合为上帝和人民服务。牧师要传讲圣经，保罗简单地称之为“道”。</w:t>
      </w:r>
    </w:p>
    <w:p w14:paraId="5CD37134" w14:textId="77777777" w:rsidR="00450E7B" w:rsidRPr="00C25275" w:rsidRDefault="00450E7B">
      <w:pPr>
        <w:rPr>
          <w:sz w:val="26"/>
          <w:szCs w:val="26"/>
        </w:rPr>
      </w:pPr>
    </w:p>
    <w:p w14:paraId="36AACDD4" w14:textId="688AD94C"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这样才能对教会产生同样的影响。四、一至五。在这段令人难以置信的经文中，我们学到了很多关于圣经灵感的知识。</w:t>
      </w:r>
    </w:p>
    <w:p w14:paraId="51A7141C" w14:textId="77777777" w:rsidR="00450E7B" w:rsidRPr="00C25275" w:rsidRDefault="00450E7B">
      <w:pPr>
        <w:rPr>
          <w:sz w:val="26"/>
          <w:szCs w:val="26"/>
        </w:rPr>
      </w:pPr>
    </w:p>
    <w:p w14:paraId="6F929746" w14:textId="77777777" w:rsidR="00C07E16" w:rsidRDefault="00000000">
      <w:pPr xmlns:w="http://schemas.openxmlformats.org/wordprocessingml/2006/main">
        <w:rPr>
          <w:rFonts w:ascii="Calibri" w:eastAsia="Calibri" w:hAnsi="Calibri" w:cs="Calibri"/>
          <w:sz w:val="26"/>
          <w:szCs w:val="26"/>
        </w:rPr>
      </w:pPr>
      <w:r xmlns:w="http://schemas.openxmlformats.org/wordprocessingml/2006/main" w:rsidRPr="00C25275">
        <w:rPr>
          <w:rFonts w:ascii="Calibri" w:eastAsia="Calibri" w:hAnsi="Calibri" w:cs="Calibri"/>
          <w:sz w:val="26"/>
          <w:szCs w:val="26"/>
        </w:rPr>
        <w:t xml:space="preserve">第一，圣经是受上帝启发的。</w:t>
      </w:r>
    </w:p>
    <w:p w14:paraId="68A47511" w14:textId="77777777" w:rsidR="00C07E16" w:rsidRDefault="00C07E16">
      <w:pPr>
        <w:rPr>
          <w:rFonts w:ascii="Calibri" w:eastAsia="Calibri" w:hAnsi="Calibri" w:cs="Calibri"/>
          <w:sz w:val="26"/>
          <w:szCs w:val="26"/>
        </w:rPr>
      </w:pPr>
    </w:p>
    <w:p w14:paraId="19F3977A" w14:textId="77777777" w:rsidR="00C07E16" w:rsidRDefault="00000000">
      <w:pPr xmlns:w="http://schemas.openxmlformats.org/wordprocessingml/2006/main">
        <w:rPr>
          <w:rFonts w:ascii="Calibri" w:eastAsia="Calibri" w:hAnsi="Calibri" w:cs="Calibri"/>
          <w:sz w:val="26"/>
          <w:szCs w:val="26"/>
        </w:rPr>
      </w:pPr>
      <w:r xmlns:w="http://schemas.openxmlformats.org/wordprocessingml/2006/main" w:rsidRPr="00C25275">
        <w:rPr>
          <w:rFonts w:ascii="Calibri" w:eastAsia="Calibri" w:hAnsi="Calibri" w:cs="Calibri"/>
          <w:sz w:val="26"/>
          <w:szCs w:val="26"/>
        </w:rPr>
        <w:t xml:space="preserve">第二，圣经等同于上帝的话语。</w:t>
      </w:r>
    </w:p>
    <w:p w14:paraId="71761EBB" w14:textId="77777777" w:rsidR="00C07E16" w:rsidRDefault="00C07E16">
      <w:pPr>
        <w:rPr>
          <w:rFonts w:ascii="Calibri" w:eastAsia="Calibri" w:hAnsi="Calibri" w:cs="Calibri"/>
          <w:sz w:val="26"/>
          <w:szCs w:val="26"/>
        </w:rPr>
      </w:pPr>
    </w:p>
    <w:p w14:paraId="11BB44B3" w14:textId="3106EB1A" w:rsidR="00450E7B" w:rsidRPr="00C25275" w:rsidRDefault="00C07E16">
      <w:pPr xmlns:w="http://schemas.openxmlformats.org/wordprocessingml/2006/main">
        <w:rPr>
          <w:sz w:val="26"/>
          <w:szCs w:val="26"/>
        </w:rPr>
      </w:pPr>
      <w:r xmlns:w="http://schemas.openxmlformats.org/wordprocessingml/2006/main" w:rsidRPr="00C07E16">
        <w:rPr>
          <w:rFonts w:ascii="Calibri" w:eastAsia="Calibri" w:hAnsi="Calibri" w:cs="Calibri"/>
          <w:sz w:val="26"/>
          <w:szCs w:val="26"/>
        </w:rPr>
        <w:t xml:space="preserve">第三，作品本身是由文字构成的，而不仅仅是受到启发的作者所写。</w:t>
      </w:r>
    </w:p>
    <w:p w14:paraId="5847484A" w14:textId="77777777" w:rsidR="00450E7B" w:rsidRPr="00C25275" w:rsidRDefault="00450E7B">
      <w:pPr>
        <w:rPr>
          <w:sz w:val="26"/>
          <w:szCs w:val="26"/>
        </w:rPr>
      </w:pPr>
    </w:p>
    <w:p w14:paraId="41AD20BD" w14:textId="1212CB0F"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第四，圣经对我们的信仰和生活方式具有权威性。第五，圣经是有效的，是上帝用来改变我们的有力工具。在下一讲中，我们将讲解最后一段伟大的灵感经文。</w:t>
      </w:r>
    </w:p>
    <w:p w14:paraId="29CDD50B" w14:textId="77777777" w:rsidR="00450E7B" w:rsidRPr="00C25275" w:rsidRDefault="00450E7B">
      <w:pPr>
        <w:rPr>
          <w:sz w:val="26"/>
          <w:szCs w:val="26"/>
        </w:rPr>
      </w:pPr>
    </w:p>
    <w:p w14:paraId="5872CD6D" w14:textId="77777777"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提摩太后书 16 至 21 章。在我们开始讨论几个世纪以来人们对圣经的启示的看法之前。第 14 至 17 节。</w:t>
      </w:r>
    </w:p>
    <w:sectPr w:rsidR="00450E7B" w:rsidRPr="00C2527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67CE08" w14:textId="77777777" w:rsidR="009613B1" w:rsidRDefault="009613B1" w:rsidP="00C25275">
      <w:r>
        <w:separator/>
      </w:r>
    </w:p>
  </w:endnote>
  <w:endnote w:type="continuationSeparator" w:id="0">
    <w:p w14:paraId="0FA59671" w14:textId="77777777" w:rsidR="009613B1" w:rsidRDefault="009613B1" w:rsidP="00C25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B56527" w14:textId="77777777" w:rsidR="009613B1" w:rsidRDefault="009613B1" w:rsidP="00C25275">
      <w:r>
        <w:separator/>
      </w:r>
    </w:p>
  </w:footnote>
  <w:footnote w:type="continuationSeparator" w:id="0">
    <w:p w14:paraId="4CC8B1DA" w14:textId="77777777" w:rsidR="009613B1" w:rsidRDefault="009613B1" w:rsidP="00C252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517703"/>
      <w:docPartObj>
        <w:docPartGallery w:val="Page Numbers (Top of Page)"/>
        <w:docPartUnique/>
      </w:docPartObj>
    </w:sdtPr>
    <w:sdtEndPr>
      <w:rPr>
        <w:noProof/>
      </w:rPr>
    </w:sdtEndPr>
    <w:sdtContent>
      <w:p w14:paraId="4EF30180" w14:textId="13822492" w:rsidR="00C25275" w:rsidRDefault="00C2527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792955B" w14:textId="77777777" w:rsidR="00C25275" w:rsidRDefault="00C252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4947DA"/>
    <w:multiLevelType w:val="hybridMultilevel"/>
    <w:tmpl w:val="7AFCB7FC"/>
    <w:lvl w:ilvl="0" w:tplc="C7407872">
      <w:start w:val="1"/>
      <w:numFmt w:val="bullet"/>
      <w:lvlText w:val="●"/>
      <w:lvlJc w:val="left"/>
      <w:pPr>
        <w:ind w:left="720" w:hanging="360"/>
      </w:pPr>
    </w:lvl>
    <w:lvl w:ilvl="1" w:tplc="0A14078A">
      <w:start w:val="1"/>
      <w:numFmt w:val="bullet"/>
      <w:lvlText w:val="○"/>
      <w:lvlJc w:val="left"/>
      <w:pPr>
        <w:ind w:left="1440" w:hanging="360"/>
      </w:pPr>
    </w:lvl>
    <w:lvl w:ilvl="2" w:tplc="AA04EBF2">
      <w:start w:val="1"/>
      <w:numFmt w:val="bullet"/>
      <w:lvlText w:val="■"/>
      <w:lvlJc w:val="left"/>
      <w:pPr>
        <w:ind w:left="2160" w:hanging="360"/>
      </w:pPr>
    </w:lvl>
    <w:lvl w:ilvl="3" w:tplc="5AB67F1C">
      <w:start w:val="1"/>
      <w:numFmt w:val="bullet"/>
      <w:lvlText w:val="●"/>
      <w:lvlJc w:val="left"/>
      <w:pPr>
        <w:ind w:left="2880" w:hanging="360"/>
      </w:pPr>
    </w:lvl>
    <w:lvl w:ilvl="4" w:tplc="C846AAEE">
      <w:start w:val="1"/>
      <w:numFmt w:val="bullet"/>
      <w:lvlText w:val="○"/>
      <w:lvlJc w:val="left"/>
      <w:pPr>
        <w:ind w:left="3600" w:hanging="360"/>
      </w:pPr>
    </w:lvl>
    <w:lvl w:ilvl="5" w:tplc="1FA0C0A2">
      <w:start w:val="1"/>
      <w:numFmt w:val="bullet"/>
      <w:lvlText w:val="■"/>
      <w:lvlJc w:val="left"/>
      <w:pPr>
        <w:ind w:left="4320" w:hanging="360"/>
      </w:pPr>
    </w:lvl>
    <w:lvl w:ilvl="6" w:tplc="9DE04526">
      <w:start w:val="1"/>
      <w:numFmt w:val="bullet"/>
      <w:lvlText w:val="●"/>
      <w:lvlJc w:val="left"/>
      <w:pPr>
        <w:ind w:left="5040" w:hanging="360"/>
      </w:pPr>
    </w:lvl>
    <w:lvl w:ilvl="7" w:tplc="524EDD84">
      <w:start w:val="1"/>
      <w:numFmt w:val="bullet"/>
      <w:lvlText w:val="●"/>
      <w:lvlJc w:val="left"/>
      <w:pPr>
        <w:ind w:left="5760" w:hanging="360"/>
      </w:pPr>
    </w:lvl>
    <w:lvl w:ilvl="8" w:tplc="C658C7A0">
      <w:start w:val="1"/>
      <w:numFmt w:val="bullet"/>
      <w:lvlText w:val="●"/>
      <w:lvlJc w:val="left"/>
      <w:pPr>
        <w:ind w:left="6480" w:hanging="360"/>
      </w:pPr>
    </w:lvl>
  </w:abstractNum>
  <w:num w:numId="1" w16cid:durableId="102105569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E7B"/>
    <w:rsid w:val="00450E7B"/>
    <w:rsid w:val="0085665A"/>
    <w:rsid w:val="009613B1"/>
    <w:rsid w:val="00C07E16"/>
    <w:rsid w:val="00C25275"/>
    <w:rsid w:val="00EC1AE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D4723A"/>
  <w15:docId w15:val="{746BE81E-28B0-44BA-8068-08B3F5486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25275"/>
    <w:pPr>
      <w:tabs>
        <w:tab w:val="center" w:pos="4680"/>
        <w:tab w:val="right" w:pos="9360"/>
      </w:tabs>
    </w:pPr>
  </w:style>
  <w:style w:type="character" w:customStyle="1" w:styleId="HeaderChar">
    <w:name w:val="Header Char"/>
    <w:basedOn w:val="DefaultParagraphFont"/>
    <w:link w:val="Header"/>
    <w:uiPriority w:val="99"/>
    <w:rsid w:val="00C25275"/>
  </w:style>
  <w:style w:type="paragraph" w:styleId="Footer">
    <w:name w:val="footer"/>
    <w:basedOn w:val="Normal"/>
    <w:link w:val="FooterChar"/>
    <w:uiPriority w:val="99"/>
    <w:unhideWhenUsed/>
    <w:rsid w:val="00C25275"/>
    <w:pPr>
      <w:tabs>
        <w:tab w:val="center" w:pos="4680"/>
        <w:tab w:val="right" w:pos="9360"/>
      </w:tabs>
    </w:pPr>
  </w:style>
  <w:style w:type="character" w:customStyle="1" w:styleId="FooterChar">
    <w:name w:val="Footer Char"/>
    <w:basedOn w:val="DefaultParagraphFont"/>
    <w:link w:val="Footer"/>
    <w:uiPriority w:val="99"/>
    <w:rsid w:val="00C252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4048</Words>
  <Characters>18907</Characters>
  <Application>Microsoft Office Word</Application>
  <DocSecurity>0</DocSecurity>
  <Lines>393</Lines>
  <Paragraphs>113</Paragraphs>
  <ScaleCrop>false</ScaleCrop>
  <HeadingPairs>
    <vt:vector size="2" baseType="variant">
      <vt:variant>
        <vt:lpstr>Title</vt:lpstr>
      </vt:variant>
      <vt:variant>
        <vt:i4>1</vt:i4>
      </vt:variant>
    </vt:vector>
  </HeadingPairs>
  <TitlesOfParts>
    <vt:vector size="1" baseType="lpstr">
      <vt:lpstr>Peterson Rev Script Ses15</vt:lpstr>
    </vt:vector>
  </TitlesOfParts>
  <Company/>
  <LinksUpToDate>false</LinksUpToDate>
  <CharactersWithSpaces>22842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Rev Script Ses15</dc:title>
  <dc:creator>TurboScribe.ai</dc:creator>
  <cp:lastModifiedBy>Ted Hildebrandt</cp:lastModifiedBy>
  <cp:revision>2</cp:revision>
  <dcterms:created xsi:type="dcterms:W3CDTF">2024-10-21T22:25:00Z</dcterms:created>
  <dcterms:modified xsi:type="dcterms:W3CDTF">2024-10-21T22:25:00Z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8ce6363d9be29ed303410f21eda05b39be32d7c60b64238e03a80ec05fa20e61</vt:lpwstr>
  </property>
</Properties>
</file>