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Введение в 1 Коринфянам, Часть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Гэри Мидорс и Тед Хильдебрандт</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доктор Гэри Мидорс в своем учении по книге 1 Коринфянам. Это лекция 6, Введение в 1 Коринфянам, Часть 1.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Что ж, добро пожаловать на нашу шестую лекцию в нашем путешествии в книгу 1 Коринфянам.</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Мы рассмотрели ряд пунктов, которые я бы назвал большими философскими вопросами интерпретации в плане того, с чем мы столкнемся, когда перейдем к книге 1 Коринфянам и увидим, что существуют различные мнения. Но сегодня я хочу поговорить с вами о некоторых основных фактах введения в книгу 1 Коринфянам. Я не собираюсь тратить на это много времени.</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Я дал вам подробный набор заметок. Пакет заметок номер пять содержит около 30 страниц заметок об исторических фонах. Там будет ряд слайдов и т. д., к которым вы сможете получить доступ через сайт или выйти в интернет.</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У меня есть несколько цитат людей, которые были своего рода путеводителями древнего мира, давая вам информацию о городе Коринф, которую вы можете прочитать на досуге. Я также настоятельно рекомендую вам прочитать введение к 1 Коринфянам в каком-нибудь крупном комментарии, который вы используете. Надеюсь, многие из вас будут использовать комментарий Гарланда.</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очень читабельно и очень полезно для студентов английского языка. В нем, конечно, есть язык, но это не тот язык, который будет вас беспокоить, если вы не используете греческий. Поэтому я настоятельно рекомендую вам прочитать хорошее введение в книгу 1 Коринфянам.</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Я не собираюсь давать вам всю эту информацию. Я только выделю некоторые вещи, и я предоставлю вам возможность заполнить эти пробелы. Но давайте подумаем о нескольких моментах, касающихся города Коринф.</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Прежде всего, это география. Почему Коринф был таким важным городом? Ну, во времена Павла Коринф находился на перекрестке между Востоком и Западом. Древний мир перевозил товары либо по суше, либо по морю.</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Средиземное море может быть очень отвратительным водоемом. Я был на флоте, и я был на эсминце, и я помню много раз, когда мы были в Средиземном море, как быстро это Средиземное море могло взбаламучиваться. И хотя оно может показаться большим, на самом деле это небольшой водоем.</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И поэтому вместо больших волн, которые как бы двигаются, вы получаете всю эту </w:t>
      </w:r>
      <w:r xmlns:w="http://schemas.openxmlformats.org/wordprocessingml/2006/main" w:rsidR="00037381">
        <w:rPr>
          <w:rFonts w:ascii="Calibri" w:eastAsia="Calibri" w:hAnsi="Calibri" w:cs="Calibri"/>
          <w:sz w:val="26"/>
          <w:szCs w:val="26"/>
        </w:rPr>
        <w:t xml:space="preserve">взбаламученную воду, и это может быть чрезвычайно бурно. Ну, в древнем мире, когда парусный спорт и использование парусов были основным способом управления судами, плыть по этому южному, который они называли Пелопоннесом Греции, было чрезвычайно опасно, потому что преобладающие ветры с запада могли вынести вас в открытые воды, где выживание могло быть довольно сложной задачей. Итак, Коринф был очень, очень важным местом в древнем мире, и он также был важен во времена Павла по тем же причинам.</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был город торговли. Это был перекресток. В каком-то смысле мы бы назвали его городом флота, если использовать аналогию.</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было дикое место в ряде случаев, когда эти путешествующие моряки проходили через этот район, чтобы оставить корабль и забрать корабль и вечеринку в то же время. Теперь, в соответствии с идеей географии на странице 20, я дал вам небольшое описание перешейка, где он расположен. Коринф был немного южнее этого пути, который они решили создать из Эгейского моря в восточные районы.</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было три с половиной мили. Итак, они приводили корабль в док в Кенхрее, а затем перевозили свои товары и услуги на телегах и животных и загружали их на другой корабль. Затем, на следующий день, моряки забирали свои корабли и продолжали путь в этих защищенных водах вдоль береговых линий.</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Итак, Коринф был остановкой. Это была крупная торговая ситуация просто из-за своей естественной географии. В 1800-х годах, почти через 2000 лет после времен Павла, они действительно построили канал.</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Сейчас есть современный канал, вроде Суэцкого канала, где этот канал соединял эти два водоема, чтобы корабли могли пройти эти три с половиной мили, а не разгружаться и снова загружаться. Но это было очень, очень долго. Так что в древнем мире Коринф служил этой цели в этой географии для торговцев, для моряков, так сказать, которые были прикреплены к этим кораблям.</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 очень популярный город, и он был также немного диким. Мы можем увидеть некоторые остаточные части этого, я полагаю, когда мы дойдем до книги Первого Коринфянам. Теперь, исторически, мы могли бы говорить о двух Коринфах.</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Есть классический и древний Коринф, а есть Коринф периода Нового Завета, времени Павла. Но во втором веке до Рождества Христова Коринф оказал Риму сопротивление, поскольку Рим стал контролирующей силой в древнем мире после завоевания Александром Греком.</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генерал по имени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Муммий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Ахаий пришел в Коринф и опустошил и сравнял город с землей. Почти 200 лет город Коринф не функционировал как крупный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оживленный город. Но в 44 году, на самом деле </w:t>
      </w:r>
      <w:r xmlns:w="http://schemas.openxmlformats.org/wordprocessingml/2006/main" w:rsidR="00037381">
        <w:rPr>
          <w:rFonts w:ascii="Calibri" w:eastAsia="Calibri" w:hAnsi="Calibri" w:cs="Calibri"/>
          <w:sz w:val="26"/>
          <w:szCs w:val="26"/>
        </w:rPr>
        <w:t xml:space="preserve">, около ста лет, извините, в 44 году до н. э., город был переименован в римскую колонию.</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Теперь это была греческая колония. Теперь это римская колония. Теперь Рим захватил все греческое и впитал в себя греческое в значительной степени.</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Но Рим был более организованным. У него было больше законов, если хотите, и он мог контролировать огромную территорию, которую александрийская группа захватила войной. Но они не очень хорошо управляли.</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Рим был великим управленцем в древнем мире. Итак, Рим захватил Коринф и восстановил его примерно за 50 лет до времен Христа. И ко времени Павла, что было менее ста лет, но где-то близко к этому, к тому времени, когда Павел прибыл в Коринф в нашем христианском свидетельстве в писаниях, Коринф снова стал очень шумным городом.</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Он все еще был в значительной степени городом флота. Он был местом международной торговли между Востоком и Западом. Но это были разные города.</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вы прочтете об этом, например, в своих введениях. Если вы прочтете Гарленда, например, он даст вам большой раздел о том, чем Коринф времен Павла как римская колония отличался от Коринфа второго века до нашей эры, когда он был в основном греческой колонией. Каково было жить в городе Коринфе? Ну, есть свидетельства о городе Коринфе, которые сохранились и которые можно прочитать.</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Но одна из проблем заключается в том, что вам всегда нужно быть внимательным к дате источника, который вы читаете. Вы можете читать древние источники, которые описывают Коринф, который не был тем Коринфом, куда отправился Павел, потому что это классический Коринф. Это греческий Коринф, а не Коринф сто-двести лет спустя, когда Павел действительно прибыл.</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Поэтому эти детали нужно учитывать. Всякий раз, когда вы проводите древнее исследование, вы всегда должны изучать источники, которые относятся к десятилетиям, в которых вы что-то изучаете, а не к тому, что было за сотни лет до или после. Поэтому время записи о городе Коринф крайне важно.</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Классический Коринф или римский Коринф. Также, вы должны подумать об этом; на странице 21 мы говорим об этих вещах. Кто пишет отчет? Например, был писатель по имени Аристофан, который писал о Коринфе.</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Он был комическим драматургом. Но самое интересное, что он был проафинянином. Афины и Коринф были соперниками во многих отношениях.</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Это были очень разные города, и все же они были соперниками за внимание в древнем мире и даже в римском мире. И Аристофан, поскольку он был проафинянином, ввел термин «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коринфянин»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И в своих пьесах он использовал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слово «коринфянин»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на греческом языке, чтобы описать человека, который был вопиющим блудником.</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он, так сказать, критиковал и давал отрицательный образ Коринфа, который он, возможно, заслужил в некоторых аспектах Коринфа в отношении пьес, которые люди могли услышать. Итак, коринфянин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был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человеком, который был сексуально безнравственным, был человеком, который был сексуально диким, и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коринфянин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это уловил. Но если вы читаете рассказ, который делает это, вы должны задать себе вопрос, ну, насколько это было плохо? Конечно, это было, но Аристофан пытается сделать Афины хорошими, а Коринф плохим.</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когда вы читаете древние записи, вы всегда хотите знать, кого этот писатель благоволил? И будет ли этот писатель критиковать один город больше, чем другой? Коринф, я уверен, дал много воды на эту мельницу, но, тем не менее, спросите себя, кто пишет. Есть еще один важный фактор времени, когда мы изучаем Коринф. Нас интересуют древние религии.</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Афродита была частью культа Венеры в Коринфе, который был связан с сексом. Древний Коринф говорит о тысяче храмов, и я собираюсь использовать здесь слово: храмовые проститутки в этом древнем городе второго тысячелетия до нашей эры и ранее. Ну, это был город, в который пришел Павел? Была ли тысяча этих храмовых проституток в городе, в который пришел Павел? Вы не можете взять 200-летнее свидетельство о природе того храма, который был разрушен, а затем восстановлен и восстановлен и функционировал во времена Павла.</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Скорее всего, существует большая преемственность, но, вероятно, был большой разрыв в том, сколько было цифр. Теперь, вам может показаться странным услышать такую номенклатуру: храмовые проститутки. Слово проститутка — это нагруженный термин, и оно имеет очень негативную коннотацию в христианской морали. Да, и неважно, как вы его интерпретируете, оно будет иметь негативную моральную коннотацию.</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Но вы должны понимать, что в древних религиях, как в Израиле, где есть культ Ваала, культ Ваала был культом плодородия. В его храме и в его религиозной практике сексуальный аспект использовался как форма поклонения, потому что это был глубинный аспект плодородия. Теперь, это кажется нам очень странным, и, конечно, это было бы с точки зрения христианской морали, но это было очень неотъемлемой частью.</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Если вы когда-нибудь задумывались, почему у древнего Израиля было так много проблем с тем, чтобы вывести Ваала из своей крови, вы можете себе представить, почему с точки зрения того факта, что в его практиках была эта сексуальная притягательность. Прочитайте книгу Осии. Осии было приказано жениться на Гомери, и в главе 3 Осии мы видим, что Гомерь вовлечена в культовые практики культа Ваала.</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Она вполне могла быть храмовой проституткой, храмовой любовницей. Об этом много говорят. Это для другого места во времени, чтобы вы могли в нем разобраться.</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Но вот Осия и Гомерь. Гомерь фактически должна пойти и выкупить ее из храма и взять ее почти как собственность, чтобы иметь возможность оставить ее себе. Бог использовал эти отношения между Осией и Гомерь, его женой, и борьбу, которая происходила между Израилем и культом Ваала в древнем Ханаане, как иллюстрации того, какая борьба была связана со следованием за Господом и неследованием за ложными богами.</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в какой-то степени, в греческих религиях второго тысячелетия, а также в римских религиях и их остатках, культ Афродиты и культ Венеры существовали в Коринфе. И такого рода вещи, конечно, продолжались, но вам придется быть очень осторожными с тем, какие утверждения вы делаете и насколько они происходили. Страбон, который был древним путеводителем, если вам угодно, пишет о Коринфе как о городе любви с храмом Афродиты, где обитало 1000 храмовых проституток.</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Но опять же, он говорит о древнем Коринфе. Он пишет в период где-то в диапазоне 200 лет, в городе, который был разрушен и восстановлен еще до прибытия Павла.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вы не можете принять это как доказательство того, что Павел был в том городе.</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все же мы знаем, что это, безусловно, было широко открытое место, и там процветали древние религии, которые, безусловно, не соответствовали моральному порядку иудейско-христианского мышления.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Мерфи О'Коннор правильно заметил, что многие введения и комментарии к Новому Завету подчеркивали этот аспект, то есть древний классический Коринф, потому что он, по-видимому, дает объяснение определенным особенностям, как в 1 Коринфянам 5-7, где у нас есть сексуальные и моральные проблемы. Но вы должны быть осторожны со своими доказательствами.</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часть исторического исследования. Конечно, это был римский город, и он был широко открыт, и там все еще полно подобных проблем, но давайте будем осторожны с доказательствами, которые мы используем, чтобы утверждать это. Мы знаем, что евреи существовали в городе Коринф.</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Есть археологические свидетельства. В древние времена, когда строились здания, у них были дверные косяки. Затем у них был камень, который клали на дверной косяк.</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это были все глиняные, каменные конструкции. Когда их разрушали, много раз, эти камни разбивались. Ну, мы археологически нашли камень, и я указал вам на это на странице 21, там, чуть ниже середины.</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Камень был сломан. Верхний камень двери был сломан. </w:t>
      </w:r>
      <w:r xmlns:w="http://schemas.openxmlformats.org/wordprocessingml/2006/main" w:rsidR="00037381">
        <w:rPr>
          <w:rFonts w:ascii="Calibri" w:eastAsia="Calibri" w:hAnsi="Calibri" w:cs="Calibri"/>
          <w:sz w:val="26"/>
          <w:szCs w:val="26"/>
        </w:rPr>
        <w:t xml:space="preserve">Сохранились только буквы, сообщающие нам, что синагога была на переднем конце, а затем буквы, сообщающие нам, что евреи были там на заднем конце.</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Мы потеряли середину. Она разорвана, но у нас есть два конца. Итак, в городе Коринфе была синагога евреев, что говорит нам о том, что Коринф имел еврейский вклад и еврейское влияние.</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Также включение Филоном Коринфа в его список диаспоры. Это евреи, которые были рассеяны в его трудах. Филон был действительно современником Христа и Павла, поэтому мы знаем, что в городе Коринф было еврейское присутствие.</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Насколько много должны были бы исследовать эксперты в этой конкретной области? Синагоги обычно устанавливались, когда, по крайней мере, древние записи утверждают, что когда было 10 еврейских семей, они могли учредить синагогу. Вам также может быть интересно узнать, что синагоги в значительной степени управлялись фарисеями и евреями, которые были рассеяны по миру.</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Если вы подумаете о Евангелиях, то у вас есть саддукеи, которые были в первую очередь священниками, связанными с храмом. У вас есть фарисеи, которые были в первую очередь связаны с учением закона. Они были теми, кто читал проповеди и у них были свитки и Библия, если вам угодно.</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где саддукеи были в первую очередь смотрителями храма на разных его этапах. Теперь, в этом отношении, это означает, что саддукеи должны были оставаться близко к Иерусалиму, потому что именно там был центр их деятельности. Фарисеи, однако, могли быть рассеяны повсюду, потому что их авторитет и сфера их знаний были в древних рукописях и в Библии.</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они могли брать свитки в любую часть древнего мира и быть авторитетными учителями. Так что, куда бы вы ни пошли, будь то в греческом мире после рассеяния Израиля или в римском мире, вы бы нашли общины евреев повсюду. Вы бы нашли то, что мы называем синагогами.</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Синагоги были еврейскими общинными центрами. Они не были храмами. В Иерусалиме был один еврейский храм, но было много синагог.</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были еврейские общинные центры, и люди, которые управляли этими еврейскими общинными центрами, были с фарисейской точки зрения, потому что они были древними учителями Библии. Итак, у нас есть эта проблема различения классического и римского Коринфа, различения историографов, которые писали об этих городах, и уверенности, что мы понимаем время, в которое они писали, а затем информацию, которую они нам дали о городах, будь то артефакты города или их поклонение и религии города, уверенности, что у нас есть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правильные временные рамки для этого. Это примечательный аспект изучения греко-римской истории города Коринфа.</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Итак, это был крупный город. Это был важный город. Его история, его положение в жизни, но это был римский мир.</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вот тут-то и появляется введение в Гарленде, и я выделил часть этого в примечаниях на всякий случай, если вы не можете найти этот конкретный том. Вы заметите внизу страницы 21, что я даю вам часть этой информации. Видите ли, Библия, друзья мои, не была написана в вакууме.</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Она была написана в реальном времени и месте, где у вас есть реальный мир и люди, и у вас есть все эти древние политеистические религии, которые существовали в таких местах, как Афины и Коринф. В отношении описания Афин, там говорится, что в Афинах было легче найти бога, чем человека, и под этой цитатой они подразумевали, что там было так много статуй богам, так много маленьких памятников богам. Вы помните, в Деяниях 17 говорится об этой статуе неизвестному богу.</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Эта статуя на самом деле связана с чумой, которая пришла в Афины. Они не могли избавиться от чумы. Они привели чужака, своего рода пророка-священника извне.</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Чума ушла. Они воздали должное этому человеку, но не были уверены, какому богу отдать должное, поэтому они создали этот мемориал неизвестному богу, чтобы не оскорбить божество, которое могло бы избавить их от чумы. Затем появляется Павел и использует это как иллюстрацию того, чего вы не знаете, я собираюсь рассказать вам о городе Афины.</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в Коринфе была бы такая же ситуация, где повсюду были бы небольшие культовые центры, где были бы люди, которые собирались вокруг одного из этих древних божеств или другого и создавали бы общины, а затем были бы евреи, которые собирались бы вокруг Яхве. Их бы рассматривали просто как еще одну из многих религий, которые существовали в древнем мире. Так что это был мир, в который пришло христианство.</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В те ранние дни христианство рассматривалось как еврейская секта, как аспект иудаизма, который возник и даже конфликтовал со своими предками, евреями, в своем развитии религии. Христианство родилось из еврейского центра, и поэтому, следовательно, именно так его часто рассматривали. У нас есть некоторые записи, не так много, как хотелось бы, некоторые записи, в которых христиане рассматривались таким образом римскими правителями.</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Библия не была написана в вакууме. Ее события происходили в реальном мире. Что это был за мир? Ну, обратите внимание на эти пункты очень быстро.</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Библия обращалась к миру своего времени в рамках исторических, культурных и литературных условностей своего времени. Вот почему для нас важно вернуться и изучить Библию в ее первоначальном контексте, будь то географический, </w:t>
      </w:r>
      <w:r xmlns:w="http://schemas.openxmlformats.org/wordprocessingml/2006/main" w:rsidR="00037381">
        <w:rPr>
          <w:rFonts w:ascii="Calibri" w:eastAsia="Calibri" w:hAnsi="Calibri" w:cs="Calibri"/>
          <w:sz w:val="26"/>
          <w:szCs w:val="26"/>
        </w:rPr>
        <w:t xml:space="preserve">исторический, литературный или языковой контекст, потому что именно там она родилась. И чтобы исследовать ее, нам нужно понимать эти вещи.</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Первоначально он не был написан на английском языке. Он не был написан в контексте Европы, Америки или Азии. Он был написан в контексте римского мира первого века.</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Чем больше мы об этом знаем, тем больше у нас будет осознания этого мира, когда мы будем читать ссылки в Новом Завете. Мы читаем послание. Первое послание к Коринфянам — это послание.</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Слово «послание» означает букву. Так что, если мы говорим о посланиях Павла, мы говорим о письмах Павла. Павел писал этим различным группам, общинам, некоторые из которых он основал, некоторые из которых основали его соратники, и, возможно, он даже не был там, и местам, которые он посетил, и он отвечал.</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Он пишет им письма. Это жанр. Жанр, слово жанр, означает вид литературы.</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Например, поэзия — это вид литературы. Рассказ — это вид литературы. Послание — это вид литературы.</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Мне нравится представлять послания как односторонние телефонные разговоры. Не знаю, сталкивались ли вы с этим, но иногда я сижу на диване, что-то делаю, а моя жена сидит напротив меня в кресле, и ей звонят. Теперь я слышу только ее часть разговора.</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Теперь моя жена печально известна тем, что добровольно предлагает мне что-то. Однажды ей позвонили, и это был неправильный номер, но у человека была проблема. Она сказала человеку на другом конце провода, что мой муж пастор. Он будет более чем счастлив помочь вам.</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я полагаю, это хорошее дело, но она бы добровольно предложила мне почти все, даже прежде, чем я понял бы, что происходит. И вот я сижу и слушаю ее разговор с другим человеком. Я слышу только половину, и то, что я слышу, говорит мне, вот мы снова.</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Меня вызывают на что-то, а я делаю всевозможные жесты руками и говорю, знаете, не вызывайте меня. Спросите меня сначала, что произошло в конце, когда она повесила трубку и наконец сообщила мне, что происходит? Я слышал половину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 и я был совершенно неправ в том, что я слышал, </w:t>
      </w:r>
      <w:r xmlns:w="http://schemas.openxmlformats.org/wordprocessingml/2006/main" w:rsidRPr="00FA1C3C">
        <w:rPr>
          <w:rFonts w:ascii="Calibri" w:eastAsia="Calibri" w:hAnsi="Calibri" w:cs="Calibri"/>
          <w:sz w:val="26"/>
          <w:szCs w:val="26"/>
        </w:rPr>
        <w:t xml:space="preserve">потому что у меня не было другого конца телефона. Теперь, каждый раз, когда мы читаем послание, мы рискуем услышать половину разговора и не услышать другой конец телефона.</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Нас там не было, поэтому нам пришлось провести реконструкцию. Мы должны быть осторожны, чтобы не опережать события, чтобы не делать предположений о том, что мы читаем или слышим, но чтобы у нас была более реконструированная картина вещей, чтобы мы могли ответить на эти вопросы осторожно. Это во многом является частью проблемы в церкви.</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Послания кажутся очень, очень легкими для чтения, не так ли? Вот почему мы так много времени уделяем посланиям, но я хочу сказать вам, что это может быть очень обманчивым. Мы можем сделать много ошибок относительно того, что Библия имеет в виду, предполагая, что то, что она говорит, это то, что мы думаем, что она говорит. Нет, мы должны установить, что она говорит с точки зрения ее собственного времени и места, ее собственной аудитории и ее собственных проблем, чтобы мы могли правильно понять, что она означает, чтобы перейти на арену того, что она означает для моей текущей ситуации.</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Итак, послания — это письма, и вот известная фраза: это случайная литература. Обратите внимание на цитаты на странице 21, и, кстати, с этого момента, как я уже сказал, я использую свои заметки как доску, и когда я говорю с вами, это почти как будто я собираюсь встать и написать случайную литературу на доске. Это что-то чрезвычайно важное.</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часть литературного жанра письма. Это случается время от времени. Это написано о чем-то, что происходит, о чем знает аудитория, и о чем знает писатель, но вы не аудитория в смысле изначальной аудитории, и вы не писатель, поэтому вам нужно вникнуть в это адекватно, чтобы быть в гармонии с ними, а не делать предположений.</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Предположение — мать большинства ошибок в жизни и в чтении Библии. Не предполагайте. Случайная литература пишется по случаю, и вы получите отрывки того, о чем этот случай, но мы должны очень усердно работать, чтобы раскрыть этот случай, чтобы мы могли правильно понять, что происходит между писателем и его аудиторией.</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Нельзя взять в руки 1 Коринфянам без некоторого понимания римского мира. Мы говорили об этом. Вы прочтете об этом, и вы услышите об этом больше по мере продвижения наших лекций.</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Рим действительно поглотил греческий мир, который он завоевал. Мы должны ожидать проявления эллинизма. Теперь, есть слово, которое может быть новым для вас.</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 </w:t>
      </w:r>
      <w:r xmlns:w="http://schemas.openxmlformats.org/wordprocessingml/2006/main" w:rsidR="00037381">
        <w:rPr>
          <w:rFonts w:ascii="Calibri" w:eastAsia="Calibri" w:hAnsi="Calibri" w:cs="Calibri"/>
          <w:sz w:val="26"/>
          <w:szCs w:val="26"/>
        </w:rPr>
        <w:t xml:space="preserve">ne — греческое слово для греческого. Hellenism означает, что вы были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грекизированы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если хотите, и Александр Великий был интересным завоевателем. Если вы не смотрели на Александра в тот конкретный период истории, есть еще одно хорошее хобби для чтения.</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Купите книгу об Александре Великом, чтобы увидеть мир, созданный Александром, в котором Новый Завет появился немного позже. Эллинизм, таким образом, означает то, что было внесено из того греческого мира в этот более крупный мир, который завоевал Александр. Он основал города.</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На самом деле, Александрия, Египет, названа в честь Александра. Вы увидите всевозможные остаточные части греков в том огромном мире, который они завоевали, но не смогли его контролировать. Вот почему Рим заполнил этот вакуум и стал контролирующим субъектом в древнем мире.</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Ответственность комментариев — информировать вас, когда вы читаете о мире Нового Завета. Но, друзья мои, вы должны быть чрезвычайно бдительны. Даже комментарий, который может дать вам некоторую хорошую информацию, может ввести вас в заблуждение в некоторых моментах.</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Вот почему, во множестве советников, есть безопасность. Другими словами, во множестве источников вы можете найти те общие знаменатели, которые могут вывести вас на хороший путь. Гарланд в своем томе Бейкера на страницах с 3 по 13 дает вам расширенное введение в римское наследие, которое было частью города Коринфа.</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Давайте поговорим о некоторых социальных отношениях на странице 22. Колонии были основаны, чтобы способствовать величию римской культуры, религии и ценностей. Рим доминировал в этом мире.</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Римское право господствовало в этом мире. Римская армия господствовала в этом мире. Это было торговое общество.</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Люди бегали повсюду. Вы можете подумать, вау, вы знаете, это был древний мир, и им приходилось ходить, использовать лошадей и иметь повозки. Должно быть, было ужасно передвигаться.</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им не пришлось так уж и туго, как вы думаете. Однажды я заказал книгу для библиотеки, где я заказывал книги, под названием «Римские дороги». И карта в том томе «Римских дорог» выглядела как межштатная автомагистраль любой крупной страны.</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На самом деле, даже больше. Сегодня вы можете отправиться в Палестину, Грецию и весь этот древний мир и найти оставшиеся части римских дорог, которые были построены столетия назад, даже тысячелетия назад. Римляне были великими строителями дорог.</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Они ходили повсюду. И это происходило очень рано, в древние времена. Например, еще во времена Авраама.</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Много лет назад, когда я исследовал некоторые вопросы второго тысячелетия до нашей эры, я наткнулся на интересный текст о ком-то в Месопотамии, который владел бизнесом по аренде тележек. Вы могли бы представить это как компанию по аренде U-Haul, которая сдает грузовики в аренду. И эти грузовики ездят по стране.</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возможно, грузовик был лицензирован в Нью-Йорке и оказался в Калифорнии. Ну, в том древнем мире эти повозки сдавались в аренду в Месопотамии. Этот торговец жаловался, потому что он терял повозки, которые не возвращались из Средиземноморья.</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Итак, они арендовали повозку, как это было в Месопотамии, и везли ее на побережье Средиземного моря, но она не возвращалась. Иногда, когда вы путешествуете, мимо вас проезжает грузовик, и на нем будет куча арендованных прицепов U-Haul, которые перевозятся, возможно, обратно в то место, откуда они были привезены, или равномерно распределяются, чтобы их можно было сдать в аренду. Послушайте, древний мир был оживленным местом.</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Особенно во времена Римской империи, потому что Рим создал ситуацию от Атлантического океана вдоль побережья Испании на запад, до, вот моя география, до восточных регионов, которые завоевали греки. И Рим контролировал, и вы могли свободно и быстро путешествовать в те области, насколько это касалось мира. Так что путешествия были большой частью этого.</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когда они путешествовали, греческий язык был языком международного общения, что означало, что каждый, кто был хоть кем-то в сфере торговли, должен был иметь дело с греческим языком. Латынь также была доминирующей, потому что это был римский язык. И в то же время вы могли обойтись разговором на греческом языке того времени.</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 это не был классический греческий. Он известен как греческий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это греческое слово, которое означает «общий».</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был общий язык людей. Библия была написана на греческом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койне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в основном потому, что это был язык, который использовали люди. Классический греческий был, но это был скорее академический греческий в некотором смысле, высокообразованный греческий.</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не было такой уж частью языка людей, хотя они, конечно, узнали бы его, и многие бы его использовали, но не человек на улице. Хорошо, теперь, это было торговое общество. Было много социального статуса.</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Пожалуйста, выделите эту фразу, социальный статус. Мы будем возвращаться к этому в Первом послании к Коринфянам много раз. Все было установлено по социальному статусу.</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Была жестокость в соревновании за достижение статуса,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Кто-то думал, что они заслуживают определенного уважения. Это повлияло на суды.</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повлияло на отношения между людьми. Вы можете увидеть, что в Первом послании к Коринфянам 11 некоторые люди ели хот-доги, а некоторые — стейки, и у них были проблемы, потому что социальный статус мешал общности среди христиан. Мы увидим это позже.</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Порожденные ценности были противоположны посланию креста, особенно те, которые касались чести и статуса, которые были столь основополагающими в греко-римской социальной системе, в которой власть проявлялась в безжалостности, а самоутверждение считалось единственным разумным путем. Когда мы дойдем до Первого послания к Коринфянам 5 и проблем с судами, это снова всплыло в большом масштабе. Это соревнование всплывает в Первом послании к Коринфянам как один из вызовов Павла.</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Вы не действуете таким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вы действуете по-христиански. Это соревнование проявляется во всех видах. Христианская община стала просто еще одной ареной для борьбы за статус в соответствии с общественными нормами.</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Итак, у нас есть ценности и конфликт. У вас есть римские ценности, у вас есть иудео-христианские ценности, и я скажу это так, иудео-христианские ценности, потому что иудео-христианство так тесно связано. Ветхий Завет не был отброшен, когда церковь пришла действовать, но он был поглощен.</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Ветхом Завете есть много этических норм, которые не повторяются в Новом Завете. Их не нужно повторять, потому что они были частью морального уклада иудео-христианской этики, и они противоречили многим римским этикам и этикам греко-римского мира. Итак, мир Первого послания к Коринфянам, согласно тому, что говорит нам Гарланд, отражает церковь, которая глубоко испила из разных источников, колодца индивидуализма.</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Источник власти производит статус. Ну, это очень похоже на мир, в котором я живу, и вы тоже, скорее всего, живете, особенно в западном мире, но это часть человеческой натуры. Человеческая натура индивидуалистична.</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Человеческая природа ищет силу для контроля. Именно такой мир мы видим в этом римском мире первого века. Дух мира, мудрость мира, о которой говорит Павел, были бы заражены индивидуализмом и силой.</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Статус создал имущих и неимущих. Сексуальное насилие на основе статуса фальсифицировало суды </w:t>
      </w:r>
      <w:r xmlns:w="http://schemas.openxmlformats.org/wordprocessingml/2006/main" w:rsidR="00EF2908">
        <w:rPr>
          <w:rFonts w:ascii="Calibri" w:eastAsia="Calibri" w:hAnsi="Calibri" w:cs="Calibri"/>
          <w:sz w:val="26"/>
          <w:szCs w:val="26"/>
        </w:rPr>
        <w:t xml:space="preserve">в пользу тех, у кого был статус. Все это было частью повседневной жизни в римской колонии, такой как Коринф.</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Павел стремится преобразовать коринфян из римской мирской системы ценностей в библейскую систему ценностей. Конфликт касается ценностей, и это то, где он всегда есть. И сказав это, я хотел бы подчеркнуть, что когда мы думаем о жизни христианина, некоторое время назад было очень популярно говорить о жизни, движимой целью.</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к сожалению, это был лай не на то дерево. Христианство не о жизни, движимой целью. Христианство о жизни, движимой добродетелью.</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Вот о чем Библия. Конечно, в греческом есть предложения о цели. В Библии есть утверждения о цели, которые означают то, что мы должны делать.</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Определенно, у нас есть цели и задачи, но все они упакованы в то, что мы называем жизнью, движимой добродетелью Нового Завета. Плод Духа в Галатам 5 — это виртуалист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Павел, побуждающий коринфян мыслить по-другому, ведет их к добродетелям христианской жизни, а не к добродетелям римской индивидуалистической борьбы за власть.</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Все мы живем в определенных культурах, и я часто использую эту иллюстрацию. Я спрошу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как вы думаете, рыба кажется мокрой? Теперь задумайтесь об этом на мгновение. Вас это не беспокоит? Рыба кажется мокрой? Я часто задавался этим вопросом.</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я использовал эту иллюстрацию однажды, давным-давно, на лекции. Ко мне подошел биолог. Он был морским биологом после лекции и объяснил мне, почему рыбы не чувствуют себя мокрыми.</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Объяснение, как многие из вас, я уверен, испытали, заключается в том, что все рыбы покрыты слизью, и эта слизь создает барьер между рыбой и ее средой обитания. Вот почему, если вы ловите и отпускаете рыбу, например, окуня, когда вы ее трогаете, вы не берете ее целиком, не трете ее по всему телу, не держите ее и не трете ее. Вы берете ее за челюсть и держите ее очень осторожно, стараясь не коснуться рыбы.</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Почему? Потому что у этой рыбы есть защитная пленка, эта скользкая штука, к которой вы в любом случае не захотите прикасаться, которая защищает ее от зла воды. Это барьер, и если вы прикоснетесь к нему и удалите его, вы подвергнете рыбу возможным инфекциям в воде. Интересно, что этот биолог рассказал мне, что когда проводятся соревнования по рыбной ловле, биолог может взять образец этой слизи и сказать вам, в каком озере была поймана эта рыба, чтобы никто не мог обмануть, если рыба была поймана в определенной воде.</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Разве это не интересно? </w:t>
      </w:r>
      <w:r xmlns:w="http://schemas.openxmlformats.org/wordprocessingml/2006/main" w:rsidR="00EF2908" w:rsidRPr="00FA1C3C">
        <w:rPr>
          <w:rFonts w:ascii="Calibri" w:eastAsia="Calibri" w:hAnsi="Calibri" w:cs="Calibri"/>
          <w:sz w:val="26"/>
          <w:szCs w:val="26"/>
        </w:rPr>
        <w:t xml:space="preserve">Итак, я спрашиваю вас, чувствует ли рыба мокрую? Ответ — нет, потому что у нее есть эта слизь, которая защищает ее от окружающей среды. Теперь позвольте мне спросить вас: если использовать аналогию. Чувствуете ли вы свою культуру? И я думаю, что по аналогии ответ — нет, не чувствуете.</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Ты растешь в этом. Ты живешь в этом каждый день. Это как дышать воздухом вокруг тебя.</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Мы не чувствуем свою культуру. Единственный способ провести различие между культурой, в которой мы живем, и культурой, к которой нас призывает Бог, — это целенаправленное исследование добродетелей и этики, по которым нас призывает жить Библия, и сопоставление этой этики с миром, в котором мы действуем. Как рыба не чувствует мокрой, так и мы не чувствуем свою культуру.</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Мы должны быть образованы, чтобы определить, где эта культура нарушает христианскую культуру. Это не происходит автоматически. И снова мы, призванные быть лидерами в христианской общине, должны делать свою домашнюю работу, чтобы мы могли помочь нашим рыбам понять воды, в которых они плавают, чтобы они могли быть защищены от болезни мира.</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Это то, что Павел пытается сделать в 1 Коринфянам. Не будьте мирскими, будьте мудрыми по-христиански. Мы вернемся к этому позже, особенно в главах первой и четвертой.</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Ну, я был около 45 минут, и это то, что я собираюсь попытаться сохранить в значительной степени. 45 минут или час, самое большее. Я немного увлекся в других вступлениях, но я собираюсь остановиться здесь на странице 22, и мы продолжим в следующей лекции в конце страницы 22.</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В то же время, я надеюсь, что вы, возможно, сможете раздобыть том по 1 Коринфянам Дэвида Гарленда, опубликованный Baker, и вы сможете прочитать это введение. В результате этого вы сможете заполнить пробелы и гораздо лучше понять все это, читая и перечитывая, чтобы вы могли охватить руками тот тип культуры, в которую Павел проповедовал Евангелие. Увидимся на следующей лекции.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Это доктор Гэри Мидорс в своем учении по книге 1 Коринфянам. Это лекция 6, Введение в 1 Коринфянам, часть 1.</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