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1E1DA" w14:textId="55913A66" w:rsidR="009F7EB6" w:rsidRDefault="0030278B" w:rsidP="003027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26 讲，《哥林多前书》11:2-34，保罗对公共崇拜问题的回答。《哥林多前书》11:2-16，男性和女性在上帝面前的公共崇拜，第 2 部分</w:t>
      </w:r>
    </w:p>
    <w:p w14:paraId="18972F65" w14:textId="193BB89C" w:rsidR="0030278B" w:rsidRPr="0030278B" w:rsidRDefault="0030278B" w:rsidP="0030278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278B">
        <w:rPr>
          <w:rFonts w:ascii="AA Times New Roman" w:eastAsia="Calibri" w:hAnsi="AA Times New Roman" w:cs="AA Times New Roman"/>
          <w:sz w:val="26"/>
          <w:szCs w:val="26"/>
        </w:rPr>
        <w:t xml:space="preserve">© 2024 Gary Meadors 和 Ted Hildebrandt</w:t>
      </w:r>
    </w:p>
    <w:p w14:paraId="017998A0" w14:textId="77777777" w:rsidR="0030278B" w:rsidRPr="0030278B" w:rsidRDefault="0030278B">
      <w:pPr>
        <w:rPr>
          <w:sz w:val="26"/>
          <w:szCs w:val="26"/>
        </w:rPr>
      </w:pPr>
    </w:p>
    <w:p w14:paraId="77A24CE5" w14:textId="4883BE1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这是加里·米多斯博士关于《哥林多前书》的讲授。这是第 26 讲，《哥林多前书》11:2-34，保罗对公共崇拜问题的回答。《哥林多前书》11:2-16，男性和女性在上帝面前的公共崇拜，第 2 部分。</w:t>
      </w:r>
    </w:p>
    <w:p w14:paraId="286CF231" w14:textId="77777777" w:rsidR="009F7EB6" w:rsidRPr="0030278B" w:rsidRDefault="009F7EB6">
      <w:pPr>
        <w:rPr>
          <w:sz w:val="26"/>
          <w:szCs w:val="26"/>
        </w:rPr>
      </w:pPr>
    </w:p>
    <w:p w14:paraId="7694052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好吧，我们继续看《哥林多前书》第 11 章。我们现在是第 12 号记事本的第 140 页，我们将开始看第 11 章第 5 节，位于页面中间。当我们停下来时，我们谈到了 11.4，即一个人因蒙头而羞辱头部的问题，而蒙头很可能与罗马宗教有关。</w:t>
      </w:r>
    </w:p>
    <w:p w14:paraId="2796DB0D" w14:textId="77777777" w:rsidR="009F7EB6" w:rsidRPr="0030278B" w:rsidRDefault="009F7EB6">
      <w:pPr>
        <w:rPr>
          <w:sz w:val="26"/>
          <w:szCs w:val="26"/>
        </w:rPr>
      </w:pPr>
    </w:p>
    <w:p w14:paraId="615E3D9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而他这样做，将长袍拉过头顶，就是融合主义。他不应该这样做。而且，他不应该这样做，因为人是基督的荣耀。</w:t>
      </w:r>
    </w:p>
    <w:p w14:paraId="776DA8B6" w14:textId="77777777" w:rsidR="009F7EB6" w:rsidRPr="0030278B" w:rsidRDefault="009F7EB6">
      <w:pPr>
        <w:rPr>
          <w:sz w:val="26"/>
          <w:szCs w:val="26"/>
        </w:rPr>
      </w:pPr>
    </w:p>
    <w:p w14:paraId="44EE4CAC" w14:textId="45184ACB"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在保罗使用的比喻中，他不应该被遮盖。所以，我有几种看待这个问题的方法。在 11:5 中，如果妇女在集会中不戴头巾，她们会如何羞辱自己的头部？11:5 指出，每个不戴头巾祈祷或预言的妇女都会羞辱自己的头部。</w:t>
      </w:r>
    </w:p>
    <w:p w14:paraId="05003463" w14:textId="77777777" w:rsidR="009F7EB6" w:rsidRPr="0030278B" w:rsidRDefault="009F7EB6">
      <w:pPr>
        <w:rPr>
          <w:sz w:val="26"/>
          <w:szCs w:val="26"/>
        </w:rPr>
      </w:pPr>
    </w:p>
    <w:p w14:paraId="73E65B8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这和剃光头是一样的。好吧。现在，掩护的术语各不相同，我们将进一步讨论这一点。</w:t>
      </w:r>
    </w:p>
    <w:p w14:paraId="675258A1" w14:textId="77777777" w:rsidR="009F7EB6" w:rsidRPr="0030278B" w:rsidRDefault="009F7EB6">
      <w:pPr>
        <w:rPr>
          <w:sz w:val="26"/>
          <w:szCs w:val="26"/>
        </w:rPr>
      </w:pPr>
    </w:p>
    <w:p w14:paraId="5D1F0BCD" w14:textId="10E08DF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这可能与人们的预期不同。如果你想到的是面纱，它肯定与面部无关，就像在伊斯兰文化中一样，但它可能是某种面纱。你可以自由地看到这些。</w:t>
      </w:r>
    </w:p>
    <w:p w14:paraId="0B14A638" w14:textId="77777777" w:rsidR="009F7EB6" w:rsidRPr="0030278B" w:rsidRDefault="009F7EB6">
      <w:pPr>
        <w:rPr>
          <w:sz w:val="26"/>
          <w:szCs w:val="26"/>
        </w:rPr>
      </w:pPr>
    </w:p>
    <w:p w14:paraId="323977A7" w14:textId="7CF84C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如果你在谷歌上搜索公元一世纪的罗马女性，你会发现她们穿托加袍的方式与男性非常相似，只是她们的用途不同。男性在某种意义上主持仪式或做礼拜时会穿托加袍。女性则用它来表明自己已婚，并在公共场合遮盖自己。</w:t>
      </w:r>
    </w:p>
    <w:p w14:paraId="61B01C2E" w14:textId="77777777" w:rsidR="009F7EB6" w:rsidRPr="0030278B" w:rsidRDefault="009F7EB6">
      <w:pPr>
        <w:rPr>
          <w:sz w:val="26"/>
          <w:szCs w:val="26"/>
        </w:rPr>
      </w:pPr>
    </w:p>
    <w:p w14:paraId="3C35FABC" w14:textId="2BA8FC3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但它是一种非常朴素的遮盖物，是衣服本身的一部分。你可以很容易地在网上查看这些图像记录。事实上，希腊语中表示头巾的单词，指的是头部，而不是面部，在《哥林多前书》第 11 章中根本没有使用过。</w:t>
      </w:r>
    </w:p>
    <w:p w14:paraId="7DE0D8F5" w14:textId="77777777" w:rsidR="009F7EB6" w:rsidRPr="0030278B" w:rsidRDefault="009F7EB6">
      <w:pPr>
        <w:rPr>
          <w:sz w:val="26"/>
          <w:szCs w:val="26"/>
        </w:rPr>
      </w:pPr>
    </w:p>
    <w:p w14:paraId="35F026F7" w14:textId="65F2B3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它无处可寻。所以，如果是某种简单的帽子情况，那么似乎会用到这个词，但它并没有被使用。这就是这篇文章在语言方面的复杂性的一部分。</w:t>
      </w:r>
    </w:p>
    <w:p w14:paraId="5913A43A" w14:textId="77777777" w:rsidR="009F7EB6" w:rsidRPr="0030278B" w:rsidRDefault="009F7EB6">
      <w:pPr>
        <w:rPr>
          <w:sz w:val="26"/>
          <w:szCs w:val="26"/>
        </w:rPr>
      </w:pPr>
    </w:p>
    <w:p w14:paraId="61901E62" w14:textId="50772C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11:4 中提到了头朝下的东西。11:5 和 13 中提到了不戴头巾。不是 11.7，一定是 11.7。普鲁塔克谈到了戴头巾的仪式。</w:t>
      </w:r>
    </w:p>
    <w:p w14:paraId="70EA8338" w14:textId="77777777" w:rsidR="009F7EB6" w:rsidRPr="0030278B" w:rsidRDefault="009F7EB6">
      <w:pPr>
        <w:rPr>
          <w:sz w:val="26"/>
          <w:szCs w:val="26"/>
        </w:rPr>
      </w:pPr>
    </w:p>
    <w:p w14:paraId="6FB8F194" w14:textId="5ADDD73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他有一份名为《给新娘的建议》的文件。该文件谈到罗马妇女戴面纱、遮盖头部，就像在婚礼上一样，表明她现在已婚。他使用了一些与哥林多前书中相同的术语，他使用了复合词，而不仅仅是可能使用的典型名词。</w:t>
      </w:r>
    </w:p>
    <w:p w14:paraId="2518ACE2" w14:textId="77777777" w:rsidR="009F7EB6" w:rsidRPr="0030278B" w:rsidRDefault="009F7EB6">
      <w:pPr>
        <w:rPr>
          <w:sz w:val="26"/>
          <w:szCs w:val="26"/>
        </w:rPr>
      </w:pPr>
    </w:p>
    <w:p w14:paraId="3EAD2627" w14:textId="224CBE65"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观点会就“下台”做出很大贡献，因为这是本章中使用的一种主导复合词。当我们谈到对此的各种观点时，我们会讨论这个问题。同时，这些术语也用于面纱，这是一种社会指标，通过它可以向所有人表明女性的婚姻状况。</w:t>
      </w:r>
    </w:p>
    <w:p w14:paraId="139D8E06" w14:textId="77777777" w:rsidR="009F7EB6" w:rsidRPr="0030278B" w:rsidRDefault="009F7EB6">
      <w:pPr>
        <w:rPr>
          <w:sz w:val="26"/>
          <w:szCs w:val="26"/>
        </w:rPr>
      </w:pPr>
    </w:p>
    <w:p w14:paraId="1E5E26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奥斯特引用了普鲁塔克的话，其中讨论了罗马人在礼拜仪式中戴头巾的习俗。妇女也像男人一样参与其中。同样，新约学者在重建这些文本时经常忽视罗马资料和主要资料。</w:t>
      </w:r>
    </w:p>
    <w:p w14:paraId="1CECE200" w14:textId="77777777" w:rsidR="009F7EB6" w:rsidRPr="0030278B" w:rsidRDefault="009F7EB6">
      <w:pPr>
        <w:rPr>
          <w:sz w:val="26"/>
          <w:szCs w:val="26"/>
        </w:rPr>
      </w:pPr>
    </w:p>
    <w:p w14:paraId="46A6E18E" w14:textId="46D1189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普鲁塔克给新娘和新郎的建议谈到了新娘戴面纱作为已婚的象征，这里用的也是同一个词，kata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kalupetai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，意思是垂下来。所以，在罗马文化中，头巾是表明已婚女性身份的重要标志。所以这并不罕见。</w:t>
      </w:r>
    </w:p>
    <w:p w14:paraId="0B27F056" w14:textId="77777777" w:rsidR="009F7EB6" w:rsidRPr="0030278B" w:rsidRDefault="009F7EB6">
      <w:pPr>
        <w:rPr>
          <w:sz w:val="26"/>
          <w:szCs w:val="26"/>
        </w:rPr>
      </w:pPr>
    </w:p>
    <w:p w14:paraId="163BCE5D" w14:textId="15D5CE2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保罗不是，我不认为保罗太关注这一点，因为他关注的是这篇文章中男性、女性和上帝的形象。然而，在典型的罗马文化中，当他们聚集在公共会议上时，女性会戴上面纱，只是为了成为罗马妻子。所以这很正常。</w:t>
      </w:r>
    </w:p>
    <w:p w14:paraId="0F688554" w14:textId="77777777" w:rsidR="009F7EB6" w:rsidRPr="0030278B" w:rsidRDefault="009F7EB6">
      <w:pPr>
        <w:rPr>
          <w:sz w:val="26"/>
          <w:szCs w:val="26"/>
        </w:rPr>
      </w:pPr>
    </w:p>
    <w:p w14:paraId="37CF9C31" w14:textId="77DD227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我们稍后会讨论温特关于新罗马女性的提议，她们可能不是为了在新环境中展示她们的力量以及她们在罗马帝国找到的新权力而这样做的。稍后再谈这个。奥斯特继续批评 11:4 和短语中各种术语的糟糕历史研究。</w:t>
      </w:r>
    </w:p>
    <w:p w14:paraId="32A7D1E1" w14:textId="77777777" w:rsidR="009F7EB6" w:rsidRPr="0030278B" w:rsidRDefault="009F7EB6">
      <w:pPr>
        <w:rPr>
          <w:sz w:val="26"/>
          <w:szCs w:val="26"/>
        </w:rPr>
      </w:pPr>
    </w:p>
    <w:p w14:paraId="6B2B628D" w14:textId="59DB75B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他说，引用 kata 的属格例子，破坏了 Murphy O'Connor 论点的基础。在描述戴头巾的人时</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，普鲁塔克使用了希腊语短语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，即“头朝下”的意思，类似于对《哥林多前书》第 11.4 章的传统理解，并表明“头朝下”可以指头上的东西。所以，这只是语言变化的问题，你可以用不同的方式来表达。</w:t>
      </w:r>
    </w:p>
    <w:p w14:paraId="7A70B5CD" w14:textId="77777777" w:rsidR="009F7EB6" w:rsidRPr="0030278B" w:rsidRDefault="009F7EB6">
      <w:pPr>
        <w:rPr>
          <w:sz w:val="26"/>
          <w:szCs w:val="26"/>
        </w:rPr>
      </w:pPr>
    </w:p>
    <w:p w14:paraId="50FB7FF8" w14:textId="7937D59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在新约研究中，当我们遇到这类短语时，我们需要回过头来研究当时的希腊语资料，以及在此之前紧接着我们目标文本的资料，这样我们才能了解诺曼人使用的命名法。所以，这不是不寻常的命名法。它以这种方式使用，而不仅仅是使用帽子这个词。</w:t>
      </w:r>
    </w:p>
    <w:p w14:paraId="5B6928BB" w14:textId="77777777" w:rsidR="009F7EB6" w:rsidRPr="0030278B" w:rsidRDefault="009F7EB6">
      <w:pPr>
        <w:rPr>
          <w:sz w:val="26"/>
          <w:szCs w:val="26"/>
        </w:rPr>
      </w:pPr>
    </w:p>
    <w:p w14:paraId="6C4C6D6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希腊语短语不一定表示从后颈或头部垂下的头发。与《新约》同时期的希腊文学表明，短语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（根据头部，从头部垂下）可能仅表示在头上。</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语言的差异并不是什么秘密，因为在其他地方使用这种语言来表示相同的意思，即头上有东西。</w:t>
      </w:r>
    </w:p>
    <w:p w14:paraId="4B0D7EE7" w14:textId="77777777" w:rsidR="009F7EB6" w:rsidRPr="0030278B" w:rsidRDefault="009F7EB6">
      <w:pPr>
        <w:rPr>
          <w:sz w:val="26"/>
          <w:szCs w:val="26"/>
        </w:rPr>
      </w:pPr>
    </w:p>
    <w:p w14:paraId="5FCA3B35" w14:textId="6A4A6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归根结底，保罗似乎在批评一位出于某种原因违反礼仪的女性。为什么会提起这个话题？可能有两个原因。如果一位来自罗马科林斯的精英男性戴着头巾进入基督教集会，那将是与罗马宗教的融合。</w:t>
      </w:r>
    </w:p>
    <w:p w14:paraId="6C4E518B" w14:textId="77777777" w:rsidR="009F7EB6" w:rsidRPr="0030278B" w:rsidRDefault="009F7EB6">
      <w:pPr>
        <w:rPr>
          <w:sz w:val="26"/>
          <w:szCs w:val="26"/>
        </w:rPr>
      </w:pPr>
    </w:p>
    <w:p w14:paraId="139B33E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如果一个女人头戴头巾进来，那可能很正常。但如果她们头上不戴头巾进来，那就会引发谈话。这在新罗马女性的历史重构中是一种可能性，稍后我们将与温特一起提到这一点。</w:t>
      </w:r>
    </w:p>
    <w:p w14:paraId="44235992" w14:textId="77777777" w:rsidR="009F7EB6" w:rsidRPr="0030278B" w:rsidRDefault="009F7EB6">
      <w:pPr>
        <w:rPr>
          <w:sz w:val="26"/>
          <w:szCs w:val="26"/>
        </w:rPr>
      </w:pPr>
    </w:p>
    <w:p w14:paraId="1B300D68" w14:textId="5BBBE039"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需要在社区中解决一些违反礼仪的问题。我对将文本与其时间和地点联系起来的解释印象深刻。奥斯特和吉尔的一篇重要文章，我们甚至还没有讨论过，温特提供了一个背景，让我们看到公共礼拜正受到一些罗马文化规范的入侵，甚至是新的规范，这对基督教集会不利。</w:t>
      </w:r>
    </w:p>
    <w:p w14:paraId="1D7F20AE" w14:textId="77777777" w:rsidR="009F7EB6" w:rsidRPr="0030278B" w:rsidRDefault="009F7EB6">
      <w:pPr>
        <w:rPr>
          <w:sz w:val="26"/>
          <w:szCs w:val="26"/>
        </w:rPr>
      </w:pPr>
    </w:p>
    <w:p w14:paraId="31157B25" w14:textId="02ED15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因此，从历史和文化角度看，我们将探讨一些可能构成案例的问题。但你不一定需要这些才能得到相同的观点。女人的头是男人的荣耀，保罗认为应该遮住它，因为男人不应该成为集会的焦点，而上帝应该是男性和女性的焦点。</w:t>
      </w:r>
    </w:p>
    <w:p w14:paraId="2021FC4E" w14:textId="77777777" w:rsidR="009F7EB6" w:rsidRPr="0030278B" w:rsidRDefault="009F7EB6">
      <w:pPr>
        <w:rPr>
          <w:sz w:val="26"/>
          <w:szCs w:val="26"/>
        </w:rPr>
      </w:pPr>
    </w:p>
    <w:p w14:paraId="52D90936" w14:textId="5D1A599C" w:rsidR="009F7EB6" w:rsidRPr="0030278B" w:rsidRDefault="007E0793">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因此，我们得到了上帝面前男人和女人的规范模式，我们也遇到了可能引发一些争议的文化问题。奥斯特提供了</w:t>
      </w:r>
      <w:r xmlns:w="http://schemas.openxmlformats.org/wordprocessingml/2006/main" w:rsidR="00000000" w:rsidRPr="0030278B">
        <w:rPr>
          <w:rFonts w:ascii="Calibri" w:eastAsia="Calibri" w:hAnsi="Calibri" w:cs="Calibri"/>
          <w:sz w:val="26"/>
          <w:szCs w:val="26"/>
        </w:rPr>
        <w:lastRenderedPageBreak xmlns:w="http://schemas.openxmlformats.org/wordprocessingml/2006/main"/>
      </w:r>
      <w:r xmlns:w="http://schemas.openxmlformats.org/wordprocessingml/2006/main" w:rsidR="00000000" w:rsidRPr="0030278B">
        <w:rPr>
          <w:rFonts w:ascii="Calibri" w:eastAsia="Calibri" w:hAnsi="Calibri" w:cs="Calibri"/>
          <w:sz w:val="26"/>
          <w:szCs w:val="26"/>
        </w:rPr>
        <w:t xml:space="preserve">一个令人信服的论据来解释男人。事实上，这就是他在《哥林多前书》第 11 章中的文章所讨论的内容。</w:t>
      </w:r>
    </w:p>
    <w:p w14:paraId="6B434464" w14:textId="77777777" w:rsidR="009F7EB6" w:rsidRPr="0030278B" w:rsidRDefault="009F7EB6">
      <w:pPr>
        <w:rPr>
          <w:sz w:val="26"/>
          <w:szCs w:val="26"/>
        </w:rPr>
      </w:pPr>
    </w:p>
    <w:p w14:paraId="0EA3A020" w14:textId="561535E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奥斯特认为，几乎所有评论都忽视了男性，同时罗马殖民地的历史文化特征也被普遍忽视。如果我们将男性的遮盖解释为文化驱动，那么是否应该用同样的模式来解释女性的问题，即女性应该受到文化的驱使，遮盖身体而不是不遮盖身体，就像已婚女性在公共聚会中一样？以下是一些关于女性遮盖性质的例证。</w:t>
      </w:r>
    </w:p>
    <w:p w14:paraId="36429F67" w14:textId="77777777" w:rsidR="009F7EB6" w:rsidRPr="0030278B" w:rsidRDefault="009F7EB6">
      <w:pPr>
        <w:rPr>
          <w:sz w:val="26"/>
          <w:szCs w:val="26"/>
        </w:rPr>
      </w:pPr>
    </w:p>
    <w:p w14:paraId="34E9F99A" w14:textId="15A5AB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这份清单说明了验证封面是什么的基础。许多文章和评论都关注封面是什么？他们似乎更迷恋封面是什么，而不是封面所象征的东西，而这似乎才是保罗所追求的。或者他本可以让封面更清晰一些。</w:t>
      </w:r>
    </w:p>
    <w:p w14:paraId="0F1951DB" w14:textId="77777777" w:rsidR="009F7EB6" w:rsidRPr="0030278B" w:rsidRDefault="009F7EB6">
      <w:pPr>
        <w:rPr>
          <w:sz w:val="26"/>
          <w:szCs w:val="26"/>
        </w:rPr>
      </w:pPr>
    </w:p>
    <w:p w14:paraId="5965E7EB" w14:textId="72A1D8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他没有提到这一点。他出于其他原因掩盖了这一事实。但人们对封面的内容非常感兴趣。</w:t>
      </w:r>
    </w:p>
    <w:p w14:paraId="357F0667" w14:textId="77777777" w:rsidR="009F7EB6" w:rsidRPr="0030278B" w:rsidRDefault="009F7EB6">
      <w:pPr>
        <w:rPr>
          <w:sz w:val="26"/>
          <w:szCs w:val="26"/>
        </w:rPr>
      </w:pPr>
    </w:p>
    <w:p w14:paraId="652563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以下是一些解释。例如，优秀的《旧约》学者布鲁斯·沃尔特克 (Bruce Waltke) 实际上认为，这是一种面纱或帽子类型，今天也应该如此。他认为这是一种可以继续沿用的标准。</w:t>
      </w:r>
    </w:p>
    <w:p w14:paraId="666EB267" w14:textId="77777777" w:rsidR="009F7EB6" w:rsidRPr="0030278B" w:rsidRDefault="009F7EB6">
      <w:pPr>
        <w:rPr>
          <w:sz w:val="26"/>
          <w:szCs w:val="26"/>
        </w:rPr>
      </w:pPr>
    </w:p>
    <w:p w14:paraId="3FBEF43B" w14:textId="45835EDC"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门诺派教徒和阿米什派教徒都要求妇女戴帽子。在一些改革派教徒中，妇女必须戴头巾。在俄罗斯教堂，妇女在礼拜场所必须戴头巾。</w:t>
      </w:r>
    </w:p>
    <w:p w14:paraId="1BAC5AF8" w14:textId="77777777" w:rsidR="009F7EB6" w:rsidRPr="0030278B" w:rsidRDefault="009F7EB6">
      <w:pPr>
        <w:rPr>
          <w:sz w:val="26"/>
          <w:szCs w:val="26"/>
        </w:rPr>
      </w:pPr>
    </w:p>
    <w:p w14:paraId="3E2AA646" w14:textId="6731E0D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他们非常字面地理解这一点。所以，这就是这种特定的观点。在我的笔记末尾有一些参考书目。</w:t>
      </w:r>
    </w:p>
    <w:p w14:paraId="05399E87" w14:textId="77777777" w:rsidR="009F7EB6" w:rsidRPr="0030278B" w:rsidRDefault="009F7EB6">
      <w:pPr>
        <w:rPr>
          <w:sz w:val="26"/>
          <w:szCs w:val="26"/>
        </w:rPr>
      </w:pPr>
    </w:p>
    <w:p w14:paraId="0E836562" w14:textId="0A6FD2A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封面是面纱或帽子类型的物品，出于文化原因使用，但不再具有约束力。换句话说，它是描述性文本，而不是规定性文本，这是威尔逊在</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Bibsac 一案中的论点</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。第三种观点是封面是女人的长发。</w:t>
      </w:r>
    </w:p>
    <w:p w14:paraId="61D506E3" w14:textId="77777777" w:rsidR="009F7EB6" w:rsidRPr="0030278B" w:rsidRDefault="009F7EB6">
      <w:pPr>
        <w:rPr>
          <w:sz w:val="26"/>
          <w:szCs w:val="26"/>
        </w:rPr>
      </w:pPr>
    </w:p>
    <w:p w14:paraId="44762B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很多人因为方便就抓住了这一点。女人的长发被遮住了，但这可能是一个不太可能的观点。但威廉·马丁有一篇关于这个的文章。</w:t>
      </w:r>
    </w:p>
    <w:p w14:paraId="047747D3" w14:textId="77777777" w:rsidR="009F7EB6" w:rsidRPr="0030278B" w:rsidRDefault="009F7EB6">
      <w:pPr>
        <w:rPr>
          <w:sz w:val="26"/>
          <w:szCs w:val="26"/>
        </w:rPr>
      </w:pPr>
    </w:p>
    <w:p w14:paraId="6F0B1C4D" w14:textId="286D8D8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第四，封面与头发在头上的固定方式有关。这是一个特别流行的观点，或者说它之所以流行是因为它回答了很多关于女性的问题。所以</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说发型才是问题所在。</w:t>
      </w:r>
    </w:p>
    <w:p w14:paraId="1849AE16" w14:textId="77777777" w:rsidR="009F7EB6" w:rsidRPr="0030278B" w:rsidRDefault="009F7EB6">
      <w:pPr>
        <w:rPr>
          <w:sz w:val="26"/>
          <w:szCs w:val="26"/>
        </w:rPr>
      </w:pPr>
    </w:p>
    <w:p w14:paraId="5DA83C0F" w14:textId="1ADEF46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我在那里给了你一些名字。在汤普森的文章中，我认为辛西娅·汤普森给出了很多图片，展示了发型，这被视为一种掩护。这很受欢迎。</w:t>
      </w:r>
    </w:p>
    <w:p w14:paraId="1A1502E3" w14:textId="77777777" w:rsidR="009F7EB6" w:rsidRPr="0030278B" w:rsidRDefault="009F7EB6">
      <w:pPr>
        <w:rPr>
          <w:sz w:val="26"/>
          <w:szCs w:val="26"/>
        </w:rPr>
      </w:pPr>
    </w:p>
    <w:p w14:paraId="331C867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我认为托加袍，男人穿的是托加袍，但女人穿的衣服也很容易那样做。发型也存在争议，因为妓女和遮盖物。妓女不会遮盖自己。</w:t>
      </w:r>
    </w:p>
    <w:p w14:paraId="685F98C9" w14:textId="77777777" w:rsidR="009F7EB6" w:rsidRPr="0030278B" w:rsidRDefault="009F7EB6">
      <w:pPr>
        <w:rPr>
          <w:sz w:val="26"/>
          <w:szCs w:val="26"/>
        </w:rPr>
      </w:pPr>
    </w:p>
    <w:p w14:paraId="36754624" w14:textId="299033C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她会暴露自己。因此，我们同时看到了几种文化现象。第五，封面与罗马宗教的某些文化方面有关，这些方面适用于男性和女性。</w:t>
      </w:r>
    </w:p>
    <w:p w14:paraId="4C1094DD" w14:textId="77777777" w:rsidR="009F7EB6" w:rsidRPr="0030278B" w:rsidRDefault="009F7EB6">
      <w:pPr>
        <w:rPr>
          <w:sz w:val="26"/>
          <w:szCs w:val="26"/>
        </w:rPr>
      </w:pPr>
    </w:p>
    <w:p w14:paraId="332BCE8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奥斯特和吉尔都要求这样做。男人们不会把衣服拉上去，他们也不应该这么做。女人们会把衣服拉到头上。</w:t>
      </w:r>
    </w:p>
    <w:p w14:paraId="32A0097C" w14:textId="77777777" w:rsidR="009F7EB6" w:rsidRPr="0030278B" w:rsidRDefault="009F7EB6">
      <w:pPr>
        <w:rPr>
          <w:sz w:val="26"/>
          <w:szCs w:val="26"/>
        </w:rPr>
      </w:pPr>
    </w:p>
    <w:p w14:paraId="4098A31A" w14:textId="089EFC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有很多罗马图片可以让你确切地看到当时的情形。第六件作品稍新一些，是布鲁斯·温特的作品。封面，尤其是没有封面，换句话说，没有女性的文化期望，已婚女性被蒙面，与新的罗马女性问题有关，因此与文化息息相关。</w:t>
      </w:r>
    </w:p>
    <w:p w14:paraId="3AB5FA1B" w14:textId="77777777" w:rsidR="009F7EB6" w:rsidRPr="0030278B" w:rsidRDefault="009F7EB6">
      <w:pPr>
        <w:rPr>
          <w:sz w:val="26"/>
          <w:szCs w:val="26"/>
        </w:rPr>
      </w:pPr>
    </w:p>
    <w:p w14:paraId="7248B998" w14:textId="3C7D5C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温特的其中一本书是《罗马妻子、罗马寡妇、新女性的出现和保罗社区》。他还研究了罗马的文化状况。罗马女性以多种方式展现自己的力量。</w:t>
      </w:r>
    </w:p>
    <w:p w14:paraId="6B04E99D" w14:textId="77777777" w:rsidR="009F7EB6" w:rsidRPr="0030278B" w:rsidRDefault="009F7EB6">
      <w:pPr>
        <w:rPr>
          <w:sz w:val="26"/>
          <w:szCs w:val="26"/>
        </w:rPr>
      </w:pPr>
    </w:p>
    <w:p w14:paraId="36830D5E" w14:textId="4B0F34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例如，实际上有女性在比赛中摔跤，这是以前从未听说过的，但她们正在展示自己的力量，以类比的方式成为这些比赛的一部分。罗马法中有很多关于妇女和财产等的问题。男人有权利，女人没有，但女人正在推动这些权利。</w:t>
      </w:r>
    </w:p>
    <w:p w14:paraId="5CA4A730" w14:textId="77777777" w:rsidR="009F7EB6" w:rsidRPr="0030278B" w:rsidRDefault="009F7EB6">
      <w:pPr>
        <w:rPr>
          <w:sz w:val="26"/>
          <w:szCs w:val="26"/>
        </w:rPr>
      </w:pPr>
    </w:p>
    <w:p w14:paraId="33AEC6B0" w14:textId="70142C4D" w:rsidR="009F7EB6" w:rsidRPr="0030278B" w:rsidRDefault="00FF02DA">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因此，当保罗谈论这个问题时，罗马世界也出现了一些女权运动。但把所有这些都纳入这段经文中可能为时过早。我们可能不需要它，因为保罗正在阐释圣经的意象，但这可能是保罗所谈论的问题的文化刺激因素之一。</w:t>
      </w:r>
    </w:p>
    <w:p w14:paraId="53091724" w14:textId="77777777" w:rsidR="009F7EB6" w:rsidRPr="0030278B" w:rsidRDefault="009F7EB6">
      <w:pPr>
        <w:rPr>
          <w:sz w:val="26"/>
          <w:szCs w:val="26"/>
        </w:rPr>
      </w:pPr>
    </w:p>
    <w:p w14:paraId="1EC9ABAD" w14:textId="3828F0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他试图解决这个问题，而不是解决新罗马女性的问题，而是问，你为什么要戴头巾或为什么不戴头巾？这似乎要</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温和得多</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。如果你看一下，我总是对第 11 章第 2 至 16 章印象深刻；它并不像之前的争议那么夸张。即使在《哥林多前书》第 11 章的后半部分，我们遇到了圣餐的问题，保罗在那里变得非常暴躁。</w:t>
      </w:r>
    </w:p>
    <w:p w14:paraId="39CBDF65" w14:textId="77777777" w:rsidR="009F7EB6" w:rsidRPr="0030278B" w:rsidRDefault="009F7EB6">
      <w:pPr>
        <w:rPr>
          <w:sz w:val="26"/>
          <w:szCs w:val="26"/>
        </w:rPr>
      </w:pPr>
    </w:p>
    <w:p w14:paraId="5D45ED79" w14:textId="767A3F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这看起来太不同了，如果你愿意的话，他在 11:2 到 16 中处理这个问题的方式更像小孩子。所以，这让你想知道为什么会出现这个问题，以及它到底有多大的问题。但有一些信息可以借鉴，我认为温特有一些关键的见解应该被考虑进去。这些</w:t>
      </w:r>
      <w:r xmlns:w="http://schemas.openxmlformats.org/wordprocessingml/2006/main" w:rsidR="00FF02DA">
        <w:rPr>
          <w:rFonts w:ascii="Calibri" w:eastAsia="Calibri" w:hAnsi="Calibri" w:cs="Calibri"/>
          <w:sz w:val="26"/>
          <w:szCs w:val="26"/>
        </w:rPr>
        <w:lastRenderedPageBreak xmlns:w="http://schemas.openxmlformats.org/wordprocessingml/2006/main"/>
      </w:r>
      <w:r xmlns:w="http://schemas.openxmlformats.org/wordprocessingml/2006/main" w:rsidR="00FF02DA">
        <w:rPr>
          <w:rFonts w:ascii="Calibri" w:eastAsia="Calibri" w:hAnsi="Calibri" w:cs="Calibri"/>
          <w:sz w:val="26"/>
          <w:szCs w:val="26"/>
        </w:rPr>
        <w:t xml:space="preserve">女性可能是新罗马女性，她们没有在公共场合戴面纱，这</w:t>
      </w:r>
      <w:r xmlns:w="http://schemas.openxmlformats.org/wordprocessingml/2006/main" w:rsidRPr="0030278B">
        <w:rPr>
          <w:rFonts w:ascii="Calibri" w:eastAsia="Calibri" w:hAnsi="Calibri" w:cs="Calibri"/>
          <w:sz w:val="26"/>
          <w:szCs w:val="26"/>
        </w:rPr>
        <w:t xml:space="preserve">也是妓女和已婚妇女问题的一个问题。</w:t>
      </w:r>
    </w:p>
    <w:p w14:paraId="5EB4153E" w14:textId="77777777" w:rsidR="009F7EB6" w:rsidRPr="0030278B" w:rsidRDefault="009F7EB6">
      <w:pPr>
        <w:rPr>
          <w:sz w:val="26"/>
          <w:szCs w:val="26"/>
        </w:rPr>
      </w:pPr>
    </w:p>
    <w:p w14:paraId="3D9FE701" w14:textId="64F933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们使用的妓女一词不是西方意义上的，而是一世纪意义上的，可能因为当时的途径不同而略有不同。她们可能去家庭教会，因为基督徒的公开集会本身不是在公开场合。而是在庭院里，正如我们在本章后半部分看到的那样。是在房子里。</w:t>
      </w:r>
    </w:p>
    <w:p w14:paraId="3A6DF864" w14:textId="77777777" w:rsidR="009F7EB6" w:rsidRPr="0030278B" w:rsidRDefault="009F7EB6">
      <w:pPr>
        <w:rPr>
          <w:sz w:val="26"/>
          <w:szCs w:val="26"/>
        </w:rPr>
      </w:pPr>
    </w:p>
    <w:p w14:paraId="27DEE4CE" w14:textId="41F5F8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这些基督教妇女是否感受到了她们的誓言，并希望在罗马文化中做出一些不同的事情，并将它们带入教会文化？这</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是否</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造成了问题？这有点像弱者和强者？弱者会戴面纱，而强者则不会。好吧，事实并非如此，但我们可以问这个问题。这是文化中造成问题的问题吗？对本文提出的问题的简要概述应该会让任何翻译者清醒过来。</w:t>
      </w:r>
    </w:p>
    <w:p w14:paraId="2CFC6976" w14:textId="77777777" w:rsidR="009F7EB6" w:rsidRPr="0030278B" w:rsidRDefault="009F7EB6">
      <w:pPr>
        <w:rPr>
          <w:sz w:val="26"/>
          <w:szCs w:val="26"/>
        </w:rPr>
      </w:pPr>
    </w:p>
    <w:p w14:paraId="6A66974D" w14:textId="2FC8F4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我们在上一讲和这一讲中提出的问题已经有数百、数千页的文字记录。这也表明，教条主义与《哥林多前书》11:2 至 16 的解释不符。我们需要看看各种选择，我们需要看看这个领域，我们需要保持谦逊，即使我们可能会说，我认为情况就是这样。</w:t>
      </w:r>
    </w:p>
    <w:p w14:paraId="7CC75117" w14:textId="77777777" w:rsidR="009F7EB6" w:rsidRPr="0030278B" w:rsidRDefault="009F7EB6">
      <w:pPr>
        <w:rPr>
          <w:sz w:val="26"/>
          <w:szCs w:val="26"/>
        </w:rPr>
      </w:pPr>
    </w:p>
    <w:p w14:paraId="057EE3AF" w14:textId="2B3FC1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也是一堂解释学课，讲的是每种观点如何使用相同的文本，提出证据来解释每个有问题的单词和短语，而这些解释可能与持有不同观点的同事不同。所以，再一次，这可能更像是一扇窗户，我们不愿意承认，我们所有人都带着议程来阅读文本，有时我们倾向于看到我们来这里的目的。我们需要非常小心，首先查看文本，然后再查看各种解释，但不要因为各种解释很吸引人而排除它们，否则我们可能会错过。</w:t>
      </w:r>
    </w:p>
    <w:p w14:paraId="6FF15BA8" w14:textId="77777777" w:rsidR="009F7EB6" w:rsidRPr="0030278B" w:rsidRDefault="009F7EB6">
      <w:pPr>
        <w:rPr>
          <w:sz w:val="26"/>
          <w:szCs w:val="26"/>
        </w:rPr>
      </w:pPr>
    </w:p>
    <w:p w14:paraId="195626E2" w14:textId="4B47E7E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不过，我们继续看第 7 到第 10 节，这是本文流程中另一个关键部分。它实际上是本段的下一部分。我们读了一些。</w:t>
      </w:r>
    </w:p>
    <w:p w14:paraId="191E607B" w14:textId="77777777" w:rsidR="009F7EB6" w:rsidRPr="0030278B" w:rsidRDefault="009F7EB6">
      <w:pPr>
        <w:rPr>
          <w:sz w:val="26"/>
          <w:szCs w:val="26"/>
        </w:rPr>
      </w:pPr>
    </w:p>
    <w:p w14:paraId="3D6800E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第 7 节说，男人不应该蒙头，因为头是上帝的形象和荣耀。现在就明白这一点。顺便说一下，请看第 12 节的末尾，也就是本段的结尾。</w:t>
      </w:r>
    </w:p>
    <w:p w14:paraId="59F6D2C3" w14:textId="77777777" w:rsidR="009F7EB6" w:rsidRPr="0030278B" w:rsidRDefault="009F7EB6">
      <w:pPr>
        <w:rPr>
          <w:sz w:val="26"/>
          <w:szCs w:val="26"/>
        </w:rPr>
      </w:pPr>
    </w:p>
    <w:p w14:paraId="6D007BEC" w14:textId="39EC7ACC"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男人是由女人所生，但一切都来自上帝。瞧，人们常常忽略的是，这段经文不是关于我们的；而是关于上帝以及我们在公共礼拜中如何与上帝相处。但女人是男人的荣耀，因为男人不是由女人而生，而是女人由男人而生。</w:t>
      </w:r>
    </w:p>
    <w:p w14:paraId="469EFAF4" w14:textId="77777777" w:rsidR="009F7EB6" w:rsidRPr="0030278B" w:rsidRDefault="009F7EB6">
      <w:pPr>
        <w:rPr>
          <w:sz w:val="26"/>
          <w:szCs w:val="26"/>
        </w:rPr>
      </w:pPr>
    </w:p>
    <w:p w14:paraId="5C0E43F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当然，这是在谈论《创世纪》。第 9 节，男人不是为女人造的，女人却是为男人造的。《创世纪》，正因为如此，女人应该因天使的缘故有权掌管自己的头。</w:t>
      </w:r>
    </w:p>
    <w:p w14:paraId="2A527F6D" w14:textId="77777777" w:rsidR="009F7EB6" w:rsidRPr="0030278B" w:rsidRDefault="009F7EB6">
      <w:pPr>
        <w:rPr>
          <w:sz w:val="26"/>
          <w:szCs w:val="26"/>
        </w:rPr>
      </w:pPr>
    </w:p>
    <w:p w14:paraId="39EF3584" w14:textId="4A4DB83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这是最关键的经文。然而，在主里，女人并不独立于男人，男人也不独立于女人。换句话说，这里有一种相互关系。</w:t>
      </w:r>
    </w:p>
    <w:p w14:paraId="28E4D648" w14:textId="77777777" w:rsidR="009F7EB6" w:rsidRPr="0030278B" w:rsidRDefault="009F7EB6">
      <w:pPr>
        <w:rPr>
          <w:sz w:val="26"/>
          <w:szCs w:val="26"/>
        </w:rPr>
      </w:pPr>
    </w:p>
    <w:p w14:paraId="6DFD4D0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他们之间是平等的。因为女人是由男人而生，男人也是由女人而生，但一切都来自上帝。</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，如果我们只让文本说话，那么这个意象就是男人和女人，男人和女人，在公共崇拜中在上帝面前的形象。</w:t>
      </w:r>
    </w:p>
    <w:p w14:paraId="29806986" w14:textId="77777777" w:rsidR="009F7EB6" w:rsidRPr="0030278B" w:rsidRDefault="009F7EB6">
      <w:pPr>
        <w:rPr>
          <w:sz w:val="26"/>
          <w:szCs w:val="26"/>
        </w:rPr>
      </w:pPr>
    </w:p>
    <w:p w14:paraId="3E5CEFD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让我们从第 7 到第 10 节再思考一下。首先，荣耀的含义。第 7 节说，回到这里，男人不应该蒙头，因为他是上帝的形象和荣耀，而女人是男人的荣耀。</w:t>
      </w:r>
    </w:p>
    <w:p w14:paraId="0E6A648D" w14:textId="77777777" w:rsidR="009F7EB6" w:rsidRPr="0030278B" w:rsidRDefault="009F7EB6">
      <w:pPr>
        <w:rPr>
          <w:sz w:val="26"/>
          <w:szCs w:val="26"/>
        </w:rPr>
      </w:pPr>
    </w:p>
    <w:p w14:paraId="22A02D59" w14:textId="6C462B2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荣耀这个词极其重要，并不是说它是某种暗语或秘密词，而是它向我们展示了这个意象的含义。</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男人</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是基督和上帝的形象，而女人是男人的形象，在上帝面前男女身份的认同。荣耀与男人和女人与上帝在创世记 1:27 中创造的创造模式的关系有关。</w:t>
      </w:r>
    </w:p>
    <w:p w14:paraId="75F864AE" w14:textId="77777777" w:rsidR="009F7EB6" w:rsidRPr="0030278B" w:rsidRDefault="009F7EB6">
      <w:pPr>
        <w:rPr>
          <w:sz w:val="26"/>
          <w:szCs w:val="26"/>
        </w:rPr>
      </w:pPr>
    </w:p>
    <w:p w14:paraId="553B4DA3" w14:textId="6C2E2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出于这个原因，这可以追溯到 7 到 9 节，第 10 节，这是关键经文，出于这个原因，考虑到这种联系，而不是向前，男人和女人的荣耀在于生活在上帝形象的光照之下。现在，这是我们提到的主题，但我们需要在这里全力以赴地重新提出，上帝按照自己的形象创造，并沿着创世纪的叙述，上帝创造了男人，男人给动物命名，而给动物命名，他知道自己是不完整的。女人是从男人身上创造出来的；这是一个肋骨的故事，希伯来人说，要回答男人的问题：不是回答他，而是要使他完整。</w:t>
      </w:r>
    </w:p>
    <w:p w14:paraId="5F1E4BBE" w14:textId="77777777" w:rsidR="009F7EB6" w:rsidRPr="0030278B" w:rsidRDefault="009F7EB6">
      <w:pPr>
        <w:rPr>
          <w:sz w:val="26"/>
          <w:szCs w:val="26"/>
        </w:rPr>
      </w:pPr>
    </w:p>
    <w:p w14:paraId="284C9696" w14:textId="3C9E1300"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男性和女性；两者构成了人类创造物的整体，彼此互补，在许多方面平等，在某些方面不同，然后我们必须在前进的过程中解决所有这些问题。但事实上，这就是这段文字所要表达的内容吗？这是它所要表达的第一件事。《哥林多前书》中的创造叙事集中在男人、上帝、女人、男人身上。</w:t>
      </w:r>
    </w:p>
    <w:p w14:paraId="1D39B4D0" w14:textId="77777777" w:rsidR="009F7EB6" w:rsidRPr="0030278B" w:rsidRDefault="009F7EB6">
      <w:pPr>
        <w:rPr>
          <w:sz w:val="26"/>
          <w:szCs w:val="26"/>
        </w:rPr>
      </w:pPr>
    </w:p>
    <w:p w14:paraId="49DA4B81" w14:textId="7597B76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正如莫娜·胡克（Morna Hooker）所说，他对《哥林多前书》有出色的研究，男人是上帝的荣耀。因此，他的头必须光着。他是上帝的荣耀。这就是意象，象征。女人是男人的荣耀。</w:t>
      </w:r>
    </w:p>
    <w:p w14:paraId="568F79B1" w14:textId="77777777" w:rsidR="009F7EB6" w:rsidRPr="0030278B" w:rsidRDefault="009F7EB6">
      <w:pPr>
        <w:rPr>
          <w:sz w:val="26"/>
          <w:szCs w:val="26"/>
        </w:rPr>
      </w:pPr>
    </w:p>
    <w:p w14:paraId="593C4F5E" w14:textId="5297BA0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她是由他创造的，以满足男女结合的需要</w:t>
      </w:r>
      <w:r xmlns:w="http://schemas.openxmlformats.org/wordprocessingml/2006/main" w:rsidR="00FF02DA">
        <w:rPr>
          <w:rFonts w:ascii="Calibri" w:eastAsia="Calibri" w:hAnsi="Calibri" w:cs="Calibri"/>
          <w:sz w:val="26"/>
          <w:szCs w:val="26"/>
        </w:rPr>
        <w:t xml:space="preserve">。因此，她的头必须被遮盖，因为男人不应该在会众或正在进行的敬拜环境中获得荣耀。我认为，在公元一世纪和今天之间，我们可能不会过多地讨论这个合理的事情，但在公元一世纪，这个意象非常重要，无论是在文化上还是在现在的宗教上。女人是男人的荣耀。因此，她的头必须被遮盖。</w:t>
      </w:r>
    </w:p>
    <w:p w14:paraId="79BDC1B4" w14:textId="77777777" w:rsidR="009F7EB6" w:rsidRPr="0030278B" w:rsidRDefault="009F7EB6">
      <w:pPr>
        <w:rPr>
          <w:sz w:val="26"/>
          <w:szCs w:val="26"/>
        </w:rPr>
      </w:pPr>
    </w:p>
    <w:p w14:paraId="7FBD208E" w14:textId="09AE248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我们不需要说它被遮住了，所以她表现出对男人的服从。这不是文本所要表达的。它没有这么说。</w:t>
      </w:r>
    </w:p>
    <w:p w14:paraId="1596E5B1" w14:textId="77777777" w:rsidR="009F7EB6" w:rsidRPr="0030278B" w:rsidRDefault="009F7EB6">
      <w:pPr>
        <w:rPr>
          <w:sz w:val="26"/>
          <w:szCs w:val="26"/>
        </w:rPr>
      </w:pPr>
    </w:p>
    <w:p w14:paraId="58F685C0" w14:textId="6DDE341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她蒙着头是为了表明她对上帝的顺从。她蒙着头，而不是从头上向男人炫耀，这样，她就完全有资格在会众中祈祷和预言。这就是重点。</w:t>
      </w:r>
    </w:p>
    <w:p w14:paraId="0475F769" w14:textId="77777777" w:rsidR="009F7EB6" w:rsidRPr="0030278B" w:rsidRDefault="009F7EB6">
      <w:pPr>
        <w:rPr>
          <w:sz w:val="26"/>
          <w:szCs w:val="26"/>
        </w:rPr>
      </w:pPr>
    </w:p>
    <w:p w14:paraId="3CA136C2" w14:textId="0639C7C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她被赋予了权力。因此，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。你可能不懂希腊语，但我在这里多加一点，因为我们在第 11 章的流程中需要它。</w:t>
      </w:r>
    </w:p>
    <w:p w14:paraId="0FBE927C" w14:textId="77777777" w:rsidR="009F7EB6" w:rsidRPr="0030278B" w:rsidRDefault="009F7EB6">
      <w:pPr>
        <w:rPr>
          <w:sz w:val="26"/>
          <w:szCs w:val="26"/>
        </w:rPr>
      </w:pPr>
    </w:p>
    <w:p w14:paraId="1D066901" w14:textId="71B26F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但</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迪亚</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这句话中的</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”表示“出于这个原因”。这是一个推理介词设置。女人，“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”表示“应该”，顺便说一下，这是义务的语言，应该有权威在她头上。</w:t>
      </w:r>
    </w:p>
    <w:p w14:paraId="19F7098E" w14:textId="77777777" w:rsidR="009F7EB6" w:rsidRPr="0030278B" w:rsidRDefault="009F7EB6">
      <w:pPr>
        <w:rPr>
          <w:sz w:val="26"/>
          <w:szCs w:val="26"/>
        </w:rPr>
      </w:pPr>
    </w:p>
    <w:p w14:paraId="35365D49" w14:textId="655CB5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然后我引用一句，出于这个原因，女人头上有权威。这是直译。你马上就会发现，这句话并不怎么被人遵循。</w:t>
      </w:r>
    </w:p>
    <w:p w14:paraId="01A5850D" w14:textId="77777777" w:rsidR="009F7EB6" w:rsidRPr="0030278B" w:rsidRDefault="009F7EB6">
      <w:pPr>
        <w:rPr>
          <w:sz w:val="26"/>
          <w:szCs w:val="26"/>
        </w:rPr>
      </w:pPr>
    </w:p>
    <w:p w14:paraId="45EDFACB" w14:textId="3A495F2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大多数人都会添加一些内容，我们来看看。翻译中的 on，即介词 epi，是指头部的位置还是对头部的控制？瞧，这是一个解释问题，性别驱动的解释学介入并根据他们想要的方向迅速跳转到其中一个或另一个。考虑一系列翻译进行解释。</w:t>
      </w:r>
    </w:p>
    <w:p w14:paraId="55BB2AFE" w14:textId="77777777" w:rsidR="009F7EB6" w:rsidRPr="0030278B" w:rsidRDefault="009F7EB6">
      <w:pPr>
        <w:rPr>
          <w:sz w:val="26"/>
          <w:szCs w:val="26"/>
        </w:rPr>
      </w:pPr>
    </w:p>
    <w:p w14:paraId="086D3123" w14:textId="755D76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詹姆斯国王，一位拥有权力的女人。顺便说一句，她在这方面得到了支持。每次都会得到支持。</w:t>
      </w:r>
    </w:p>
    <w:p w14:paraId="6002BD8A" w14:textId="77777777" w:rsidR="009F7EB6" w:rsidRPr="0030278B" w:rsidRDefault="009F7EB6">
      <w:pPr>
        <w:rPr>
          <w:sz w:val="26"/>
          <w:szCs w:val="26"/>
        </w:rPr>
      </w:pPr>
    </w:p>
    <w:p w14:paraId="642E4F51" w14:textId="3AE6E1B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因为身体的其他部位，所以人们理解这是属于她的。ESV 注意到 ESV 不是正式的字面解释，不是翻译，而且她的头上有权威的象征。</w:t>
      </w:r>
    </w:p>
    <w:p w14:paraId="5FA5BDC0" w14:textId="77777777" w:rsidR="009F7EB6" w:rsidRPr="0030278B" w:rsidRDefault="009F7EB6">
      <w:pPr>
        <w:rPr>
          <w:sz w:val="26"/>
          <w:szCs w:val="26"/>
        </w:rPr>
      </w:pPr>
    </w:p>
    <w:p w14:paraId="746D5B18" w14:textId="7745BA8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这是功能性、动态的翻译。他们添加了“符号”这个词。希腊语中没有这个意思。</w:t>
      </w:r>
    </w:p>
    <w:p w14:paraId="224C9A96" w14:textId="77777777" w:rsidR="009F7EB6" w:rsidRPr="0030278B" w:rsidRDefault="009F7EB6">
      <w:pPr>
        <w:rPr>
          <w:sz w:val="26"/>
          <w:szCs w:val="26"/>
        </w:rPr>
      </w:pPr>
    </w:p>
    <w:p w14:paraId="6FD3318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NASB 也做了同样的事情。他们在她的头上有一个权威的象征。他们把它当作老吉米国王。</w:t>
      </w:r>
    </w:p>
    <w:p w14:paraId="141EE082" w14:textId="77777777" w:rsidR="009F7EB6" w:rsidRPr="0030278B" w:rsidRDefault="009F7EB6">
      <w:pPr>
        <w:rPr>
          <w:sz w:val="26"/>
          <w:szCs w:val="26"/>
        </w:rPr>
      </w:pPr>
    </w:p>
    <w:p w14:paraId="7F978901" w14:textId="3FF18B6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他们用斜体字来表示希腊文中没有这个字。然后是 NIV，女人应该有权威的标志。</w:t>
      </w:r>
      <w:r xmlns:w="http://schemas.openxmlformats.org/wordprocessingml/2006/main" w:rsidR="00FF02DA" w:rsidRPr="0030278B">
        <w:rPr>
          <w:rFonts w:ascii="Calibri" w:eastAsia="Calibri" w:hAnsi="Calibri" w:cs="Calibri"/>
          <w:sz w:val="26"/>
          <w:szCs w:val="26"/>
        </w:rPr>
        <w:t xml:space="preserve">因此，我们在这里引入了符号和标志，试图解释发生了什么。</w:t>
      </w:r>
    </w:p>
    <w:p w14:paraId="736FEAE3" w14:textId="77777777" w:rsidR="009F7EB6" w:rsidRPr="0030278B" w:rsidRDefault="009F7EB6">
      <w:pPr>
        <w:rPr>
          <w:sz w:val="26"/>
          <w:szCs w:val="26"/>
        </w:rPr>
      </w:pPr>
    </w:p>
    <w:p w14:paraId="27930CA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NIV 是一种动态或功能性翻译。这就是他们在她的头脑中工作的方式。我把 TNIV 放进去了。</w:t>
      </w:r>
    </w:p>
    <w:p w14:paraId="4F599585" w14:textId="77777777" w:rsidR="009F7EB6" w:rsidRPr="0030278B" w:rsidRDefault="009F7EB6">
      <w:pPr>
        <w:rPr>
          <w:sz w:val="26"/>
          <w:szCs w:val="26"/>
        </w:rPr>
      </w:pPr>
    </w:p>
    <w:p w14:paraId="3AC9FF43" w14:textId="14ABD3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你可能不记得 TNIV，它从未在美国出版过。它在英国出版，由于多种原因，它们从未到达美国。但他们这样做是为了让它在她自己的头上拥有权威。好吧，他们又加了一个词，自己的头，因为天使。</w:t>
      </w:r>
    </w:p>
    <w:p w14:paraId="72526F0D" w14:textId="77777777" w:rsidR="009F7EB6" w:rsidRPr="0030278B" w:rsidRDefault="009F7EB6">
      <w:pPr>
        <w:rPr>
          <w:sz w:val="26"/>
          <w:szCs w:val="26"/>
        </w:rPr>
      </w:pPr>
    </w:p>
    <w:p w14:paraId="5F7B2B06" w14:textId="49132D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是出于某种目的，将这解释为女人获得了对自己头部的控制权。然后，新约圣经将她头上的覆盖物解释为权威的象征，因为天使在看着她。好吧，如果我们立即将目的驱动的解释学带入这一点，我们就会开始问诸如来源权威、来源和权威、规则权威、来源起源等问题。</w:t>
      </w:r>
    </w:p>
    <w:p w14:paraId="132E7533" w14:textId="77777777" w:rsidR="009F7EB6" w:rsidRPr="0030278B" w:rsidRDefault="009F7EB6">
      <w:pPr>
        <w:rPr>
          <w:sz w:val="26"/>
          <w:szCs w:val="26"/>
        </w:rPr>
      </w:pPr>
    </w:p>
    <w:p w14:paraId="7852EE34" w14:textId="31B7D58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好吧，也许我们应该问的是权威或权力是什么。事实上，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在《哥林多前书》的前半部分甚至被翻译为权利，那里有拥有权威的精英男性；他们有权做某事。这在后半部分通常没有被过多提及。女人应该有权利。</w:t>
      </w:r>
    </w:p>
    <w:p w14:paraId="20894870" w14:textId="77777777" w:rsidR="009F7EB6" w:rsidRPr="0030278B" w:rsidRDefault="009F7EB6">
      <w:pPr>
        <w:rPr>
          <w:sz w:val="26"/>
          <w:szCs w:val="26"/>
        </w:rPr>
      </w:pPr>
    </w:p>
    <w:p w14:paraId="4DACBACB" w14:textId="560E6CB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因此，看来，这篇文章更关注的是女性为了参加公共礼拜而遵守一定的程序，拥有这样做的权利、这样做的特权，甚至这样做的权威。这篇文章并不是试图解释她与男人的关系。人们经常这样解读它，把它变成一篇性别文本。</w:t>
      </w:r>
    </w:p>
    <w:p w14:paraId="7686C9DF" w14:textId="77777777" w:rsidR="009F7EB6" w:rsidRPr="0030278B" w:rsidRDefault="009F7EB6">
      <w:pPr>
        <w:rPr>
          <w:sz w:val="26"/>
          <w:szCs w:val="26"/>
        </w:rPr>
      </w:pPr>
    </w:p>
    <w:p w14:paraId="2BFB5ED5" w14:textId="0A14518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这是一篇关于敬拜和女性在敬拜中的角色的文章。我们太快地引入了太多的包袱，开始用各种术语来表达，并引入了其他的东西。你不必说这是权威的象征或标志，但如果他们没有转向像 TNIV 和 NLT 这样的版本，他们为什么要添加这些词呢？在这些版本中，我们看到了</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对</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她这样做的明确解释，即她这样做是为了获得权威，而她一直以来都拥有在会众中与上帝正确联系的权利。</w:t>
      </w:r>
    </w:p>
    <w:p w14:paraId="6571DDBB" w14:textId="77777777" w:rsidR="009F7EB6" w:rsidRPr="0030278B" w:rsidRDefault="009F7EB6">
      <w:pPr>
        <w:rPr>
          <w:sz w:val="26"/>
          <w:szCs w:val="26"/>
        </w:rPr>
      </w:pPr>
    </w:p>
    <w:p w14:paraId="5C542C4B" w14:textId="789E79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因此，要控制我们自己，当你在性别辩论中已经发表了成千上万页关于这个文本的文章时，很难控制自己并提出更基本的问题。我已经提到了一篇由 Morna Hooker 撰写的文章，她就是这么做的，我认为她很好地做到了控制自己并消除所有强加的东西，只问这篇文章到底发生了什么。</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现在，传统观点是添加</w:t>
      </w:r>
      <w:r xmlns:w="http://schemas.openxmlformats.org/wordprocessingml/2006/main" w:rsidR="00FF02DA">
        <w:rPr>
          <w:rFonts w:ascii="Calibri" w:eastAsia="Calibri" w:hAnsi="Calibri" w:cs="Calibri"/>
          <w:sz w:val="26"/>
          <w:szCs w:val="26"/>
        </w:rPr>
        <w:t xml:space="preserve">一个符号或标志来解释女性在权威之下的形象，即</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男性的</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w:t>
      </w:r>
    </w:p>
    <w:p w14:paraId="24341F86" w14:textId="77777777" w:rsidR="009F7EB6" w:rsidRPr="0030278B" w:rsidRDefault="009F7EB6">
      <w:pPr>
        <w:rPr>
          <w:sz w:val="26"/>
          <w:szCs w:val="26"/>
        </w:rPr>
      </w:pPr>
    </w:p>
    <w:p w14:paraId="7EAA2F31" w14:textId="0B4BADB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她有权威的象征，象征着她属于男人，应该听从男人的命令。好吧，那是另一个话题了。这不是保罗在这里讨论的话题。</w:t>
      </w:r>
    </w:p>
    <w:p w14:paraId="61E170FF" w14:textId="77777777" w:rsidR="009F7EB6" w:rsidRPr="0030278B" w:rsidRDefault="009F7EB6">
      <w:pPr>
        <w:rPr>
          <w:sz w:val="26"/>
          <w:szCs w:val="26"/>
        </w:rPr>
      </w:pPr>
    </w:p>
    <w:p w14:paraId="20B8CCC4" w14:textId="77777777" w:rsidR="009F7EB6" w:rsidRPr="003027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保罗</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正在讨论在敬拜中与上帝保持正确的关系，其原因在于荣耀，doxa。她是人类的荣耀。这不是谁统治谁的问题。</w:t>
      </w:r>
    </w:p>
    <w:p w14:paraId="6C9444C8" w14:textId="77777777" w:rsidR="009F7EB6" w:rsidRPr="0030278B" w:rsidRDefault="009F7EB6">
      <w:pPr>
        <w:rPr>
          <w:sz w:val="26"/>
          <w:szCs w:val="26"/>
        </w:rPr>
      </w:pPr>
    </w:p>
    <w:p w14:paraId="0F1F94B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但这把现代性别争论带入了本文，歪曲了《创世纪》的形象。保罗并不是想边缘化女性，也不是想美化男性。每个人都在与上帝指定的关系中享有荣耀。</w:t>
      </w:r>
    </w:p>
    <w:p w14:paraId="4999AF50" w14:textId="77777777" w:rsidR="009F7EB6" w:rsidRPr="0030278B" w:rsidRDefault="009F7EB6">
      <w:pPr>
        <w:rPr>
          <w:sz w:val="26"/>
          <w:szCs w:val="26"/>
        </w:rPr>
      </w:pPr>
    </w:p>
    <w:p w14:paraId="27E760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男人在敬拜中蒙头，不是因为他是上帝的荣耀。女人蒙头，是因为在更大的圣经叙事中，甚至在《创世纪》中，她是男人的荣耀。在这个创造意象中，每个人都有力量。</w:t>
      </w:r>
    </w:p>
    <w:p w14:paraId="7275047E" w14:textId="77777777" w:rsidR="009F7EB6" w:rsidRPr="0030278B" w:rsidRDefault="009F7EB6">
      <w:pPr>
        <w:rPr>
          <w:sz w:val="26"/>
          <w:szCs w:val="26"/>
        </w:rPr>
      </w:pPr>
    </w:p>
    <w:p w14:paraId="0E3A5DB2" w14:textId="68BF540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现在，你需要突出第 143 页的顶部，因为这是所有这一切的关键点。我们在文本中投入了太多精力，才从文本中得出它的基本含义。莫娜·胡克 (Morna Hooker) 引用了这一评论，同样，女性所承担的义务是基于她是男性的荣耀这一事实。</w:t>
      </w:r>
    </w:p>
    <w:p w14:paraId="70293C52" w14:textId="77777777" w:rsidR="009F7EB6" w:rsidRPr="0030278B" w:rsidRDefault="009F7EB6">
      <w:pPr>
        <w:rPr>
          <w:sz w:val="26"/>
          <w:szCs w:val="26"/>
        </w:rPr>
      </w:pPr>
    </w:p>
    <w:p w14:paraId="78FBFAA4" w14:textId="30385D3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因此，在她的情况下，她未遮盖的头将反映出他的荣耀，即男人的荣耀，因为她是他的荣耀，而他又是她隐喻中的头。正是出于这个原因，对她的情况的判断是不同的。她必须蒙头，不是因为她在男人面前，而是因为她在上帝面前。</w:t>
      </w:r>
    </w:p>
    <w:p w14:paraId="75CB524C" w14:textId="77777777" w:rsidR="009F7EB6" w:rsidRPr="0030278B" w:rsidRDefault="009F7EB6">
      <w:pPr>
        <w:rPr>
          <w:sz w:val="26"/>
          <w:szCs w:val="26"/>
        </w:rPr>
      </w:pPr>
    </w:p>
    <w:p w14:paraId="14211D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问题就在这里。这是关于上帝的，而不是关于人类的。但她在上帝和他的天使面前，在他们面前，人类的荣耀必须被隐藏起来。</w:t>
      </w:r>
    </w:p>
    <w:p w14:paraId="55637347" w14:textId="77777777" w:rsidR="009F7EB6" w:rsidRPr="0030278B" w:rsidRDefault="009F7EB6">
      <w:pPr>
        <w:rPr>
          <w:sz w:val="26"/>
          <w:szCs w:val="26"/>
        </w:rPr>
      </w:pPr>
    </w:p>
    <w:p w14:paraId="634A4D8C" w14:textId="2F6CCC0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这不是重点。重点是上帝。如果她不戴头巾祈祷或预言，她就不是在荣耀上帝，而是在反映人的荣耀。</w:t>
      </w:r>
    </w:p>
    <w:p w14:paraId="348DDD22" w14:textId="77777777" w:rsidR="009F7EB6" w:rsidRPr="0030278B" w:rsidRDefault="009F7EB6">
      <w:pPr>
        <w:rPr>
          <w:sz w:val="26"/>
          <w:szCs w:val="26"/>
        </w:rPr>
      </w:pPr>
    </w:p>
    <w:p w14:paraId="4169430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在上帝面前，这必然会变成耻辱。就像她剃光头一样。真丢脸。</w:t>
      </w:r>
    </w:p>
    <w:p w14:paraId="7E3E6AE4" w14:textId="77777777" w:rsidR="009F7EB6" w:rsidRPr="0030278B" w:rsidRDefault="009F7EB6">
      <w:pPr>
        <w:rPr>
          <w:sz w:val="26"/>
          <w:szCs w:val="26"/>
        </w:rPr>
      </w:pPr>
    </w:p>
    <w:p w14:paraId="3B97A1D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文化中的荣耀与耻辱。她不尊崇上帝。她让人类成为荣耀，从而羞辱了上帝。</w:t>
      </w:r>
    </w:p>
    <w:p w14:paraId="432990FF" w14:textId="77777777" w:rsidR="009F7EB6" w:rsidRPr="0030278B" w:rsidRDefault="009F7EB6">
      <w:pPr>
        <w:rPr>
          <w:sz w:val="26"/>
          <w:szCs w:val="26"/>
        </w:rPr>
      </w:pPr>
    </w:p>
    <w:p w14:paraId="2CAC6E30" w14:textId="08B35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如果她剃着光头进去做这件事，那就更糟了。这是一个令人讨厌的比喻，不是吗？现在，这就是我花了很长时间才读到的。我读了又读，读了又读，感觉自己像椒盐卷饼一样扭曲了。</w:t>
      </w:r>
    </w:p>
    <w:p w14:paraId="6E0C0253" w14:textId="77777777" w:rsidR="009F7EB6" w:rsidRPr="0030278B" w:rsidRDefault="009F7EB6">
      <w:pPr>
        <w:rPr>
          <w:sz w:val="26"/>
          <w:szCs w:val="26"/>
        </w:rPr>
      </w:pPr>
    </w:p>
    <w:p w14:paraId="5DC210A7" w14:textId="4F2AF02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在所有文献中，每个人都</w:t>
      </w:r>
      <w:r xmlns:w="http://schemas.openxmlformats.org/wordprocessingml/2006/main" w:rsidR="00FF02DA">
        <w:rPr>
          <w:rFonts w:ascii="Calibri" w:eastAsia="Calibri" w:hAnsi="Calibri" w:cs="Calibri"/>
          <w:sz w:val="26"/>
          <w:szCs w:val="26"/>
        </w:rPr>
        <w:t xml:space="preserve">使用相同的文本，表达不同的东西，这才是最重要的。如果我们要就什么是平等主义、什么是</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等级制进行演讲，那么所有这些都会摆到桌面上</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。我们不会对那些内容进行演讲。</w:t>
      </w:r>
    </w:p>
    <w:p w14:paraId="7905C316" w14:textId="77777777" w:rsidR="009F7EB6" w:rsidRPr="0030278B" w:rsidRDefault="009F7EB6">
      <w:pPr>
        <w:rPr>
          <w:sz w:val="26"/>
          <w:szCs w:val="26"/>
        </w:rPr>
      </w:pPr>
    </w:p>
    <w:p w14:paraId="6D1A1CD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我们正在就《哥林多前书》第 11 章进行演讲。作为一名优秀的学者，胡克一直严格要求自己，始终关注这一点。你需要把这段话读几遍。</w:t>
      </w:r>
    </w:p>
    <w:p w14:paraId="1DD0B1FB" w14:textId="77777777" w:rsidR="009F7EB6" w:rsidRPr="0030278B" w:rsidRDefault="009F7EB6">
      <w:pPr>
        <w:rPr>
          <w:sz w:val="26"/>
          <w:szCs w:val="26"/>
        </w:rPr>
      </w:pPr>
    </w:p>
    <w:p w14:paraId="6A48B03D" w14:textId="2C4A698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胡克指出，在第二圣殿犹太文学传统中，天使在创世时崇拜亚当。现在，第二圣殿犹太文学主要写于旧约和新约之间。有些写得稍晚一些。</w:t>
      </w:r>
    </w:p>
    <w:p w14:paraId="019E0DFF" w14:textId="77777777" w:rsidR="009F7EB6" w:rsidRPr="0030278B" w:rsidRDefault="009F7EB6">
      <w:pPr>
        <w:rPr>
          <w:sz w:val="26"/>
          <w:szCs w:val="26"/>
        </w:rPr>
      </w:pPr>
    </w:p>
    <w:p w14:paraId="278BB07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这是早期犹太基督徒继承的大量文献。我们甚至在新约圣经中引用了一些文献作为以赛亚之死等事件的证明文本。犹大引用了第二圣殿犹太文献中的许多内容。</w:t>
      </w:r>
    </w:p>
    <w:p w14:paraId="34FD0A30" w14:textId="77777777" w:rsidR="009F7EB6" w:rsidRPr="0030278B" w:rsidRDefault="009F7EB6">
      <w:pPr>
        <w:rPr>
          <w:sz w:val="26"/>
          <w:szCs w:val="26"/>
        </w:rPr>
      </w:pPr>
    </w:p>
    <w:p w14:paraId="6A7CB3A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Janice 和 Jambres 是埃及魔法师的名字。圣经里没有这个名字。这是第二圣殿犹太文献里的名字。</w:t>
      </w:r>
    </w:p>
    <w:p w14:paraId="4D061368" w14:textId="77777777" w:rsidR="009F7EB6" w:rsidRPr="0030278B" w:rsidRDefault="009F7EB6">
      <w:pPr>
        <w:rPr>
          <w:sz w:val="26"/>
          <w:szCs w:val="26"/>
        </w:rPr>
      </w:pPr>
    </w:p>
    <w:p w14:paraId="7D23623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当它被收录在圣经里时，它就得到了上帝的认可。它被认可了。在圣经之外，它就是没有灵感的文学。</w:t>
      </w:r>
    </w:p>
    <w:p w14:paraId="517C6F63" w14:textId="77777777" w:rsidR="009F7EB6" w:rsidRPr="0030278B" w:rsidRDefault="009F7EB6">
      <w:pPr>
        <w:rPr>
          <w:sz w:val="26"/>
          <w:szCs w:val="26"/>
        </w:rPr>
      </w:pPr>
    </w:p>
    <w:p w14:paraId="2DCA0FD8" w14:textId="50EB82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因此，也许在《哥林多前书》中，保罗认为，如果女人不戴头巾，而男人的荣耀被展现出来，天使可能会被误导而崇拜男人，这是一种危险。但天使的诱惑不会冒犯他们。这是关于上帝的。</w:t>
      </w:r>
    </w:p>
    <w:p w14:paraId="3BCE9401" w14:textId="77777777" w:rsidR="009F7EB6" w:rsidRPr="0030278B" w:rsidRDefault="009F7EB6">
      <w:pPr>
        <w:rPr>
          <w:sz w:val="26"/>
          <w:szCs w:val="26"/>
        </w:rPr>
      </w:pPr>
    </w:p>
    <w:p w14:paraId="7F10CF96" w14:textId="330B03B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男人的头是上帝的隐喻形象。女人的头是男人的隐喻形象。你遮住女人的头，是为了天使不会因为看到女人而感到尴尬，从而错过上帝。</w:t>
      </w:r>
    </w:p>
    <w:p w14:paraId="42F8BCE8" w14:textId="77777777" w:rsidR="009F7EB6" w:rsidRPr="0030278B" w:rsidRDefault="009F7EB6">
      <w:pPr>
        <w:rPr>
          <w:sz w:val="26"/>
          <w:szCs w:val="26"/>
        </w:rPr>
      </w:pPr>
    </w:p>
    <w:p w14:paraId="5B73DD3B" w14:textId="628BF09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这样说太简单了。但我认为，我们需要在本文中思考这种动态，而不是寻找某种方法来证明另一种性别观点。那么，掩护如何成为权威？再一次，胡克的分析打破了现代性别争论，让保罗有机会发言。</w:t>
      </w:r>
    </w:p>
    <w:p w14:paraId="06FB0F2E" w14:textId="77777777" w:rsidR="009F7EB6" w:rsidRPr="0030278B" w:rsidRDefault="009F7EB6">
      <w:pPr>
        <w:rPr>
          <w:sz w:val="26"/>
          <w:szCs w:val="26"/>
        </w:rPr>
      </w:pPr>
    </w:p>
    <w:p w14:paraId="68821D04" w14:textId="558943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她说，答案可能再次在于保罗对 doxa 一词的使用。这是 11:7 中的荣耀一词。由于荣耀和崇拜这两个词在某种程度上是同义词，因此成为上帝的荣耀本身就是崇拜他。对不起，我刚才说完了。</w:t>
      </w:r>
    </w:p>
    <w:p w14:paraId="62A02354" w14:textId="77777777" w:rsidR="009F7EB6" w:rsidRPr="0030278B" w:rsidRDefault="009F7EB6">
      <w:pPr>
        <w:rPr>
          <w:sz w:val="26"/>
          <w:szCs w:val="26"/>
        </w:rPr>
      </w:pPr>
    </w:p>
    <w:p w14:paraId="3478378A" w14:textId="479D00E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由于荣耀和敬拜在某种程度上是同义词，因此成为神的荣耀本身就是敬拜他。荣耀和敬拜属于同一类别。然而，根据保罗的说法，是神的荣耀的是男人，而不是女人，因此，男人自然会在敬拜中扮演积极的角色。</w:t>
      </w:r>
    </w:p>
    <w:p w14:paraId="02F783CD" w14:textId="77777777" w:rsidR="009F7EB6" w:rsidRPr="0030278B" w:rsidRDefault="009F7EB6">
      <w:pPr>
        <w:rPr>
          <w:sz w:val="26"/>
          <w:szCs w:val="26"/>
        </w:rPr>
      </w:pPr>
    </w:p>
    <w:p w14:paraId="6C87FAB4" w14:textId="5E3661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如果女人也参与祷告和预言，换言之，她现在有权这样做，这与犹太人的习俗相反，这是因为她被赋予了新的权力。然而，现在女人也在祷告中向上帝说话，在预言中宣告他的话语。要做到这一点，她需要上帝的权威和力量。</w:t>
      </w:r>
    </w:p>
    <w:p w14:paraId="37A9C42E" w14:textId="77777777" w:rsidR="009F7EB6" w:rsidRPr="0030278B" w:rsidRDefault="009F7EB6">
      <w:pPr>
        <w:rPr>
          <w:sz w:val="26"/>
          <w:szCs w:val="26"/>
        </w:rPr>
      </w:pPr>
    </w:p>
    <w:p w14:paraId="06D7DBC7" w14:textId="75CA5EB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头巾象征着男人的荣耀在上帝面前消失，同时也是赋予女人权威或权利的标志。头巾遮住了男人的荣耀，女人也可以在敬拜中反映上帝的荣耀。不要把注意力引向男人。要把注意力引向上帝。</w:t>
      </w:r>
    </w:p>
    <w:p w14:paraId="22170436" w14:textId="77777777" w:rsidR="009F7EB6" w:rsidRPr="0030278B" w:rsidRDefault="009F7EB6">
      <w:pPr>
        <w:rPr>
          <w:sz w:val="26"/>
          <w:szCs w:val="26"/>
        </w:rPr>
      </w:pPr>
    </w:p>
    <w:p w14:paraId="680957D1" w14:textId="4D0257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现在，这些都是隐喻；都是象征，所以要花点时间才能理解。所有隐喻都必须解释，它们不是自我解释。所以，在这些男人不蒙面、女人蒙面的隐喻中，这与性别的等级无关；而是与他们在敬拜中站在上帝面前的方式有关。</w:t>
      </w:r>
    </w:p>
    <w:p w14:paraId="497AE2B6" w14:textId="77777777" w:rsidR="009F7EB6" w:rsidRPr="0030278B" w:rsidRDefault="009F7EB6">
      <w:pPr>
        <w:rPr>
          <w:sz w:val="26"/>
          <w:szCs w:val="26"/>
        </w:rPr>
      </w:pPr>
    </w:p>
    <w:p w14:paraId="0A584EA4" w14:textId="599EA3E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当你站在上帝面前敬拜时，你毁坏了人，征服了人，而人是创造的产物，</w:t>
      </w:r>
      <w:proofErr xmlns:w="http://schemas.openxmlformats.org/wordprocessingml/2006/main" w:type="gramStart"/>
      <w:r xmlns:w="http://schemas.openxmlformats.org/wordprocessingml/2006/main" w:rsidR="00AB08EB">
        <w:rPr>
          <w:rFonts w:ascii="Calibri" w:eastAsia="Calibri" w:hAnsi="Calibri" w:cs="Calibri"/>
          <w:sz w:val="26"/>
          <w:szCs w:val="26"/>
        </w:rPr>
        <w:t xml:space="preserve">你</w:t>
      </w:r>
      <w:proofErr xmlns:w="http://schemas.openxmlformats.org/wordprocessingml/2006/main" w:type="gramEnd"/>
      <w:r xmlns:w="http://schemas.openxmlformats.org/wordprocessingml/2006/main" w:rsidR="00AB08EB">
        <w:rPr>
          <w:rFonts w:ascii="Calibri" w:eastAsia="Calibri" w:hAnsi="Calibri" w:cs="Calibri"/>
          <w:sz w:val="26"/>
          <w:szCs w:val="26"/>
        </w:rPr>
        <w:t xml:space="preserve">提升了上帝的角色，而人是创世纪中创造的顶峰。这就是保罗在这里追求的。现在，这一点不知何故被侵犯了。</w:t>
      </w:r>
    </w:p>
    <w:p w14:paraId="78CD99FB" w14:textId="77777777" w:rsidR="009F7EB6" w:rsidRPr="0030278B" w:rsidRDefault="009F7EB6">
      <w:pPr>
        <w:rPr>
          <w:sz w:val="26"/>
          <w:szCs w:val="26"/>
        </w:rPr>
      </w:pPr>
    </w:p>
    <w:p w14:paraId="02991910" w14:textId="29B9DD7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我在这里用粗体字强调引文的结尾，因为那远非女人服从男人的象征，而是面纱。因此，她的头巾就是保罗所说的权威。它赋予她权威。在祈祷和预言中，她和男人一样，都在上帝的权威之下。</w:t>
      </w:r>
    </w:p>
    <w:p w14:paraId="46633D6C" w14:textId="77777777" w:rsidR="009F7EB6" w:rsidRPr="0030278B" w:rsidRDefault="009F7EB6">
      <w:pPr>
        <w:rPr>
          <w:sz w:val="26"/>
          <w:szCs w:val="26"/>
        </w:rPr>
      </w:pPr>
    </w:p>
    <w:p w14:paraId="6838446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这就是你所看到的象征意义。它并不是试图解开所有性别的谜团。加兰这么说，费这么说，但当他们进行解释时，他们几乎默认谈论的是</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等级制度</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、互补主义和平等主义。</w:t>
      </w:r>
    </w:p>
    <w:p w14:paraId="51A62BE4" w14:textId="77777777" w:rsidR="009F7EB6" w:rsidRPr="0030278B" w:rsidRDefault="009F7EB6">
      <w:pPr>
        <w:rPr>
          <w:sz w:val="26"/>
          <w:szCs w:val="26"/>
        </w:rPr>
      </w:pPr>
    </w:p>
    <w:p w14:paraId="6EEEB44C" w14:textId="29CACE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玛塔·胡克 (Marta Hooker) 在她的文章中对这些内容进行了阐述，顺便说一句，好吧，我想我不会这么说，因为我不确定我是否理解正确，但她写了很多关于《哥林多前书》的文章，包括一本关于它的重要书籍。好吧，所以西斯特尔顿也加入了进来，并支持胡克对这段文字的分析，并在他的书中，第 835 至 841 页中以不小的力度支持了胡克的分析。</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我重复得够多了，但这需要重复。</w:t>
      </w:r>
    </w:p>
    <w:p w14:paraId="5687CC15" w14:textId="77777777" w:rsidR="009F7EB6" w:rsidRPr="0030278B" w:rsidRDefault="009F7EB6">
      <w:pPr>
        <w:rPr>
          <w:sz w:val="26"/>
          <w:szCs w:val="26"/>
        </w:rPr>
      </w:pPr>
    </w:p>
    <w:p w14:paraId="32AD20DD" w14:textId="74C303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我花了很长时间才开始明白这一点，而不是试图弄清楚所有关于性别的观点。让我们从文本开始</w:t>
      </w:r>
      <w:r xmlns:w="http://schemas.openxmlformats.org/wordprocessingml/2006/main" w:rsidR="00AB08EB">
        <w:rPr>
          <w:rFonts w:ascii="Calibri" w:eastAsia="Calibri" w:hAnsi="Calibri" w:cs="Calibri"/>
          <w:sz w:val="26"/>
          <w:szCs w:val="26"/>
        </w:rPr>
        <w:t xml:space="preserve">。文本是关于男性和女性崇拜上帝的，这才是最重要的。你如何根据圣经叙述向上帝描绘自己才是最重要的。很多其他问题都被搁置了，因为其他事情、其他时间，而不是现在。</w:t>
      </w:r>
    </w:p>
    <w:p w14:paraId="36D292F4" w14:textId="77777777" w:rsidR="009F7EB6" w:rsidRPr="0030278B" w:rsidRDefault="009F7EB6">
      <w:pPr>
        <w:rPr>
          <w:sz w:val="26"/>
          <w:szCs w:val="26"/>
        </w:rPr>
      </w:pPr>
    </w:p>
    <w:p w14:paraId="475C7E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现在，人们会回到这个文本，这将是永远，但我们需要非常小心地回到它。确保我们首先得到了文本。温特和其他几个人都这样做了，但温特有一个有趣的观察。</w:t>
      </w:r>
    </w:p>
    <w:p w14:paraId="4263138B" w14:textId="77777777" w:rsidR="009F7EB6" w:rsidRPr="0030278B" w:rsidRDefault="009F7EB6">
      <w:pPr>
        <w:rPr>
          <w:sz w:val="26"/>
          <w:szCs w:val="26"/>
        </w:rPr>
      </w:pPr>
    </w:p>
    <w:p w14:paraId="6DF1963B" w14:textId="34AD673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他说，在很多手稿中，本文中的“权威”一词都有不同的用法。武加大圣经、科普特圣经和各种早期教父，这些都是二手资料，有些是希腊文，有些是科普特文。此外，还有托勒密、爱任纽、希波吕托斯、奥利金、克里索斯托姆、奥古斯丁、比德。</w:t>
      </w:r>
    </w:p>
    <w:p w14:paraId="681D545C" w14:textId="77777777" w:rsidR="009F7EB6" w:rsidRPr="0030278B" w:rsidRDefault="009F7EB6">
      <w:pPr>
        <w:rPr>
          <w:sz w:val="26"/>
          <w:szCs w:val="26"/>
        </w:rPr>
      </w:pPr>
    </w:p>
    <w:p w14:paraId="483A423C" w14:textId="6ED0BF6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他们用面纱这个词（面纱帽的实际单词）代替了</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exousia这个词</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（权威），并对此进行了不同的解读。现在，他们的不同解读不应篡夺《哥林多前书》中</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exousia的解读</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因为最好的手稿，大多数手稿都有这个解读，但它确实显示了一段解释的历史，一段解释的历史，即女人头上有一些东西，在那种环境下，遮住了男人的荣耀，以便上帝的荣耀可以在敬拜环境中占主导地位。好吧，那么天使呢？这里再次有很多关于这一点的提议。</w:t>
      </w:r>
    </w:p>
    <w:p w14:paraId="7E0BD873" w14:textId="77777777" w:rsidR="009F7EB6" w:rsidRPr="0030278B" w:rsidRDefault="009F7EB6">
      <w:pPr>
        <w:rPr>
          <w:sz w:val="26"/>
          <w:szCs w:val="26"/>
        </w:rPr>
      </w:pPr>
    </w:p>
    <w:p w14:paraId="277BC01F" w14:textId="196BCBF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有些人谈到邪恶的天使，他们想要扰乱事物，比如创造秩序。但大多数人，我也将如此认为，认为天使是观察者，在某种意义上是创造的警察。《约伯记》中有一些文字；《新约》中也有一些文字谈到天使作为上帝的监视者与创造有关。</w:t>
      </w:r>
    </w:p>
    <w:p w14:paraId="518620FB" w14:textId="77777777" w:rsidR="009F7EB6" w:rsidRPr="0030278B" w:rsidRDefault="009F7EB6">
      <w:pPr>
        <w:rPr>
          <w:sz w:val="26"/>
          <w:szCs w:val="26"/>
        </w:rPr>
      </w:pPr>
    </w:p>
    <w:p w14:paraId="21AC0E1C" w14:textId="0DCCBBB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因此，最好通过天使作为受造模式的看护者以及崇拜领域的看护者来理解这一点。男人的荣耀必须被隐藏，女人必须因为天使而戴上头巾，这意味着天使不会生气，因为他们知道谁应该在崇拜中得到荣耀，那就是上帝。《启示录》中甚至有一些意象，天使将翅膀折叠在头上，以表示对上帝的敬意，这样只有上帝而不是天使在最前面。</w:t>
      </w:r>
    </w:p>
    <w:p w14:paraId="60A6023D" w14:textId="77777777" w:rsidR="009F7EB6" w:rsidRPr="0030278B" w:rsidRDefault="009F7EB6">
      <w:pPr>
        <w:rPr>
          <w:sz w:val="26"/>
          <w:szCs w:val="26"/>
        </w:rPr>
      </w:pPr>
    </w:p>
    <w:p w14:paraId="5BB0D598" w14:textId="6BA5932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因此，天使只是叙事综合体的一部分，不会因女人的行为而受到冒犯。男性和女性之间的关系是在 11:11 和 12 中创建的。然而，在主里，第 11 节，女人并不独立于男人，男人也不独立于女人。</w:t>
      </w:r>
    </w:p>
    <w:p w14:paraId="29FF1697" w14:textId="77777777" w:rsidR="009F7EB6" w:rsidRPr="0030278B" w:rsidRDefault="009F7EB6">
      <w:pPr>
        <w:rPr>
          <w:sz w:val="26"/>
          <w:szCs w:val="26"/>
        </w:rPr>
      </w:pPr>
    </w:p>
    <w:p w14:paraId="3A1267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如果你结过婚，你就会明白这一点。因为女人是由男人而生，男人也是由女人而生。但一切都来自上帝。</w:t>
      </w:r>
    </w:p>
    <w:p w14:paraId="6F2093B1" w14:textId="77777777" w:rsidR="009F7EB6" w:rsidRPr="0030278B" w:rsidRDefault="009F7EB6">
      <w:pPr>
        <w:rPr>
          <w:sz w:val="26"/>
          <w:szCs w:val="26"/>
        </w:rPr>
      </w:pPr>
    </w:p>
    <w:p w14:paraId="4FCED57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这只是男女相互关系的陈述。它不能仅仅被当作平等主义的教义陈述，但它确实表明，在崇拜上帝时，男女是平等的。这种平等在公元一世纪的崇拜方式中得到了证实，即男人不戴头巾，女人戴头巾。</w:t>
      </w:r>
    </w:p>
    <w:p w14:paraId="4CDF8933" w14:textId="77777777" w:rsidR="009F7EB6" w:rsidRPr="0030278B" w:rsidRDefault="009F7EB6">
      <w:pPr>
        <w:rPr>
          <w:sz w:val="26"/>
          <w:szCs w:val="26"/>
        </w:rPr>
      </w:pPr>
    </w:p>
    <w:p w14:paraId="369F3D00" w14:textId="44EDBE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我们可能会问，现在是 11:15 吗？我有点操之过急了。哦，好吧。第 144 页。</w:t>
      </w:r>
    </w:p>
    <w:p w14:paraId="15F3E9D1" w14:textId="77777777" w:rsidR="009F7EB6" w:rsidRPr="0030278B" w:rsidRDefault="009F7EB6">
      <w:pPr>
        <w:rPr>
          <w:sz w:val="26"/>
          <w:szCs w:val="26"/>
        </w:rPr>
      </w:pPr>
    </w:p>
    <w:p w14:paraId="495DAEF9" w14:textId="6FB7BAD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11:15。13 至 15。第 13 节。你们自己判断吧：女人不戴头巾向上帝祈祷合适吗？我看你现在的答案应该是，不合适，因为女人的头象征着男人，这会妨碍真正的崇拜，所以她应该戴头巾。</w:t>
      </w:r>
    </w:p>
    <w:p w14:paraId="2A0E5B34" w14:textId="77777777" w:rsidR="009F7EB6" w:rsidRPr="0030278B" w:rsidRDefault="009F7EB6">
      <w:pPr>
        <w:rPr>
          <w:sz w:val="26"/>
          <w:szCs w:val="26"/>
        </w:rPr>
      </w:pPr>
    </w:p>
    <w:p w14:paraId="03CD9E1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你对这节经文的回答不应该是，如果她没有戴头巾，她就不听从丈夫。这样会给这段经文带来无关紧要的信息。经文不是关于这个的。</w:t>
      </w:r>
    </w:p>
    <w:p w14:paraId="023623FC" w14:textId="77777777" w:rsidR="009F7EB6" w:rsidRPr="0030278B" w:rsidRDefault="009F7EB6">
      <w:pPr>
        <w:rPr>
          <w:sz w:val="26"/>
          <w:szCs w:val="26"/>
        </w:rPr>
      </w:pPr>
    </w:p>
    <w:p w14:paraId="720F2F4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这是关于她与上帝的关系。事情的本质难道没有告诉你，如果一个男人留长发，这对他来说是一种耻辱吗？这里面有非常深厚的文化因素。拿细耳人留长发是为了发誓。</w:t>
      </w:r>
    </w:p>
    <w:p w14:paraId="4B964BA8" w14:textId="77777777" w:rsidR="009F7EB6" w:rsidRPr="0030278B" w:rsidRDefault="009F7EB6">
      <w:pPr>
        <w:rPr>
          <w:sz w:val="26"/>
          <w:szCs w:val="26"/>
        </w:rPr>
      </w:pPr>
    </w:p>
    <w:p w14:paraId="5FE13CB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我们知道，《旧约》中有些人留着长发。押沙龙的头发被树缠住了。但我建议你，不要再看到中世纪耶稣留着长发的照片了。</w:t>
      </w:r>
    </w:p>
    <w:p w14:paraId="5EE39D76" w14:textId="77777777" w:rsidR="009F7EB6" w:rsidRPr="0030278B" w:rsidRDefault="009F7EB6">
      <w:pPr>
        <w:rPr>
          <w:sz w:val="26"/>
          <w:szCs w:val="26"/>
        </w:rPr>
      </w:pPr>
    </w:p>
    <w:p w14:paraId="5D1C95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他的头发会像当时任何一位善良的犹太人一样乱糟糟的。他们通常不留长发。因为正如女人是由男人而生，男人也是由女人而生，但一切都来自上帝。</w:t>
      </w:r>
    </w:p>
    <w:p w14:paraId="2C989838" w14:textId="77777777" w:rsidR="009F7EB6" w:rsidRPr="0030278B" w:rsidRDefault="009F7EB6">
      <w:pPr>
        <w:rPr>
          <w:sz w:val="26"/>
          <w:szCs w:val="26"/>
        </w:rPr>
      </w:pPr>
    </w:p>
    <w:p w14:paraId="75146FBC" w14:textId="30522D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抱歉，让我跳到第 15 节。但是如果女人有长头发，那是她的荣耀，因为长头发是给她用来盖头的。这就是我们稍后要讨论的内容。</w:t>
      </w:r>
    </w:p>
    <w:p w14:paraId="2C0F85DF" w14:textId="77777777" w:rsidR="009F7EB6" w:rsidRPr="0030278B" w:rsidRDefault="009F7EB6">
      <w:pPr>
        <w:rPr>
          <w:sz w:val="26"/>
          <w:szCs w:val="26"/>
        </w:rPr>
      </w:pPr>
    </w:p>
    <w:p w14:paraId="6A8F782D" w14:textId="1747B8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如果有人想就此争论，我们没有其他做法：第 15 节，一个类比或同一性的论证。保罗通过类比论证说，由于女人天生就被赋予长发作为遮盖物，而不是代替遮盖物，这本身就表明她们在祈祷和预言时需要遮盖。</w:t>
      </w:r>
    </w:p>
    <w:p w14:paraId="1D025115" w14:textId="77777777" w:rsidR="009F7EB6" w:rsidRPr="0030278B" w:rsidRDefault="009F7EB6">
      <w:pPr>
        <w:rPr>
          <w:sz w:val="26"/>
          <w:szCs w:val="26"/>
        </w:rPr>
      </w:pPr>
    </w:p>
    <w:p w14:paraId="7CED5A55"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瞧，如果这是从身份角度提出的论证，那么头发就是掩护。很多人都会以此为依据。头发就是掩护，因为这样很方便。</w:t>
      </w:r>
    </w:p>
    <w:p w14:paraId="38AF6890" w14:textId="77777777" w:rsidR="009F7EB6" w:rsidRPr="0030278B" w:rsidRDefault="009F7EB6">
      <w:pPr>
        <w:rPr>
          <w:sz w:val="26"/>
          <w:szCs w:val="26"/>
        </w:rPr>
      </w:pPr>
    </w:p>
    <w:p w14:paraId="3C4B358D" w14:textId="7B28CAA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在现代美国，在大多数集会中，女性不戴帽子。</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她们会辩解说，头发就是遮盖物。如果你见过很多现代女性，你会发现她们身上没有多少遮盖物。</w:t>
      </w:r>
    </w:p>
    <w:p w14:paraId="2C5248E0" w14:textId="77777777" w:rsidR="009F7EB6" w:rsidRPr="0030278B" w:rsidRDefault="009F7EB6">
      <w:pPr>
        <w:rPr>
          <w:sz w:val="26"/>
          <w:szCs w:val="26"/>
        </w:rPr>
      </w:pPr>
    </w:p>
    <w:p w14:paraId="6BC28D5E" w14:textId="057444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有些女人比男人矮，有些女人剃光头，诸如此类。不要用这个句子来表达这个意思。这是一个类比的说法，即男人天生通常不留长发。</w:t>
      </w:r>
    </w:p>
    <w:p w14:paraId="21B640BE" w14:textId="77777777" w:rsidR="009F7EB6" w:rsidRPr="0030278B" w:rsidRDefault="009F7EB6">
      <w:pPr>
        <w:rPr>
          <w:sz w:val="26"/>
          <w:szCs w:val="26"/>
        </w:rPr>
      </w:pPr>
    </w:p>
    <w:p w14:paraId="67DE7A95" w14:textId="7B9933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女人通常留长发，而男人则不戴头巾。女人戴头巾。大自然告诉我们，通过类比论证，女人应该戴头巾。</w:t>
      </w:r>
    </w:p>
    <w:p w14:paraId="5D11A3DB" w14:textId="77777777" w:rsidR="009F7EB6" w:rsidRPr="0030278B" w:rsidRDefault="009F7EB6">
      <w:pPr>
        <w:rPr>
          <w:sz w:val="26"/>
          <w:szCs w:val="26"/>
        </w:rPr>
      </w:pPr>
    </w:p>
    <w:p w14:paraId="08C800D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这就是</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它的全部</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内容。不多也不少。然后我们来看看，对我来说，表面上相当令人不安的诗句。</w:t>
      </w:r>
    </w:p>
    <w:p w14:paraId="7BD44038" w14:textId="77777777" w:rsidR="009F7EB6" w:rsidRPr="0030278B" w:rsidRDefault="009F7EB6">
      <w:pPr>
        <w:rPr>
          <w:sz w:val="26"/>
          <w:szCs w:val="26"/>
        </w:rPr>
      </w:pPr>
    </w:p>
    <w:p w14:paraId="18B08C92" w14:textId="166B7B5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虽然要理解《哥林多前书》第 11 章的所有内容确实有些困难，但这一章的难度可谓不小。如果你读过《钦定本》、《美国标准本》或《新修订标准本》，你会发现第 11 章第 16 节写道：“我们没有这样的习俗。”让我从这个特定版本（即新修订标准本）中读一读。</w:t>
      </w:r>
    </w:p>
    <w:p w14:paraId="480D89FE" w14:textId="77777777" w:rsidR="009F7EB6" w:rsidRPr="0030278B" w:rsidRDefault="009F7EB6">
      <w:pPr>
        <w:rPr>
          <w:sz w:val="26"/>
          <w:szCs w:val="26"/>
        </w:rPr>
      </w:pPr>
    </w:p>
    <w:p w14:paraId="4A739DA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哥林多前书 11 章 16 节。我必须把眼镜往上推才能看得见。但如果有人想争论，这就是保罗所说的结论。</w:t>
      </w:r>
    </w:p>
    <w:p w14:paraId="5073FB57" w14:textId="77777777" w:rsidR="009F7EB6" w:rsidRPr="0030278B" w:rsidRDefault="009F7EB6">
      <w:pPr>
        <w:rPr>
          <w:sz w:val="26"/>
          <w:szCs w:val="26"/>
        </w:rPr>
      </w:pPr>
    </w:p>
    <w:p w14:paraId="0C7E131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我们没有这样的习俗，上帝的教堂也没有。没有这样的习俗。听听 2011 NIV，第 15 节。</w:t>
      </w:r>
    </w:p>
    <w:p w14:paraId="5BB04FEC" w14:textId="77777777" w:rsidR="009F7EB6" w:rsidRPr="0030278B" w:rsidRDefault="009F7EB6">
      <w:pPr>
        <w:rPr>
          <w:sz w:val="26"/>
          <w:szCs w:val="26"/>
        </w:rPr>
      </w:pPr>
    </w:p>
    <w:p w14:paraId="15F6EB6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16. 如果有人想就此事争论，我们没有别的做法，上帝的教会也没有。没有这种做法，没有别的做法。</w:t>
      </w:r>
    </w:p>
    <w:p w14:paraId="3CB179A7" w14:textId="77777777" w:rsidR="009F7EB6" w:rsidRPr="0030278B" w:rsidRDefault="009F7EB6">
      <w:pPr>
        <w:rPr>
          <w:sz w:val="26"/>
          <w:szCs w:val="26"/>
        </w:rPr>
      </w:pPr>
    </w:p>
    <w:p w14:paraId="7F94CE16" w14:textId="2929848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那会让你的脑袋裂开。我记得，作为一个天真的读者，读到没有这样的习俗时，我会说，天哪，他经历了很多曲折，只是为了说，到头来，这没什么区别。然后我读到，没有其他习俗，这意味着，你必须这样做，因为教会就是这样做的。</w:t>
      </w:r>
    </w:p>
    <w:p w14:paraId="0AB31AB5" w14:textId="77777777" w:rsidR="009F7EB6" w:rsidRPr="0030278B" w:rsidRDefault="009F7EB6">
      <w:pPr>
        <w:rPr>
          <w:sz w:val="26"/>
          <w:szCs w:val="26"/>
        </w:rPr>
      </w:pPr>
    </w:p>
    <w:p w14:paraId="141436D9" w14:textId="6DB1D6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这就是有些人所说的教会法。这是传统的期望。好吧，从表面上看，在第 144 页的中间，这种翻译变化要求含义上的差异。</w:t>
      </w:r>
    </w:p>
    <w:p w14:paraId="6688D2EF" w14:textId="77777777" w:rsidR="009F7EB6" w:rsidRPr="0030278B" w:rsidRDefault="009F7EB6">
      <w:pPr>
        <w:rPr>
          <w:sz w:val="26"/>
          <w:szCs w:val="26"/>
        </w:rPr>
      </w:pPr>
    </w:p>
    <w:p w14:paraId="2A110C31" w14:textId="4CAAC73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翻译为习俗的术语很明确，但修饰语“这样”或“其他”才是重点。您的希腊语词典使用“这样的习俗”一词。您不会在那种情况下找到其他选项，但这绝不能结束这一天。</w:t>
      </w:r>
    </w:p>
    <w:p w14:paraId="6B0D86D2" w14:textId="77777777" w:rsidR="009F7EB6" w:rsidRPr="0030278B" w:rsidRDefault="009F7EB6">
      <w:pPr>
        <w:rPr>
          <w:sz w:val="26"/>
          <w:szCs w:val="26"/>
        </w:rPr>
      </w:pPr>
    </w:p>
    <w:p w14:paraId="00FA0A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习俗是集体的自觉实践。我们在开头使用了</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parodicis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，意思是传统，权威传统。我们在结尾使用了 custom 这个词。</w:t>
      </w:r>
    </w:p>
    <w:p w14:paraId="135F32AB" w14:textId="77777777" w:rsidR="009F7EB6" w:rsidRPr="0030278B" w:rsidRDefault="009F7EB6">
      <w:pPr>
        <w:rPr>
          <w:sz w:val="26"/>
          <w:szCs w:val="26"/>
        </w:rPr>
      </w:pPr>
    </w:p>
    <w:p w14:paraId="46277D3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他为什么在这里使用</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parodicis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？我发现这里有点问题。我们会讲到的。关于自定义引用的两种观点。</w:t>
      </w:r>
    </w:p>
    <w:p w14:paraId="73FBD466" w14:textId="77777777" w:rsidR="009F7EB6" w:rsidRPr="0030278B" w:rsidRDefault="009F7EB6">
      <w:pPr>
        <w:rPr>
          <w:sz w:val="26"/>
          <w:szCs w:val="26"/>
        </w:rPr>
      </w:pPr>
    </w:p>
    <w:p w14:paraId="1F1049BD" w14:textId="24A358D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这是保罗批评的做法吗？根本没有这种做法。换句话说，女人在公共礼拜时脱掉帽子。没有这种做法。</w:t>
      </w:r>
    </w:p>
    <w:p w14:paraId="4EE994BA" w14:textId="77777777" w:rsidR="009F7EB6" w:rsidRPr="0030278B" w:rsidRDefault="009F7EB6">
      <w:pPr>
        <w:rPr>
          <w:sz w:val="26"/>
          <w:szCs w:val="26"/>
        </w:rPr>
      </w:pPr>
    </w:p>
    <w:p w14:paraId="71FB7ED5" w14:textId="25A065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不要这么做。还是说这是为了支持传统？没有其他做法。我在那里得到了那种逆转。</w:t>
      </w:r>
    </w:p>
    <w:p w14:paraId="583D945C" w14:textId="77777777" w:rsidR="009F7EB6" w:rsidRPr="0030278B" w:rsidRDefault="009F7EB6">
      <w:pPr>
        <w:rPr>
          <w:sz w:val="26"/>
          <w:szCs w:val="26"/>
        </w:rPr>
      </w:pPr>
    </w:p>
    <w:p w14:paraId="4D71655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没有这样的做法意味着你不必担心。没有其他做法意味着你必须这样做，没有其他办法。这是两种选择，两种形象。</w:t>
      </w:r>
    </w:p>
    <w:p w14:paraId="12488A61" w14:textId="77777777" w:rsidR="009F7EB6" w:rsidRPr="0030278B" w:rsidRDefault="009F7EB6">
      <w:pPr>
        <w:rPr>
          <w:sz w:val="26"/>
          <w:szCs w:val="26"/>
        </w:rPr>
      </w:pPr>
    </w:p>
    <w:p w14:paraId="03F1565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贾奇是一篇文章的作者，他似乎认为保罗对敬拜的描述可能包含一些文化惯例，这些惯例服务于传统，也就是法医方面，这些惯例已经确立。换句话说，就是面罩的性质、颜色、帽子、发型等等。那里可能有一些惯例。</w:t>
      </w:r>
    </w:p>
    <w:p w14:paraId="5C8972A3" w14:textId="77777777" w:rsidR="009F7EB6" w:rsidRPr="0030278B" w:rsidRDefault="009F7EB6">
      <w:pPr>
        <w:rPr>
          <w:sz w:val="26"/>
          <w:szCs w:val="26"/>
        </w:rPr>
      </w:pPr>
    </w:p>
    <w:p w14:paraId="1FFFB1C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有人可能会说，我们在现代文化中不必这样做，因为这样做与古代多神教文化中的表现不同。如果你在俄罗斯，女士们，你会戴帽子，因为这就是他们的做法。他们所有的教堂都是这样做的。</w:t>
      </w:r>
    </w:p>
    <w:p w14:paraId="2F54F677" w14:textId="77777777" w:rsidR="009F7EB6" w:rsidRPr="0030278B" w:rsidRDefault="009F7EB6">
      <w:pPr>
        <w:rPr>
          <w:sz w:val="26"/>
          <w:szCs w:val="26"/>
        </w:rPr>
      </w:pPr>
    </w:p>
    <w:p w14:paraId="698009C5" w14:textId="362C4A9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随着现代世界逐渐进入他们的领土，他们甚至对此产生了一些问题。我有一个姐夫，他曾在俄罗斯当过传教士。因此，贾奇似乎认为，惯例与传统之间存在着一种界限，因为这段文字可能指的是惯例，而不是传统。</w:t>
      </w:r>
    </w:p>
    <w:p w14:paraId="7003C2E6" w14:textId="77777777" w:rsidR="009F7EB6" w:rsidRPr="0030278B" w:rsidRDefault="009F7EB6">
      <w:pPr>
        <w:rPr>
          <w:sz w:val="26"/>
          <w:szCs w:val="26"/>
        </w:rPr>
      </w:pPr>
    </w:p>
    <w:p w14:paraId="5B58E6D1" w14:textId="43C0FDF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保罗太聪明了，不会在文章结尾处自相矛盾。评论家乔·弗莱德（Joe Friday）——</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菲茨迈尔（Fitzmeyer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）——这样说。他对这段文字的翻译是，如果有人想就此争论，我们没有这样的习俗，上帝的教堂也没有。</w:t>
      </w:r>
    </w:p>
    <w:p w14:paraId="7C9BC41A" w14:textId="77777777" w:rsidR="009F7EB6" w:rsidRPr="0030278B" w:rsidRDefault="009F7EB6">
      <w:pPr>
        <w:rPr>
          <w:sz w:val="26"/>
          <w:szCs w:val="26"/>
        </w:rPr>
      </w:pPr>
    </w:p>
    <w:p w14:paraId="7EBF1406" w14:textId="74B1BF4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然后</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说，保罗意识到他对这个问题的复杂论证可能不会让每个人都信服。因此，实际上，他诉诸基督教教会的纪律或习俗，即现在所谓的教会法，舒斯特·舒斯特·菲奥伦扎正确地称之为权威诉求。</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菲茨迈尔的</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罗马天主教联系在这里熠熠生辉。</w:t>
      </w:r>
    </w:p>
    <w:p w14:paraId="037030AE" w14:textId="77777777" w:rsidR="009F7EB6" w:rsidRPr="0030278B" w:rsidRDefault="009F7EB6">
      <w:pPr>
        <w:rPr>
          <w:sz w:val="26"/>
          <w:szCs w:val="26"/>
        </w:rPr>
      </w:pPr>
    </w:p>
    <w:p w14:paraId="0208387D" w14:textId="71B84C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他从文本和传统的类比来描述它，这与传统一词相反</w:t>
      </w:r>
      <w:r xmlns:w="http://schemas.openxmlformats.org/wordprocessingml/2006/main" w:rsidR="00AB08EB">
        <w:rPr>
          <w:rFonts w:ascii="Calibri" w:eastAsia="Calibri" w:hAnsi="Calibri" w:cs="Calibri"/>
          <w:sz w:val="26"/>
          <w:szCs w:val="26"/>
        </w:rPr>
        <w:t xml:space="preserve">。但这种类比可能很有见地。毕竟，保罗是一位使徒，他的惯例应该受到重视。</w:t>
      </w:r>
    </w:p>
    <w:p w14:paraId="106BCC82" w14:textId="77777777" w:rsidR="009F7EB6" w:rsidRPr="0030278B" w:rsidRDefault="009F7EB6">
      <w:pPr>
        <w:rPr>
          <w:sz w:val="26"/>
          <w:szCs w:val="26"/>
        </w:rPr>
      </w:pPr>
    </w:p>
    <w:p w14:paraId="12915A71"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所以，你可以看到第 16 节在最后如何把我们扔进了一个有点混乱的地方。其他评论指出，保罗似乎对哥林多历史背景的争议性问题做出了让步。他说我们没有其他习俗，这基本上是在告诉任何想要行使权利、想要把事情闹大了的哥林多人，他们不能这样做，因为这是不允许的。</w:t>
      </w:r>
    </w:p>
    <w:p w14:paraId="6D4768E8" w14:textId="77777777" w:rsidR="009F7EB6" w:rsidRPr="0030278B" w:rsidRDefault="009F7EB6">
      <w:pPr>
        <w:rPr>
          <w:sz w:val="26"/>
          <w:szCs w:val="26"/>
        </w:rPr>
      </w:pPr>
    </w:p>
    <w:p w14:paraId="67906D8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其他教会遵循这条路线，你也需要遵循这条路线。那就是没有其他的了。所以，它是解释性的，没有其他的会比没有这样的习俗更具解释性。</w:t>
      </w:r>
    </w:p>
    <w:p w14:paraId="2AC71848" w14:textId="77777777" w:rsidR="009F7EB6" w:rsidRPr="0030278B" w:rsidRDefault="009F7EB6">
      <w:pPr>
        <w:rPr>
          <w:sz w:val="26"/>
          <w:szCs w:val="26"/>
        </w:rPr>
      </w:pPr>
    </w:p>
    <w:p w14:paraId="32FB5122" w14:textId="37AD1D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但就大多数的演绎和解释而言，没有其他的会占上风。虽然保罗不会在创世主题上妥协，但他可能愿意允许在敬拜中以各种方式来坚持这一主题；这就是惯例。也就是说，关于使用封面的表面上争论不能胜过元叙事的现实和所有其他教会都符合这一教义的事实。</w:t>
      </w:r>
    </w:p>
    <w:p w14:paraId="6E644A0F" w14:textId="77777777" w:rsidR="009F7EB6" w:rsidRPr="0030278B" w:rsidRDefault="009F7EB6">
      <w:pPr>
        <w:rPr>
          <w:sz w:val="26"/>
          <w:szCs w:val="26"/>
        </w:rPr>
      </w:pPr>
    </w:p>
    <w:p w14:paraId="187A10F2" w14:textId="2D461DE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仅凭这一点就应该让他们反思自己的做法。所以，这里有一些奇怪的事情，第 16 节中的最后一个事情不容易解决或处理，但同时，至少有一些你可以采取的方案。在解释中，我们并不总是提出观点，但我们会提出一些经过深思熟虑的选择，直到我们有进一步的启示，也许会把我们推向一个方向或另一个方向。</w:t>
      </w:r>
    </w:p>
    <w:p w14:paraId="1DE8D22F" w14:textId="77777777" w:rsidR="009F7EB6" w:rsidRPr="0030278B" w:rsidRDefault="009F7EB6">
      <w:pPr>
        <w:rPr>
          <w:sz w:val="26"/>
          <w:szCs w:val="26"/>
        </w:rPr>
      </w:pPr>
    </w:p>
    <w:p w14:paraId="07D40661" w14:textId="0596CDB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在下一页，即第 145 页，也许最重要的是将 11:2 中传达的传统与 11:16 中提到的习俗进行对比。</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您如何</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解释似乎完全不同的语言变化，即</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讽刺</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语言？11:2-16 中的论证语气与 17-34 中的论证语气明显不同，后者是关于主的晚餐。他在 11:2-16 中的论证语气总体上是温和的，坚定但温和，但当他谈到 11:17-34 时，他正在处理异端邪说，可以这么说，他直截了当地说了出来。11.2-16 从赞美到讨论再到礼节。</w:t>
      </w:r>
    </w:p>
    <w:p w14:paraId="6C057EA5" w14:textId="77777777" w:rsidR="009F7EB6" w:rsidRPr="0030278B" w:rsidRDefault="009F7EB6">
      <w:pPr>
        <w:rPr>
          <w:sz w:val="26"/>
          <w:szCs w:val="26"/>
        </w:rPr>
      </w:pPr>
    </w:p>
    <w:p w14:paraId="29D85DC1" w14:textId="713FF9B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11:17-34 不包含任何赞美，但明确地命令某些行动。</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我们刚刚看过的 2-16 段和我们将要看的 17 段及以下段落的感觉有所不同。因此，保罗之所以走得轻松些是有原因的，但仍在呈现创造主题，他们应该如何与之相关，然而其中显然存在一些习俗变量，但一世纪教会的社区已经采用了它们，他们应该继续下去，这可能</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是一件简单的事情，比如已婚妇女在家庭教会中戴面纱，而不是像在自己家里那样，不戴面纱。</w:t>
      </w:r>
    </w:p>
    <w:p w14:paraId="6C917879" w14:textId="77777777" w:rsidR="009F7EB6" w:rsidRPr="0030278B" w:rsidRDefault="009F7EB6">
      <w:pPr>
        <w:rPr>
          <w:sz w:val="26"/>
          <w:szCs w:val="26"/>
        </w:rPr>
      </w:pPr>
    </w:p>
    <w:p w14:paraId="23C79F1D" w14:textId="28D8DD2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也许他们违反了罗马习俗，冒犯了罗马人。所以，有很多方法可以思考这个问题，我们只需要停下来思考。我有一个脑筋急转弯，我不会回答，但它是一个脑筋急转弯。</w:t>
      </w:r>
    </w:p>
    <w:p w14:paraId="3C2FD767" w14:textId="77777777" w:rsidR="009F7EB6" w:rsidRPr="0030278B" w:rsidRDefault="009F7EB6">
      <w:pPr>
        <w:rPr>
          <w:sz w:val="26"/>
          <w:szCs w:val="26"/>
        </w:rPr>
      </w:pPr>
    </w:p>
    <w:p w14:paraId="12676948" w14:textId="3B2C10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如果保罗今天写这部分，他会如何构思？如果你考虑一下，他会如何构思？什么是规范性的？什么是描述性的？什么是创造的模式？什么是习俗？这将是一个值得讨论的小问题。如果保罗今天写这部分，他会如何构思？好吧，就文本而言，就是这样。我想谈谈作为文本背景的历史、文化重建。</w:t>
      </w:r>
    </w:p>
    <w:p w14:paraId="243EA0FC" w14:textId="77777777" w:rsidR="009F7EB6" w:rsidRPr="0030278B" w:rsidRDefault="009F7EB6">
      <w:pPr>
        <w:rPr>
          <w:sz w:val="26"/>
          <w:szCs w:val="26"/>
        </w:rPr>
      </w:pPr>
    </w:p>
    <w:p w14:paraId="11B2B55F" w14:textId="12F0F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我不想先把这个部分给你，然后让它掩盖文本，而是想先浏览文本，然后再做这件事。我们在 1 到 4、5 和 6 中做了一点不同的事情，因为在那里做这件事是合适的，因为它太强大了。在这里，它少了一点，但这仍然是一个认真的考虑。</w:t>
      </w:r>
    </w:p>
    <w:p w14:paraId="0FE4BE7A" w14:textId="77777777" w:rsidR="009F7EB6" w:rsidRPr="0030278B" w:rsidRDefault="009F7EB6">
      <w:pPr>
        <w:rPr>
          <w:sz w:val="26"/>
          <w:szCs w:val="26"/>
        </w:rPr>
      </w:pPr>
    </w:p>
    <w:p w14:paraId="556C14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它基本上与冬季的重建有关，不仅仅是冬季，还有其他的冬季。他对此进行了论述，在文章和《新罗马妻子》一书中为我们提供了便利。他说，第一点，当男人戴面纱时，感叹。</w:t>
      </w:r>
    </w:p>
    <w:p w14:paraId="2E53C0D7" w14:textId="77777777" w:rsidR="009F7EB6" w:rsidRPr="0030278B" w:rsidRDefault="009F7EB6">
      <w:pPr>
        <w:rPr>
          <w:sz w:val="26"/>
          <w:szCs w:val="26"/>
        </w:rPr>
      </w:pPr>
    </w:p>
    <w:p w14:paraId="5E19BD0A" w14:textId="48B790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奥斯特、吉尔等人的文章表明，在罗马社会，戴头巾是男女都习惯的做法。温特反思了这种模式是如何体现在领导宗教活动的罗马皇帝身上的，以及在科林斯履行宗教职能的社会精英身上的。这些罗马官员在主持宗教仪式时，或许在公民或法律活动时，也会将长袍拉到头上。</w:t>
      </w:r>
    </w:p>
    <w:p w14:paraId="1C7606AC" w14:textId="77777777" w:rsidR="009F7EB6" w:rsidRPr="0030278B" w:rsidRDefault="009F7EB6">
      <w:pPr>
        <w:rPr>
          <w:sz w:val="26"/>
          <w:szCs w:val="26"/>
        </w:rPr>
      </w:pPr>
    </w:p>
    <w:p w14:paraId="76EAA6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温特认为，如果地位较高的人在基督教集会中这样做，比如说他们站在芦苇前面，把它拔起来，或者在预言时这样做，那么地位较低的人也许也会效仿，因此可能会出现异教融合和社会地位冲突。从我们对罗马科林斯的了解来看，这是合法的芦苇。其次，希腊语中的</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gune一词</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，即这个词，在</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发音中</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，女人</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和妻子都用一个词来表示，</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即</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w:t>
      </w:r>
    </w:p>
    <w:p w14:paraId="22FDFCC2" w14:textId="77777777" w:rsidR="009F7EB6" w:rsidRPr="0030278B" w:rsidRDefault="009F7EB6">
      <w:pPr>
        <w:rPr>
          <w:sz w:val="26"/>
          <w:szCs w:val="26"/>
        </w:rPr>
      </w:pPr>
    </w:p>
    <w:p w14:paraId="04D65B6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上下文是了解差异的唯一方法。对于 man 和 husband、oner、man、oner、husband 来说都是如此。上下文造就了差异。</w:t>
      </w:r>
    </w:p>
    <w:p w14:paraId="2E7CFF05" w14:textId="77777777" w:rsidR="009F7EB6" w:rsidRPr="0030278B" w:rsidRDefault="009F7EB6">
      <w:pPr>
        <w:rPr>
          <w:sz w:val="26"/>
          <w:szCs w:val="26"/>
        </w:rPr>
      </w:pPr>
    </w:p>
    <w:p w14:paraId="0C5027AE" w14:textId="28A2D082" w:rsidR="009F7EB6" w:rsidRPr="0030278B" w:rsidRDefault="00AB08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它可以译为女人或妻子。这取决于上下文。哥林多前书 11 章的上下文要求将其译为妻子。</w:t>
      </w:r>
    </w:p>
    <w:p w14:paraId="7A0EEEE9" w14:textId="77777777" w:rsidR="009F7EB6" w:rsidRPr="0030278B" w:rsidRDefault="009F7EB6">
      <w:pPr>
        <w:rPr>
          <w:sz w:val="26"/>
          <w:szCs w:val="26"/>
        </w:rPr>
      </w:pPr>
    </w:p>
    <w:p w14:paraId="29F06365" w14:textId="5366835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提到面纱和领导权的类比需要它。普鲁塔克给新娘和新郎的建议表明，女人从结婚开始就戴面纱。</w:t>
      </w:r>
      <w:r xmlns:w="http://schemas.openxmlformats.org/wordprocessingml/2006/main" w:rsidR="00AB08EB" w:rsidRPr="0030278B">
        <w:rPr>
          <w:rFonts w:ascii="Calibri" w:eastAsia="Calibri" w:hAnsi="Calibri" w:cs="Calibri"/>
          <w:sz w:val="26"/>
          <w:szCs w:val="26"/>
        </w:rPr>
        <w:t xml:space="preserve">所以，这篇文章是针对公共礼拜中的丈夫和妻子，而不是泛指男人和女人。</w:t>
      </w:r>
    </w:p>
    <w:p w14:paraId="0621F230" w14:textId="77777777" w:rsidR="009F7EB6" w:rsidRPr="0030278B" w:rsidRDefault="009F7EB6">
      <w:pPr>
        <w:rPr>
          <w:sz w:val="26"/>
          <w:szCs w:val="26"/>
        </w:rPr>
      </w:pPr>
    </w:p>
    <w:p w14:paraId="5F54BC6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有些人认为这些是家庭规范，而不是公共礼拜，这给文本带来了完全不同的倾向。冬天的新罗马</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妻子</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场景。有足够的证据表明，地位高的女性厌倦了男性的性双重标准、我们讨论过的宴会场景、男性拥有财产而女性没有财产以及普遍的父权制，她们的合法妻子决定创造新的社会和性行为模式。</w:t>
      </w:r>
    </w:p>
    <w:p w14:paraId="50CCB89F" w14:textId="77777777" w:rsidR="009F7EB6" w:rsidRPr="0030278B" w:rsidRDefault="009F7EB6">
      <w:pPr>
        <w:rPr>
          <w:sz w:val="26"/>
          <w:szCs w:val="26"/>
        </w:rPr>
      </w:pPr>
    </w:p>
    <w:p w14:paraId="58D3999B" w14:textId="24E4EF2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在罗马的编年史中，这让恺撒大帝都感到害怕，因为在罗马，这种行为是反文化的，罗马有地位的女性也是如此。所以，这是一件非常有趣的事情。普鲁塔克在给新婚夫妇的卧室演讲中要求妻子接受男性的随意性接触；我们之前谈到过，在罗马宴会等社交场合，妻子们最终无法忍受，于是发生了一场叛乱。</w:t>
      </w:r>
    </w:p>
    <w:p w14:paraId="48B8B416" w14:textId="77777777" w:rsidR="009F7EB6" w:rsidRPr="0030278B" w:rsidRDefault="009F7EB6">
      <w:pPr>
        <w:rPr>
          <w:sz w:val="26"/>
          <w:szCs w:val="26"/>
        </w:rPr>
      </w:pPr>
    </w:p>
    <w:p w14:paraId="70E1959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新女性的现实和她们的行为显然促使凯撒·奥古斯都颁布了新的法律，并施加了严厉的惩罚，以挽救罗马以男性为中心的家庭价值观。这项立法似乎失败了。对这一时期罗马文化内部的一些情况进行了有趣的洞察。</w:t>
      </w:r>
    </w:p>
    <w:p w14:paraId="1934CDC0" w14:textId="77777777" w:rsidR="009F7EB6" w:rsidRPr="0030278B" w:rsidRDefault="009F7EB6">
      <w:pPr>
        <w:rPr>
          <w:sz w:val="26"/>
          <w:szCs w:val="26"/>
        </w:rPr>
      </w:pPr>
    </w:p>
    <w:p w14:paraId="19C5F7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您可以在我给您的出版物中看到这一点。第 146 条中的第一条。虽然已婚妇女在公共场合戴面纱，但她们可能不会在自己家里这样做。</w:t>
      </w:r>
    </w:p>
    <w:p w14:paraId="5AA26477" w14:textId="77777777" w:rsidR="009F7EB6" w:rsidRPr="0030278B" w:rsidRDefault="009F7EB6">
      <w:pPr>
        <w:rPr>
          <w:sz w:val="26"/>
          <w:szCs w:val="26"/>
        </w:rPr>
      </w:pPr>
    </w:p>
    <w:p w14:paraId="22F5076B" w14:textId="6222B1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哥林多教会在私人住宅中聚会。他们聚会时有人不戴面纱吗？当时发生了什么事？不戴面纱的妻子是一种侮辱，正如保罗在 11、5 和 6 中明确指出的那样。保罗认为不戴面纱与当众暴露和惩罚通奸者的社会耻辱等同，后者的地位被贬低为妓女。非常严重。</w:t>
      </w:r>
    </w:p>
    <w:p w14:paraId="2D2A53B6" w14:textId="77777777" w:rsidR="009F7EB6" w:rsidRPr="0030278B" w:rsidRDefault="009F7EB6">
      <w:pPr>
        <w:rPr>
          <w:sz w:val="26"/>
          <w:szCs w:val="26"/>
        </w:rPr>
      </w:pPr>
    </w:p>
    <w:p w14:paraId="4BDA3DAA" w14:textId="2AD5F77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她们在家庭教会中是否变得松懈，而在公共场合则不会如此？也许保罗试图将基督徒妻子与新罗马妇女区分开来。一些基督徒妻子是否与新罗马妇女站在一起？因此，维持了一种典型的社会习俗，以避免因牵连而受到谴责。也许这是对罗马文化的让步，这样教会就不会制造比它已经造成的更多问题。</w:t>
      </w:r>
    </w:p>
    <w:p w14:paraId="0E7C86B7" w14:textId="77777777" w:rsidR="009F7EB6" w:rsidRPr="0030278B" w:rsidRDefault="009F7EB6">
      <w:pPr>
        <w:rPr>
          <w:sz w:val="26"/>
          <w:szCs w:val="26"/>
        </w:rPr>
      </w:pPr>
    </w:p>
    <w:p w14:paraId="5A48D9CB" w14:textId="3A8E5D9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面纱并非出于宗教目的或创造模式目的而制造。这是一个文化问题，可能会破坏教会的道德规范。在 11:7 和 10 中，保罗使用了一个突出而强烈的希腊动词，表示道德义务。</w:t>
      </w:r>
    </w:p>
    <w:p w14:paraId="37D82D3E" w14:textId="77777777" w:rsidR="009F7EB6" w:rsidRPr="0030278B" w:rsidRDefault="009F7EB6">
      <w:pPr>
        <w:rPr>
          <w:sz w:val="26"/>
          <w:szCs w:val="26"/>
        </w:rPr>
      </w:pPr>
    </w:p>
    <w:p w14:paraId="7B4C7DF5" w14:textId="2D66D11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我之前向你提到过“应当”这个词。丈夫和妻子都应通过某些社会习俗来表明婚姻的崇高地位。男人不戴面纱，这反映了与罗马当局和宗教习俗的融合。</w:t>
      </w:r>
    </w:p>
    <w:p w14:paraId="4089296C" w14:textId="77777777" w:rsidR="009F7EB6" w:rsidRPr="0030278B" w:rsidRDefault="009F7EB6">
      <w:pPr>
        <w:rPr>
          <w:sz w:val="26"/>
          <w:szCs w:val="26"/>
        </w:rPr>
      </w:pPr>
    </w:p>
    <w:p w14:paraId="6906F32B" w14:textId="2551BC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对于妻子来说，最明显的婚姻标志就是戴头巾。因此，她必须在头上拥有婚姻的权柄或标志。保罗在这里并不是说，作为头的丈夫对妻子行使权柄。</w:t>
      </w:r>
    </w:p>
    <w:p w14:paraId="4AAB97C8" w14:textId="77777777" w:rsidR="009F7EB6" w:rsidRPr="0030278B" w:rsidRDefault="009F7EB6">
      <w:pPr>
        <w:rPr>
          <w:sz w:val="26"/>
          <w:szCs w:val="26"/>
        </w:rPr>
      </w:pPr>
    </w:p>
    <w:p w14:paraId="33EAA15C" w14:textId="5114F2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否则，他会使用动词</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exusiazo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，简单地说，女人有义务在头上戴上向所有人表明她已婚的头饰。所以，这与性别要求无关。从这个意义上讲，这更多的是一种社会结构，而且，正如我们在文本中读到的那样，它更像是一种神圣的结构。</w:t>
      </w:r>
    </w:p>
    <w:p w14:paraId="4B3D07C2" w14:textId="77777777" w:rsidR="009F7EB6" w:rsidRPr="0030278B" w:rsidRDefault="009F7EB6">
      <w:pPr>
        <w:rPr>
          <w:sz w:val="26"/>
          <w:szCs w:val="26"/>
        </w:rPr>
      </w:pPr>
    </w:p>
    <w:p w14:paraId="7F5F864C" w14:textId="3FCDE5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保罗在 11:14 中对自然的提及反映了他那个时代的心态。他那个时代的哲学家们将自然视为文化的老师。男人留长发意味着否定他们的男子气概，并被贴上同性恋者的标签。</w:t>
      </w:r>
    </w:p>
    <w:p w14:paraId="0EB0163C" w14:textId="77777777" w:rsidR="009F7EB6" w:rsidRPr="0030278B" w:rsidRDefault="009F7EB6">
      <w:pPr>
        <w:rPr>
          <w:sz w:val="26"/>
          <w:szCs w:val="26"/>
        </w:rPr>
      </w:pPr>
    </w:p>
    <w:p w14:paraId="1451C2C2" w14:textId="1135C10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所有公元一世纪的文化都拥有通过各种习俗来定义性别的方法。头发长度是罗马科林斯的一项特色，正如第 11、14 和 15 条所准确指出的那样。男人的短发是另一种习俗。</w:t>
      </w:r>
    </w:p>
    <w:p w14:paraId="1FA9407B" w14:textId="77777777" w:rsidR="009F7EB6" w:rsidRPr="0030278B" w:rsidRDefault="009F7EB6">
      <w:pPr>
        <w:rPr>
          <w:sz w:val="26"/>
          <w:szCs w:val="26"/>
        </w:rPr>
      </w:pPr>
    </w:p>
    <w:p w14:paraId="3B1B6468" w14:textId="39577D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我们的文化中还剩下什么来象征婚姻？我们没有那么多固定的习俗，不是吗？我还想说，摆脱中世纪耶稣的长发画像吧。公元一世纪的罗马男人头发蓬乱，</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通常</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留着胡须，而你所看到的耶稣画像只不过是中世纪达芬奇的复原品。摆脱它们吧。</w:t>
      </w:r>
    </w:p>
    <w:p w14:paraId="24E7CCB0" w14:textId="77777777" w:rsidR="009F7EB6" w:rsidRPr="0030278B" w:rsidRDefault="009F7EB6">
      <w:pPr>
        <w:rPr>
          <w:sz w:val="26"/>
          <w:szCs w:val="26"/>
        </w:rPr>
      </w:pPr>
    </w:p>
    <w:p w14:paraId="6BA44CC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146 的最后一点。早期教会定期举行公开和宗教仪式的公开集会与异教的宗教仪式不同。除了纪念罗马的特殊日子外，公元一世纪许多罗马人私下信奉宗教。</w:t>
      </w:r>
    </w:p>
    <w:p w14:paraId="1922947D" w14:textId="77777777" w:rsidR="009F7EB6" w:rsidRPr="0030278B" w:rsidRDefault="009F7EB6">
      <w:pPr>
        <w:rPr>
          <w:sz w:val="26"/>
          <w:szCs w:val="26"/>
        </w:rPr>
      </w:pPr>
    </w:p>
    <w:p w14:paraId="5EA72E63" w14:textId="2A4A77D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如果你还记得电影《角斗士》中的情节，你会发现他们随身携带着小手神，并将它们放在口袋里，做类似的事情。对于他们的异教徒邻居来说，基督徒是一群奇怪的人。他们每周都会公开、集体地聚会。</w:t>
      </w:r>
    </w:p>
    <w:p w14:paraId="4EAB87E5" w14:textId="77777777" w:rsidR="009F7EB6" w:rsidRPr="0030278B" w:rsidRDefault="009F7EB6">
      <w:pPr>
        <w:rPr>
          <w:sz w:val="26"/>
          <w:szCs w:val="26"/>
        </w:rPr>
      </w:pPr>
    </w:p>
    <w:p w14:paraId="258946A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他们聚集在一起唱歌。他们用政治术语来形容他们的聚会，即“教会”，这对于宗教来说是一件很奇怪的事情。他们没有神灵的象征，也没有偶像。</w:t>
      </w:r>
    </w:p>
    <w:p w14:paraId="1E68C5DF" w14:textId="77777777" w:rsidR="009F7EB6" w:rsidRPr="0030278B" w:rsidRDefault="009F7EB6">
      <w:pPr>
        <w:rPr>
          <w:sz w:val="26"/>
          <w:szCs w:val="26"/>
        </w:rPr>
      </w:pPr>
    </w:p>
    <w:p w14:paraId="347BB4E2" w14:textId="2DB67E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因此，他们称他们为无神论者。我本可以补充说</w:t>
      </w:r>
      <w:r xmlns:w="http://schemas.openxmlformats.org/wordprocessingml/2006/main" w:rsidR="00AB08EB">
        <w:rPr>
          <w:rFonts w:ascii="Calibri" w:eastAsia="Calibri" w:hAnsi="Calibri" w:cs="Calibri"/>
          <w:sz w:val="26"/>
          <w:szCs w:val="26"/>
        </w:rPr>
        <w:t xml:space="preserve">，他们在这里吃过耶稣的血，喝过耶稣的血。他们是食人族。</w:t>
      </w:r>
    </w:p>
    <w:p w14:paraId="08D716C6" w14:textId="77777777" w:rsidR="009F7EB6" w:rsidRPr="0030278B" w:rsidRDefault="009F7EB6">
      <w:pPr>
        <w:rPr>
          <w:sz w:val="26"/>
          <w:szCs w:val="26"/>
        </w:rPr>
      </w:pPr>
    </w:p>
    <w:p w14:paraId="3E916726" w14:textId="323B0FB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他们被指控食人。罗马人首先将聚集的教会称为基督徒，正如使徒行传 11:26 所反映的那样。犹太人不会使用这样的术语。</w:t>
      </w:r>
    </w:p>
    <w:p w14:paraId="6B2EDFA3" w14:textId="77777777" w:rsidR="009F7EB6" w:rsidRPr="0030278B" w:rsidRDefault="009F7EB6">
      <w:pPr>
        <w:rPr>
          <w:sz w:val="26"/>
          <w:szCs w:val="26"/>
        </w:rPr>
      </w:pPr>
    </w:p>
    <w:p w14:paraId="0046715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它还有一个拉丁语前缀或后缀，这意味着罗马人曾使用过它，这在政治术语中很常见。这个标签是外人对基督信徒的看法。古代群体如何看待自己以及外人如何看待他们是一项有趣的研究。</w:t>
      </w:r>
    </w:p>
    <w:p w14:paraId="29760911" w14:textId="77777777" w:rsidR="009F7EB6" w:rsidRPr="0030278B" w:rsidRDefault="009F7EB6">
      <w:pPr>
        <w:rPr>
          <w:sz w:val="26"/>
          <w:szCs w:val="26"/>
        </w:rPr>
      </w:pPr>
    </w:p>
    <w:p w14:paraId="3046A672" w14:textId="4CFDD4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EP Saunders 有一本好书，名为《犹太人和基督徒的自我定义》。我强烈建议你读一读。好吧，Winter、Gill、Thistleton 和其他许多人都提出了一些文化和历史问题。</w:t>
      </w:r>
    </w:p>
    <w:p w14:paraId="216C4067" w14:textId="77777777" w:rsidR="009F7EB6" w:rsidRPr="0030278B" w:rsidRDefault="009F7EB6">
      <w:pPr>
        <w:rPr>
          <w:sz w:val="26"/>
          <w:szCs w:val="26"/>
        </w:rPr>
      </w:pPr>
    </w:p>
    <w:p w14:paraId="50EF72DA" w14:textId="0662A4A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但只有那些了解罗马文化、研究罗马文化、阅读罗马文化和希腊文化原始资料的人，才能将其应用于新约研究。很多时候，我们忽略了这一点，因为我们只看短语，只看内部描述，我们经常错过这些内容的含义，特别是在书信文学中，因为我们没有背景。现在，关于进一步研究哥林多前书第 11 章中的性别问题的信息。</w:t>
      </w:r>
    </w:p>
    <w:p w14:paraId="0D160152" w14:textId="77777777" w:rsidR="009F7EB6" w:rsidRPr="0030278B" w:rsidRDefault="009F7EB6">
      <w:pPr>
        <w:rPr>
          <w:sz w:val="26"/>
          <w:szCs w:val="26"/>
        </w:rPr>
      </w:pPr>
    </w:p>
    <w:p w14:paraId="203D5E6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我不是在讲授平等主义、互补主义和</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等级制</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。这很乱，但我在这里给你提供了一些东西来帮助你。在美国，有两个组织，即圣经男女平等委员会和基督徒圣经平等组织。</w:t>
      </w:r>
    </w:p>
    <w:p w14:paraId="6D5ACD42" w14:textId="77777777" w:rsidR="009F7EB6" w:rsidRPr="0030278B" w:rsidRDefault="009F7EB6">
      <w:pPr>
        <w:rPr>
          <w:sz w:val="26"/>
          <w:szCs w:val="26"/>
        </w:rPr>
      </w:pPr>
    </w:p>
    <w:p w14:paraId="4F816040" w14:textId="285EFF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相信这些网站仍然存在。我确信它们存在，但你可以谷歌搜索它们，看看它们是否因某种原因更改了地址。你可以访问这些网站，找到更多可以掩盖你的材料。人们撰写了书籍、撰写了文章，并传播了期刊，以表达这些人的观点。</w:t>
      </w:r>
    </w:p>
    <w:p w14:paraId="31565A15" w14:textId="77777777" w:rsidR="009F7EB6" w:rsidRPr="0030278B" w:rsidRDefault="009F7EB6">
      <w:pPr>
        <w:rPr>
          <w:sz w:val="26"/>
          <w:szCs w:val="26"/>
        </w:rPr>
      </w:pPr>
    </w:p>
    <w:p w14:paraId="58CAA182" w14:textId="0C2925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我只是想提醒你小心使用“互补主义”这个词。很多人喜欢使用它，但在你允许他们使用这个词之前，请先理解他们的意思，而不是等级制度。圣经平等基督徒也有同样的想法。</w:t>
      </w:r>
    </w:p>
    <w:p w14:paraId="70A2D5CF" w14:textId="77777777" w:rsidR="009F7EB6" w:rsidRPr="0030278B" w:rsidRDefault="009F7EB6">
      <w:pPr>
        <w:rPr>
          <w:sz w:val="26"/>
          <w:szCs w:val="26"/>
        </w:rPr>
      </w:pPr>
    </w:p>
    <w:p w14:paraId="31F161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有大量的文献。在将我的《圣经》送到德克萨斯州的一个图书馆之前，我有 5,000 多卷书，无法将它们全部带到佛罗里达州。我只是重建了一些内容用于在线教学。</w:t>
      </w:r>
    </w:p>
    <w:p w14:paraId="1431B7C2" w14:textId="77777777" w:rsidR="009F7EB6" w:rsidRPr="0030278B" w:rsidRDefault="009F7EB6">
      <w:pPr>
        <w:rPr>
          <w:sz w:val="26"/>
          <w:szCs w:val="26"/>
        </w:rPr>
      </w:pPr>
    </w:p>
    <w:p w14:paraId="52634812" w14:textId="392D839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我有一整排关于性别辩论的书。现在我不再有这些书了，如果我有的话，我也不会就此发表演讲，好吗？但我给了</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你一些东西，这样你可以自己去看看。所以</w:t>
      </w:r>
      <w:r xmlns:w="http://schemas.openxmlformats.org/wordprocessingml/2006/main" w:rsidR="00AB08EB">
        <w:rPr>
          <w:rFonts w:ascii="Calibri" w:eastAsia="Calibri" w:hAnsi="Calibri" w:cs="Calibri"/>
          <w:sz w:val="26"/>
          <w:szCs w:val="26"/>
        </w:rPr>
        <w:t xml:space="preserve">，去查阅主要资料和持有这些观点的人。</w:t>
      </w:r>
    </w:p>
    <w:p w14:paraId="45D0B607" w14:textId="77777777" w:rsidR="009F7EB6" w:rsidRPr="0030278B" w:rsidRDefault="009F7EB6">
      <w:pPr>
        <w:rPr>
          <w:sz w:val="26"/>
          <w:szCs w:val="26"/>
        </w:rPr>
      </w:pPr>
    </w:p>
    <w:p w14:paraId="72E3FC10" w14:textId="4CE185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不要去查阅二手资料。不要试图通过为基督教圣经平等组织撰稿的人来理解圣经女性委员会。不要试图通过为圣经男性和女性委员会撰稿的人来理解基督教圣经平等组织。</w:t>
      </w:r>
    </w:p>
    <w:p w14:paraId="2F49E3A1" w14:textId="77777777" w:rsidR="009F7EB6" w:rsidRPr="0030278B" w:rsidRDefault="009F7EB6">
      <w:pPr>
        <w:rPr>
          <w:sz w:val="26"/>
          <w:szCs w:val="26"/>
        </w:rPr>
      </w:pPr>
    </w:p>
    <w:p w14:paraId="40AE6E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去问马嘴。现在，为了方便起见，我还给你提供了两件事。其中之一是基督徒对圣经中男人和女人的教义声明。</w:t>
      </w:r>
    </w:p>
    <w:p w14:paraId="7EBFFAE0" w14:textId="77777777" w:rsidR="009F7EB6" w:rsidRPr="0030278B" w:rsidRDefault="009F7EB6">
      <w:pPr>
        <w:rPr>
          <w:sz w:val="26"/>
          <w:szCs w:val="26"/>
        </w:rPr>
      </w:pPr>
    </w:p>
    <w:p w14:paraId="260858A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现在，这是一份很长的文件。它从第 148 页开始。我相信是这样的。</w:t>
      </w:r>
    </w:p>
    <w:p w14:paraId="293D4965" w14:textId="77777777" w:rsidR="009F7EB6" w:rsidRPr="0030278B" w:rsidRDefault="009F7EB6">
      <w:pPr>
        <w:rPr>
          <w:sz w:val="26"/>
          <w:szCs w:val="26"/>
        </w:rPr>
      </w:pPr>
    </w:p>
    <w:p w14:paraId="2F357BEA" w14:textId="5E3D70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让我再检查一下这里的页码。我不得不改一下。是的，第 148 页应该在你的笔记里，但它被称为丹佛斯声明，因为他们在东北部一个叫丹佛斯的城市会面，而这份声明是在 1988 年发表的。</w:t>
      </w:r>
    </w:p>
    <w:p w14:paraId="31DF79C7" w14:textId="77777777" w:rsidR="009F7EB6" w:rsidRPr="0030278B" w:rsidRDefault="009F7EB6">
      <w:pPr>
        <w:rPr>
          <w:sz w:val="26"/>
          <w:szCs w:val="26"/>
        </w:rPr>
      </w:pPr>
    </w:p>
    <w:p w14:paraId="654FA2DA" w14:textId="401CE64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当时在新英格兰参加福音派神学协会年度会议的启动会，当时基督教圣经男子汉和女人汉组织成立并开始运作。这是一次成立者的信息交流会。我问基督徒，圣经男子汉和女人汉组织成立是为了研究文本并揭示真相，还是为了推动议程。</w:t>
      </w:r>
    </w:p>
    <w:p w14:paraId="3B27840D" w14:textId="77777777" w:rsidR="009F7EB6" w:rsidRPr="0030278B" w:rsidRDefault="009F7EB6">
      <w:pPr>
        <w:rPr>
          <w:sz w:val="26"/>
          <w:szCs w:val="26"/>
        </w:rPr>
      </w:pPr>
    </w:p>
    <w:p w14:paraId="7601AE0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我的问题没有得到解答。历史告诉我们，如果你想的话，你可以说两者都结束，这是真的，但这里也有一个沉重的议程。好吧，这是一个冗长的声明。</w:t>
      </w:r>
    </w:p>
    <w:p w14:paraId="397F25EE" w14:textId="77777777" w:rsidR="009F7EB6" w:rsidRPr="0030278B" w:rsidRDefault="009F7EB6">
      <w:pPr>
        <w:rPr>
          <w:sz w:val="26"/>
          <w:szCs w:val="26"/>
        </w:rPr>
      </w:pPr>
    </w:p>
    <w:p w14:paraId="5DDEE304" w14:textId="224ADC3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它从 148 页开始，一直延伸到近 20 页或大约 19 页，内容很详细，所以你可以从那里开始。不要因为基督徒圣经平等声明相当简短而让细节说一种观点比另一种观点更好。他们在其他地方放了更长的声明，但我只给出了网站上的信仰声明。你可以阅读它并从那里了解它的要点，但你需要深入研究他们的文献才能更全面地了解他们的观点。</w:t>
      </w:r>
    </w:p>
    <w:p w14:paraId="4AB7FC33" w14:textId="77777777" w:rsidR="009F7EB6" w:rsidRPr="0030278B" w:rsidRDefault="009F7EB6">
      <w:pPr>
        <w:rPr>
          <w:sz w:val="26"/>
          <w:szCs w:val="26"/>
        </w:rPr>
      </w:pPr>
    </w:p>
    <w:p w14:paraId="0F531203" w14:textId="043BBA6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我在笔记的末尾给出了精选书目。我强调了这是精选的。我拥有的远不止这些，但用书目来轰炸人们是没有意义的。</w:t>
      </w:r>
    </w:p>
    <w:p w14:paraId="00E6BCA2" w14:textId="77777777" w:rsidR="009F7EB6" w:rsidRPr="0030278B" w:rsidRDefault="009F7EB6">
      <w:pPr>
        <w:rPr>
          <w:sz w:val="26"/>
          <w:szCs w:val="26"/>
        </w:rPr>
      </w:pPr>
    </w:p>
    <w:p w14:paraId="2EDF478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这只是一份更好、更重要的材料。我突出了几件事，以表明你应该从它们开始。例如，詹姆斯·贝克和克雷格·布隆伯格写了一本书，探讨了两种关于女性从业的观点。</w:t>
      </w:r>
    </w:p>
    <w:p w14:paraId="46C7D41F" w14:textId="77777777" w:rsidR="009F7EB6" w:rsidRPr="0030278B" w:rsidRDefault="009F7EB6">
      <w:pPr>
        <w:rPr>
          <w:sz w:val="26"/>
          <w:szCs w:val="26"/>
        </w:rPr>
      </w:pPr>
    </w:p>
    <w:p w14:paraId="7B217293" w14:textId="6EE5AC4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这些观点手册非常有用，因为它们会将数据发布给您，您可以看到这些人相互回应。当人们使用相同的经文来表达不同的事情时，这非常有帮助，所以我强烈推荐这类书。韦恩·格鲁登是一位坚定的</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等级制主义者</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，他在这里付了钱。</w:t>
      </w:r>
    </w:p>
    <w:p w14:paraId="4D357AAC" w14:textId="77777777" w:rsidR="009F7EB6" w:rsidRPr="0030278B" w:rsidRDefault="009F7EB6">
      <w:pPr>
        <w:rPr>
          <w:sz w:val="26"/>
          <w:szCs w:val="26"/>
        </w:rPr>
      </w:pPr>
    </w:p>
    <w:p w14:paraId="17AFE956" w14:textId="1FB118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福音派女权主义和圣经真理，对 100 多个有争议的问题的分析。因此，您将在书中了解 Wayne Grudem 对这些问题的看法。David Gill，就在那上面，谈到了罗马肖像画的重要性，这与发型有关，是《哥林多前书》中头巾的一部分。</w:t>
      </w:r>
    </w:p>
    <w:p w14:paraId="52973B58" w14:textId="77777777" w:rsidR="009F7EB6" w:rsidRPr="0030278B" w:rsidRDefault="009F7EB6">
      <w:pPr>
        <w:rPr>
          <w:sz w:val="26"/>
          <w:szCs w:val="26"/>
        </w:rPr>
      </w:pPr>
    </w:p>
    <w:p w14:paraId="0ECC742A" w14:textId="5A8781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那是一篇好文章。我略过一些内容并不是因为它们不好，而只是因为我强调了一些内容。理查德·奥斯特，这是我向你提到的文章《当男人戴面纱时》，我喜欢这个标题。</w:t>
      </w:r>
    </w:p>
    <w:p w14:paraId="549136E3" w14:textId="77777777" w:rsidR="009F7EB6" w:rsidRPr="0030278B" w:rsidRDefault="009F7EB6">
      <w:pPr>
        <w:rPr>
          <w:sz w:val="26"/>
          <w:szCs w:val="26"/>
        </w:rPr>
      </w:pPr>
    </w:p>
    <w:p w14:paraId="61F3952E" w14:textId="7265BAE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这本书对你来说非常重要。罗纳德·皮尔斯的《发现圣经中的平等，没有等级制度的互补性》。这是一本经过编辑的书；里面有很多文章值得一看。</w:t>
      </w:r>
    </w:p>
    <w:p w14:paraId="58AEE312" w14:textId="77777777" w:rsidR="009F7EB6" w:rsidRPr="0030278B" w:rsidRDefault="009F7EB6">
      <w:pPr>
        <w:rPr>
          <w:sz w:val="26"/>
          <w:szCs w:val="26"/>
        </w:rPr>
      </w:pPr>
    </w:p>
    <w:p w14:paraId="484A0FD1" w14:textId="1E1922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约翰·派博和韦恩·格鲁登的下一本重点书也是如此。约翰·派博也是一位</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等级主义者</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，《恢复圣经中的男子气概和女人味》，《对福音派女权主义的回应》。那，大量的文章，这两本书都经过编辑。</w:t>
      </w:r>
    </w:p>
    <w:p w14:paraId="5C4D9C71" w14:textId="77777777" w:rsidR="009F7EB6" w:rsidRPr="0030278B" w:rsidRDefault="009F7EB6">
      <w:pPr>
        <w:rPr>
          <w:sz w:val="26"/>
          <w:szCs w:val="26"/>
        </w:rPr>
      </w:pPr>
    </w:p>
    <w:p w14:paraId="28777AE3" w14:textId="7E4A402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这些都是双方都可以阅读的顶级书籍。他们宣传自己的理念，阐述自己的观点。辛西娅·汤普森有一本关于发型的重要书籍或一篇关于发型的重要文章。</w:t>
      </w:r>
    </w:p>
    <w:p w14:paraId="0AB21628" w14:textId="77777777" w:rsidR="009F7EB6" w:rsidRPr="0030278B" w:rsidRDefault="009F7EB6">
      <w:pPr>
        <w:rPr>
          <w:sz w:val="26"/>
          <w:szCs w:val="26"/>
        </w:rPr>
      </w:pPr>
    </w:p>
    <w:p w14:paraId="6D08BF24" w14:textId="755F37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布鲁斯·沃尔特克，有一篇关于普通帽子在当今的应用的文章。布鲁斯·温特，罗马妻子，罗马寡妇，还有很多其他的东西。所以，有《哥林多前书》第 11 章，我尽可能多地给你一个综合，试图让你理解这篇文章。</w:t>
      </w:r>
    </w:p>
    <w:p w14:paraId="0399B447" w14:textId="77777777" w:rsidR="009F7EB6" w:rsidRPr="0030278B" w:rsidRDefault="009F7EB6">
      <w:pPr>
        <w:rPr>
          <w:sz w:val="26"/>
          <w:szCs w:val="26"/>
        </w:rPr>
      </w:pPr>
    </w:p>
    <w:p w14:paraId="3AA5C65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我试图给你提供更详细的笔记，这样也能帮助你。多么迷人的文字。多么大的挑战。</w:t>
      </w:r>
    </w:p>
    <w:p w14:paraId="04B7849A" w14:textId="77777777" w:rsidR="009F7EB6" w:rsidRPr="0030278B" w:rsidRDefault="009F7EB6">
      <w:pPr>
        <w:rPr>
          <w:sz w:val="26"/>
          <w:szCs w:val="26"/>
        </w:rPr>
      </w:pPr>
    </w:p>
    <w:p w14:paraId="0F66BEDF" w14:textId="14AF3A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不要以为你可以轻松应对。你需要做功课。你需要收集一些文献，建立一个小型图书馆，然后开始工作，这样你才能加深对这些文本的理解。</w:t>
      </w:r>
    </w:p>
    <w:p w14:paraId="73B529F4" w14:textId="77777777" w:rsidR="009F7EB6" w:rsidRPr="0030278B" w:rsidRDefault="009F7EB6">
      <w:pPr>
        <w:rPr>
          <w:sz w:val="26"/>
          <w:szCs w:val="26"/>
        </w:rPr>
      </w:pPr>
    </w:p>
    <w:p w14:paraId="081777A5" w14:textId="1F88716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但无论你做什么，首先要理清关键思想、关键主题和文本本身。然后，开始阅读所有特别议程的释经学文章和书籍，它们数量庞大。祝你开始这段旅程一切顺利。</w:t>
      </w:r>
    </w:p>
    <w:p w14:paraId="0755AE1E" w14:textId="77777777" w:rsidR="009F7EB6" w:rsidRPr="0030278B" w:rsidRDefault="009F7EB6">
      <w:pPr>
        <w:rPr>
          <w:sz w:val="26"/>
          <w:szCs w:val="26"/>
        </w:rPr>
      </w:pPr>
    </w:p>
    <w:p w14:paraId="7D0558B6" w14:textId="6EA68D6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你会发现这有时非常有趣，非常有趣，因为那些能够全面理解圣经的聪明人</w:t>
      </w:r>
      <w:r xmlns:w="http://schemas.openxmlformats.org/wordprocessingml/2006/main" w:rsidR="00AB08EB">
        <w:rPr>
          <w:rFonts w:ascii="Calibri" w:eastAsia="Calibri" w:hAnsi="Calibri" w:cs="Calibri"/>
          <w:sz w:val="26"/>
          <w:szCs w:val="26"/>
        </w:rPr>
        <w:lastRenderedPageBreak xmlns:w="http://schemas.openxmlformats.org/wordprocessingml/2006/main"/>
      </w:r>
      <w:r xmlns:w="http://schemas.openxmlformats.org/wordprocessingml/2006/main" w:rsidR="00AB08EB">
        <w:rPr>
          <w:rFonts w:ascii="Calibri" w:eastAsia="Calibri" w:hAnsi="Calibri" w:cs="Calibri"/>
          <w:sz w:val="26"/>
          <w:szCs w:val="26"/>
        </w:rPr>
        <w:t xml:space="preserve">对同一本圣经有不同的看法</w:t>
      </w:r>
      <w:r xmlns:w="http://schemas.openxmlformats.org/wordprocessingml/2006/main" w:rsidRPr="0030278B">
        <w:rPr>
          <w:rFonts w:ascii="Calibri" w:eastAsia="Calibri" w:hAnsi="Calibri" w:cs="Calibri"/>
          <w:sz w:val="26"/>
          <w:szCs w:val="26"/>
        </w:rPr>
        <w:t xml:space="preserve">，甚至会就这些看法激烈地争论。当你进入那个阵营时，愿上帝保佑你。下次讲《哥林多前书》第 11 章的后半部分时，我们再见。</w:t>
      </w:r>
    </w:p>
    <w:p w14:paraId="51293793" w14:textId="77777777" w:rsidR="009F7EB6" w:rsidRPr="0030278B" w:rsidRDefault="009F7EB6">
      <w:pPr>
        <w:rPr>
          <w:sz w:val="26"/>
          <w:szCs w:val="26"/>
        </w:rPr>
      </w:pPr>
    </w:p>
    <w:p w14:paraId="3545ED2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请查看笔记。那是第 13 号记事本。我们将在那里讨论这些项目。</w:t>
      </w:r>
    </w:p>
    <w:p w14:paraId="56A8AAF7" w14:textId="77777777" w:rsidR="009F7EB6" w:rsidRPr="0030278B" w:rsidRDefault="009F7EB6">
      <w:pPr>
        <w:rPr>
          <w:sz w:val="26"/>
          <w:szCs w:val="26"/>
        </w:rPr>
      </w:pPr>
    </w:p>
    <w:p w14:paraId="16775A4A" w14:textId="77777777" w:rsidR="0030278B" w:rsidRPr="0030278B" w:rsidRDefault="00000000" w:rsidP="0030278B">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祝福你。</w:t>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sidRPr="0030278B">
        <w:rPr>
          <w:rFonts w:ascii="Calibri" w:eastAsia="Calibri" w:hAnsi="Calibri" w:cs="Calibri"/>
          <w:sz w:val="26"/>
          <w:szCs w:val="26"/>
        </w:rPr>
        <w:t xml:space="preserve">这是加里·米多斯博士对《哥林多前书》的讲解。这是第 26 讲，《哥林多前书》11:2-34，保罗对公共崇拜问题的回答。《哥林多前书》11:2-16，男性和女性在上帝面前的公共崇拜，第 2 部分。</w:t>
      </w:r>
    </w:p>
    <w:p w14:paraId="1FB3BAD8" w14:textId="7BCF7C48" w:rsidR="009F7EB6" w:rsidRPr="0030278B" w:rsidRDefault="009F7EB6" w:rsidP="0030278B">
      <w:pPr>
        <w:rPr>
          <w:sz w:val="26"/>
          <w:szCs w:val="26"/>
        </w:rPr>
      </w:pPr>
    </w:p>
    <w:sectPr w:rsidR="009F7EB6" w:rsidRPr="003027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8EB1" w14:textId="77777777" w:rsidR="00944A59" w:rsidRDefault="00944A59" w:rsidP="0030278B">
      <w:r>
        <w:separator/>
      </w:r>
    </w:p>
  </w:endnote>
  <w:endnote w:type="continuationSeparator" w:id="0">
    <w:p w14:paraId="4720DD58" w14:textId="77777777" w:rsidR="00944A59" w:rsidRDefault="00944A59" w:rsidP="003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4E50" w14:textId="77777777" w:rsidR="00944A59" w:rsidRDefault="00944A59" w:rsidP="0030278B">
      <w:r>
        <w:separator/>
      </w:r>
    </w:p>
  </w:footnote>
  <w:footnote w:type="continuationSeparator" w:id="0">
    <w:p w14:paraId="7BF64208" w14:textId="77777777" w:rsidR="00944A59" w:rsidRDefault="00944A59" w:rsidP="0030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982914"/>
      <w:docPartObj>
        <w:docPartGallery w:val="Page Numbers (Top of Page)"/>
        <w:docPartUnique/>
      </w:docPartObj>
    </w:sdtPr>
    <w:sdtEndPr>
      <w:rPr>
        <w:noProof/>
      </w:rPr>
    </w:sdtEndPr>
    <w:sdtContent>
      <w:p w14:paraId="7B95CA06" w14:textId="228198EB" w:rsidR="0030278B" w:rsidRDefault="003027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11B7C" w14:textId="77777777" w:rsidR="0030278B" w:rsidRDefault="00302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B83"/>
    <w:multiLevelType w:val="hybridMultilevel"/>
    <w:tmpl w:val="3672111A"/>
    <w:lvl w:ilvl="0" w:tplc="5F9201D4">
      <w:start w:val="1"/>
      <w:numFmt w:val="bullet"/>
      <w:lvlText w:val="●"/>
      <w:lvlJc w:val="left"/>
      <w:pPr>
        <w:ind w:left="720" w:hanging="360"/>
      </w:pPr>
    </w:lvl>
    <w:lvl w:ilvl="1" w:tplc="93583FCE">
      <w:start w:val="1"/>
      <w:numFmt w:val="bullet"/>
      <w:lvlText w:val="○"/>
      <w:lvlJc w:val="left"/>
      <w:pPr>
        <w:ind w:left="1440" w:hanging="360"/>
      </w:pPr>
    </w:lvl>
    <w:lvl w:ilvl="2" w:tplc="45867456">
      <w:start w:val="1"/>
      <w:numFmt w:val="bullet"/>
      <w:lvlText w:val="■"/>
      <w:lvlJc w:val="left"/>
      <w:pPr>
        <w:ind w:left="2160" w:hanging="360"/>
      </w:pPr>
    </w:lvl>
    <w:lvl w:ilvl="3" w:tplc="6986D4B6">
      <w:start w:val="1"/>
      <w:numFmt w:val="bullet"/>
      <w:lvlText w:val="●"/>
      <w:lvlJc w:val="left"/>
      <w:pPr>
        <w:ind w:left="2880" w:hanging="360"/>
      </w:pPr>
    </w:lvl>
    <w:lvl w:ilvl="4" w:tplc="CA28E868">
      <w:start w:val="1"/>
      <w:numFmt w:val="bullet"/>
      <w:lvlText w:val="○"/>
      <w:lvlJc w:val="left"/>
      <w:pPr>
        <w:ind w:left="3600" w:hanging="360"/>
      </w:pPr>
    </w:lvl>
    <w:lvl w:ilvl="5" w:tplc="A028C4F6">
      <w:start w:val="1"/>
      <w:numFmt w:val="bullet"/>
      <w:lvlText w:val="■"/>
      <w:lvlJc w:val="left"/>
      <w:pPr>
        <w:ind w:left="4320" w:hanging="360"/>
      </w:pPr>
    </w:lvl>
    <w:lvl w:ilvl="6" w:tplc="B7E6867A">
      <w:start w:val="1"/>
      <w:numFmt w:val="bullet"/>
      <w:lvlText w:val="●"/>
      <w:lvlJc w:val="left"/>
      <w:pPr>
        <w:ind w:left="5040" w:hanging="360"/>
      </w:pPr>
    </w:lvl>
    <w:lvl w:ilvl="7" w:tplc="6BFE6EA2">
      <w:start w:val="1"/>
      <w:numFmt w:val="bullet"/>
      <w:lvlText w:val="●"/>
      <w:lvlJc w:val="left"/>
      <w:pPr>
        <w:ind w:left="5760" w:hanging="360"/>
      </w:pPr>
    </w:lvl>
    <w:lvl w:ilvl="8" w:tplc="DF928E14">
      <w:start w:val="1"/>
      <w:numFmt w:val="bullet"/>
      <w:lvlText w:val="●"/>
      <w:lvlJc w:val="left"/>
      <w:pPr>
        <w:ind w:left="6480" w:hanging="360"/>
      </w:pPr>
    </w:lvl>
  </w:abstractNum>
  <w:num w:numId="1" w16cid:durableId="10186576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B6"/>
    <w:rsid w:val="0030278B"/>
    <w:rsid w:val="00303658"/>
    <w:rsid w:val="007E0793"/>
    <w:rsid w:val="00917356"/>
    <w:rsid w:val="00944A59"/>
    <w:rsid w:val="009A6FBF"/>
    <w:rsid w:val="009F7EB6"/>
    <w:rsid w:val="00AB08EB"/>
    <w:rsid w:val="00D44075"/>
    <w:rsid w:val="00DA4B6D"/>
    <w:rsid w:val="00FF0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9091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278B"/>
    <w:pPr>
      <w:tabs>
        <w:tab w:val="center" w:pos="4680"/>
        <w:tab w:val="right" w:pos="9360"/>
      </w:tabs>
    </w:pPr>
  </w:style>
  <w:style w:type="character" w:customStyle="1" w:styleId="HeaderChar">
    <w:name w:val="Header Char"/>
    <w:basedOn w:val="DefaultParagraphFont"/>
    <w:link w:val="Header"/>
    <w:uiPriority w:val="99"/>
    <w:rsid w:val="0030278B"/>
  </w:style>
  <w:style w:type="paragraph" w:styleId="Footer">
    <w:name w:val="footer"/>
    <w:basedOn w:val="Normal"/>
    <w:link w:val="FooterChar"/>
    <w:uiPriority w:val="99"/>
    <w:unhideWhenUsed/>
    <w:rsid w:val="0030278B"/>
    <w:pPr>
      <w:tabs>
        <w:tab w:val="center" w:pos="4680"/>
        <w:tab w:val="right" w:pos="9360"/>
      </w:tabs>
    </w:pPr>
  </w:style>
  <w:style w:type="character" w:customStyle="1" w:styleId="FooterChar">
    <w:name w:val="Footer Char"/>
    <w:basedOn w:val="DefaultParagraphFont"/>
    <w:link w:val="Footer"/>
    <w:uiPriority w:val="99"/>
    <w:rsid w:val="0030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10596</Words>
  <Characters>47685</Characters>
  <Application>Microsoft Office Word</Application>
  <DocSecurity>0</DocSecurity>
  <Lines>1014</Lines>
  <Paragraphs>257</Paragraphs>
  <ScaleCrop>false</ScaleCrop>
  <HeadingPairs>
    <vt:vector size="2" baseType="variant">
      <vt:variant>
        <vt:lpstr>Title</vt:lpstr>
      </vt:variant>
      <vt:variant>
        <vt:i4>1</vt:i4>
      </vt:variant>
    </vt:vector>
  </HeadingPairs>
  <TitlesOfParts>
    <vt:vector size="1" baseType="lpstr">
      <vt:lpstr>Meadors 1Cor Lecture26 Worship 1Cor11 2 16 Pt2</vt:lpstr>
    </vt:vector>
  </TitlesOfParts>
  <Company/>
  <LinksUpToDate>false</LinksUpToDate>
  <CharactersWithSpaces>58024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Lecture26 Worship 1Cor11 2 16 Pt2</dc:title>
  <dc:creator>TurboScribe.ai</dc:creator>
  <cp:lastModifiedBy>Ted Hildebrandt</cp:lastModifiedBy>
  <cp:revision>2</cp:revision>
  <dcterms:created xsi:type="dcterms:W3CDTF">2024-09-10T15:17:00Z</dcterms:created>
  <dcterms:modified xsi:type="dcterms:W3CDTF">2024-09-10T15:17:00Z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163cb087a75d8c8fdf2797461d49b15b9d2b88a4d0320daa6df27b0fe3b5e14a</vt:lpwstr>
  </property>
</Properties>
</file>