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3991" w14:textId="6C28FCF2" w:rsidR="00EA4965" w:rsidRDefault="002F5329" w:rsidP="002F53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加里·米多斯博士，《哥林多前书》，第 18 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《哥林多前书》7:1-7a，保罗对</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性和婚姻问题的回应</w:t>
      </w:r>
    </w:p>
    <w:p w14:paraId="7C93F44D" w14:textId="05B67B97" w:rsidR="002F5329" w:rsidRPr="002F5329" w:rsidRDefault="002F5329" w:rsidP="002F5329">
      <w:pPr xmlns:w="http://schemas.openxmlformats.org/wordprocessingml/2006/main">
        <w:jc w:val="center"/>
        <w:rPr>
          <w:rFonts w:ascii="AA Times New Roman" w:hAnsi="AA Times New Roman" w:cs="AA Times New Roman"/>
          <w:sz w:val="26"/>
          <w:szCs w:val="26"/>
        </w:rPr>
      </w:pPr>
      <w:r xmlns:w="http://schemas.openxmlformats.org/wordprocessingml/2006/main" w:rsidRPr="002F5329">
        <w:rPr>
          <w:rFonts w:ascii="AA Times New Roman" w:hAnsi="AA Times New Roman" w:cs="AA Times New Roman"/>
          <w:sz w:val="26"/>
          <w:szCs w:val="26"/>
        </w:rPr>
        <w:t xml:space="preserve">© 2024 Gary Meadors 和 Ted Hildebrandt</w:t>
      </w:r>
    </w:p>
    <w:p w14:paraId="2F1DC9D2" w14:textId="77777777" w:rsidR="002F5329" w:rsidRPr="002F5329" w:rsidRDefault="002F5329">
      <w:pPr>
        <w:rPr>
          <w:sz w:val="26"/>
          <w:szCs w:val="26"/>
        </w:rPr>
      </w:pPr>
    </w:p>
    <w:p w14:paraId="7DE06310" w14:textId="14F3148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这是 Gary Meadors 博士关于《哥林多前书》的讲解。这是第 18 节，《哥林多前书》7:1-7a，保罗对性和婚姻问题的回应。</w:t>
      </w:r>
    </w:p>
    <w:p w14:paraId="24455287" w14:textId="77777777" w:rsidR="00EA4965" w:rsidRPr="002F5329" w:rsidRDefault="00EA4965">
      <w:pPr>
        <w:rPr>
          <w:sz w:val="26"/>
          <w:szCs w:val="26"/>
        </w:rPr>
      </w:pPr>
    </w:p>
    <w:p w14:paraId="127BC64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好吧，我们继续研究《哥林多前书》。这本书很精彩，不是吗？我的意思是，仔细思考《哥林多前书》不是一件容易的事。我认为《罗马书》之类的书比《哥林多前书》容易。</w:t>
      </w:r>
    </w:p>
    <w:p w14:paraId="31738032" w14:textId="77777777" w:rsidR="00EA4965" w:rsidRPr="002F5329" w:rsidRDefault="00EA4965">
      <w:pPr>
        <w:rPr>
          <w:sz w:val="26"/>
          <w:szCs w:val="26"/>
        </w:rPr>
      </w:pPr>
    </w:p>
    <w:p w14:paraId="3709BA2F" w14:textId="73DC9018"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由于罗马书将人们带入了许多神学范式和创造性结构，因此研究所有事物并不一定更容易，但就试图理解这些文本中实际发生的事情而言，这并非易事。我们现在从哥林多前书第 7 章开始，这是非常具有挑战性的一章。我认为，哥林多前书中没有一章不具有挑战性，但我们会尝试为您提供哥林多前书第 7 章的总体情况，并帮助您思考这个涉及许多子问题的相当复杂的章节，我们会在阅读过程中看到这一点。</w:t>
      </w:r>
    </w:p>
    <w:p w14:paraId="0B386383" w14:textId="77777777" w:rsidR="00EA4965" w:rsidRPr="002F5329" w:rsidRDefault="00EA4965">
      <w:pPr>
        <w:rPr>
          <w:sz w:val="26"/>
          <w:szCs w:val="26"/>
        </w:rPr>
      </w:pPr>
    </w:p>
    <w:p w14:paraId="0D4E422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在第 7 章的末尾，我将讲授《圣经》和离婚。第 7 章是与该主题有一定程度关联的文本之一。《圣经》中只有大约四五段文本提到了除禁止离婚以外的其他内容。</w:t>
      </w:r>
    </w:p>
    <w:p w14:paraId="0E4D8AEC" w14:textId="77777777" w:rsidR="00EA4965" w:rsidRPr="002F5329" w:rsidRDefault="00EA4965">
      <w:pPr>
        <w:rPr>
          <w:sz w:val="26"/>
          <w:szCs w:val="26"/>
        </w:rPr>
      </w:pPr>
    </w:p>
    <w:p w14:paraId="4FD739A7" w14:textId="252A01C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这是圣经的一般主题。马太福音中有马太福音的例外条款，哥林多前书中也有一些陈述。因此，我将以此为跳板，为您提供一些关于圣经和离婚问题的信息，这些信息您通常可能不知道。</w:t>
      </w:r>
    </w:p>
    <w:p w14:paraId="0ECBA52C" w14:textId="77777777" w:rsidR="00EA4965" w:rsidRPr="002F5329" w:rsidRDefault="00EA4965">
      <w:pPr>
        <w:rPr>
          <w:sz w:val="26"/>
          <w:szCs w:val="26"/>
        </w:rPr>
      </w:pPr>
    </w:p>
    <w:p w14:paraId="358C32DF" w14:textId="1623E39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我希望您能理解这一点。我们可能需要三堂课才能完成您面前的笔记。这些笔记来自第 10 号笔记包，从第 87 页开始，由于涉及离婚主题的附注，这个笔记包相当大。</w:t>
      </w:r>
    </w:p>
    <w:p w14:paraId="5E885D17" w14:textId="77777777" w:rsidR="00EA4965" w:rsidRPr="002F5329" w:rsidRDefault="00EA4965">
      <w:pPr>
        <w:rPr>
          <w:sz w:val="26"/>
          <w:szCs w:val="26"/>
        </w:rPr>
      </w:pPr>
    </w:p>
    <w:p w14:paraId="30683185" w14:textId="17F2DCA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它实际上一直到第 115 页。因此，我们将继续阅读第 7 章一段时间。但让我们从本章和这里的一些介绍性内容开始。</w:t>
      </w:r>
    </w:p>
    <w:p w14:paraId="28407FF4" w14:textId="77777777" w:rsidR="00EA4965" w:rsidRPr="002F5329" w:rsidRDefault="00EA4965">
      <w:pPr>
        <w:rPr>
          <w:sz w:val="26"/>
          <w:szCs w:val="26"/>
        </w:rPr>
      </w:pPr>
    </w:p>
    <w:p w14:paraId="4D7975CD" w14:textId="17B527B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你会知道这是这封书信主体的第三大部分。1-11 是 Chloé 的家庭，涵盖了第 1 章至第 4 章。5:1，关于性和诉讼的某些口头报告，第 5 章和第 6 章。然后，第 7 章涉及你</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所写的内容。我相信 NIV 2011 也是这样说的，现在谈谈你写的内容。</w:t>
      </w:r>
    </w:p>
    <w:p w14:paraId="47A92239" w14:textId="77777777" w:rsidR="00EA4965" w:rsidRPr="002F5329" w:rsidRDefault="00EA4965">
      <w:pPr>
        <w:rPr>
          <w:sz w:val="26"/>
          <w:szCs w:val="26"/>
        </w:rPr>
      </w:pPr>
    </w:p>
    <w:p w14:paraId="3E92BC00" w14:textId="2A584231"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然后我们深入探讨一些非常有趣的短语。先简单概述一下。《哥林多前书》的大部分内容是保罗对哥林多社区向他提出的一些问题的回答。</w:t>
      </w:r>
    </w:p>
    <w:p w14:paraId="1E4316EE" w14:textId="77777777" w:rsidR="00EA4965" w:rsidRPr="002F5329" w:rsidRDefault="00EA4965">
      <w:pPr>
        <w:rPr>
          <w:sz w:val="26"/>
          <w:szCs w:val="26"/>
        </w:rPr>
      </w:pPr>
    </w:p>
    <w:p w14:paraId="0ED3748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他们给他写了一些东西。现在，我们可以停下来想一想，他们是怎么写的？他们是不是说，保罗，你能给我们解释一下这是什么意思吗？我们非常尊重你，非常爱你，我们希望你告诉我们应该相信什么。或者他们写信说，保罗，你知道这个，你知道这个，你知道这个。</w:t>
      </w:r>
    </w:p>
    <w:p w14:paraId="6129AD70" w14:textId="77777777" w:rsidR="00EA4965" w:rsidRPr="002F5329" w:rsidRDefault="00EA4965">
      <w:pPr>
        <w:rPr>
          <w:sz w:val="26"/>
          <w:szCs w:val="26"/>
        </w:rPr>
      </w:pPr>
    </w:p>
    <w:p w14:paraId="16EF9874" w14:textId="5E5F660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你为什么要说别的话来制造问题？我的意思是，我认为这些问题背后更多的是对抗性质，而不是真诚性质。请向我解释一下发生了什么。第 7 章至第 16 章的文本中有很多小迹象表明了这一点，我们看到保罗偶尔受到辱骂，肯定与他们的一些想法存在争议，这在《哥林多前书》的大部分内容中都是如此。所以，这让我们很困惑。</w:t>
      </w:r>
    </w:p>
    <w:p w14:paraId="00B849CD" w14:textId="77777777" w:rsidR="00EA4965" w:rsidRPr="002F5329" w:rsidRDefault="00EA4965">
      <w:pPr>
        <w:rPr>
          <w:sz w:val="26"/>
          <w:szCs w:val="26"/>
        </w:rPr>
      </w:pPr>
    </w:p>
    <w:p w14:paraId="38F3DEAB" w14:textId="27C0DAB0"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在我们的介绍中，我们看到了这个临终短语，但尽管如此，正如我在第 87 页给出的那样，我们从第 7 章开始，该章涵盖了婚姻和性问题。然后，第 8 章至第 10 章讨论了祭拜偶像的食物和异教寺庙的一些文化问题。然后第 11 章是关于教会秩序和性别的，我们可以添加主的晚餐，这是该章中教会秩序的一部分。</w:t>
      </w:r>
    </w:p>
    <w:p w14:paraId="7EB20B81" w14:textId="77777777" w:rsidR="00EA4965" w:rsidRPr="002F5329" w:rsidRDefault="00EA4965">
      <w:pPr>
        <w:rPr>
          <w:sz w:val="26"/>
          <w:szCs w:val="26"/>
        </w:rPr>
      </w:pPr>
    </w:p>
    <w:p w14:paraId="0F7040D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然后第 12 章至第 14 章与属灵的恩赐有关，还涉及很多其他内容，但我们到那里再看。第 15 章讲的是人类的复活，然后第 16 章以在耶路撒冷为圣徒募集资金结束，然后是书信本身的结尾。从很多方面来看，我们已经读完了《哥林多前书》的一半，但我们面前还有一些非常非常大的主题需要考虑。</w:t>
      </w:r>
    </w:p>
    <w:p w14:paraId="6073233C" w14:textId="77777777" w:rsidR="00EA4965" w:rsidRPr="002F5329" w:rsidRDefault="00EA4965">
      <w:pPr>
        <w:rPr>
          <w:sz w:val="26"/>
          <w:szCs w:val="26"/>
        </w:rPr>
      </w:pPr>
    </w:p>
    <w:p w14:paraId="3C1B8D10" w14:textId="49F8C93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所以，我估计已经讲了一半了。我想我会尽量把我们的讲座时间控制在 30 小时以内，而当我们讲到第 7 章时，我们的讲座时间已经接近 15 小时了。实际上，当我们讲到第 7 章时，时间已经接近 15 小时了。我希望你能坚持下去，我们会继续讲下去。</w:t>
      </w:r>
    </w:p>
    <w:p w14:paraId="07FF779B" w14:textId="77777777" w:rsidR="00EA4965" w:rsidRPr="002F5329" w:rsidRDefault="00EA4965">
      <w:pPr>
        <w:rPr>
          <w:sz w:val="26"/>
          <w:szCs w:val="26"/>
        </w:rPr>
      </w:pPr>
    </w:p>
    <w:p w14:paraId="6E9C3226"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我相信现在你已经有了一些评论，一些你正在看和阅读的东西。如果没有，那也永远不会太晚。记住，你读什么，你就是什么。</w:t>
      </w:r>
    </w:p>
    <w:p w14:paraId="793CC886" w14:textId="77777777" w:rsidR="00EA4965" w:rsidRPr="002F5329" w:rsidRDefault="00EA4965">
      <w:pPr>
        <w:rPr>
          <w:sz w:val="26"/>
          <w:szCs w:val="26"/>
        </w:rPr>
      </w:pPr>
    </w:p>
    <w:p w14:paraId="2BE5AC1A" w14:textId="1FFBC37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我只是一个向导。我鼓励你自己成为一名学生。好的，现在我们正在思考《哥林多前书》第 7 章的组织。查尔斯·塔尔伯特 (Charles Talbert) 的</w:t>
      </w:r>
      <w:r xmlns:w="http://schemas.openxmlformats.org/wordprocessingml/2006/main" w:rsidR="002F5329">
        <w:rPr>
          <w:rFonts w:ascii="Calibri" w:eastAsia="Calibri" w:hAnsi="Calibri" w:cs="Calibri"/>
          <w:sz w:val="26"/>
          <w:szCs w:val="26"/>
        </w:rPr>
        <w:t xml:space="preserve">书又很简短。</w:t>
      </w:r>
    </w:p>
    <w:p w14:paraId="250818D2" w14:textId="77777777" w:rsidR="00EA4965" w:rsidRPr="002F5329" w:rsidRDefault="00EA4965">
      <w:pPr>
        <w:rPr>
          <w:sz w:val="26"/>
          <w:szCs w:val="26"/>
        </w:rPr>
      </w:pPr>
    </w:p>
    <w:p w14:paraId="42ACECA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在进入章节之前，这是一本不错的快速阅读书，但他确实倾向于这些交叉结构，但同时，你可以了解章节的逻辑流程。不过，塔尔伯特对这一章的组织在结构上很有说服力。你可以在他的书中看到这一点。</w:t>
      </w:r>
    </w:p>
    <w:p w14:paraId="7F00B87B" w14:textId="77777777" w:rsidR="00EA4965" w:rsidRPr="002F5329" w:rsidRDefault="00EA4965">
      <w:pPr>
        <w:rPr>
          <w:sz w:val="26"/>
          <w:szCs w:val="26"/>
        </w:rPr>
      </w:pPr>
    </w:p>
    <w:p w14:paraId="59B24EC1" w14:textId="78AD2EC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他指出，保罗在《哥林多前书》中经常使用的标记现在与周期有关</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让我们看看 2011 NIV 是否使用了这个。现在谈谈你写到的问题。</w:t>
      </w:r>
    </w:p>
    <w:p w14:paraId="2884168F" w14:textId="77777777" w:rsidR="00EA4965" w:rsidRPr="002F5329" w:rsidRDefault="00EA4965">
      <w:pPr>
        <w:rPr>
          <w:sz w:val="26"/>
          <w:szCs w:val="26"/>
        </w:rPr>
      </w:pPr>
    </w:p>
    <w:p w14:paraId="6E623A9F" w14:textId="790C7B0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它说的是现在，但没有说现在关于。这就是正式的等价物，例如 1911、1909 ASV，也许 NASB 会这样做。让我看看修订标准版本在第 7 章的这个特定项目上为我们做了什么。现在，关于，谢谢。</w:t>
      </w:r>
    </w:p>
    <w:p w14:paraId="496FDB53" w14:textId="77777777" w:rsidR="00EA4965" w:rsidRPr="002F5329" w:rsidRDefault="00EA4965">
      <w:pPr>
        <w:rPr>
          <w:sz w:val="26"/>
          <w:szCs w:val="26"/>
        </w:rPr>
      </w:pPr>
    </w:p>
    <w:p w14:paraId="633DD8D7" w14:textId="242EF86C" w:rsidR="00EA4965" w:rsidRPr="002F5329" w:rsidRDefault="00000000" w:rsidP="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就是这样。现在令人担忧的 Peri-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dei</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是一个非常重要的指标。我很高兴他们保留了它。</w:t>
      </w:r>
    </w:p>
    <w:p w14:paraId="56B49A34" w14:textId="77777777" w:rsidR="00EA4965" w:rsidRPr="002F5329" w:rsidRDefault="00EA4965">
      <w:pPr>
        <w:rPr>
          <w:sz w:val="26"/>
          <w:szCs w:val="26"/>
        </w:rPr>
      </w:pPr>
    </w:p>
    <w:p w14:paraId="698C9E85" w14:textId="15B9732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NIV 没有，所以你必须自己去挖掘。反正我已经告诉你它们在哪里了。现在再告诉你一遍，7:1、20、7:25、8:1、12:1、16:1、16:12，还有一些变体来标记其他一些主题。</w:t>
      </w:r>
    </w:p>
    <w:p w14:paraId="52AA4828" w14:textId="77777777" w:rsidR="00EA4965" w:rsidRPr="002F5329" w:rsidRDefault="00EA4965">
      <w:pPr>
        <w:rPr>
          <w:sz w:val="26"/>
          <w:szCs w:val="26"/>
        </w:rPr>
      </w:pPr>
    </w:p>
    <w:p w14:paraId="699EF953" w14:textId="72D660E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这个标记出现在很多地方，尽管这个标记并不总是用来标记来自哥林多社区的另一个问题或挑战。所以，它大多数时候都在那里，但它并不是绝对一致的，你必须看到这一点。《哥林多前书》对主题变化的描述非常清楚，这对任何人来说都不应该成为问题。</w:t>
      </w:r>
    </w:p>
    <w:p w14:paraId="12CFDA58" w14:textId="77777777" w:rsidR="00EA4965" w:rsidRPr="002F5329" w:rsidRDefault="00EA4965">
      <w:pPr>
        <w:rPr>
          <w:sz w:val="26"/>
          <w:szCs w:val="26"/>
        </w:rPr>
      </w:pPr>
    </w:p>
    <w:p w14:paraId="4AF818BE" w14:textId="6474670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使用这些标记并观察段落，哥林多前书 7 可以产生一个大纲，我在第 87 页的底部给了你。首先，在第 7 章第 1 至 24 节中，保罗回答了婚姻问题，然后，在 B 部分，保罗根据实践智慧为未婚者提供建议，即 7:25 至 40。我们在你的笔记中遵循了那个大纲。</w:t>
      </w:r>
    </w:p>
    <w:p w14:paraId="2ADA0266" w14:textId="77777777" w:rsidR="00EA4965" w:rsidRPr="002F5329" w:rsidRDefault="00EA4965">
      <w:pPr>
        <w:rPr>
          <w:sz w:val="26"/>
          <w:szCs w:val="26"/>
        </w:rPr>
      </w:pPr>
    </w:p>
    <w:p w14:paraId="089AC093" w14:textId="5AD42C4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我造成了一点小混乱，因为第 87 页顶部的数字 4 涵盖了从第 7 章到第 16 章的全部内容，这意味着 A 应该是第 7 章，您会看到我在这里是如何分解的。因此，我的大纲略有偏差。我看看我们稍后是否会回到这个问题。</w:t>
      </w:r>
    </w:p>
    <w:p w14:paraId="33DA7FC0" w14:textId="77777777" w:rsidR="00EA4965" w:rsidRPr="002F5329" w:rsidRDefault="00EA4965">
      <w:pPr>
        <w:rPr>
          <w:sz w:val="26"/>
          <w:szCs w:val="26"/>
        </w:rPr>
      </w:pPr>
    </w:p>
    <w:p w14:paraId="6063B301" w14:textId="5AC90B6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因为我们的笔记范围很广，所以有时很难记住大纲，但大纲却非常重要。</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如果你要把大纲拿出来，这样你就能更容易地看到它并感受流程，你会想要考虑到它实际上应该是 4，然后应该是第 7 章，然后是</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1、2。所以如果我们要修改它，我们会在底部将其修改为 1、2、1A 等等。我不会那样做。</w:t>
      </w:r>
    </w:p>
    <w:p w14:paraId="6BD7076D" w14:textId="77777777" w:rsidR="00EA4965" w:rsidRPr="002F5329" w:rsidRDefault="00EA4965">
      <w:pPr>
        <w:rPr>
          <w:sz w:val="26"/>
          <w:szCs w:val="26"/>
        </w:rPr>
      </w:pPr>
    </w:p>
    <w:p w14:paraId="3344C72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截至发稿时，笔记已经基本整理好了，这不是什么大问题。你可以按照给出的提纲来做，不会忘记自己读到哪里。这只是一个与 7 到 16 的大段内容相联系的问题。</w:t>
      </w:r>
    </w:p>
    <w:p w14:paraId="7099D672" w14:textId="77777777" w:rsidR="00EA4965" w:rsidRPr="002F5329" w:rsidRDefault="00EA4965">
      <w:pPr>
        <w:rPr>
          <w:sz w:val="26"/>
          <w:szCs w:val="26"/>
        </w:rPr>
      </w:pPr>
    </w:p>
    <w:p w14:paraId="58C4D018" w14:textId="61A1851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好吧，保罗回应了性和婚姻的问题。在 1 到 7 章中，它谈论的是婚姻现实，是规范性的和性的，而不是所罗门的。这就是 1 到 7 章要告诉我们的。</w:t>
      </w:r>
    </w:p>
    <w:p w14:paraId="11700C27" w14:textId="77777777" w:rsidR="00EA4965" w:rsidRPr="002F5329" w:rsidRDefault="00EA4965">
      <w:pPr>
        <w:rPr>
          <w:sz w:val="26"/>
          <w:szCs w:val="26"/>
        </w:rPr>
      </w:pPr>
    </w:p>
    <w:p w14:paraId="128EE91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在 7b 到 24 章婚姻中，保罗的礼物对其他人来说并不具有规范性。保罗并不是想说他是榜样。你看，在保罗之前就有一个榜样。</w:t>
      </w:r>
    </w:p>
    <w:p w14:paraId="0F901429" w14:textId="77777777" w:rsidR="00EA4965" w:rsidRPr="002F5329" w:rsidRDefault="00EA4965">
      <w:pPr>
        <w:rPr>
          <w:sz w:val="26"/>
          <w:szCs w:val="26"/>
        </w:rPr>
      </w:pPr>
    </w:p>
    <w:p w14:paraId="25621A5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这本书叫做《创世纪》。《创世纪》中给出了婚姻的规定。这是主宰创造的期望。</w:t>
      </w:r>
    </w:p>
    <w:p w14:paraId="3F999DAD" w14:textId="77777777" w:rsidR="00EA4965" w:rsidRPr="002F5329" w:rsidRDefault="00EA4965">
      <w:pPr>
        <w:rPr>
          <w:sz w:val="26"/>
          <w:szCs w:val="26"/>
        </w:rPr>
      </w:pPr>
    </w:p>
    <w:p w14:paraId="0342CB6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保罗出现了，他做了一些特别的事情。他的事工背景很特别，他在第 7 章中明确表示，他自己不是榜样，尽管他希望他们能像他一样。这是在当前困境下的一个功能性事工愿望，这为整章增添了色彩，这可能是对保罗末世论观点的引用。</w:t>
      </w:r>
    </w:p>
    <w:p w14:paraId="34828BFB" w14:textId="77777777" w:rsidR="00EA4965" w:rsidRPr="002F5329" w:rsidRDefault="00EA4965">
      <w:pPr>
        <w:rPr>
          <w:sz w:val="26"/>
          <w:szCs w:val="26"/>
        </w:rPr>
      </w:pPr>
    </w:p>
    <w:p w14:paraId="0F40FA4D" w14:textId="55237EC4"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在第二部分，7:25 到 40，保罗用实践智慧为未婚者提供建议。未婚人口占人口总数的很大一部分。这是一个未婚时期，再婚，像寡妇一样，在各种问题上都是未婚。</w:t>
      </w:r>
    </w:p>
    <w:p w14:paraId="4ACF057C" w14:textId="77777777" w:rsidR="00EA4965" w:rsidRPr="002F5329" w:rsidRDefault="00EA4965">
      <w:pPr>
        <w:rPr>
          <w:sz w:val="26"/>
          <w:szCs w:val="26"/>
        </w:rPr>
      </w:pPr>
    </w:p>
    <w:p w14:paraId="031231A7"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我们会在阅读过程中看到这一点。我在这里没有给出大纲。保罗在这里所说的大部分内容并没有对读者提出规范性要求。</w:t>
      </w:r>
    </w:p>
    <w:p w14:paraId="6C0791B5" w14:textId="77777777" w:rsidR="00EA4965" w:rsidRPr="002F5329" w:rsidRDefault="00EA4965">
      <w:pPr>
        <w:rPr>
          <w:sz w:val="26"/>
          <w:szCs w:val="26"/>
        </w:rPr>
      </w:pPr>
    </w:p>
    <w:p w14:paraId="796DB5E1" w14:textId="13E3408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我会继续强调这一点，以便您能理解。第 7 章中有很多内容与规范有关，而这种规范就是婚姻和性。它实际上并没有过多地讨论孩子的问题，而是婚姻和性。</w:t>
      </w:r>
    </w:p>
    <w:p w14:paraId="00E76384" w14:textId="77777777" w:rsidR="00EA4965" w:rsidRPr="002F5329" w:rsidRDefault="00EA4965">
      <w:pPr>
        <w:rPr>
          <w:sz w:val="26"/>
          <w:szCs w:val="26"/>
        </w:rPr>
      </w:pPr>
    </w:p>
    <w:p w14:paraId="47E16C49" w14:textId="6AD445D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这是规范的。然而，保罗有点不规范，因为至少他，不管他是否结婚，我们将要讨论，他看起来是单身，他没有照顾家庭的问题。因此，作为一名传教士，他是自由的。</w:t>
      </w:r>
    </w:p>
    <w:p w14:paraId="2E04023D" w14:textId="77777777" w:rsidR="00EA4965" w:rsidRPr="002F5329" w:rsidRDefault="00EA4965">
      <w:pPr>
        <w:rPr>
          <w:sz w:val="26"/>
          <w:szCs w:val="26"/>
        </w:rPr>
      </w:pPr>
    </w:p>
    <w:p w14:paraId="6AD6BBAB" w14:textId="4C169B2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他希望每个人都能像他一样关注这个问题，但他明白他们不能，而且他不会因此而让他们感到内疚，而是告诉他们结婚对他们有好处。好吧。他不是在对读者提出规范性要求，而是根据自己的智慧为他们提供建议。</w:t>
      </w:r>
    </w:p>
    <w:p w14:paraId="4AEA8356" w14:textId="77777777" w:rsidR="00EA4965" w:rsidRPr="002F5329" w:rsidRDefault="00EA4965">
      <w:pPr>
        <w:rPr>
          <w:sz w:val="26"/>
          <w:szCs w:val="26"/>
        </w:rPr>
      </w:pPr>
    </w:p>
    <w:p w14:paraId="21BD4998" w14:textId="4E6C49F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任何人都会这么做。塔尔博特发表了这样的评论。在 7:25-40 这个结构严密的部分中</w:t>
      </w:r>
      <w:r xmlns:w="http://schemas.openxmlformats.org/wordprocessingml/2006/main" w:rsidR="002F5329">
        <w:rPr>
          <w:rFonts w:ascii="Calibri" w:eastAsia="Calibri" w:hAnsi="Calibri" w:cs="Calibri"/>
          <w:sz w:val="26"/>
          <w:szCs w:val="26"/>
        </w:rPr>
        <w:t xml:space="preserve">，也就是第二部分，使徒讨论了哥林多人在信中提出的未婚问题，并表示从神学上讲，结婚没有问题，尽管实际上如果一个人的欲望得到控制，也有理由保持未婚。</w:t>
      </w:r>
    </w:p>
    <w:p w14:paraId="75BD0D67" w14:textId="77777777" w:rsidR="00EA4965" w:rsidRPr="002F5329" w:rsidRDefault="00EA4965">
      <w:pPr>
        <w:rPr>
          <w:sz w:val="26"/>
          <w:szCs w:val="26"/>
        </w:rPr>
      </w:pPr>
    </w:p>
    <w:p w14:paraId="70B829AB" w14:textId="533993F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我实际上认为保罗对此的阐述比控制欲望更具体一些，因为当他谈到不结婚的礼物时，这不是一种选择。这是一种天赋。这是你天性的一部分。</w:t>
      </w:r>
    </w:p>
    <w:p w14:paraId="64236BB2" w14:textId="77777777" w:rsidR="00EA4965" w:rsidRPr="002F5329" w:rsidRDefault="00EA4965">
      <w:pPr>
        <w:rPr>
          <w:sz w:val="26"/>
          <w:szCs w:val="26"/>
        </w:rPr>
      </w:pPr>
    </w:p>
    <w:p w14:paraId="3DE77F21" w14:textId="020CC3D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我们以后再讨论这个问题。斯坦利·莫罗写了一篇题为《新约中的婚姻与离婚》的文章。他在文章中明确指出，保罗认为独身是一种天赋，而不是一种选择。</w:t>
      </w:r>
    </w:p>
    <w:p w14:paraId="7504EB4E" w14:textId="77777777" w:rsidR="00EA4965" w:rsidRPr="002F5329" w:rsidRDefault="00EA4965">
      <w:pPr>
        <w:rPr>
          <w:sz w:val="26"/>
          <w:szCs w:val="26"/>
        </w:rPr>
      </w:pPr>
    </w:p>
    <w:p w14:paraId="58C3F2C4" w14:textId="583AD9E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随着我们继续讨论，我将回到那个场景。这里的第二件事与保罗的教导有关；加兰提出了另一个观察结果。第一件事是查看塔尔博特的演讲大纲。</w:t>
      </w:r>
    </w:p>
    <w:p w14:paraId="7045248A" w14:textId="77777777" w:rsidR="00EA4965" w:rsidRPr="002F5329" w:rsidRDefault="00EA4965">
      <w:pPr>
        <w:rPr>
          <w:sz w:val="26"/>
          <w:szCs w:val="26"/>
        </w:rPr>
      </w:pPr>
    </w:p>
    <w:p w14:paraId="2797AC15" w14:textId="01BFC7E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现在，让我们看看第 88 页上 Garland 为我们带来的内容。Garland 认为主语被引导动词分开。尽管他完全认识到这一点，但他没有看到这种骄傲和分歧，而是看到主语被引导动词分开，例如“我说”、“我赞扬”或“我认为”。</w:t>
      </w:r>
    </w:p>
    <w:p w14:paraId="00B1757A" w14:textId="77777777" w:rsidR="00EA4965" w:rsidRPr="002F5329" w:rsidRDefault="00EA4965">
      <w:pPr>
        <w:rPr>
          <w:sz w:val="26"/>
          <w:szCs w:val="26"/>
        </w:rPr>
      </w:pPr>
    </w:p>
    <w:p w14:paraId="32F4869D" w14:textId="6C02AA00"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通过这些标记，他概述了关于婚姻内性关系的章节，7：1 至 5。未婚者和寡妇的独身或结婚，6 至 9。与基督徒结婚的人和与非基督徒结婚的人的离婚，7、10 至 16。我认为他在这里对一些术语采取了一点自由，但我们稍后会回到这一点。D，讨论的基本原则，保持不变，17 至 24。</w:t>
      </w:r>
    </w:p>
    <w:p w14:paraId="69DCFED7" w14:textId="77777777" w:rsidR="00EA4965" w:rsidRPr="002F5329" w:rsidRDefault="00EA4965">
      <w:pPr>
        <w:rPr>
          <w:sz w:val="26"/>
          <w:szCs w:val="26"/>
        </w:rPr>
      </w:pPr>
    </w:p>
    <w:p w14:paraId="5E296039" w14:textId="0BABBAC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寡妇</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来说，未婚夫结婚是否可取。因此，在第 7 章中，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Garland 进入并研究了希腊语的表达方式，我对你说，使用各种词汇，我命令你，我认为。这些思考和表达动词根据 Garland 所寻找的内容概述了本章。</w:t>
      </w:r>
    </w:p>
    <w:p w14:paraId="745D5241" w14:textId="77777777" w:rsidR="00EA4965" w:rsidRPr="002F5329" w:rsidRDefault="00EA4965">
      <w:pPr>
        <w:rPr>
          <w:sz w:val="26"/>
          <w:szCs w:val="26"/>
        </w:rPr>
      </w:pPr>
    </w:p>
    <w:p w14:paraId="3B2988D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坦率地说，归根结底，这是主题。我认为他看到了这一点，也看到了介绍它、将它们结合在一起的动词。我最近没有看过所有这些标记。</w:t>
      </w:r>
    </w:p>
    <w:p w14:paraId="43746CDD" w14:textId="77777777" w:rsidR="00EA4965" w:rsidRPr="002F5329" w:rsidRDefault="00EA4965">
      <w:pPr>
        <w:rPr>
          <w:sz w:val="26"/>
          <w:szCs w:val="26"/>
        </w:rPr>
      </w:pPr>
    </w:p>
    <w:p w14:paraId="6481274F" w14:textId="5F8D395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我做这件事已经有一段时间了，我评论过一些东西，但我不评论。所以</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认为这最终还是主题问题。如果这符合 Garland 的观察，那就这样吧。</w:t>
      </w:r>
    </w:p>
    <w:p w14:paraId="49CDF769" w14:textId="77777777" w:rsidR="00EA4965" w:rsidRPr="002F5329" w:rsidRDefault="00EA4965">
      <w:pPr>
        <w:rPr>
          <w:sz w:val="26"/>
          <w:szCs w:val="26"/>
        </w:rPr>
      </w:pPr>
    </w:p>
    <w:p w14:paraId="7D995EB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就结构而言， </w:t>
      </w:r>
      <w:r xmlns:w="http://schemas.openxmlformats.org/wordprocessingml/2006/main" w:rsidRPr="002F5329">
        <w:rPr>
          <w:rFonts w:ascii="Calibri" w:eastAsia="Calibri" w:hAnsi="Calibri" w:cs="Calibri"/>
          <w:sz w:val="26"/>
          <w:szCs w:val="26"/>
        </w:rPr>
        <w:t xml:space="preserve">Garland 会将第 7 章到第 16 章带回到</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Peridea 。但在第 7 章内部，其章节非常出名。</w:t>
      </w:r>
      <w:proofErr xmlns:w="http://schemas.openxmlformats.org/wordprocessingml/2006/main" w:type="spellEnd"/>
    </w:p>
    <w:p w14:paraId="7FD2AD8C" w14:textId="77777777" w:rsidR="00EA4965" w:rsidRPr="002F5329" w:rsidRDefault="00EA4965">
      <w:pPr>
        <w:rPr>
          <w:sz w:val="26"/>
          <w:szCs w:val="26"/>
        </w:rPr>
      </w:pPr>
    </w:p>
    <w:p w14:paraId="5058E0CC" w14:textId="4E40ADF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当你深入研究这个问题时，它就会成为一个非常大的问题。那么，这些事情如何划分呢？我们将在后面继续观察。第二点是，大多数人将 7、1 到 7 视为一个单位，并将大纲保持在 NIV 中表示的段落附近。</w:t>
      </w:r>
    </w:p>
    <w:p w14:paraId="7CB4E592" w14:textId="77777777" w:rsidR="00EA4965" w:rsidRPr="002F5329" w:rsidRDefault="00EA4965">
      <w:pPr>
        <w:rPr>
          <w:sz w:val="26"/>
          <w:szCs w:val="26"/>
        </w:rPr>
      </w:pPr>
    </w:p>
    <w:p w14:paraId="42D80EB8" w14:textId="4E40BE4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虽然段落仍然有用，但像塔尔伯特的交叉观察这样的更深层次的结构对于表面意义至关重要。这是我在这里给你的一个典型大纲。这不是塔尔伯特的，而是我的。</w:t>
      </w:r>
    </w:p>
    <w:p w14:paraId="75B98C45" w14:textId="77777777" w:rsidR="00EA4965" w:rsidRPr="002F5329" w:rsidRDefault="00EA4965">
      <w:pPr>
        <w:rPr>
          <w:sz w:val="26"/>
          <w:szCs w:val="26"/>
        </w:rPr>
      </w:pPr>
    </w:p>
    <w:p w14:paraId="6A4734B1" w14:textId="382CA99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一是肯定性与婚姻，7:1 至 7。婚姻的神圣性，7、8 至 16。未婚者和寡妇如果没有独身的恩赐，就应该结婚。婚姻是永久的，10 至 16。</w:t>
      </w:r>
    </w:p>
    <w:p w14:paraId="48BD4D6E" w14:textId="77777777" w:rsidR="00EA4965" w:rsidRPr="002F5329" w:rsidRDefault="00EA4965">
      <w:pPr>
        <w:rPr>
          <w:sz w:val="26"/>
          <w:szCs w:val="26"/>
        </w:rPr>
      </w:pPr>
    </w:p>
    <w:p w14:paraId="21505AB7" w14:textId="4103AAD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10 和 11 中的多梅尼科传统是耶稣所说的。保罗的解释是保罗在 7、12 至 16 中所说的。然后保罗在 17 至 24 中转向这一点，保持“你是原则”和另一个因素。</w:t>
      </w:r>
    </w:p>
    <w:p w14:paraId="22B4EB95" w14:textId="77777777" w:rsidR="00EA4965" w:rsidRPr="002F5329" w:rsidRDefault="00EA4965">
      <w:pPr>
        <w:rPr>
          <w:sz w:val="26"/>
          <w:szCs w:val="26"/>
        </w:rPr>
      </w:pPr>
    </w:p>
    <w:p w14:paraId="11BE8973"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他为未婚者提供建议，其中包括 25 至 35 岁的寡妇。然后是 E，订婚处女的特殊问题，这可能是所有这些类别中最难解开的。然后，在第 39 和 40 节的末尾，还有另一句关于寡妇的陈述。</w:t>
      </w:r>
    </w:p>
    <w:p w14:paraId="55ABBDD8" w14:textId="77777777" w:rsidR="00EA4965" w:rsidRPr="002F5329" w:rsidRDefault="00EA4965">
      <w:pPr>
        <w:rPr>
          <w:sz w:val="26"/>
          <w:szCs w:val="26"/>
        </w:rPr>
      </w:pPr>
    </w:p>
    <w:p w14:paraId="389EE2BB" w14:textId="7DD1302D" w:rsidR="00EA4965" w:rsidRPr="002F5329" w:rsidRDefault="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所以，当你阅读评论时，你不会只读文字，也不会一头扎进去，而是寻找信息。如果你看塔尔伯特，你会寻找信息。第 7 章是如何构成的？如果你看加兰，他是如何看待第 7 章结构的？你可以用多篇评论来做到这一点，进行比较，找到共同点，然后从这一点开始。我强烈建议你阅读费对第 7 章至第 16 章的评论介绍。</w:t>
      </w:r>
    </w:p>
    <w:p w14:paraId="426D02EA" w14:textId="77777777" w:rsidR="00EA4965" w:rsidRPr="002F5329" w:rsidRDefault="00EA4965">
      <w:pPr>
        <w:rPr>
          <w:sz w:val="26"/>
          <w:szCs w:val="26"/>
        </w:rPr>
      </w:pPr>
    </w:p>
    <w:p w14:paraId="6B15A2D2" w14:textId="4F844E4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他对信函主体的第三主要部分（7 至 16 节）进行了相当长的介绍。读起来很有帮助。理查德·海斯，我没有对此发表太多评论，但我喜欢他在解读系列中的小书。</w:t>
      </w:r>
    </w:p>
    <w:p w14:paraId="38144DFF" w14:textId="77777777" w:rsidR="00EA4965" w:rsidRPr="002F5329" w:rsidRDefault="00EA4965">
      <w:pPr>
        <w:rPr>
          <w:sz w:val="26"/>
          <w:szCs w:val="26"/>
        </w:rPr>
      </w:pPr>
    </w:p>
    <w:p w14:paraId="7E010547" w14:textId="1482215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他反思了第 7 章的主要思想，这些思想也很有帮助。你做不到，我也不能为你拼写出这里的每个人。如果我没说错的话，维克多·温布什 (Victor Wimbush) 有一本书，名为《世俗苦行者保罗》。</w:t>
      </w:r>
    </w:p>
    <w:p w14:paraId="0834663D" w14:textId="77777777" w:rsidR="00EA4965" w:rsidRPr="002F5329" w:rsidRDefault="00EA4965">
      <w:pPr>
        <w:rPr>
          <w:sz w:val="26"/>
          <w:szCs w:val="26"/>
        </w:rPr>
      </w:pPr>
    </w:p>
    <w:p w14:paraId="5D42E5E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标题很有趣。但他在这里将一些内容分开，并且提供了比其他内容更详细的信息。让我们来看看这些内容。</w:t>
      </w:r>
    </w:p>
    <w:p w14:paraId="6A7BEF5E" w14:textId="77777777" w:rsidR="00EA4965" w:rsidRPr="002F5329" w:rsidRDefault="00EA4965">
      <w:pPr>
        <w:rPr>
          <w:sz w:val="26"/>
          <w:szCs w:val="26"/>
        </w:rPr>
      </w:pPr>
    </w:p>
    <w:p w14:paraId="2F9AD86B" w14:textId="6DF66C8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7 </w:t>
      </w:r>
      <w:r xmlns:w="http://schemas.openxmlformats.org/wordprocessingml/2006/main" w:rsidR="002F5329">
        <w:rPr>
          <w:rFonts w:ascii="Calibri" w:eastAsia="Calibri" w:hAnsi="Calibri" w:cs="Calibri"/>
          <w:sz w:val="26"/>
          <w:szCs w:val="26"/>
        </w:rPr>
        <w:t xml:space="preserve">:1-7 与已婚夫妇有关；这方面没有太多问题。7:8-9 是单身，即尚未结婚的人。我们到那里再讨论。</w:t>
      </w:r>
    </w:p>
    <w:p w14:paraId="626D5098" w14:textId="77777777" w:rsidR="00EA4965" w:rsidRPr="002F5329" w:rsidRDefault="00EA4965">
      <w:pPr>
        <w:rPr>
          <w:sz w:val="26"/>
          <w:szCs w:val="26"/>
        </w:rPr>
      </w:pPr>
    </w:p>
    <w:p w14:paraId="16B9BB40" w14:textId="45737DB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7:10-11，已婚夫妇，双方都是信徒。他提出了一个关于离婚的问题。圣经在这些经文中没有使用离婚这个词，所以我们在讲到离婚时再讲。</w:t>
      </w:r>
    </w:p>
    <w:p w14:paraId="6E514C88" w14:textId="77777777" w:rsidR="00EA4965" w:rsidRPr="002F5329" w:rsidRDefault="00EA4965">
      <w:pPr>
        <w:rPr>
          <w:sz w:val="26"/>
          <w:szCs w:val="26"/>
        </w:rPr>
      </w:pPr>
    </w:p>
    <w:p w14:paraId="3FF1E5C8" w14:textId="60AE15B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7:17-24 稍作停顿，陈述一般原则。保持现状，我们稍后再讨论。然后，回到小组。</w:t>
      </w:r>
    </w:p>
    <w:p w14:paraId="3E09048B" w14:textId="77777777" w:rsidR="00EA4965" w:rsidRPr="002F5329" w:rsidRDefault="00EA4965">
      <w:pPr>
        <w:rPr>
          <w:sz w:val="26"/>
          <w:szCs w:val="26"/>
        </w:rPr>
      </w:pPr>
    </w:p>
    <w:p w14:paraId="7B002EF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瞧，这些群体可能是《哥林多前书》社区内的独立子群体。我们可以将一些哥林多信徒聚集到这些类别中的每一个。天哪，这变得很复杂，不是吗？我的意思是，你可以想象，我希望回到时光机里，看着会众，他们本来会分成许多小会众，听着这封信被读给他们听。</w:t>
      </w:r>
    </w:p>
    <w:p w14:paraId="5117D90F" w14:textId="77777777" w:rsidR="00EA4965" w:rsidRPr="002F5329" w:rsidRDefault="00EA4965">
      <w:pPr>
        <w:rPr>
          <w:sz w:val="26"/>
          <w:szCs w:val="26"/>
        </w:rPr>
      </w:pPr>
    </w:p>
    <w:p w14:paraId="1AEEE7F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因为在那个会众里，在这个角落里，有已婚夫妇。在这个角落里，有与非信徒结婚的人。在这个角落里，有与非信徒结婚的人，而非信徒已经离去。</w:t>
      </w:r>
    </w:p>
    <w:p w14:paraId="5A46E96B" w14:textId="77777777" w:rsidR="00EA4965" w:rsidRPr="002F5329" w:rsidRDefault="00EA4965">
      <w:pPr>
        <w:rPr>
          <w:sz w:val="26"/>
          <w:szCs w:val="26"/>
        </w:rPr>
      </w:pPr>
    </w:p>
    <w:p w14:paraId="6D758828" w14:textId="3EDC83F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现在她们在那里。然后，回到这里，你们看到了寡妇。然后在这里，你们看到了这些处女。</w:t>
      </w:r>
    </w:p>
    <w:p w14:paraId="50F56203" w14:textId="77777777" w:rsidR="00EA4965" w:rsidRPr="002F5329" w:rsidRDefault="00EA4965">
      <w:pPr>
        <w:rPr>
          <w:sz w:val="26"/>
          <w:szCs w:val="26"/>
        </w:rPr>
      </w:pPr>
    </w:p>
    <w:p w14:paraId="70BDF41D" w14:textId="62C254EA" w:rsidR="00EA4965" w:rsidRPr="002F5329" w:rsidRDefault="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所以，你可以看到，这一小章一方面涵盖了广泛的主题，另一方面涵盖了广泛的主题。直到 7:25-38，订婚派对。这就是他指处女的方式。</w:t>
      </w:r>
    </w:p>
    <w:p w14:paraId="424AF35F" w14:textId="77777777" w:rsidR="00EA4965" w:rsidRPr="002F5329" w:rsidRDefault="00EA4965">
      <w:pPr>
        <w:rPr>
          <w:sz w:val="26"/>
          <w:szCs w:val="26"/>
        </w:rPr>
      </w:pPr>
    </w:p>
    <w:p w14:paraId="506760A6" w14:textId="4B78D78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7:29-35，有一点插曲，禁欲主义的虔诚，保罗必须对此作出解释。7:39-40，老年寡妇再婚的问题。740，老年寡妇的结论，以及本章的结论。</w:t>
      </w:r>
    </w:p>
    <w:p w14:paraId="28F391AE" w14:textId="77777777" w:rsidR="00EA4965" w:rsidRPr="002F5329" w:rsidRDefault="00EA4965">
      <w:pPr>
        <w:rPr>
          <w:sz w:val="26"/>
          <w:szCs w:val="26"/>
        </w:rPr>
      </w:pPr>
    </w:p>
    <w:p w14:paraId="23287DBB" w14:textId="799EAEB2" w:rsidR="00EA4965" w:rsidRPr="002F5329" w:rsidRDefault="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所以，从某种程度上来说，本章涉及的主题比我们迄今为止讨论过的任何主题都要多，但这只是一章。这一章涉及男性、女性和婚姻在各个层面的关系。我该结婚吗？在这样的层面上，我现在结婚了吗？在这样的层面上，我嫁给了一个非信徒？在这样的层面上，我的非信徒丈夫或妻子离开了，我就在这里？在这样的层面上，我成了寡妇，还有再婚的问题，以及在这样的层面上，我们称之为处女。</w:t>
      </w:r>
    </w:p>
    <w:p w14:paraId="636C2747" w14:textId="77777777" w:rsidR="00EA4965" w:rsidRPr="002F5329" w:rsidRDefault="00EA4965">
      <w:pPr>
        <w:rPr>
          <w:sz w:val="26"/>
          <w:szCs w:val="26"/>
        </w:rPr>
      </w:pPr>
    </w:p>
    <w:p w14:paraId="472BBF6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所以，非常有趣。第 89 页的第三部分概述了圣经中关于离婚的文本。从某种意义上说，它在这里很合乎逻辑。</w:t>
      </w:r>
    </w:p>
    <w:p w14:paraId="745AF935" w14:textId="77777777" w:rsidR="00EA4965" w:rsidRPr="002F5329" w:rsidRDefault="00EA4965">
      <w:pPr>
        <w:rPr>
          <w:sz w:val="26"/>
          <w:szCs w:val="26"/>
        </w:rPr>
      </w:pPr>
    </w:p>
    <w:p w14:paraId="61174CD4" w14:textId="060D62F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我将在第 7 章的最后进行讨论。我想先讲解第 7 章的内容，</w:t>
      </w:r>
      <w:r xmlns:w="http://schemas.openxmlformats.org/wordprocessingml/2006/main" w:rsidR="002F5329">
        <w:rPr>
          <w:rFonts w:ascii="Calibri" w:eastAsia="Calibri" w:hAnsi="Calibri" w:cs="Calibri"/>
          <w:sz w:val="26"/>
          <w:szCs w:val="26"/>
        </w:rPr>
        <w:t xml:space="preserve">然后再回过头来对圣经和离婚做一个相当全面的概述。好的，现在让我们来讨论第 7 章的整体内容，即 1-40 节，我们将从 1:24 节开始。我们有两组，1:24，然后是 25-40 节，这是我找到的方法。</w:t>
      </w:r>
    </w:p>
    <w:p w14:paraId="55EB547B" w14:textId="77777777" w:rsidR="00EA4965" w:rsidRPr="002F5329" w:rsidRDefault="00EA4965">
      <w:pPr>
        <w:rPr>
          <w:sz w:val="26"/>
          <w:szCs w:val="26"/>
        </w:rPr>
      </w:pPr>
    </w:p>
    <w:p w14:paraId="4014C90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如果我重新来过，我想我可能会遵循一些更像温布什的突破或加兰的突破，这样我们就可以更多地考虑这些因素。我做过，只是用次要观点而不是主要观点来做，所以就是这样。当你准备好做这件事时，你可以遵循任何你想要的大纲，但最终一切都会回到同一个地方。</w:t>
      </w:r>
    </w:p>
    <w:p w14:paraId="786FE86D" w14:textId="77777777" w:rsidR="00EA4965" w:rsidRPr="002F5329" w:rsidRDefault="00EA4965">
      <w:pPr>
        <w:rPr>
          <w:sz w:val="26"/>
          <w:szCs w:val="26"/>
        </w:rPr>
      </w:pPr>
    </w:p>
    <w:p w14:paraId="78349F38"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因此，保罗回应了性和婚姻的问题。1-7 章中的婚姻现实是规范性和性方面的，而不是独身主义。现在，听 1-7 章，为了方便起见，我在这里读的是 2011 年 NIV 版。</w:t>
      </w:r>
    </w:p>
    <w:p w14:paraId="15CD30D7" w14:textId="77777777" w:rsidR="00EA4965" w:rsidRPr="002F5329" w:rsidRDefault="00EA4965">
      <w:pPr>
        <w:rPr>
          <w:sz w:val="26"/>
          <w:szCs w:val="26"/>
        </w:rPr>
      </w:pPr>
    </w:p>
    <w:p w14:paraId="7BD7679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现在，你写到的问题是，男人最好不要与女人发生性关系。旧钦定本圣经的译文是，男人最好不要碰女人。修订标准版圣经的译文是，新修订标准版圣经的译文是，男人最好不要碰女人。</w:t>
      </w:r>
    </w:p>
    <w:p w14:paraId="11AD201D" w14:textId="77777777" w:rsidR="00EA4965" w:rsidRPr="002F5329" w:rsidRDefault="00EA4965">
      <w:pPr>
        <w:rPr>
          <w:sz w:val="26"/>
          <w:szCs w:val="26"/>
        </w:rPr>
      </w:pPr>
    </w:p>
    <w:p w14:paraId="39B5A48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那是一个非常直译、非常正式的翻译，稍后我会向你指出，戈登·费 (Gordon Fee) 写了整整一篇文章。他写这篇文章是为了批评原始 NIV，其中说男人不结婚是件好事。那是一个持续了几十年的糟糕翻译。</w:t>
      </w:r>
    </w:p>
    <w:p w14:paraId="08754DB3" w14:textId="77777777" w:rsidR="00EA4965" w:rsidRPr="002F5329" w:rsidRDefault="00EA4965">
      <w:pPr>
        <w:rPr>
          <w:sz w:val="26"/>
          <w:szCs w:val="26"/>
        </w:rPr>
      </w:pPr>
    </w:p>
    <w:p w14:paraId="1732752A" w14:textId="345ADE4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至少 2011 年已经改变了，但现在的问题在于男人不与女人发生性关系是否好。他们把“接触”这个词当作性关系的隐喻，这是可以讨论的，因为必须解开这个隐喻才能弄清楚这个隐喻的含义。好的，第 2 节，但由于性不道德行为正在发生，现在他在第五和第六节中谈了很多，我们主要从宴会的角度来谈论它，但它也发生在与寺庙有关的地方，因为性情人是某些异教崇拜场所的一部分，而且有寺庙妓女，不像在古哥林多，在那之前很多年，但即使在保罗时代，她们也存在。</w:t>
      </w:r>
    </w:p>
    <w:p w14:paraId="05C59B63" w14:textId="77777777" w:rsidR="00EA4965" w:rsidRPr="002F5329" w:rsidRDefault="00EA4965">
      <w:pPr>
        <w:rPr>
          <w:sz w:val="26"/>
          <w:szCs w:val="26"/>
        </w:rPr>
      </w:pPr>
    </w:p>
    <w:p w14:paraId="08E6D14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但为了避免淫乱，每个男人都应该有自己的妻子，每个女人都应该有自己的丈夫。丈夫应该尽到对妻子的义务，妻子也应该尽到对丈夫的义务。妻子没有权力掌管自己的身体，而是顺服丈夫。</w:t>
      </w:r>
    </w:p>
    <w:p w14:paraId="19F64524" w14:textId="77777777" w:rsidR="00EA4965" w:rsidRPr="002F5329" w:rsidRDefault="00EA4965">
      <w:pPr>
        <w:rPr>
          <w:sz w:val="26"/>
          <w:szCs w:val="26"/>
        </w:rPr>
      </w:pPr>
    </w:p>
    <w:p w14:paraId="17C73518" w14:textId="132FD82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恐怕很多男人的大脑就停在那里了，但请注意它还说了什么，同样，丈夫没有对自己身体的权威，而是把它交给妻子。在这个领域，这是相互依赖。不要剥夺对方的权利，除非双方</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同意，而且只能剥夺一段时间，这样你们才能专心祈祷或其他精神活动，然后在一起。</w:t>
      </w:r>
    </w:p>
    <w:p w14:paraId="504CAA57" w14:textId="77777777" w:rsidR="00EA4965" w:rsidRPr="002F5329" w:rsidRDefault="00EA4965">
      <w:pPr>
        <w:rPr>
          <w:sz w:val="26"/>
          <w:szCs w:val="26"/>
        </w:rPr>
      </w:pPr>
    </w:p>
    <w:p w14:paraId="282FB688" w14:textId="796DCA1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这是一个有趣的说法，我会再次提到这一点，这样撒旦就不会因为你缺乏自制力而诱惑你。我说这话是作为一种让步，而不是一种命令。</w:t>
      </w:r>
    </w:p>
    <w:p w14:paraId="497A3A99" w14:textId="77777777" w:rsidR="00EA4965" w:rsidRPr="002F5329" w:rsidRDefault="00EA4965">
      <w:pPr>
        <w:rPr>
          <w:sz w:val="26"/>
          <w:szCs w:val="26"/>
        </w:rPr>
      </w:pPr>
    </w:p>
    <w:p w14:paraId="7126EC73"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换句话说，我稍后会谈到这一点，保罗基本上是在说，你不能因为精神原因而放弃性和婚姻。一个配偶不能对另一个配偶说，如果我们今晚不做爱，我们会更加精神。保罗没有给你机会这么说。</w:t>
      </w:r>
    </w:p>
    <w:p w14:paraId="7D49F50E" w14:textId="77777777" w:rsidR="00EA4965" w:rsidRPr="002F5329" w:rsidRDefault="00EA4965">
      <w:pPr>
        <w:rPr>
          <w:sz w:val="26"/>
          <w:szCs w:val="26"/>
        </w:rPr>
      </w:pPr>
    </w:p>
    <w:p w14:paraId="194B0EE7" w14:textId="0AD08A3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你应该为你的配偶过上美好的性生活。保罗对他刚才说的话做出了让步。他并没有命令禁欲，但他表示你可能会同意这样做，但在那次谈话中，这是两者兼而有之，而不是两者之一。</w:t>
      </w:r>
    </w:p>
    <w:p w14:paraId="6F876E49" w14:textId="77777777" w:rsidR="00EA4965" w:rsidRPr="002F5329" w:rsidRDefault="00EA4965">
      <w:pPr>
        <w:rPr>
          <w:sz w:val="26"/>
          <w:szCs w:val="26"/>
        </w:rPr>
      </w:pPr>
    </w:p>
    <w:p w14:paraId="399ED377" w14:textId="70CD765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我希望你们都像我一样，在这里我们必须思考一下，保罗是什么？这是一个愿望；这不是命令，而是你们每个人都有上帝赐予的礼物。一个人有这种礼物，另一个人有那种礼物。他把它放在礼物的基础上，而不是放在选择的基础上。</w:t>
      </w:r>
    </w:p>
    <w:p w14:paraId="1D235A45" w14:textId="77777777" w:rsidR="00EA4965" w:rsidRPr="002F5329" w:rsidRDefault="00EA4965">
      <w:pPr>
        <w:rPr>
          <w:sz w:val="26"/>
          <w:szCs w:val="26"/>
        </w:rPr>
      </w:pPr>
    </w:p>
    <w:p w14:paraId="704ABAF7" w14:textId="1754560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不是你选择你的</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天赋，而是</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你的天赋选择你。现在，让我们更详细地讲讲这一点。引言标记在 1a 中，我们已经注意到了，然后在 1b 中，问题或口号，它是一个断言还是一个引语、一个肯定或一个口号？男人不碰女人是件好事。</w:t>
      </w:r>
    </w:p>
    <w:p w14:paraId="7DF394E1" w14:textId="77777777" w:rsidR="00EA4965" w:rsidRPr="002F5329" w:rsidRDefault="00EA4965">
      <w:pPr>
        <w:rPr>
          <w:sz w:val="26"/>
          <w:szCs w:val="26"/>
        </w:rPr>
      </w:pPr>
    </w:p>
    <w:p w14:paraId="04A38563" w14:textId="5402301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我将使用正式的译法。如果你读过 Fee 的文章，你会发现这是一个非常难理解的比喻，但它是一个明确的比喻，它不仅仅是指你不应该发生性关系，尽管这确实属于这一类，我们就到此为止吧。所以，保罗，这是一个断言还是一个引语，是一个肯定还是一个口号？如果这是一个断言，那么男人不碰女人是好的。</w:t>
      </w:r>
    </w:p>
    <w:p w14:paraId="1040CE01" w14:textId="77777777" w:rsidR="00EA4965" w:rsidRPr="002F5329" w:rsidRDefault="00EA4965">
      <w:pPr>
        <w:rPr>
          <w:sz w:val="26"/>
          <w:szCs w:val="26"/>
        </w:rPr>
      </w:pPr>
    </w:p>
    <w:p w14:paraId="212BC831" w14:textId="7D06206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然后，保罗发表了声明并进行了解释。保罗有没有说过男人不发生性关系是好的？如果他说了，为什么他在段落末尾说了这些话？我认为有很多理由不在这里采用 1c。其次，如果这是一个口号，无论是以声明的形式还是原始听众的问题，那么保罗就是在引用哥林多前书，然后做出回应。</w:t>
      </w:r>
    </w:p>
    <w:p w14:paraId="27ABD2C0" w14:textId="77777777" w:rsidR="00EA4965" w:rsidRPr="002F5329" w:rsidRDefault="00EA4965">
      <w:pPr>
        <w:rPr>
          <w:sz w:val="26"/>
          <w:szCs w:val="26"/>
        </w:rPr>
      </w:pPr>
    </w:p>
    <w:p w14:paraId="05C0C627" w14:textId="59D9750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我认为这是一个口号，大多数人都这么认为。我认为这是这一特定类别的大多数人的看法。如果将 1c 作为一个问题提出，而我们仍然在讨论这个问题，那么最初的问题是什么？也许最初的问题是，一个人不发生性行为不是更好吗？你看，如果你</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想要保罗重新提出的原始问题，而不是有人用口号来反对保罗，你可能会这样做。</w:t>
      </w:r>
    </w:p>
    <w:p w14:paraId="4F7E74B3" w14:textId="77777777" w:rsidR="00EA4965" w:rsidRPr="002F5329" w:rsidRDefault="00EA4965">
      <w:pPr>
        <w:rPr>
          <w:sz w:val="26"/>
          <w:szCs w:val="26"/>
        </w:rPr>
      </w:pPr>
    </w:p>
    <w:p w14:paraId="414FC926" w14:textId="4259312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这样就不会那么不稳定了。在某种程度上，保罗可能通过使用“这是好的”而不是“更好”或“必要”来淡化原始问题。这个社区中存在某种禁欲主义，而这种禁欲主义似乎在婚姻状况中有所体现。</w:t>
      </w:r>
    </w:p>
    <w:p w14:paraId="2CE493A4" w14:textId="77777777" w:rsidR="00EA4965" w:rsidRPr="002F5329" w:rsidRDefault="00EA4965">
      <w:pPr>
        <w:rPr>
          <w:sz w:val="26"/>
          <w:szCs w:val="26"/>
        </w:rPr>
      </w:pPr>
    </w:p>
    <w:p w14:paraId="5800D670" w14:textId="53D650C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这是纯洁的婚姻，纯洁的夫妻。保罗的译本，我已经跟你们提过了，原文是 NIV，至少是 84 节，我认为可以追溯到更早。在 7:1 的译本中，他们说男人不碰女人是好的。</w:t>
      </w:r>
    </w:p>
    <w:p w14:paraId="332F7B0D" w14:textId="77777777" w:rsidR="00EA4965" w:rsidRPr="002F5329" w:rsidRDefault="00EA4965">
      <w:pPr>
        <w:rPr>
          <w:sz w:val="26"/>
          <w:szCs w:val="26"/>
        </w:rPr>
      </w:pPr>
    </w:p>
    <w:p w14:paraId="3F907EEF" w14:textId="4EB06AC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他们把它翻译成男人不结婚是好事。这与整章完全相反，也与第 1 至 7 节完全相反。这从何而来？但它却</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盛行</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一时。我无法想象它误导了多少人几十年，几十年，几十年。</w:t>
      </w:r>
    </w:p>
    <w:p w14:paraId="25626F2B" w14:textId="77777777" w:rsidR="00EA4965" w:rsidRPr="002F5329" w:rsidRDefault="00EA4965">
      <w:pPr>
        <w:rPr>
          <w:sz w:val="26"/>
          <w:szCs w:val="26"/>
        </w:rPr>
      </w:pPr>
    </w:p>
    <w:p w14:paraId="4C4F7E0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这与本章的主题完全相反。这与《创世纪》和创造使命背道而驰。毫无意义。</w:t>
      </w:r>
    </w:p>
    <w:p w14:paraId="20A23E8A" w14:textId="77777777" w:rsidR="00EA4965" w:rsidRPr="002F5329" w:rsidRDefault="00EA4965">
      <w:pPr>
        <w:rPr>
          <w:sz w:val="26"/>
          <w:szCs w:val="26"/>
        </w:rPr>
      </w:pPr>
    </w:p>
    <w:p w14:paraId="0B45FADE" w14:textId="3CC8C18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戈登·费 (Gordon Fee) 出于某种奇怪的原因，显然他不是原版 NIV 委员会的成员，至少在委员会做出最终决定之前他没有参与。他对这个译本非常愤怒，于是写了一篇文章，发表在 1980 年 12 月的《福音派神学协会期刊》上，显然我手里拿的就是 84 版。NIV 原版可以追溯到 70 年代。他写了这篇文章，《NIV 中的哥林多前书 7:1》。</w:t>
      </w:r>
    </w:p>
    <w:p w14:paraId="16B5DC1C" w14:textId="77777777" w:rsidR="00EA4965" w:rsidRPr="002F5329" w:rsidRDefault="00EA4965">
      <w:pPr>
        <w:rPr>
          <w:sz w:val="26"/>
          <w:szCs w:val="26"/>
        </w:rPr>
      </w:pPr>
    </w:p>
    <w:p w14:paraId="59C9E04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而他，这是一篇非常复杂、非常详尽的文章，他只是批评他们。坦率地说，他们从来没有听过。直到 2011 年修订版出台。</w:t>
      </w:r>
    </w:p>
    <w:p w14:paraId="30AD25C2" w14:textId="77777777" w:rsidR="00EA4965" w:rsidRPr="002F5329" w:rsidRDefault="00EA4965">
      <w:pPr>
        <w:rPr>
          <w:sz w:val="26"/>
          <w:szCs w:val="26"/>
        </w:rPr>
      </w:pPr>
    </w:p>
    <w:p w14:paraId="7D8E5EE3" w14:textId="2B72CDF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他们早就应该改正这一点了。但不知出于什么原因，他们选择不改正。这个糟糕的 NIV 原文翻译在 2011 年被改成“男人不与女人发生性关系是件好事”。</w:t>
      </w:r>
    </w:p>
    <w:p w14:paraId="59DB1B61" w14:textId="77777777" w:rsidR="00EA4965" w:rsidRPr="002F5329" w:rsidRDefault="00EA4965">
      <w:pPr>
        <w:rPr>
          <w:sz w:val="26"/>
          <w:szCs w:val="26"/>
        </w:rPr>
      </w:pPr>
    </w:p>
    <w:p w14:paraId="45B64E40" w14:textId="4D1146D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再说一次，如果你把它当作口号，那没什么大不了的。如果你把它当作保罗的框架，然后回应，那就有点不同了。所以，无论是谁翻译的，都没有像修订标准版（RSV）那样，甚至没有像新修订标准版那样，而是把它保留了下来，男人最好不要碰女人，让读者自己去弄清楚，这就是形式对等的作用。</w:t>
      </w:r>
    </w:p>
    <w:p w14:paraId="7DE4CA4F" w14:textId="77777777" w:rsidR="00EA4965" w:rsidRPr="002F5329" w:rsidRDefault="00EA4965">
      <w:pPr>
        <w:rPr>
          <w:sz w:val="26"/>
          <w:szCs w:val="26"/>
        </w:rPr>
      </w:pPr>
    </w:p>
    <w:p w14:paraId="4D322977" w14:textId="308B5F6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它迫使你不得不自己想出办法，而不是像这里一样，它替你想出来。我不知道。我不知道里面是什么。</w:t>
      </w:r>
    </w:p>
    <w:p w14:paraId="186DA24F" w14:textId="77777777" w:rsidR="00EA4965" w:rsidRPr="002F5329" w:rsidRDefault="00EA4965">
      <w:pPr>
        <w:rPr>
          <w:sz w:val="26"/>
          <w:szCs w:val="26"/>
        </w:rPr>
      </w:pPr>
    </w:p>
    <w:p w14:paraId="40F86FA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我认识一些参与其中的人，但我从未直接与他们谈过这件事。好吧。第二种方法。</w:t>
      </w:r>
    </w:p>
    <w:p w14:paraId="15DFB03C" w14:textId="77777777" w:rsidR="00EA4965" w:rsidRPr="002F5329" w:rsidRDefault="00EA4965">
      <w:pPr>
        <w:rPr>
          <w:sz w:val="26"/>
          <w:szCs w:val="26"/>
        </w:rPr>
      </w:pPr>
    </w:p>
    <w:p w14:paraId="4178B67A"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我们在问，这是断言还是引语？是肯定还是口号？嗯，我认为答案是，这是口号。这是哥林多人对保罗说的话，保罗必须回来处理这个问题。保罗在 2 到 5 节中的评价，在问题之后，无论他们是否提出问题，断言都是另一个问题。</w:t>
      </w:r>
    </w:p>
    <w:p w14:paraId="4EFD4780" w14:textId="77777777" w:rsidR="00EA4965" w:rsidRPr="002F5329" w:rsidRDefault="00EA4965">
      <w:pPr>
        <w:rPr>
          <w:sz w:val="26"/>
          <w:szCs w:val="26"/>
        </w:rPr>
      </w:pPr>
    </w:p>
    <w:p w14:paraId="65ACE9E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这取决于他们对保罗的态度是友好还是不友好。但不管怎样，事实就是这样。查尔斯·塔尔伯特注意到了二到五的交叉结构，然后我们将扩展描述。</w:t>
      </w:r>
    </w:p>
    <w:p w14:paraId="3595BB5A" w14:textId="77777777" w:rsidR="00EA4965" w:rsidRPr="002F5329" w:rsidRDefault="00EA4965">
      <w:pPr>
        <w:rPr>
          <w:sz w:val="26"/>
          <w:szCs w:val="26"/>
        </w:rPr>
      </w:pPr>
    </w:p>
    <w:p w14:paraId="4C413846" w14:textId="5683E731"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您可以看到我在第 90 页为您设计的对句是如何工作的。A，但因为淫乱。A 素数，由于您缺乏自我控制而位于底部。</w:t>
      </w:r>
    </w:p>
    <w:p w14:paraId="7D18A154" w14:textId="77777777" w:rsidR="00EA4965" w:rsidRPr="002F5329" w:rsidRDefault="00EA4965">
      <w:pPr>
        <w:rPr>
          <w:sz w:val="26"/>
          <w:szCs w:val="26"/>
        </w:rPr>
      </w:pPr>
    </w:p>
    <w:p w14:paraId="34F213C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很多时候，它使用与原文相同的词组 A。那么 B，你们各人有自己的妻子或丈夫。B 首要，不要彼此剥夺。有妻子和丈夫。</w:t>
      </w:r>
    </w:p>
    <w:p w14:paraId="45EE2B63" w14:textId="77777777" w:rsidR="00EA4965" w:rsidRPr="002F5329" w:rsidRDefault="00EA4965">
      <w:pPr>
        <w:rPr>
          <w:sz w:val="26"/>
          <w:szCs w:val="26"/>
        </w:rPr>
      </w:pPr>
    </w:p>
    <w:p w14:paraId="5D034A3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C，让丈夫履行性义务。C 素数，同样，丈夫对自己的身体没有权威，而是妻子。D，同样，妻子对丈夫有权威。</w:t>
      </w:r>
    </w:p>
    <w:p w14:paraId="6243AE65" w14:textId="77777777" w:rsidR="00EA4965" w:rsidRPr="002F5329" w:rsidRDefault="00EA4965">
      <w:pPr>
        <w:rPr>
          <w:sz w:val="26"/>
          <w:szCs w:val="26"/>
        </w:rPr>
      </w:pPr>
    </w:p>
    <w:p w14:paraId="59864749" w14:textId="69C9179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 prime，妻子没有权力。所以，这可能是一个交叉结构。你可以看到这些是如何交织、开始、提及和返回的逻辑，以及它如何运作到中心。</w:t>
      </w:r>
    </w:p>
    <w:p w14:paraId="0F699942" w14:textId="77777777" w:rsidR="00EA4965" w:rsidRPr="002F5329" w:rsidRDefault="00EA4965">
      <w:pPr>
        <w:rPr>
          <w:sz w:val="26"/>
          <w:szCs w:val="26"/>
        </w:rPr>
      </w:pPr>
    </w:p>
    <w:p w14:paraId="6129355E" w14:textId="7CBEADA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有时，每一种情况都略有不同。如果中间有一个 E，那么这个 E 就会变得非常重要和具有控制力。稍后我们将在另一个可能的情况下看到这一点。</w:t>
      </w:r>
    </w:p>
    <w:p w14:paraId="04F1406D" w14:textId="77777777" w:rsidR="00EA4965" w:rsidRPr="002F5329" w:rsidRDefault="00EA4965">
      <w:pPr>
        <w:rPr>
          <w:sz w:val="26"/>
          <w:szCs w:val="26"/>
        </w:rPr>
      </w:pPr>
    </w:p>
    <w:p w14:paraId="364150F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好的。保罗在第 2 节中说，性和婚姻</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满足人类需要的正当活动。确实如此，但因为不道德的事情正在发生，你可以用两种方式来定义它，宴会和圣殿。既然它正在发生，那么结婚和夫妻拥有美好的性生活就很重要。</w:t>
      </w:r>
    </w:p>
    <w:p w14:paraId="02CB0200" w14:textId="77777777" w:rsidR="00EA4965" w:rsidRPr="002F5329" w:rsidRDefault="00EA4965">
      <w:pPr>
        <w:rPr>
          <w:sz w:val="26"/>
          <w:szCs w:val="26"/>
        </w:rPr>
      </w:pPr>
    </w:p>
    <w:p w14:paraId="4118625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他基本上就是这个意思。保罗命令人要有自己的妻子或丈夫，这是对性的委婉说法，并假定婚姻。这是常态。</w:t>
      </w:r>
    </w:p>
    <w:p w14:paraId="5F806643" w14:textId="77777777" w:rsidR="00EA4965" w:rsidRPr="002F5329" w:rsidRDefault="00EA4965">
      <w:pPr>
        <w:rPr>
          <w:sz w:val="26"/>
          <w:szCs w:val="26"/>
        </w:rPr>
      </w:pPr>
    </w:p>
    <w:p w14:paraId="5BE008F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保罗是个好犹太人。保罗不会违背《创世纪》中关于结婚、做丈夫和妻子、生儿育女的规定。这是常态。</w:t>
      </w:r>
    </w:p>
    <w:p w14:paraId="3CC47911" w14:textId="77777777" w:rsidR="00EA4965" w:rsidRPr="002F5329" w:rsidRDefault="00EA4965">
      <w:pPr>
        <w:rPr>
          <w:sz w:val="26"/>
          <w:szCs w:val="26"/>
        </w:rPr>
      </w:pPr>
    </w:p>
    <w:p w14:paraId="586567C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这是法利赛人的常态，也是犹太教师和犹太人自己的常态。在他们的时代、地方和文化中，以及随着文化的发展，这也是必要的。</w:t>
      </w:r>
    </w:p>
    <w:p w14:paraId="454A2424" w14:textId="77777777" w:rsidR="00EA4965" w:rsidRPr="002F5329" w:rsidRDefault="00EA4965">
      <w:pPr>
        <w:rPr>
          <w:sz w:val="26"/>
          <w:szCs w:val="26"/>
        </w:rPr>
      </w:pPr>
    </w:p>
    <w:p w14:paraId="4859486D" w14:textId="4D4861D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如今，我们有点自以为是，认为不再需要婚姻，或者认为孩子不是必需品。我不想深入探讨我们的文化如何从这些决定中获益。第 90 页底部的婚姻，就其本质而言，促进了人类的相互依存。</w:t>
      </w:r>
    </w:p>
    <w:p w14:paraId="243C6527" w14:textId="77777777" w:rsidR="00EA4965" w:rsidRPr="002F5329" w:rsidRDefault="00EA4965">
      <w:pPr>
        <w:rPr>
          <w:sz w:val="26"/>
          <w:szCs w:val="26"/>
        </w:rPr>
      </w:pPr>
    </w:p>
    <w:p w14:paraId="3C013DB1" w14:textId="619F873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7:3-6。这只是事实。这就是生活。保罗强烈谴责婚姻伴侣禁欲。</w:t>
      </w:r>
    </w:p>
    <w:p w14:paraId="16A895CE" w14:textId="77777777" w:rsidR="00EA4965" w:rsidRPr="002F5329" w:rsidRDefault="00EA4965">
      <w:pPr>
        <w:rPr>
          <w:sz w:val="26"/>
          <w:szCs w:val="26"/>
        </w:rPr>
      </w:pPr>
    </w:p>
    <w:p w14:paraId="5C87C5E4" w14:textId="472F029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保罗在第 3 节中使用了“应该”一词，这可能与哥林多社区的争论有关，他说最好不要这样做。在第 3 节中，丈夫应该。这就是“应该”这个词。</w:t>
      </w:r>
    </w:p>
    <w:p w14:paraId="5FBFB5A9" w14:textId="77777777" w:rsidR="00EA4965" w:rsidRPr="002F5329" w:rsidRDefault="00EA4965">
      <w:pPr>
        <w:rPr>
          <w:sz w:val="26"/>
          <w:szCs w:val="26"/>
        </w:rPr>
      </w:pPr>
    </w:p>
    <w:p w14:paraId="58A8FB92" w14:textId="6E3ECF8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这是希腊语中一个很有趣的词。当你把这个词带入哲学时，它就是一种义务论范畴。这意味着它是一个必要的范畴。</w:t>
      </w:r>
    </w:p>
    <w:p w14:paraId="65C7EE72" w14:textId="77777777" w:rsidR="00EA4965" w:rsidRPr="002F5329" w:rsidRDefault="00EA4965">
      <w:pPr>
        <w:rPr>
          <w:sz w:val="26"/>
          <w:szCs w:val="26"/>
        </w:rPr>
      </w:pPr>
    </w:p>
    <w:p w14:paraId="4213868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这不只是你应该，而是你必须。你最好这样做。丈夫应该这样做。</w:t>
      </w:r>
    </w:p>
    <w:p w14:paraId="021C86DE" w14:textId="77777777" w:rsidR="00EA4965" w:rsidRPr="002F5329" w:rsidRDefault="00EA4965">
      <w:pPr>
        <w:rPr>
          <w:sz w:val="26"/>
          <w:szCs w:val="26"/>
        </w:rPr>
      </w:pPr>
    </w:p>
    <w:p w14:paraId="1B6EB15E" w14:textId="60F7F8C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那不是一个选择。它没有明确表示这是一个选择。丈夫应该履行对妻子的婚姻义务，同样，妻子也应该履行对丈夫的婚姻义务。</w:t>
      </w:r>
    </w:p>
    <w:p w14:paraId="009717E8" w14:textId="77777777" w:rsidR="00EA4965" w:rsidRPr="002F5329" w:rsidRDefault="00EA4965">
      <w:pPr>
        <w:rPr>
          <w:sz w:val="26"/>
          <w:szCs w:val="26"/>
        </w:rPr>
      </w:pPr>
    </w:p>
    <w:p w14:paraId="3F7CBE9A"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出于好奇，因为我没有在这里给你一张图表，我只是想再看看 NRSV 对此做了什么。在第 3 节中，丈夫应该，他们使用了同一个词。但在第 3 节中，这个意思更像是这个经典词</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phele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，也就是应该。</w:t>
      </w:r>
    </w:p>
    <w:p w14:paraId="2FA8F0F1" w14:textId="77777777" w:rsidR="00EA4965" w:rsidRPr="002F5329" w:rsidRDefault="00EA4965">
      <w:pPr>
        <w:rPr>
          <w:sz w:val="26"/>
          <w:szCs w:val="26"/>
        </w:rPr>
      </w:pPr>
    </w:p>
    <w:p w14:paraId="7F300811" w14:textId="64594263"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我只是想让我的眼睛聚焦在那边。好的，现在让我们再考虑一下。婚姻状态赋予每个伴侣一定的夫妻权利，而另一方必须默许。</w:t>
      </w:r>
    </w:p>
    <w:p w14:paraId="70B26F0E" w14:textId="77777777" w:rsidR="00EA4965" w:rsidRPr="002F5329" w:rsidRDefault="00EA4965">
      <w:pPr>
        <w:rPr>
          <w:sz w:val="26"/>
          <w:szCs w:val="26"/>
        </w:rPr>
      </w:pPr>
    </w:p>
    <w:p w14:paraId="085B681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这不是什么需要争论的问题。如果要禁欲，必须双方同意。婚姻关系中的任何人都不能对此发号施令。</w:t>
      </w:r>
    </w:p>
    <w:p w14:paraId="35B52BDF" w14:textId="77777777" w:rsidR="00EA4965" w:rsidRPr="002F5329" w:rsidRDefault="00EA4965">
      <w:pPr>
        <w:rPr>
          <w:sz w:val="26"/>
          <w:szCs w:val="26"/>
        </w:rPr>
      </w:pPr>
    </w:p>
    <w:p w14:paraId="0260EAF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必须是相互的，最好是友好的相互的。性是规范的。婚姻中的性是义务论的原则。</w:t>
      </w:r>
    </w:p>
    <w:p w14:paraId="5B230794" w14:textId="77777777" w:rsidR="00EA4965" w:rsidRPr="002F5329" w:rsidRDefault="00EA4965">
      <w:pPr>
        <w:rPr>
          <w:sz w:val="26"/>
          <w:szCs w:val="26"/>
        </w:rPr>
      </w:pPr>
    </w:p>
    <w:p w14:paraId="69E6B0A7"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这很有意思。我对此了解不多，但我以前有个学生结了婚，在结婚时，她以为这是一段婚姻，但最终却以失败告终。不知出于什么原因，这段婚姻持续了一段时间，却从未以性行为圆满结束。</w:t>
      </w:r>
    </w:p>
    <w:p w14:paraId="5213D91F" w14:textId="77777777" w:rsidR="00EA4965" w:rsidRPr="002F5329" w:rsidRDefault="00EA4965">
      <w:pPr>
        <w:rPr>
          <w:sz w:val="26"/>
          <w:szCs w:val="26"/>
        </w:rPr>
      </w:pPr>
    </w:p>
    <w:p w14:paraId="5E7D6E06" w14:textId="4B612362"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这成为婚姻</w:t>
      </w:r>
      <w:r xmlns:w="http://schemas.openxmlformats.org/wordprocessingml/2006/main" w:rsidR="00000000" w:rsidRPr="002F5329">
        <w:rPr>
          <w:rFonts w:ascii="Calibri" w:eastAsia="Calibri" w:hAnsi="Calibri" w:cs="Calibri"/>
          <w:sz w:val="26"/>
          <w:szCs w:val="26"/>
        </w:rPr>
        <w:t xml:space="preserve">和他本人面临的一个主要问题。他不想解除婚姻关系，但他想要孩子，他想要婚姻。他不想只是和某人住在一所房子里，不仅没有性爱的特权和享受，而且没有生育的性爱。</w:t>
      </w:r>
    </w:p>
    <w:p w14:paraId="0CF2CE60" w14:textId="77777777" w:rsidR="00EA4965" w:rsidRPr="002F5329" w:rsidRDefault="00EA4965">
      <w:pPr>
        <w:rPr>
          <w:sz w:val="26"/>
          <w:szCs w:val="26"/>
        </w:rPr>
      </w:pPr>
    </w:p>
    <w:p w14:paraId="59E3E575" w14:textId="2E6222E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通过他教会长老们的努力，他们通过明显的努力解决了这个问题，而我当时不在场。我认为他们通过法院获得了废除婚姻的判决。他得到了官方的废除婚姻判决，甚至得到了法院的判决，特别是在罗马天主教统治东北地区的时候。</w:t>
      </w:r>
    </w:p>
    <w:p w14:paraId="16E69645" w14:textId="77777777" w:rsidR="00EA4965" w:rsidRPr="002F5329" w:rsidRDefault="00EA4965">
      <w:pPr>
        <w:rPr>
          <w:sz w:val="26"/>
          <w:szCs w:val="26"/>
        </w:rPr>
      </w:pPr>
    </w:p>
    <w:p w14:paraId="271F839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我在宾夕法尼亚州待过一段时间。他们每晚都会在新闻中播报蒙席的情况。在罗马天主教占主导地位的地区，废除婚姻并不罕见。</w:t>
      </w:r>
    </w:p>
    <w:p w14:paraId="7F0856B3" w14:textId="77777777" w:rsidR="00EA4965" w:rsidRPr="002F5329" w:rsidRDefault="00EA4965">
      <w:pPr>
        <w:rPr>
          <w:sz w:val="26"/>
          <w:szCs w:val="26"/>
        </w:rPr>
      </w:pPr>
    </w:p>
    <w:p w14:paraId="7DF31439" w14:textId="2AFF301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现在，如果双方在婚姻关系中完全没有发生过性行为，根据某些宗教传统，甚至政府部门，婚姻无效的判决相对容易。而这也发生了。他再婚了，有了孩子，在这方面一切都很顺利。</w:t>
      </w:r>
    </w:p>
    <w:p w14:paraId="715BD101" w14:textId="77777777" w:rsidR="00EA4965" w:rsidRPr="002F5329" w:rsidRDefault="00EA4965">
      <w:pPr>
        <w:rPr>
          <w:sz w:val="26"/>
          <w:szCs w:val="26"/>
        </w:rPr>
      </w:pPr>
    </w:p>
    <w:p w14:paraId="6A6E0EC5" w14:textId="5C20ABA5" w:rsidR="00EA4965" w:rsidRPr="002F5329" w:rsidRDefault="00C7572F">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所以，婚姻是一件非常重要的事情，但婚姻不仅仅是为了繁衍后代。婚姻是两个人的伙伴关系，性行为是这种伙伴关系的重要组成部分之一，既是为了享乐，也是为了繁衍后代。在我们过去的一些基督教传统中，享乐和性的概念被排除在外，但这是因为那些特定的基督教领袖是柏拉图式的，而不是圣经式的。</w:t>
      </w:r>
    </w:p>
    <w:p w14:paraId="1B397BB4" w14:textId="77777777" w:rsidR="00EA4965" w:rsidRPr="002F5329" w:rsidRDefault="00EA4965">
      <w:pPr>
        <w:rPr>
          <w:sz w:val="26"/>
          <w:szCs w:val="26"/>
        </w:rPr>
      </w:pPr>
    </w:p>
    <w:p w14:paraId="074B5D98" w14:textId="133F4FF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第 91 页顶部。保罗在 7:5 中评论不要剥夺彼此的性释放，这是禁令中的当前命令。现在，这给我们带来了一些希腊语法，但我们必须非常小心，因为它已被滥用。</w:t>
      </w:r>
    </w:p>
    <w:p w14:paraId="71524258" w14:textId="77777777" w:rsidR="00EA4965" w:rsidRPr="002F5329" w:rsidRDefault="00EA4965">
      <w:pPr>
        <w:rPr>
          <w:sz w:val="26"/>
          <w:szCs w:val="26"/>
        </w:rPr>
      </w:pPr>
    </w:p>
    <w:p w14:paraId="7BC817A9" w14:textId="747849D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有些人（您会注意到我用斜体字标出了这一点）认为，这暗示听众不要再互相剥夺。本段中讨论的小组正在互相剥夺，而保罗说要停止这种行为。这应该是现在时，带有命令式。</w:t>
      </w:r>
    </w:p>
    <w:p w14:paraId="4640AB9A" w14:textId="77777777" w:rsidR="00EA4965" w:rsidRPr="002F5329" w:rsidRDefault="00EA4965">
      <w:pPr>
        <w:rPr>
          <w:sz w:val="26"/>
          <w:szCs w:val="26"/>
        </w:rPr>
      </w:pPr>
    </w:p>
    <w:p w14:paraId="3A03FA8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瞧，希腊语中的现在时与持续有关。在显微镜下，可以用很多方式来观察它，但其基本含义是某种持续的想法。因此，现在时中止命令式是指停止正在发生的事情，而过去时虚拟式是指不要开始没有发生的事情。</w:t>
      </w:r>
    </w:p>
    <w:p w14:paraId="45ADEC3F" w14:textId="77777777" w:rsidR="00EA4965" w:rsidRPr="002F5329" w:rsidRDefault="00EA4965">
      <w:pPr>
        <w:rPr>
          <w:sz w:val="26"/>
          <w:szCs w:val="26"/>
        </w:rPr>
      </w:pPr>
    </w:p>
    <w:p w14:paraId="3C4D0E5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例如，好吧，我不会深入讨论这个问题。现在，你会在很多语法中看到这一点。现在，事情是这样的。</w:t>
      </w:r>
    </w:p>
    <w:p w14:paraId="732D120C" w14:textId="77777777" w:rsidR="00EA4965" w:rsidRPr="002F5329" w:rsidRDefault="00EA4965">
      <w:pPr>
        <w:rPr>
          <w:sz w:val="26"/>
          <w:szCs w:val="26"/>
        </w:rPr>
      </w:pPr>
    </w:p>
    <w:p w14:paraId="231A57C3" w14:textId="663B7A9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要非常小心。这不应被视为</w:t>
      </w:r>
      <w:r xmlns:w="http://schemas.openxmlformats.org/wordprocessingml/2006/main" w:rsidR="00C7572F">
        <w:rPr>
          <w:rFonts w:ascii="Calibri" w:eastAsia="Calibri" w:hAnsi="Calibri" w:cs="Calibri"/>
          <w:sz w:val="26"/>
          <w:szCs w:val="26"/>
        </w:rPr>
        <w:t xml:space="preserve">绝对必要的语法原则。一些语法学家、一些评论家，比如一套非常糟糕的书，叫做韦斯词汇研究，你永远不应该相信它对希腊语的影响，可能会评论说这意味着绝对停止。</w:t>
      </w:r>
    </w:p>
    <w:p w14:paraId="44A5A1FD" w14:textId="77777777" w:rsidR="00EA4965" w:rsidRPr="002F5329" w:rsidRDefault="00EA4965">
      <w:pPr>
        <w:rPr>
          <w:sz w:val="26"/>
          <w:szCs w:val="26"/>
        </w:rPr>
      </w:pPr>
    </w:p>
    <w:p w14:paraId="2144520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这太夸大其词了。这不是希腊语法的正确用法。如果上下文是这个意思，那么使用现在时是合理的。</w:t>
      </w:r>
    </w:p>
    <w:p w14:paraId="550CD98C" w14:textId="77777777" w:rsidR="00EA4965" w:rsidRPr="002F5329" w:rsidRDefault="00EA4965">
      <w:pPr>
        <w:rPr>
          <w:sz w:val="26"/>
          <w:szCs w:val="26"/>
        </w:rPr>
      </w:pPr>
    </w:p>
    <w:p w14:paraId="6902B05D" w14:textId="43538A9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但有些情况下，你会使用过去式虚拟语气，它应该意味着停止而不是不开始。在现代希腊语中，这是正确的。有些人谈到上公交车时，谈到吸烟或写作时不站立，并认为这一原则存在矛盾。</w:t>
      </w:r>
    </w:p>
    <w:p w14:paraId="2734DE31" w14:textId="77777777" w:rsidR="00EA4965" w:rsidRPr="002F5329" w:rsidRDefault="00EA4965">
      <w:pPr>
        <w:rPr>
          <w:sz w:val="26"/>
          <w:szCs w:val="26"/>
        </w:rPr>
      </w:pPr>
    </w:p>
    <w:p w14:paraId="323CC1B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因此，这不是希腊语法的要求，但顺便说一句，这是可以观察到的礼物。所以，停止你正在做的事情，但你必须非常小心。不要教条，但你可以观察它。</w:t>
      </w:r>
    </w:p>
    <w:p w14:paraId="5FDF4624" w14:textId="77777777" w:rsidR="00EA4965" w:rsidRPr="002F5329" w:rsidRDefault="00EA4965">
      <w:pPr>
        <w:rPr>
          <w:sz w:val="26"/>
          <w:szCs w:val="26"/>
        </w:rPr>
      </w:pPr>
    </w:p>
    <w:p w14:paraId="1392BEAE" w14:textId="7D259A9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正如我所说，这种对希腊语法的看法并不是必要的主张，而必须由上下文含义来支持。无论如何，保罗都在强烈反对禁欲的心态。也许上下文也反对圣经中性只是为了生育而不是为了享乐的负面刻板印象。</w:t>
      </w:r>
    </w:p>
    <w:p w14:paraId="7FA9C664" w14:textId="77777777" w:rsidR="00EA4965" w:rsidRPr="002F5329" w:rsidRDefault="00EA4965">
      <w:pPr>
        <w:rPr>
          <w:sz w:val="26"/>
          <w:szCs w:val="26"/>
        </w:rPr>
      </w:pPr>
    </w:p>
    <w:p w14:paraId="2F2CD87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基督教中有很多这样的情况，特别是在我们传统的一些较古老的方面，尤其是在美国。好吧，我不会提出任何团体，因为我不是所有这些团体的专家。所以，这是你需要考虑的事情。</w:t>
      </w:r>
    </w:p>
    <w:p w14:paraId="66797465" w14:textId="77777777" w:rsidR="00EA4965" w:rsidRPr="002F5329" w:rsidRDefault="00EA4965">
      <w:pPr>
        <w:rPr>
          <w:sz w:val="26"/>
          <w:szCs w:val="26"/>
        </w:rPr>
      </w:pPr>
    </w:p>
    <w:p w14:paraId="5C7329BF" w14:textId="4CAC7D3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一些对性持不同看法的基督教社区试图宣扬性是肮脏之物这一观念。我认为，在美国文化中的许多独立教会和浸信会中，许多父亲在成为基督徒之前过着糟糕的生活，他们把自己的淫欲生活倾注在孩子身上，营造了一种氛围，让孩子们被胁迫认为性是肮脏之物，但事实并非如此。婚姻中的性并不肮脏，而且很美好。</w:t>
      </w:r>
    </w:p>
    <w:p w14:paraId="4915632C" w14:textId="77777777" w:rsidR="00EA4965" w:rsidRPr="002F5329" w:rsidRDefault="00EA4965">
      <w:pPr>
        <w:rPr>
          <w:sz w:val="26"/>
          <w:szCs w:val="26"/>
        </w:rPr>
      </w:pPr>
    </w:p>
    <w:p w14:paraId="548A6035" w14:textId="0B32CBC5"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因此，使用这些文本时要非常小心。性是肮脏的，这是常见的负面刻板印象。这是柏拉图式的。</w:t>
      </w:r>
    </w:p>
    <w:p w14:paraId="5B99A732" w14:textId="77777777" w:rsidR="00EA4965" w:rsidRPr="002F5329" w:rsidRDefault="00EA4965">
      <w:pPr>
        <w:rPr>
          <w:sz w:val="26"/>
          <w:szCs w:val="26"/>
        </w:rPr>
      </w:pPr>
    </w:p>
    <w:p w14:paraId="30B0101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这不符合圣经。这当然不是基督教的，但它确实存在，而且根深蒂固。你甚至可能在牧师教会遇到过这种心态。</w:t>
      </w:r>
    </w:p>
    <w:p w14:paraId="6D671867" w14:textId="77777777" w:rsidR="00EA4965" w:rsidRPr="002F5329" w:rsidRDefault="00EA4965">
      <w:pPr>
        <w:rPr>
          <w:sz w:val="26"/>
          <w:szCs w:val="26"/>
        </w:rPr>
      </w:pPr>
    </w:p>
    <w:p w14:paraId="27200887" w14:textId="6EEFDA9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事实上，在一些教堂里，孩子们不能去同一个地方游泳，因为男孩和女孩必须分开游泳。好吧，欲望永远存在于这个世界上。坦率地说，当你试图把这些孩子分开</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00C7572F">
        <w:rPr>
          <w:rFonts w:ascii="Calibri" w:eastAsia="Calibri" w:hAnsi="Calibri" w:cs="Calibri"/>
          <w:sz w:val="26"/>
          <w:szCs w:val="26"/>
        </w:rPr>
        <w:t xml:space="preserve">，而不是教他们如何在社区里做个好孩子时，</w:t>
      </w:r>
      <w:r xmlns:w="http://schemas.openxmlformats.org/wordprocessingml/2006/main" w:rsidRPr="002F5329">
        <w:rPr>
          <w:rFonts w:ascii="Calibri" w:eastAsia="Calibri" w:hAnsi="Calibri" w:cs="Calibri"/>
          <w:sz w:val="26"/>
          <w:szCs w:val="26"/>
        </w:rPr>
        <w:t xml:space="preserve">你实际上会加剧欲望。</w:t>
      </w:r>
    </w:p>
    <w:p w14:paraId="12F3E61B" w14:textId="77777777" w:rsidR="00EA4965" w:rsidRPr="002F5329" w:rsidRDefault="00EA4965">
      <w:pPr>
        <w:rPr>
          <w:sz w:val="26"/>
          <w:szCs w:val="26"/>
        </w:rPr>
      </w:pPr>
    </w:p>
    <w:p w14:paraId="31CF6317" w14:textId="20022B1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保罗在第 6 和 7 节中的资格。让我们听听，好吧，我已经读过这些了。7:6 的让步是，对不起，但我必须让我的眼睛聚焦，因为我有三副眼镜，但什么都不起作用。我说这话是为了让别人让步。</w:t>
      </w:r>
    </w:p>
    <w:p w14:paraId="7C19358E" w14:textId="77777777" w:rsidR="00EA4965" w:rsidRPr="002F5329" w:rsidRDefault="00EA4965">
      <w:pPr>
        <w:rPr>
          <w:sz w:val="26"/>
          <w:szCs w:val="26"/>
        </w:rPr>
      </w:pPr>
    </w:p>
    <w:p w14:paraId="6E287E5F" w14:textId="05C4041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我记得我们讨论过这一点。不是命令。保罗说这话是什么意思？7.6 的让步不是指保罗的教导。</w:t>
      </w:r>
    </w:p>
    <w:p w14:paraId="2284F108" w14:textId="77777777" w:rsidR="00EA4965" w:rsidRPr="002F5329" w:rsidRDefault="00EA4965">
      <w:pPr>
        <w:rPr>
          <w:sz w:val="26"/>
          <w:szCs w:val="26"/>
        </w:rPr>
      </w:pPr>
    </w:p>
    <w:p w14:paraId="611F96BF" w14:textId="0B732C0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更大的解释问题是 7:6 中的指示代词“这”指的是什么。他在 7:6 中说，“我说这”。那么，“这”是什么？“让步”是什么？好吧，让我们思考一下。</w:t>
      </w:r>
    </w:p>
    <w:p w14:paraId="13E70B3C" w14:textId="77777777" w:rsidR="00EA4965" w:rsidRPr="002F5329" w:rsidRDefault="00EA4965">
      <w:pPr>
        <w:rPr>
          <w:sz w:val="26"/>
          <w:szCs w:val="26"/>
        </w:rPr>
      </w:pPr>
    </w:p>
    <w:p w14:paraId="21A6BB37" w14:textId="1C6A71D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第一点，第一个要点。有人说，7:6 中的让步指的是 7:2 中的婚姻。如果这是真的，那么保罗就把婚姻描述为对缺乏自制力的让步，以及比不结婚更不理想的选择。这不是关系代词 this 所指的。</w:t>
      </w:r>
    </w:p>
    <w:p w14:paraId="1468EC39" w14:textId="77777777" w:rsidR="00EA4965" w:rsidRPr="002F5329" w:rsidRDefault="00EA4965">
      <w:pPr>
        <w:rPr>
          <w:sz w:val="26"/>
          <w:szCs w:val="26"/>
        </w:rPr>
      </w:pPr>
    </w:p>
    <w:p w14:paraId="183B05E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他不是说对婚姻本身作出了让步。这毫无道理。保罗是个好犹太人。</w:t>
      </w:r>
    </w:p>
    <w:p w14:paraId="2B5D1A93" w14:textId="77777777" w:rsidR="00EA4965" w:rsidRPr="002F5329" w:rsidRDefault="00EA4965">
      <w:pPr>
        <w:rPr>
          <w:sz w:val="26"/>
          <w:szCs w:val="26"/>
        </w:rPr>
      </w:pPr>
    </w:p>
    <w:p w14:paraId="2DD135B9" w14:textId="4A343E0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《创世纪》明确阐述了婚姻。整个犹太传统和圣经传统都把婚姻视为常态。他不会说这样的话。</w:t>
      </w:r>
    </w:p>
    <w:p w14:paraId="4E06B626" w14:textId="77777777" w:rsidR="00EA4965" w:rsidRPr="002F5329" w:rsidRDefault="00EA4965">
      <w:pPr>
        <w:rPr>
          <w:sz w:val="26"/>
          <w:szCs w:val="26"/>
        </w:rPr>
      </w:pPr>
    </w:p>
    <w:p w14:paraId="7286B5A1" w14:textId="6A9D3FB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所以，这并不是指婚姻的事实。其次，7:6 中的让步，这指的是什么，指的是 7:5 中双方同意的性禁欲。当保罗自己在 7:5 中说，除非双方同意，否则不要剥夺对方的权利，否则撒旦会在你们之间挑起问题。这是一个释义。</w:t>
      </w:r>
    </w:p>
    <w:p w14:paraId="34F2DBEC" w14:textId="77777777" w:rsidR="00EA4965" w:rsidRPr="002F5329" w:rsidRDefault="00EA4965">
      <w:pPr>
        <w:rPr>
          <w:sz w:val="26"/>
          <w:szCs w:val="26"/>
        </w:rPr>
      </w:pPr>
    </w:p>
    <w:p w14:paraId="63EBBF14" w14:textId="749B004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7:6 中的让步指的是 7:5 中双方同意的禁欲。这是一种让步，因为婚姻中的性行为是常态。换句话说，他说的是，如果双方同意，你可以同意不为了某种目的发生性行为。但现在他又说，我想让你知道，我说那是一种让步，只是一种争论的方式。</w:t>
      </w:r>
    </w:p>
    <w:p w14:paraId="660E5401" w14:textId="77777777" w:rsidR="00EA4965" w:rsidRPr="002F5329" w:rsidRDefault="00EA4965">
      <w:pPr>
        <w:rPr>
          <w:sz w:val="26"/>
          <w:szCs w:val="26"/>
        </w:rPr>
      </w:pPr>
    </w:p>
    <w:p w14:paraId="4EB9A03A" w14:textId="1641420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你不必这么做。我很高兴他这么说，因为有些人会听之任之，说，保罗认为禁欲是一种更崇高的精神追求。不，保罗没有这么说，而且他很敏感，向我们明确表示他没有这么说。</w:t>
      </w:r>
    </w:p>
    <w:p w14:paraId="4244A032" w14:textId="77777777" w:rsidR="00EA4965" w:rsidRPr="002F5329" w:rsidRDefault="00EA4965">
      <w:pPr>
        <w:rPr>
          <w:sz w:val="26"/>
          <w:szCs w:val="26"/>
        </w:rPr>
      </w:pPr>
    </w:p>
    <w:p w14:paraId="5DC270CF" w14:textId="5AB0080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或者，这种让步指的是 7:7，我们读到，我希望你们所有人都像我一样，但你们每个人都有自己从上帝那里得到的礼物。他现在似乎是单身，</w:t>
      </w:r>
      <w:r xmlns:w="http://schemas.openxmlformats.org/wordprocessingml/2006/main" w:rsidR="00C7572F">
        <w:rPr>
          <w:rFonts w:ascii="Calibri" w:eastAsia="Calibri" w:hAnsi="Calibri" w:cs="Calibri"/>
          <w:sz w:val="26"/>
          <w:szCs w:val="26"/>
        </w:rPr>
        <w:lastRenderedPageBreak xmlns:w="http://schemas.openxmlformats.org/wordprocessingml/2006/main"/>
      </w:r>
      <w:r xmlns:w="http://schemas.openxmlformats.org/wordprocessingml/2006/main" w:rsidR="00C7572F">
        <w:rPr>
          <w:rFonts w:ascii="Calibri" w:eastAsia="Calibri" w:hAnsi="Calibri" w:cs="Calibri"/>
          <w:sz w:val="26"/>
          <w:szCs w:val="26"/>
        </w:rPr>
        <w:t xml:space="preserve">而</w:t>
      </w:r>
      <w:r xmlns:w="http://schemas.openxmlformats.org/wordprocessingml/2006/main" w:rsidRPr="002F5329">
        <w:rPr>
          <w:rFonts w:ascii="Calibri" w:eastAsia="Calibri" w:hAnsi="Calibri" w:cs="Calibri"/>
          <w:sz w:val="26"/>
          <w:szCs w:val="26"/>
        </w:rPr>
        <w:t xml:space="preserve">这种让步适用于这一点，他不要求人们选择这一点。如果他们选择结婚，他们的精神不会减少。</w:t>
      </w:r>
    </w:p>
    <w:p w14:paraId="076E9C74" w14:textId="77777777" w:rsidR="00EA4965" w:rsidRPr="002F5329" w:rsidRDefault="00EA4965">
      <w:pPr>
        <w:rPr>
          <w:sz w:val="26"/>
          <w:szCs w:val="26"/>
        </w:rPr>
      </w:pPr>
    </w:p>
    <w:p w14:paraId="3974CD28" w14:textId="3A330FC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展望未来，保罗务实地承认未婚是他的选择，但这绝不是对其他人的规定。保罗就是保罗，保罗小心翼翼地读完了这段话。如果你仔细阅读，你会发现保罗明确表示婚姻是常态，性是常态，性是好的，去吧。</w:t>
      </w:r>
    </w:p>
    <w:p w14:paraId="50EF4827" w14:textId="77777777" w:rsidR="00EA4965" w:rsidRPr="002F5329" w:rsidRDefault="00EA4965">
      <w:pPr>
        <w:rPr>
          <w:sz w:val="26"/>
          <w:szCs w:val="26"/>
        </w:rPr>
      </w:pPr>
    </w:p>
    <w:p w14:paraId="06AFEB18"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然后他批评了其他一些方面。他不会让哥林多人说一个人不发生性关系是件好事，甚至更严重的是，一个人不结婚也是件好事。这不是一个可接受的方法。</w:t>
      </w:r>
    </w:p>
    <w:p w14:paraId="25DAB2EA" w14:textId="77777777" w:rsidR="00EA4965" w:rsidRPr="002F5329" w:rsidRDefault="00EA4965">
      <w:pPr>
        <w:rPr>
          <w:sz w:val="26"/>
          <w:szCs w:val="26"/>
        </w:rPr>
      </w:pPr>
    </w:p>
    <w:p w14:paraId="520E8184" w14:textId="35F5460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温特认为，当这个中性代词与后面跟着实际或隐含代词的动词一起使用时，代词具有前瞻性，他将其引向了以下方面。我认为，在这种情况下，我们最好说它是在上下文中。我认为这指的是让步，因为这不是让步；这只是一种谈话形式，保罗并没有要求他们为了任何事情而禁欲。</w:t>
      </w:r>
    </w:p>
    <w:p w14:paraId="118B7BE0" w14:textId="77777777" w:rsidR="00EA4965" w:rsidRPr="002F5329" w:rsidRDefault="00EA4965">
      <w:pPr>
        <w:rPr>
          <w:sz w:val="26"/>
          <w:szCs w:val="26"/>
        </w:rPr>
      </w:pPr>
    </w:p>
    <w:p w14:paraId="2F1BE877" w14:textId="497ABF2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同时，接下来，我希望你们都像我一样。如果他能这样希望，那这个愿望就不是命令，甚至不是期望。这是一个务实的现实。保罗自己做的事工更容易。</w:t>
      </w:r>
    </w:p>
    <w:p w14:paraId="5CB1D786" w14:textId="77777777" w:rsidR="00EA4965" w:rsidRPr="002F5329" w:rsidRDefault="00EA4965">
      <w:pPr>
        <w:rPr>
          <w:sz w:val="26"/>
          <w:szCs w:val="26"/>
        </w:rPr>
      </w:pPr>
    </w:p>
    <w:p w14:paraId="2DA615A9" w14:textId="0C8FA9A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还有其他一些原因也会导致这种情况。保罗自己的末世论和他自己认为耶稣随时可能降临的观点，因此保罗不想让自己的生活变得复杂。所以，他不是在主张禁欲。</w:t>
      </w:r>
    </w:p>
    <w:p w14:paraId="5799B009" w14:textId="77777777" w:rsidR="00EA4965" w:rsidRPr="002F5329" w:rsidRDefault="00EA4965">
      <w:pPr>
        <w:rPr>
          <w:sz w:val="26"/>
          <w:szCs w:val="26"/>
        </w:rPr>
      </w:pPr>
    </w:p>
    <w:p w14:paraId="3E033996" w14:textId="63C99D8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他并不是在提倡禁欲，即使是为了精神上的目的。禁欲并不能让你变得更有灵性。如果你想要有灵性，那就祈祷然后做爱。</w:t>
      </w:r>
    </w:p>
    <w:p w14:paraId="1CC5140C" w14:textId="77777777" w:rsidR="00EA4965" w:rsidRPr="002F5329" w:rsidRDefault="00EA4965">
      <w:pPr>
        <w:rPr>
          <w:sz w:val="26"/>
          <w:szCs w:val="26"/>
        </w:rPr>
      </w:pPr>
    </w:p>
    <w:p w14:paraId="4F9EE10E" w14:textId="68997FD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那样会更属灵。之后你也可以祈祷。大多数段落圣经以 7:1 到 7 为单位。</w:t>
      </w:r>
    </w:p>
    <w:p w14:paraId="1D2CC7FB" w14:textId="77777777" w:rsidR="00EA4965" w:rsidRPr="002F5329" w:rsidRDefault="00EA4965">
      <w:pPr>
        <w:rPr>
          <w:sz w:val="26"/>
          <w:szCs w:val="26"/>
        </w:rPr>
      </w:pPr>
    </w:p>
    <w:p w14:paraId="5A009F41" w14:textId="5289D33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ESV 将 7:6 和 7 拆分为一个单独的段落，因此 7:6 应该朝哪个方向读的问题悬而未决。您看，通过使用该段落，他们将 7:6 与 7:7 放在一起，而不是将其与 1 到 5 联系起来。这是解释性的。ESV，即在很多群体中非常流行的英语标准版本，声称是正式翻译，尽可能直译，尽可能自由，正如我们之前所说的那样。但我要告诉你，我读 ESV 越多，我在该版本中发现的动态等价性就越多。</w:t>
      </w:r>
    </w:p>
    <w:p w14:paraId="64EA6DDB" w14:textId="77777777" w:rsidR="00EA4965" w:rsidRPr="002F5329" w:rsidRDefault="00EA4965">
      <w:pPr>
        <w:rPr>
          <w:sz w:val="26"/>
          <w:szCs w:val="26"/>
        </w:rPr>
      </w:pPr>
    </w:p>
    <w:p w14:paraId="10856452" w14:textId="2673BAB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有时，这完全取决于译者的兴趣。</w:t>
      </w:r>
      <w:r xmlns:w="http://schemas.openxmlformats.org/wordprocessingml/2006/main" w:rsidR="00C7572F">
        <w:rPr>
          <w:rFonts w:ascii="Calibri" w:eastAsia="Calibri" w:hAnsi="Calibri" w:cs="Calibri"/>
          <w:sz w:val="26"/>
          <w:szCs w:val="26"/>
        </w:rPr>
        <w:t xml:space="preserve">这会成为决定段落去向的动态因素，因为这会使解释偏颇。你不能这样做，让它变成一个大段落，让读者自己决定。</w:t>
      </w:r>
    </w:p>
    <w:p w14:paraId="686657A2" w14:textId="77777777" w:rsidR="00EA4965" w:rsidRPr="002F5329" w:rsidRDefault="00EA4965">
      <w:pPr>
        <w:rPr>
          <w:sz w:val="26"/>
          <w:szCs w:val="26"/>
        </w:rPr>
      </w:pPr>
    </w:p>
    <w:p w14:paraId="393CC462" w14:textId="705B105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但是当你拆分段落时，你就做出了解释性决定，并且你有一个解释性翻译。随便你怎么想。这就是事实。</w:t>
      </w:r>
    </w:p>
    <w:p w14:paraId="6B46B7F8" w14:textId="77777777" w:rsidR="00EA4965" w:rsidRPr="002F5329" w:rsidRDefault="00EA4965">
      <w:pPr>
        <w:rPr>
          <w:sz w:val="26"/>
          <w:szCs w:val="26"/>
        </w:rPr>
      </w:pPr>
    </w:p>
    <w:p w14:paraId="130C932B" w14:textId="7B29311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ESV 将 6、7 和 6、7 分成了单独的段落，因此 7、6 应该朝哪个方向读的问题没有得到解决。圣经中有多少含义可以依靠标点符号和段落，这真是令人惊讶。即使您有相同的翻译，标点符号和段落也会使读者偏向某个方向。如果您认为翻译是一件容易的事，因为您懂希腊语，那么您就生活在一个奇怪的世界里。</w:t>
      </w:r>
    </w:p>
    <w:p w14:paraId="647685A7" w14:textId="77777777" w:rsidR="00EA4965" w:rsidRPr="002F5329" w:rsidRDefault="00EA4965">
      <w:pPr>
        <w:rPr>
          <w:sz w:val="26"/>
          <w:szCs w:val="26"/>
        </w:rPr>
      </w:pPr>
    </w:p>
    <w:p w14:paraId="31F237E1" w14:textId="59A294CC"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每一个能胜任翻译工作的人都必须暂停自己对解释的看法，这样翻译就不会引导读者，而是让读者自己做决定。这不是一件容易做到的事情。第 91 页底部。</w:t>
      </w:r>
    </w:p>
    <w:p w14:paraId="34566EE8" w14:textId="77777777" w:rsidR="00EA4965" w:rsidRPr="002F5329" w:rsidRDefault="00EA4965">
      <w:pPr>
        <w:rPr>
          <w:sz w:val="26"/>
          <w:szCs w:val="26"/>
        </w:rPr>
      </w:pPr>
    </w:p>
    <w:p w14:paraId="72E98EA6" w14:textId="0EE6A1E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由于《创世记》和其他家庭经文的模式，保罗宣扬一种与婚姻至上相矛盾的人性观是奇怪的。保罗在功能上承认单身的优势，但他从未将其作为一种规范来推广。7:7 规定了环境，即 7:8 至 24 的背景。</w:t>
      </w:r>
    </w:p>
    <w:p w14:paraId="05126461" w14:textId="77777777" w:rsidR="00EA4965" w:rsidRPr="002F5329" w:rsidRDefault="00EA4965">
      <w:pPr>
        <w:rPr>
          <w:sz w:val="26"/>
          <w:szCs w:val="26"/>
        </w:rPr>
      </w:pPr>
    </w:p>
    <w:p w14:paraId="2DA18A46" w14:textId="2331B87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阅读结尾的第 7 和 24 节。另外，比较一下他在牧师书信中关于事工领袖资格的指示。在 7:7 中，天赋和选择取决于你是谁以及你的生活环境。</w:t>
      </w:r>
    </w:p>
    <w:p w14:paraId="29425947" w14:textId="77777777" w:rsidR="00EA4965" w:rsidRPr="002F5329" w:rsidRDefault="00EA4965">
      <w:pPr>
        <w:rPr>
          <w:sz w:val="26"/>
          <w:szCs w:val="26"/>
        </w:rPr>
      </w:pPr>
    </w:p>
    <w:p w14:paraId="7167B4F5" w14:textId="4AC4829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天赋选择了你，而不是你选择了你的天赋。你在生活中确实会做出选择，有时你做出这些选择是因为生活给了你一手需要你做出某些选择。换句话说，我认识很多学生，比如，他们还没有结婚，但却非常想结婚。</w:t>
      </w:r>
    </w:p>
    <w:p w14:paraId="329615BD" w14:textId="77777777" w:rsidR="00EA4965" w:rsidRPr="002F5329" w:rsidRDefault="00EA4965">
      <w:pPr>
        <w:rPr>
          <w:sz w:val="26"/>
          <w:szCs w:val="26"/>
        </w:rPr>
      </w:pPr>
    </w:p>
    <w:p w14:paraId="42CCBB84" w14:textId="1F6BB91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他们并没有声称自己拥有单身的天赋，但单身对他们来说就是行不通。单身对他们来说行不通的原因有很多，而且原因可能非常复杂。但这违背了他们的愿望。</w:t>
      </w:r>
    </w:p>
    <w:p w14:paraId="43429836" w14:textId="77777777" w:rsidR="00EA4965" w:rsidRPr="002F5329" w:rsidRDefault="00EA4965">
      <w:pPr>
        <w:rPr>
          <w:sz w:val="26"/>
          <w:szCs w:val="26"/>
        </w:rPr>
      </w:pPr>
    </w:p>
    <w:p w14:paraId="6CD6209D" w14:textId="3F1CF27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他们想要结婚，并以此度过一生；如果天意不顺，这就是天意，那么他们就必须面对它。与此同时，他们也想做出另一种选择。所以，生活总是伴随着某些事情，我们必须以各种方式来应对。</w:t>
      </w:r>
    </w:p>
    <w:p w14:paraId="6DAE0E6F" w14:textId="77777777" w:rsidR="00EA4965" w:rsidRPr="002F5329" w:rsidRDefault="00EA4965">
      <w:pPr>
        <w:rPr>
          <w:sz w:val="26"/>
          <w:szCs w:val="26"/>
        </w:rPr>
      </w:pPr>
    </w:p>
    <w:p w14:paraId="496CABA3" w14:textId="699DEA7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我们从圣经伦理和圣经教义的角度来演绎这些故事。有时</w:t>
      </w:r>
      <w:r xmlns:w="http://schemas.openxmlformats.org/wordprocessingml/2006/main" w:rsidR="00C7572F">
        <w:rPr>
          <w:rFonts w:ascii="Calibri" w:eastAsia="Calibri" w:hAnsi="Calibri" w:cs="Calibri"/>
          <w:sz w:val="26"/>
          <w:szCs w:val="26"/>
        </w:rPr>
        <w:t xml:space="preserve">，我们必须做出牺牲，有时，为了实现圣经伦理，牺牲是极其困难的。有时，我们真正想要的东西并没有如愿以偿。</w:t>
      </w:r>
    </w:p>
    <w:p w14:paraId="69017B08" w14:textId="77777777" w:rsidR="00EA4965" w:rsidRPr="002F5329" w:rsidRDefault="00EA4965">
      <w:pPr>
        <w:rPr>
          <w:sz w:val="26"/>
          <w:szCs w:val="26"/>
        </w:rPr>
      </w:pPr>
    </w:p>
    <w:p w14:paraId="78D9D48B" w14:textId="286F9CD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部分原因可能是我们自己，我们自己不了解自己是谁，以及我们如何行事。在这方面接受一些咨询也无妨。有时，这只是生活中的境遇对一个人来说永远行不通。</w:t>
      </w:r>
    </w:p>
    <w:p w14:paraId="57BBD540" w14:textId="77777777" w:rsidR="00EA4965" w:rsidRPr="002F5329" w:rsidRDefault="00EA4965">
      <w:pPr>
        <w:rPr>
          <w:sz w:val="26"/>
          <w:szCs w:val="26"/>
        </w:rPr>
      </w:pPr>
    </w:p>
    <w:p w14:paraId="5BF0E2B9" w14:textId="4738804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我认识所有这些类别的人。创世使命和圣经的元叙事要求这个问题基于天赋，而不是选择。婚姻是正常的。</w:t>
      </w:r>
    </w:p>
    <w:p w14:paraId="4336B151" w14:textId="77777777" w:rsidR="00EA4965" w:rsidRPr="002F5329" w:rsidRDefault="00EA4965">
      <w:pPr>
        <w:rPr>
          <w:sz w:val="26"/>
          <w:szCs w:val="26"/>
        </w:rPr>
      </w:pPr>
    </w:p>
    <w:p w14:paraId="243D4FA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根据圣经，这是上帝的期望。这也是人们、那些自称是基督徒的人应该遵循的行为方式。现在你可以选择不这样做，但不要把它当作某种虔诚的选择。</w:t>
      </w:r>
    </w:p>
    <w:p w14:paraId="5F25DB10" w14:textId="77777777" w:rsidR="00EA4965" w:rsidRPr="002F5329" w:rsidRDefault="00EA4965">
      <w:pPr>
        <w:rPr>
          <w:sz w:val="26"/>
          <w:szCs w:val="26"/>
        </w:rPr>
      </w:pPr>
    </w:p>
    <w:p w14:paraId="4A51D86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你只是因为其他原因而选择它。诚实面对它。诚实面对自己。</w:t>
      </w:r>
    </w:p>
    <w:p w14:paraId="40E75D87" w14:textId="77777777" w:rsidR="00EA4965" w:rsidRPr="002F5329" w:rsidRDefault="00EA4965">
      <w:pPr>
        <w:rPr>
          <w:sz w:val="26"/>
          <w:szCs w:val="26"/>
        </w:rPr>
      </w:pPr>
    </w:p>
    <w:p w14:paraId="06FBDEC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但这是偏离常态的。没关系。有些人是为了天国的缘故而阉人，正如耶稣在福音书中所说的那样。</w:t>
      </w:r>
    </w:p>
    <w:p w14:paraId="079E773A" w14:textId="77777777" w:rsidR="00EA4965" w:rsidRPr="002F5329" w:rsidRDefault="00EA4965">
      <w:pPr>
        <w:rPr>
          <w:sz w:val="26"/>
          <w:szCs w:val="26"/>
        </w:rPr>
      </w:pPr>
    </w:p>
    <w:p w14:paraId="6550940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但那也不是常态。那是常态之外的野心。好的，第 92 页。</w:t>
      </w:r>
    </w:p>
    <w:p w14:paraId="5F4AE372" w14:textId="77777777" w:rsidR="00EA4965" w:rsidRPr="002F5329" w:rsidRDefault="00EA4965">
      <w:pPr>
        <w:rPr>
          <w:sz w:val="26"/>
          <w:szCs w:val="26"/>
        </w:rPr>
      </w:pPr>
    </w:p>
    <w:p w14:paraId="57047AA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意思是，讨论一下 gift 的意思。这里的 gift 是 charisma 的意思。不是</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doron的意思</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w:t>
      </w:r>
    </w:p>
    <w:p w14:paraId="61E17A1B" w14:textId="77777777" w:rsidR="00EA4965" w:rsidRPr="002F5329" w:rsidRDefault="00EA4965">
      <w:pPr>
        <w:rPr>
          <w:sz w:val="26"/>
          <w:szCs w:val="26"/>
        </w:rPr>
      </w:pPr>
    </w:p>
    <w:p w14:paraId="2216552C"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Doron 这个词就像是一份圣诞礼物。魅力是 12 至 14 章礼物中使用的一种礼物，指的是上帝赋予你的精神天赋或某种天赋，供你在教会中使用。首先，保罗的礼物语言为我们提供了另一项清单。</w:t>
      </w:r>
    </w:p>
    <w:p w14:paraId="4DCE3A06" w14:textId="77777777" w:rsidR="00EA4965" w:rsidRPr="002F5329" w:rsidRDefault="00EA4965">
      <w:pPr>
        <w:rPr>
          <w:sz w:val="26"/>
          <w:szCs w:val="26"/>
        </w:rPr>
      </w:pPr>
    </w:p>
    <w:p w14:paraId="7B94C521" w14:textId="191237D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换句话说，这不在任何一份礼物清单上，但它被列为礼物。那么为什么不把它放在清单上呢？你看，一份清单并不能构成一份清单的全部。你必须查看所有清单。</w:t>
      </w:r>
    </w:p>
    <w:p w14:paraId="155B71BC" w14:textId="77777777" w:rsidR="00EA4965" w:rsidRPr="002F5329" w:rsidRDefault="00EA4965">
      <w:pPr>
        <w:rPr>
          <w:sz w:val="26"/>
          <w:szCs w:val="26"/>
        </w:rPr>
      </w:pPr>
    </w:p>
    <w:p w14:paraId="7026FEC1" w14:textId="71F00C7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即使如此，你也没有全部。你只有列表，因为列表总是服务于上下文。没有完整的列表。</w:t>
      </w:r>
    </w:p>
    <w:p w14:paraId="23081A91" w14:textId="77777777" w:rsidR="00EA4965" w:rsidRPr="002F5329" w:rsidRDefault="00EA4965">
      <w:pPr>
        <w:rPr>
          <w:sz w:val="26"/>
          <w:szCs w:val="26"/>
        </w:rPr>
      </w:pPr>
    </w:p>
    <w:p w14:paraId="08EFE83F" w14:textId="4C4B1D0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我们将在第 10 章至第 12 章中讨论这个问题。保罗的礼物语言为我们提供了另一个清单。由于礼物通常是特殊的天赋，婚姻可能不是一种礼物，而是一种规范。</w:t>
      </w:r>
    </w:p>
    <w:p w14:paraId="76AD7BDF" w14:textId="77777777" w:rsidR="00EA4965" w:rsidRPr="002F5329" w:rsidRDefault="00EA4965">
      <w:pPr>
        <w:rPr>
          <w:sz w:val="26"/>
          <w:szCs w:val="26"/>
        </w:rPr>
      </w:pPr>
    </w:p>
    <w:p w14:paraId="787602AF" w14:textId="6E6BE1DD" w:rsidR="00EA4965" w:rsidRPr="002F5329" w:rsidRDefault="00C7572F">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因此，</w:t>
      </w:r>
      <w:r xmlns:w="http://schemas.openxmlformats.org/wordprocessingml/2006/main" w:rsidR="00000000" w:rsidRPr="002F5329">
        <w:rPr>
          <w:rFonts w:ascii="Calibri" w:eastAsia="Calibri" w:hAnsi="Calibri" w:cs="Calibri"/>
          <w:sz w:val="26"/>
          <w:szCs w:val="26"/>
        </w:rPr>
        <w:t xml:space="preserve">婚姻不是礼物。婚姻是一种不被当作礼物的期望。加兰指出，由于独身是一种特殊的礼物，因此它包含三层含义。</w:t>
      </w:r>
    </w:p>
    <w:p w14:paraId="6251EA55" w14:textId="77777777" w:rsidR="00EA4965" w:rsidRPr="002F5329" w:rsidRDefault="00EA4965">
      <w:pPr>
        <w:rPr>
          <w:sz w:val="26"/>
          <w:szCs w:val="26"/>
        </w:rPr>
      </w:pPr>
    </w:p>
    <w:p w14:paraId="7B97BB5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现在这很有趣。第 92 页。第一个含义。</w:t>
      </w:r>
    </w:p>
    <w:p w14:paraId="06FAA0C5" w14:textId="77777777" w:rsidR="00EA4965" w:rsidRPr="002F5329" w:rsidRDefault="00EA4965">
      <w:pPr>
        <w:rPr>
          <w:sz w:val="26"/>
          <w:szCs w:val="26"/>
        </w:rPr>
      </w:pPr>
    </w:p>
    <w:p w14:paraId="57F666D4" w14:textId="1D8CF3A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这不是个人喜好或选择的问题，也不是自我控制的功绩，而是上帝的恩赐。这么说吧，你从来没想过那么多。现在，你可以考虑它，任何人都可以考虑它，但它不会驱动你。</w:t>
      </w:r>
    </w:p>
    <w:p w14:paraId="22D3B4E0" w14:textId="77777777" w:rsidR="00EA4965" w:rsidRPr="002F5329" w:rsidRDefault="00EA4965">
      <w:pPr>
        <w:rPr>
          <w:sz w:val="26"/>
          <w:szCs w:val="26"/>
        </w:rPr>
      </w:pPr>
    </w:p>
    <w:p w14:paraId="2ECEB165" w14:textId="363CF79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你没有……欲望并不是你内心真正产生的东西。那是一份礼物。第二，作为礼物，它是为教堂里的特殊服务准备的。</w:t>
      </w:r>
    </w:p>
    <w:p w14:paraId="4A783620" w14:textId="77777777" w:rsidR="00EA4965" w:rsidRPr="002F5329" w:rsidRDefault="00EA4965">
      <w:pPr>
        <w:rPr>
          <w:sz w:val="26"/>
          <w:szCs w:val="26"/>
        </w:rPr>
      </w:pPr>
    </w:p>
    <w:p w14:paraId="00C1399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这不仅仅是为了拥有更多的玩具和自由。在我们的美国文化中，许多人选择不结婚，因为他们不想受到限制，他们不想自己的自由受到束缚。他们希望能够随时离开。</w:t>
      </w:r>
    </w:p>
    <w:p w14:paraId="0FCA8EFA" w14:textId="77777777" w:rsidR="00EA4965" w:rsidRPr="002F5329" w:rsidRDefault="00EA4965">
      <w:pPr>
        <w:rPr>
          <w:sz w:val="26"/>
          <w:szCs w:val="26"/>
        </w:rPr>
      </w:pPr>
    </w:p>
    <w:p w14:paraId="68DBC6B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同样的情况也发生在孩子问题上。坦白地说，美国白人经常选择不生孩子，因为他们想要更多的玩具。他们会说，好吧，我们不知道我们能不能养活他们。</w:t>
      </w:r>
    </w:p>
    <w:p w14:paraId="526435A9" w14:textId="77777777" w:rsidR="00EA4965" w:rsidRPr="002F5329" w:rsidRDefault="00EA4965">
      <w:pPr>
        <w:rPr>
          <w:sz w:val="26"/>
          <w:szCs w:val="26"/>
        </w:rPr>
      </w:pPr>
    </w:p>
    <w:p w14:paraId="696B7340" w14:textId="2BB9365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那是逃避。总的来说，这是出于自私的原因，除非家族中存在某种遗传缺陷，否则可能会出现问题。所以在谈论婚姻和礼物时要小心。</w:t>
      </w:r>
    </w:p>
    <w:p w14:paraId="5A315CCD" w14:textId="77777777" w:rsidR="00EA4965" w:rsidRPr="002F5329" w:rsidRDefault="00EA4965">
      <w:pPr>
        <w:rPr>
          <w:sz w:val="26"/>
          <w:szCs w:val="26"/>
        </w:rPr>
      </w:pPr>
    </w:p>
    <w:p w14:paraId="32C21CA9" w14:textId="52DF0112"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第三，这种天赋使人不再被自然的性欲所驱使，因此非常不寻常，也很难判断，因为每个人在某个时候都会有欲望、有思想、有荷尔蒙。如何找出谁有这种天赋，谁没有，非常困难。但归根结底，它会选择你。</w:t>
      </w:r>
    </w:p>
    <w:p w14:paraId="5BD2405B" w14:textId="77777777" w:rsidR="00EA4965" w:rsidRPr="002F5329" w:rsidRDefault="00EA4965">
      <w:pPr>
        <w:rPr>
          <w:sz w:val="26"/>
          <w:szCs w:val="26"/>
        </w:rPr>
      </w:pPr>
    </w:p>
    <w:p w14:paraId="2BFBCF68"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你无法选择。请注意保罗是如何讨论这个问题的。他并没有劝告人们在婚姻或独身问题上寻求上帝的旨意。</w:t>
      </w:r>
    </w:p>
    <w:p w14:paraId="76509548" w14:textId="77777777" w:rsidR="00EA4965" w:rsidRPr="002F5329" w:rsidRDefault="00EA4965">
      <w:pPr>
        <w:rPr>
          <w:sz w:val="26"/>
          <w:szCs w:val="26"/>
        </w:rPr>
      </w:pPr>
    </w:p>
    <w:p w14:paraId="0C7BD67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要你结婚，</w:t>
      </w:r>
      <w:r xmlns:w="http://schemas.openxmlformats.org/wordprocessingml/2006/main" w:rsidRPr="002F5329">
        <w:rPr>
          <w:rFonts w:ascii="Calibri" w:eastAsia="Calibri" w:hAnsi="Calibri" w:cs="Calibri"/>
          <w:sz w:val="26"/>
          <w:szCs w:val="26"/>
        </w:rPr>
        <w:t xml:space="preserve">所以把它写在那里是不合适的。</w:t>
      </w:r>
      <w:proofErr xmlns:w="http://schemas.openxmlformats.org/wordprocessingml/2006/main" w:type="gramStart"/>
    </w:p>
    <w:p w14:paraId="05DEFE2E" w14:textId="77777777" w:rsidR="00EA4965" w:rsidRPr="002F5329" w:rsidRDefault="00EA4965">
      <w:pPr>
        <w:rPr>
          <w:sz w:val="26"/>
          <w:szCs w:val="26"/>
        </w:rPr>
      </w:pPr>
    </w:p>
    <w:p w14:paraId="56C9DC9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这是圣经的教义。可能没有什么比“上帝的旨意”这个观念更被滥用了。我有一本关于这个的书。</w:t>
      </w:r>
    </w:p>
    <w:p w14:paraId="19214BD4" w14:textId="77777777" w:rsidR="00EA4965" w:rsidRPr="002F5329" w:rsidRDefault="00EA4965">
      <w:pPr>
        <w:rPr>
          <w:sz w:val="26"/>
          <w:szCs w:val="26"/>
        </w:rPr>
      </w:pPr>
    </w:p>
    <w:p w14:paraId="2D66C0DC"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希望在同样的环境下举办一系列讲座。但此时，你必须拿到这本书。你可以从 Lagos 的《上帝的决策之道》中得到它。</w:t>
      </w:r>
    </w:p>
    <w:p w14:paraId="5A017E47" w14:textId="77777777" w:rsidR="00EA4965" w:rsidRPr="002F5329" w:rsidRDefault="00EA4965">
      <w:pPr>
        <w:rPr>
          <w:sz w:val="26"/>
          <w:szCs w:val="26"/>
        </w:rPr>
      </w:pPr>
    </w:p>
    <w:p w14:paraId="0656592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只需输入我的名字。它会以英语和西班牙语显示。保罗，注意保罗是如何讨论这个问题的。</w:t>
      </w:r>
    </w:p>
    <w:p w14:paraId="39A66A68" w14:textId="77777777" w:rsidR="00EA4965" w:rsidRPr="002F5329" w:rsidRDefault="00EA4965">
      <w:pPr>
        <w:rPr>
          <w:sz w:val="26"/>
          <w:szCs w:val="26"/>
        </w:rPr>
      </w:pPr>
    </w:p>
    <w:p w14:paraId="404CF7B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他并不劝诫人们在婚姻或独身问题上寻求上帝的旨意。这些已经是既定事实。结婚是一种常态。</w:t>
      </w:r>
    </w:p>
    <w:p w14:paraId="63C707F5" w14:textId="77777777" w:rsidR="00EA4965" w:rsidRPr="002F5329" w:rsidRDefault="00EA4965">
      <w:pPr>
        <w:rPr>
          <w:sz w:val="26"/>
          <w:szCs w:val="26"/>
        </w:rPr>
      </w:pPr>
    </w:p>
    <w:p w14:paraId="658926D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事实上，在句子里加了结婚。这是规范，加结婚。或者给某些人一份不结婚的礼物。</w:t>
      </w:r>
    </w:p>
    <w:p w14:paraId="59A48C21" w14:textId="77777777" w:rsidR="00EA4965" w:rsidRPr="002F5329" w:rsidRDefault="00EA4965">
      <w:pPr>
        <w:rPr>
          <w:sz w:val="26"/>
          <w:szCs w:val="26"/>
        </w:rPr>
      </w:pPr>
    </w:p>
    <w:p w14:paraId="18A0AF66" w14:textId="4D22257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而这份礼物，也就是摆脱性需求的自由，不是盐，而是一种特殊的天赋。上帝的主权意志在日常生活中</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显而易见的。因此，不要幻想有一个主观的过程来决定你是否要因为某种自我强加和假定的召唤而充满激情地生活。</w:t>
      </w:r>
    </w:p>
    <w:p w14:paraId="677594A0" w14:textId="77777777" w:rsidR="00EA4965" w:rsidRPr="002F5329" w:rsidRDefault="00EA4965">
      <w:pPr>
        <w:rPr>
          <w:sz w:val="26"/>
          <w:szCs w:val="26"/>
        </w:rPr>
      </w:pPr>
    </w:p>
    <w:p w14:paraId="24D39D4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你不是被要求这么做的。如果你燃烧，你</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就不会</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被要求独身。你应该结婚。</w:t>
      </w:r>
    </w:p>
    <w:p w14:paraId="6545C738" w14:textId="77777777" w:rsidR="00EA4965" w:rsidRPr="002F5329" w:rsidRDefault="00EA4965">
      <w:pPr>
        <w:rPr>
          <w:sz w:val="26"/>
          <w:szCs w:val="26"/>
        </w:rPr>
      </w:pPr>
    </w:p>
    <w:p w14:paraId="40F8970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现在，如果你在生活中经历了负面的天意，而在这个堕落的世界里，负面的天意是很多的。不管你多么想结婚，但你却无法结婚。不要说，好吧，我必须拥有独身的天赋，因为你没有。</w:t>
      </w:r>
    </w:p>
    <w:p w14:paraId="1BC769D3" w14:textId="77777777" w:rsidR="00EA4965" w:rsidRPr="002F5329" w:rsidRDefault="00EA4965">
      <w:pPr>
        <w:rPr>
          <w:sz w:val="26"/>
          <w:szCs w:val="26"/>
        </w:rPr>
      </w:pPr>
    </w:p>
    <w:p w14:paraId="4C337B8C"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说吧，在上帝的安排下，不管出于什么原因，不管是我的原因，还是我的情况，这件事都没有发生。而我必须接受这一点。我必须迎接未婚带来的挑战。</w:t>
      </w:r>
    </w:p>
    <w:p w14:paraId="6E179707" w14:textId="77777777" w:rsidR="00EA4965" w:rsidRPr="002F5329" w:rsidRDefault="00EA4965">
      <w:pPr>
        <w:rPr>
          <w:sz w:val="26"/>
          <w:szCs w:val="26"/>
        </w:rPr>
      </w:pPr>
    </w:p>
    <w:p w14:paraId="1A09DA56" w14:textId="1F6BD8B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直到有一天，也许上帝会赐予我一个丈夫或妻子。我有一个好朋友，一个非常好的朋友，他 20 多岁时走进了圣坛，但他的未婚妻没有出现。我不知道这是否是导火索，但他从未做出结婚的决定，尽管他一生中有很多机会。</w:t>
      </w:r>
    </w:p>
    <w:p w14:paraId="0709D336" w14:textId="77777777" w:rsidR="00EA4965" w:rsidRPr="002F5329" w:rsidRDefault="00EA4965">
      <w:pPr>
        <w:rPr>
          <w:sz w:val="26"/>
          <w:szCs w:val="26"/>
        </w:rPr>
      </w:pPr>
    </w:p>
    <w:p w14:paraId="1EF87A6A"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他是个好人。他很有才华。他是一名牧师。</w:t>
      </w:r>
    </w:p>
    <w:p w14:paraId="3D7CE609" w14:textId="77777777" w:rsidR="00EA4965" w:rsidRPr="002F5329" w:rsidRDefault="00EA4965">
      <w:pPr>
        <w:rPr>
          <w:sz w:val="26"/>
          <w:szCs w:val="26"/>
        </w:rPr>
      </w:pPr>
    </w:p>
    <w:p w14:paraId="7B91C39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有好几个女人向他求婚，但他都没能答应。但我想，大约 60 岁的时候，他终于结婚了。现在，他和我经常就某些事情和他的挣扎开一些玩笑，我们会拿这些事情开玩笑，但我相信那是一段非常艰难的旅程。</w:t>
      </w:r>
    </w:p>
    <w:p w14:paraId="2208FC94" w14:textId="77777777" w:rsidR="00EA4965" w:rsidRPr="002F5329" w:rsidRDefault="00EA4965">
      <w:pPr>
        <w:rPr>
          <w:sz w:val="26"/>
          <w:szCs w:val="26"/>
        </w:rPr>
      </w:pPr>
    </w:p>
    <w:p w14:paraId="4DCE7E53"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现在，在上帝自己的时间里，无论出于什么原因，堕落的世界都必须考虑到这一点，事情已经不再像最初设计的那样了。现在，他在晚年享受着这种关系带来的快乐。这很好。</w:t>
      </w:r>
    </w:p>
    <w:p w14:paraId="05D117B6" w14:textId="77777777" w:rsidR="00EA4965" w:rsidRPr="002F5329" w:rsidRDefault="00EA4965">
      <w:pPr>
        <w:rPr>
          <w:sz w:val="26"/>
          <w:szCs w:val="26"/>
        </w:rPr>
      </w:pPr>
    </w:p>
    <w:p w14:paraId="418767A0" w14:textId="38E65F2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所以，如果你燃烧，你</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就不会</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被要求独身。想想堕落神学如何影响婚姻决策问题和孩子决策问题。</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例如，有时我们会做出关于生活的决定，有时生活会做出关于我们的决定，我们都必须以自己的方式处理它。</w:t>
      </w:r>
    </w:p>
    <w:p w14:paraId="029F3C0C" w14:textId="77777777" w:rsidR="00EA4965" w:rsidRPr="002F5329" w:rsidRDefault="00EA4965">
      <w:pPr>
        <w:rPr>
          <w:sz w:val="26"/>
          <w:szCs w:val="26"/>
        </w:rPr>
      </w:pPr>
    </w:p>
    <w:p w14:paraId="31CF407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生活环境可以为我们做出决定，即使我们并不想做出这样的决定。好了，本部分就讲到这里。我们将在下一讲中继续讲第 92 页 2a 处的内容。</w:t>
      </w:r>
    </w:p>
    <w:p w14:paraId="76E83612" w14:textId="77777777" w:rsidR="00EA4965" w:rsidRPr="002F5329" w:rsidRDefault="00EA4965">
      <w:pPr>
        <w:rPr>
          <w:sz w:val="26"/>
          <w:szCs w:val="26"/>
        </w:rPr>
      </w:pPr>
    </w:p>
    <w:p w14:paraId="11F4A869" w14:textId="2E02648A" w:rsidR="002F5329" w:rsidRDefault="00000000" w:rsidP="002F5329">
      <w:pPr xmlns:w="http://schemas.openxmlformats.org/wordprocessingml/2006/main">
        <w:rPr>
          <w:rFonts w:ascii="Calibri" w:eastAsia="Calibri" w:hAnsi="Calibri" w:cs="Calibri"/>
          <w:sz w:val="26"/>
          <w:szCs w:val="26"/>
        </w:rPr>
      </w:pPr>
      <w:r xmlns:w="http://schemas.openxmlformats.org/wordprocessingml/2006/main" w:rsidRPr="002F5329">
        <w:rPr>
          <w:rFonts w:ascii="Calibri" w:eastAsia="Calibri" w:hAnsi="Calibri" w:cs="Calibri"/>
          <w:sz w:val="26"/>
          <w:szCs w:val="26"/>
        </w:rPr>
        <w:t xml:space="preserve">祝你有美好的一天。</w:t>
      </w:r>
    </w:p>
    <w:p w14:paraId="6BAF4436" w14:textId="77777777" w:rsidR="002F5329" w:rsidRDefault="002F5329" w:rsidP="002F5329">
      <w:pPr>
        <w:rPr>
          <w:rFonts w:ascii="Calibri" w:eastAsia="Calibri" w:hAnsi="Calibri" w:cs="Calibri"/>
          <w:sz w:val="26"/>
          <w:szCs w:val="26"/>
        </w:rPr>
      </w:pPr>
    </w:p>
    <w:p w14:paraId="2F8984F9" w14:textId="77777777" w:rsidR="002F5329" w:rsidRPr="002F5329" w:rsidRDefault="002F5329" w:rsidP="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这是 Gary Meadors 博士关于《哥林多前书》的讲解。这是第 18 节，《哥林多前书》7:1-7a，保罗对性和婚姻问题的回应。</w:t>
      </w:r>
    </w:p>
    <w:p w14:paraId="3DBA4F85" w14:textId="77777777" w:rsidR="002F5329" w:rsidRDefault="002F5329" w:rsidP="002F5329">
      <w:pPr>
        <w:rPr>
          <w:sz w:val="26"/>
          <w:szCs w:val="26"/>
        </w:rPr>
      </w:pPr>
    </w:p>
    <w:p w14:paraId="45321953" w14:textId="77777777" w:rsidR="002F5329" w:rsidRPr="002F5329" w:rsidRDefault="002F5329">
      <w:pPr>
        <w:rPr>
          <w:sz w:val="26"/>
          <w:szCs w:val="26"/>
        </w:rPr>
      </w:pPr>
    </w:p>
    <w:sectPr w:rsidR="002F5329" w:rsidRPr="002F53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578C9" w14:textId="77777777" w:rsidR="0029241E" w:rsidRDefault="0029241E" w:rsidP="002F5329">
      <w:r>
        <w:separator/>
      </w:r>
    </w:p>
  </w:endnote>
  <w:endnote w:type="continuationSeparator" w:id="0">
    <w:p w14:paraId="1E049F7E" w14:textId="77777777" w:rsidR="0029241E" w:rsidRDefault="0029241E" w:rsidP="002F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087BD" w14:textId="77777777" w:rsidR="0029241E" w:rsidRDefault="0029241E" w:rsidP="002F5329">
      <w:r>
        <w:separator/>
      </w:r>
    </w:p>
  </w:footnote>
  <w:footnote w:type="continuationSeparator" w:id="0">
    <w:p w14:paraId="41BC2079" w14:textId="77777777" w:rsidR="0029241E" w:rsidRDefault="0029241E" w:rsidP="002F5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904662"/>
      <w:docPartObj>
        <w:docPartGallery w:val="Page Numbers (Top of Page)"/>
        <w:docPartUnique/>
      </w:docPartObj>
    </w:sdtPr>
    <w:sdtEndPr>
      <w:rPr>
        <w:noProof/>
      </w:rPr>
    </w:sdtEndPr>
    <w:sdtContent>
      <w:p w14:paraId="3F1E92F0" w14:textId="3C400829" w:rsidR="002F5329" w:rsidRDefault="002F5329">
        <w:pPr xmlns:w="http://schemas.openxmlformats.org/wordprocessingml/2006/main">
          <w:pStyle w:val="Header"/>
          <w:jc w:val="right"/>
        </w:pPr>
        <w:r xmlns:w="http://schemas.openxmlformats.org/wordprocessingml/2006/main">
          <w:t xml:space="preserve"> </w:t>
        </w: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148E9" w14:textId="77777777" w:rsidR="002F5329" w:rsidRDefault="002F5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50CBB"/>
    <w:multiLevelType w:val="hybridMultilevel"/>
    <w:tmpl w:val="310AD134"/>
    <w:lvl w:ilvl="0" w:tplc="78968010">
      <w:start w:val="1"/>
      <w:numFmt w:val="bullet"/>
      <w:lvlText w:val="●"/>
      <w:lvlJc w:val="left"/>
      <w:pPr>
        <w:ind w:left="720" w:hanging="360"/>
      </w:pPr>
    </w:lvl>
    <w:lvl w:ilvl="1" w:tplc="8BC48014">
      <w:start w:val="1"/>
      <w:numFmt w:val="bullet"/>
      <w:lvlText w:val="○"/>
      <w:lvlJc w:val="left"/>
      <w:pPr>
        <w:ind w:left="1440" w:hanging="360"/>
      </w:pPr>
    </w:lvl>
    <w:lvl w:ilvl="2" w:tplc="0ACA2DA8">
      <w:start w:val="1"/>
      <w:numFmt w:val="bullet"/>
      <w:lvlText w:val="■"/>
      <w:lvlJc w:val="left"/>
      <w:pPr>
        <w:ind w:left="2160" w:hanging="360"/>
      </w:pPr>
    </w:lvl>
    <w:lvl w:ilvl="3" w:tplc="06426F34">
      <w:start w:val="1"/>
      <w:numFmt w:val="bullet"/>
      <w:lvlText w:val="●"/>
      <w:lvlJc w:val="left"/>
      <w:pPr>
        <w:ind w:left="2880" w:hanging="360"/>
      </w:pPr>
    </w:lvl>
    <w:lvl w:ilvl="4" w:tplc="9FDE9D5E">
      <w:start w:val="1"/>
      <w:numFmt w:val="bullet"/>
      <w:lvlText w:val="○"/>
      <w:lvlJc w:val="left"/>
      <w:pPr>
        <w:ind w:left="3600" w:hanging="360"/>
      </w:pPr>
    </w:lvl>
    <w:lvl w:ilvl="5" w:tplc="9CFE4254">
      <w:start w:val="1"/>
      <w:numFmt w:val="bullet"/>
      <w:lvlText w:val="■"/>
      <w:lvlJc w:val="left"/>
      <w:pPr>
        <w:ind w:left="4320" w:hanging="360"/>
      </w:pPr>
    </w:lvl>
    <w:lvl w:ilvl="6" w:tplc="1CDCAD62">
      <w:start w:val="1"/>
      <w:numFmt w:val="bullet"/>
      <w:lvlText w:val="●"/>
      <w:lvlJc w:val="left"/>
      <w:pPr>
        <w:ind w:left="5040" w:hanging="360"/>
      </w:pPr>
    </w:lvl>
    <w:lvl w:ilvl="7" w:tplc="264A60FE">
      <w:start w:val="1"/>
      <w:numFmt w:val="bullet"/>
      <w:lvlText w:val="●"/>
      <w:lvlJc w:val="left"/>
      <w:pPr>
        <w:ind w:left="5760" w:hanging="360"/>
      </w:pPr>
    </w:lvl>
    <w:lvl w:ilvl="8" w:tplc="5B6469CC">
      <w:start w:val="1"/>
      <w:numFmt w:val="bullet"/>
      <w:lvlText w:val="●"/>
      <w:lvlJc w:val="left"/>
      <w:pPr>
        <w:ind w:left="6480" w:hanging="360"/>
      </w:pPr>
    </w:lvl>
  </w:abstractNum>
  <w:num w:numId="1" w16cid:durableId="1903445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65"/>
    <w:rsid w:val="0029241E"/>
    <w:rsid w:val="002F5329"/>
    <w:rsid w:val="003156EC"/>
    <w:rsid w:val="00C7572F"/>
    <w:rsid w:val="00D44075"/>
    <w:rsid w:val="00EA4965"/>
    <w:rsid w:val="00F921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EDFCC"/>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5329"/>
    <w:pPr>
      <w:tabs>
        <w:tab w:val="center" w:pos="4680"/>
        <w:tab w:val="right" w:pos="9360"/>
      </w:tabs>
    </w:pPr>
  </w:style>
  <w:style w:type="character" w:customStyle="1" w:styleId="HeaderChar">
    <w:name w:val="Header Char"/>
    <w:basedOn w:val="DefaultParagraphFont"/>
    <w:link w:val="Header"/>
    <w:uiPriority w:val="99"/>
    <w:rsid w:val="002F5329"/>
  </w:style>
  <w:style w:type="paragraph" w:styleId="Footer">
    <w:name w:val="footer"/>
    <w:basedOn w:val="Normal"/>
    <w:link w:val="FooterChar"/>
    <w:uiPriority w:val="99"/>
    <w:unhideWhenUsed/>
    <w:rsid w:val="002F5329"/>
    <w:pPr>
      <w:tabs>
        <w:tab w:val="center" w:pos="4680"/>
        <w:tab w:val="right" w:pos="9360"/>
      </w:tabs>
    </w:pPr>
  </w:style>
  <w:style w:type="character" w:customStyle="1" w:styleId="FooterChar">
    <w:name w:val="Footer Char"/>
    <w:basedOn w:val="DefaultParagraphFont"/>
    <w:link w:val="Footer"/>
    <w:uiPriority w:val="99"/>
    <w:rsid w:val="002F5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9085</Words>
  <Characters>40113</Characters>
  <Application>Microsoft Office Word</Application>
  <DocSecurity>0</DocSecurity>
  <Lines>875</Lines>
  <Paragraphs>199</Paragraphs>
  <ScaleCrop>false</ScaleCrop>
  <HeadingPairs>
    <vt:vector size="2" baseType="variant">
      <vt:variant>
        <vt:lpstr>Title</vt:lpstr>
      </vt:variant>
      <vt:variant>
        <vt:i4>1</vt:i4>
      </vt:variant>
    </vt:vector>
  </HeadingPairs>
  <TitlesOfParts>
    <vt:vector size="1" baseType="lpstr">
      <vt:lpstr>Meadors 1Cor Lecture18 1Cor7 1 7</vt:lpstr>
    </vt:vector>
  </TitlesOfParts>
  <Company/>
  <LinksUpToDate>false</LinksUpToDate>
  <CharactersWithSpaces>49000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Lecture18 1Cor7 1 7</dc:title>
  <dc:creator>TurboScribe.ai</dc:creator>
  <cp:lastModifiedBy>Ted Hildebrandt</cp:lastModifiedBy>
  <cp:revision>2</cp:revision>
  <dcterms:created xsi:type="dcterms:W3CDTF">2024-09-09T15:48:00Z</dcterms:created>
  <dcterms:modified xsi:type="dcterms:W3CDTF">2024-09-09T15:48:00Z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ad7e97bb93cc16637c633791bfba38861fa1d9426459a8bf2e4b83bd7a50d182</vt:lpwstr>
  </property>
</Properties>
</file>