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1047E" w14:textId="182A61F9" w:rsidR="006A3495" w:rsidRDefault="002B057B" w:rsidP="002B057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Тюремные послания, Сессия 27, Новая идентичность и мораль, Ефесянам 4:17-32</w:t>
      </w:r>
    </w:p>
    <w:p w14:paraId="06BF8AE4" w14:textId="033B1510" w:rsidR="002B057B" w:rsidRPr="002B057B" w:rsidRDefault="002B057B" w:rsidP="002B057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B057B">
        <w:rPr>
          <w:rFonts w:ascii="AA Times New Roman" w:eastAsia="Calibri" w:hAnsi="AA Times New Roman" w:cs="AA Times New Roman"/>
          <w:sz w:val="26"/>
          <w:szCs w:val="26"/>
        </w:rPr>
        <w:t xml:space="preserve">© 2024 Дэн Дарко и Тед Хильдебрандт</w:t>
      </w:r>
    </w:p>
    <w:p w14:paraId="005C787E" w14:textId="77777777" w:rsidR="002B057B" w:rsidRPr="002B057B" w:rsidRDefault="002B057B">
      <w:pPr>
        <w:rPr>
          <w:sz w:val="26"/>
          <w:szCs w:val="26"/>
        </w:rPr>
      </w:pPr>
    </w:p>
    <w:p w14:paraId="14C60C2D" w14:textId="43A61F1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Это доктор Дэн Дарко в своей серии лекций о тюремных посланиях. Это сессия 27, Новая идентичность и мораль, Ефесянам 4:17-32. </w:t>
      </w:r>
      <w:r xmlns:w="http://schemas.openxmlformats.org/wordprocessingml/2006/main" w:rsidR="002B057B" w:rsidRPr="002B057B">
        <w:rPr>
          <w:rFonts w:ascii="Calibri" w:eastAsia="Calibri" w:hAnsi="Calibri" w:cs="Calibri"/>
          <w:sz w:val="26"/>
          <w:szCs w:val="26"/>
        </w:rPr>
        <w:br xmlns:w="http://schemas.openxmlformats.org/wordprocessingml/2006/main"/>
      </w:r>
      <w:r xmlns:w="http://schemas.openxmlformats.org/wordprocessingml/2006/main" w:rsidR="002B057B" w:rsidRPr="002B057B">
        <w:rPr>
          <w:rFonts w:ascii="Calibri" w:eastAsia="Calibri" w:hAnsi="Calibri" w:cs="Calibri"/>
          <w:sz w:val="26"/>
          <w:szCs w:val="26"/>
        </w:rPr>
        <w:br xmlns:w="http://schemas.openxmlformats.org/wordprocessingml/2006/main"/>
      </w:r>
      <w:r xmlns:w="http://schemas.openxmlformats.org/wordprocessingml/2006/main" w:rsidRPr="002B057B">
        <w:rPr>
          <w:rFonts w:ascii="Calibri" w:eastAsia="Calibri" w:hAnsi="Calibri" w:cs="Calibri"/>
          <w:sz w:val="26"/>
          <w:szCs w:val="26"/>
        </w:rPr>
        <w:t xml:space="preserve">Добро пожаловать обратно на серию лекций по библейским исследованиям о тюремных посланиях.</w:t>
      </w:r>
    </w:p>
    <w:p w14:paraId="0CCDC8E2" w14:textId="77777777" w:rsidR="006A3495" w:rsidRPr="002B057B" w:rsidRDefault="006A3495">
      <w:pPr>
        <w:rPr>
          <w:sz w:val="26"/>
          <w:szCs w:val="26"/>
        </w:rPr>
      </w:pPr>
    </w:p>
    <w:p w14:paraId="4DA031DC" w14:textId="3D71D82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Мы рассмотрели почти все книги тюремных посланий и приближаемся к середине Послания к Ефесянам. Надеюсь, вам пока нравится. Теперь мы переходим к рассмотрению второй части главы 4 Послания к Ефесянам после того, как рассмотрим то, что я назвал «Объединенные мы строим», увещевание Павла о единстве и о том, как разные люди с дарами и талантами и остальная часть общества могут работать вместе, чтобы способствовать этому единству.</w:t>
      </w:r>
    </w:p>
    <w:p w14:paraId="15A5A1C3" w14:textId="77777777" w:rsidR="006A3495" w:rsidRPr="002B057B" w:rsidRDefault="006A3495">
      <w:pPr>
        <w:rPr>
          <w:sz w:val="26"/>
          <w:szCs w:val="26"/>
        </w:rPr>
      </w:pPr>
    </w:p>
    <w:p w14:paraId="0E3B6B58" w14:textId="1D29D0ED"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В этой конкретной области мы рассмотрим первую часть сессии, которая касается главы 4, стихов 17-24, подчеркивая необходимость изменения мышления, а затем, начиная с главы 4, стихов 25-32, конкретно касаясь некоторых моральных принципов, которые должны быть очевидны в церкви, чтобы гарантировать, что то единство, о котором мы говорили ранее, оживет, станет реальным в церкви. Глава 4, стих 17, начинает сессию. Мы рассматриваем это так: И вот, я говорю и свидетельствую в Господе, что вам не следует больше поступать и жить, как язычники, в суетности ума своего. В этом стихе, который вы видите здесь, Павел обращается с призывом, и в каком смысле кажется излишним, что он сказал это, я говорю и свидетельствую. Слово, которое он там использует для свидетельства, несет в себе смысл свидетельства, и иногда оно используется в контексте, чтобы также увещевать людей, которые ближе к вам.</w:t>
      </w:r>
    </w:p>
    <w:p w14:paraId="1891B69C" w14:textId="77777777" w:rsidR="006A3495" w:rsidRPr="002B057B" w:rsidRDefault="006A3495">
      <w:pPr>
        <w:rPr>
          <w:sz w:val="26"/>
          <w:szCs w:val="26"/>
        </w:rPr>
      </w:pPr>
    </w:p>
    <w:p w14:paraId="29173585" w14:textId="636501D8" w:rsidR="006A3495" w:rsidRPr="002B057B" w:rsidRDefault="002B057B">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Итак, он делает этот сильный призыв или, если хотите, нежный призыв с некоторой серьезностью. Я хотел бы, чтобы вы обратили на это пристальное внимание. Я говорю и говорю вам это, и я говорю и говорю вам это в Господе. Но он продолжает делать еще одно заявление: вы не должны больше поступать, как язычники. Что это значит? Очень важно начать рассматривать, что Павел имел в виду, когда говорил, что больше не должен жить и ходить, как язычники.</w:t>
      </w:r>
    </w:p>
    <w:p w14:paraId="7A6D07A7" w14:textId="77777777" w:rsidR="006A3495" w:rsidRPr="002B057B" w:rsidRDefault="006A3495">
      <w:pPr>
        <w:rPr>
          <w:sz w:val="26"/>
          <w:szCs w:val="26"/>
        </w:rPr>
      </w:pPr>
    </w:p>
    <w:p w14:paraId="43CB97CA" w14:textId="06BC867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На самом деле, это название моей книги о Послании к Ефесянам. Я не знаю, когда вы изучаете это к тому времени, когда вы изучаете, вы можете сказать, что в то время, когда другая книга о Послании к Ефесянам вышла или что-то в этом роде, но у меня вышла книга, которую я называю «Не жить больше как язычники», где я рассматриваю Послание к Ефесянам, глава 4, стих 17, и Послание к Ефесянам, глава 6, стих 9, и рассматриваю этические принципы и то, что там происходит. Что Павел имеет в виду, говоря «не жить больше как язычники»? Это был хороший разговор, который идет с 2006 года с моими коллегами на эту тему, </w:t>
      </w:r>
      <w:r xmlns:w="http://schemas.openxmlformats.org/wordprocessingml/2006/main" w:rsidR="002B057B">
        <w:rPr>
          <w:rFonts w:ascii="Calibri" w:eastAsia="Calibri" w:hAnsi="Calibri" w:cs="Calibri"/>
          <w:sz w:val="26"/>
          <w:szCs w:val="26"/>
        </w:rPr>
        <w:lastRenderedPageBreak xmlns:w="http://schemas.openxmlformats.org/wordprocessingml/2006/main"/>
      </w:r>
      <w:r xmlns:w="http://schemas.openxmlformats.org/wordprocessingml/2006/main" w:rsidR="002B057B">
        <w:rPr>
          <w:rFonts w:ascii="Calibri" w:eastAsia="Calibri" w:hAnsi="Calibri" w:cs="Calibri"/>
          <w:sz w:val="26"/>
          <w:szCs w:val="26"/>
        </w:rPr>
        <w:t xml:space="preserve">и я очень, очень благословен. </w:t>
      </w:r>
      <w:r xmlns:w="http://schemas.openxmlformats.org/wordprocessingml/2006/main" w:rsidRPr="002B057B">
        <w:rPr>
          <w:rFonts w:ascii="Calibri" w:eastAsia="Calibri" w:hAnsi="Calibri" w:cs="Calibri"/>
          <w:sz w:val="26"/>
          <w:szCs w:val="26"/>
        </w:rPr>
        <w:t xml:space="preserve">Должен сказать, что я рад видеть, что новые комментаторы уступают позиции, которую я пытаюсь отстаивать.</w:t>
      </w:r>
    </w:p>
    <w:p w14:paraId="748AFF9D" w14:textId="77777777" w:rsidR="006A3495" w:rsidRPr="002B057B" w:rsidRDefault="006A3495">
      <w:pPr>
        <w:rPr>
          <w:sz w:val="26"/>
          <w:szCs w:val="26"/>
        </w:rPr>
      </w:pPr>
    </w:p>
    <w:p w14:paraId="137D2512" w14:textId="03BF4B3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Когда Павел говорит нет, не живите, не живите больше как язычники, когда он писал язычникам, что это значит? Годами считалось, что когда Павел говорит, что вы не должны жить как язычники, он имел в виду язычников в буквальном смысле. Я утверждаю, что никакой Павел не мог говорить язычникам не жить как язычники в том же смысле, в котором их стереотипно представляют иудеи. В главе 2 он сказал во Христе, что называющие вас обрезанием, что называющие вас необрезанными и обрезанные стали едины во Христе.</w:t>
      </w:r>
    </w:p>
    <w:p w14:paraId="4303E0E8" w14:textId="77777777" w:rsidR="006A3495" w:rsidRPr="002B057B" w:rsidRDefault="006A3495">
      <w:pPr>
        <w:rPr>
          <w:sz w:val="26"/>
          <w:szCs w:val="26"/>
        </w:rPr>
      </w:pPr>
    </w:p>
    <w:p w14:paraId="06D7F50F" w14:textId="3C975CB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Он разрушает все еврейские стереотипы в сообществе, которое состоит из многоэтнической еврейско-языческой установки. Здесь, когда он использует слово язычники, я утверждаю, что оно относится к чужакам. Другими словами, когда евреи смотрят на чужаков, людей, которые находятся вне народа Божьего, как на нечистых язычников, он говорит: не живите больше жизнью язычников.</w:t>
      </w:r>
    </w:p>
    <w:p w14:paraId="25E0EC95" w14:textId="77777777" w:rsidR="006A3495" w:rsidRPr="002B057B" w:rsidRDefault="006A3495">
      <w:pPr>
        <w:rPr>
          <w:sz w:val="26"/>
          <w:szCs w:val="26"/>
        </w:rPr>
      </w:pPr>
    </w:p>
    <w:p w14:paraId="40E0E972" w14:textId="6126E28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Другими словами, как народ Божий, вы больше не живете как аутсайдер. Если мы не понимаем текст таким образом, это будет странно. Это почти то же самое, что сказать, что вы американец. Хорошо, больше не живете как американец. Что это значит? Таким образом, говоря, что у вас есть какие-то определенные вещи об американской культуре в голове, вы просите американца не жить свою жизнь таким образом.</w:t>
      </w:r>
    </w:p>
    <w:p w14:paraId="0F6881AD" w14:textId="77777777" w:rsidR="006A3495" w:rsidRPr="002B057B" w:rsidRDefault="006A3495">
      <w:pPr>
        <w:rPr>
          <w:sz w:val="26"/>
          <w:szCs w:val="26"/>
        </w:rPr>
      </w:pPr>
    </w:p>
    <w:p w14:paraId="3743735C" w14:textId="1080EBE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Это одна из вещей, которую я привношу в науку, чтобы выявить, как мы смотрим на риторику дифференциации в том, как формируется идентичность. Сказать неевреям, что они больше не неевреи с точки зрения еврея и, следовательно, больше не живут жизнью, которая ассоциируется с неевреями-аутсайдерами, — это способ даже заставить их почувствовать себя включенными и заставить их также осознать обязательства, связанные с принадлежностью к народу Божьему и жизнью, которая побеждает народ Божий, и он решает эту проблему, сначала бросая вызов их мышлению. Я привлек ваше внимание к Посланию к Ефесянам, как Павел говорит или молится за церковь с точки зрения знания, мышления, как они должны преобразиться в своих рассуждениях, и здесь, чтобы больше не жить как язычники, он продолжает бросать им вызов, чтобы они сначала посмотрели на свое мышление со всей серьезностью.</w:t>
      </w:r>
    </w:p>
    <w:p w14:paraId="31AD5C07" w14:textId="77777777" w:rsidR="006A3495" w:rsidRPr="002B057B" w:rsidRDefault="006A3495">
      <w:pPr>
        <w:rPr>
          <w:sz w:val="26"/>
          <w:szCs w:val="26"/>
        </w:rPr>
      </w:pPr>
    </w:p>
    <w:p w14:paraId="62B03695" w14:textId="6EA8666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Он сказал, что они больше не живут, как язычники, в суете своих умов. Это язык, который довольно похож на тот, что мы находим в Послании к Римлянам, и в Послании к Римлянам, глава 1, стих 21, вы видите, что здесь используется такой язык. Слово, которое здесь используется для обозначения суеты, используется в Послании к Римлянам, иногда переводится как бессмысленный, ибо, хотя они и познали Бога, они не прославили Его как Бога и не возблагодарили Его, но осуетились в своих мыслях, и их несмысленные умы помрачились.</w:t>
      </w:r>
    </w:p>
    <w:p w14:paraId="1D2ADB41" w14:textId="77777777" w:rsidR="006A3495" w:rsidRPr="002B057B" w:rsidRDefault="006A3495">
      <w:pPr>
        <w:rPr>
          <w:sz w:val="26"/>
          <w:szCs w:val="26"/>
        </w:rPr>
      </w:pPr>
    </w:p>
    <w:p w14:paraId="102A2063" w14:textId="56ED58DD" w:rsidR="006A3495" w:rsidRPr="002B057B" w:rsidRDefault="00AD2A41">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Итак, вы увидите в этом отрывке, что Павел будет использовать слово тьма, он будет использовать слово суета, он будет использовать бессмысленное мышление, и вы видите, что Павел в Послании к Ефесянам использует тот же язык, а в Послании к Римлянам он использует язык, чтобы ассоциировать тех, кто </w:t>
      </w:r>
      <w:r xmlns:w="http://schemas.openxmlformats.org/wordprocessingml/2006/main" w:rsidR="00000000" w:rsidRPr="002B057B">
        <w:rPr>
          <w:rFonts w:ascii="Calibri" w:eastAsia="Calibri" w:hAnsi="Calibri" w:cs="Calibri"/>
          <w:sz w:val="26"/>
          <w:szCs w:val="26"/>
        </w:rPr>
        <w:lastRenderedPageBreak xmlns:w="http://schemas.openxmlformats.org/wordprocessingml/2006/main"/>
      </w:r>
      <w:r xmlns:w="http://schemas.openxmlformats.org/wordprocessingml/2006/main" w:rsidR="00000000" w:rsidRPr="002B057B">
        <w:rPr>
          <w:rFonts w:ascii="Calibri" w:eastAsia="Calibri" w:hAnsi="Calibri" w:cs="Calibri"/>
          <w:sz w:val="26"/>
          <w:szCs w:val="26"/>
        </w:rPr>
        <w:t xml:space="preserve">не знает Бога. Павел говорит, что вы, верующие </w:t>
      </w:r>
      <w:r xmlns:w="http://schemas.openxmlformats.org/wordprocessingml/2006/main">
        <w:rPr>
          <w:rFonts w:ascii="Calibri" w:eastAsia="Calibri" w:hAnsi="Calibri" w:cs="Calibri"/>
          <w:sz w:val="26"/>
          <w:szCs w:val="26"/>
        </w:rPr>
        <w:t xml:space="preserve">, вы больше не такие, и поэтому не позволяйте этому быть тем, как вы думаете в суетности своего ума, ссылаясь на то, что связано с нечестивыми язычниками. Кстати, я должен был уточнить, что грек никогда не назвал бы себя язычником. Это был еврей, который назвал их язычниками, и поэтому Павел сделал это определение, чтобы сказать им, чтобы они посмотрели, вы включены, вы важны, вы являетесь частью народа Божьего, но не имейте того мышления, которое есть у посторонних в суетности своего ума.</w:t>
      </w:r>
    </w:p>
    <w:p w14:paraId="3B292C4A" w14:textId="77777777" w:rsidR="006A3495" w:rsidRPr="002B057B" w:rsidRDefault="006A3495">
      <w:pPr>
        <w:rPr>
          <w:sz w:val="26"/>
          <w:szCs w:val="26"/>
        </w:rPr>
      </w:pPr>
    </w:p>
    <w:p w14:paraId="3594E0CF" w14:textId="2658D36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Их умы или их понимание были омрачены, и я прочитал стих 18, они омрачены в своем понимании. Можете ли вы представить себе их мышление, их способ рассуждения полон тьмы. В Послании к Ефесянам Павел объясняет, что жизнь во тьме — это жизнь без Христа; это также тьма, и это также область, где существуют начальства и власти.</w:t>
      </w:r>
    </w:p>
    <w:p w14:paraId="2B813B71" w14:textId="77777777" w:rsidR="006A3495" w:rsidRPr="002B057B" w:rsidRDefault="006A3495">
      <w:pPr>
        <w:rPr>
          <w:sz w:val="26"/>
          <w:szCs w:val="26"/>
        </w:rPr>
      </w:pPr>
    </w:p>
    <w:p w14:paraId="17D23A84" w14:textId="2D68F9B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Здесь он говорит, что их умы наполнены тьмой, нет хороших новостей. То, о чем они думают, наполнено тьмой, и они отделены от жизни Бога, жизни, которую Бог хотел бы иметь для своего народа. Они отчуждены от жизни Бога.</w:t>
      </w:r>
    </w:p>
    <w:p w14:paraId="771B92F8" w14:textId="77777777" w:rsidR="006A3495" w:rsidRPr="002B057B" w:rsidRDefault="006A3495">
      <w:pPr>
        <w:rPr>
          <w:sz w:val="26"/>
          <w:szCs w:val="26"/>
        </w:rPr>
      </w:pPr>
    </w:p>
    <w:p w14:paraId="77E23D0F" w14:textId="6A84FE8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Вторая часть, стих 18, отчуждена от жизни Божией из-за невежества, которое в них из-за их жестокосердия. Они отчуждены от жизни Божией, и причины отчуждения - невежество и упрямство. Павел молился и призывал их развивать необходимую им базу знаний, и он также говорил о том, чтобы позволить себе, чтобы дух работал в их внутреннем уме и в их сердце, но здесь они говорят, что он сказал для кротких внешних, Бог не действует в их сердцах, их сердца ожесточены.</w:t>
      </w:r>
    </w:p>
    <w:p w14:paraId="3D4D6A27" w14:textId="77777777" w:rsidR="006A3495" w:rsidRPr="002B057B" w:rsidRDefault="006A3495">
      <w:pPr>
        <w:rPr>
          <w:sz w:val="26"/>
          <w:szCs w:val="26"/>
        </w:rPr>
      </w:pPr>
    </w:p>
    <w:p w14:paraId="5DEE1DD4" w14:textId="7104C25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Ничто благочестивое не может проникнуть, потому что их сердца настолько ожесточены. Не живите, как они; это линия Павла там. Не живите, как они, и поскольку они воспользовались собой как язычники, чтобы это произошло, Павел хочет, чтобы церковь поняла, что это происходит из-за этого в результате. Они стали черствыми.</w:t>
      </w:r>
    </w:p>
    <w:p w14:paraId="12FB28AF" w14:textId="77777777" w:rsidR="006A3495" w:rsidRPr="002B057B" w:rsidRDefault="006A3495">
      <w:pPr>
        <w:rPr>
          <w:sz w:val="26"/>
          <w:szCs w:val="26"/>
        </w:rPr>
      </w:pPr>
    </w:p>
    <w:p w14:paraId="48546CCF" w14:textId="1876BFE9"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Возможно, мне следует прочитать из стиха 19, что они стали бессердечными и предались чувственности и жадности и практиковали всякую нечистоту. Они предались чувственности. С их помраченным пониманием и суетным мышлением они вывели себя во все виды чувственного зла поведения.</w:t>
      </w:r>
    </w:p>
    <w:p w14:paraId="69DF139E" w14:textId="77777777" w:rsidR="006A3495" w:rsidRPr="002B057B" w:rsidRDefault="006A3495">
      <w:pPr>
        <w:rPr>
          <w:sz w:val="26"/>
          <w:szCs w:val="26"/>
        </w:rPr>
      </w:pPr>
    </w:p>
    <w:p w14:paraId="2E008D1C" w14:textId="4DFB339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Я имею в виду, позвольте мне уточнить, когда я говорю о чувственном злом поведении; такова христианская моральная основа. Люди, которые отдаются всем видам сексуального образа жизни, просто спят и гуляют с людьми, как в греческой культуре. В начале этой лекции я показал вам кое-что о философе Демосфене, который сказал, что греческий мужчина может иметь жену, может иметь наложницу и может иметь любовниц, и он говорит, что они содержат законную жену, чтобы она могла дать им законных детей и хороших наследников на всю жизнь.</w:t>
      </w:r>
    </w:p>
    <w:p w14:paraId="6632368C" w14:textId="77777777" w:rsidR="006A3495" w:rsidRPr="002B057B" w:rsidRDefault="006A3495">
      <w:pPr>
        <w:rPr>
          <w:sz w:val="26"/>
          <w:szCs w:val="26"/>
        </w:rPr>
      </w:pPr>
    </w:p>
    <w:p w14:paraId="2F638EB9" w14:textId="31D537A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Другими словами, они могут использовать свои жизни </w:t>
      </w:r>
      <w:r xmlns:w="http://schemas.openxmlformats.org/wordprocessingml/2006/main" w:rsidR="00AD2A41">
        <w:rPr>
          <w:rFonts w:ascii="Calibri" w:eastAsia="Calibri" w:hAnsi="Calibri" w:cs="Calibri"/>
          <w:sz w:val="26"/>
          <w:szCs w:val="26"/>
        </w:rPr>
        <w:t xml:space="preserve">, и люди сводят себя к разного рода беспорядочным образам жизни. Пол говорит, что их затемненное понимание и их тщетное мышление фактически привели их ко всему этому впоследствии. И вдобавок ко всему этому, есть явное чувство жадности и всякого рода нечистоты.</w:t>
      </w:r>
    </w:p>
    <w:p w14:paraId="19671E56" w14:textId="77777777" w:rsidR="006A3495" w:rsidRPr="002B057B" w:rsidRDefault="006A3495">
      <w:pPr>
        <w:rPr>
          <w:sz w:val="26"/>
          <w:szCs w:val="26"/>
        </w:rPr>
      </w:pPr>
    </w:p>
    <w:p w14:paraId="24037587" w14:textId="27F803A2"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Слово нечистота происходит от древнееврейских корней, которые имеют значение ритуала и чистоты, но в греческом языке, в Новом Завете, иногда это слово используется в связи с сексуальным поведением, ссылаясь на все виды сексуальных отклонений, которые являются нечистыми. Но Павел сопоставит это с другим словом, которое иногда используется в споре сексуальной этики: жадность. Жадность в сексуальной этике часто несет в себе оттенок того, кто жаден, пытаясь забрать чью-то жену, или ревнует к чьему-то партнеру и пытается пойти и заполучить этого человека, где похоть, движимая жадностью, заставит человека сделать все возможное, чтобы попытаться быть с чьим-то партнером или кем-то еще.</w:t>
      </w:r>
    </w:p>
    <w:p w14:paraId="33C07CEF" w14:textId="77777777" w:rsidR="006A3495" w:rsidRPr="002B057B" w:rsidRDefault="006A3495">
      <w:pPr>
        <w:rPr>
          <w:sz w:val="26"/>
          <w:szCs w:val="26"/>
        </w:rPr>
      </w:pPr>
    </w:p>
    <w:p w14:paraId="7A859BD6" w14:textId="1FD5C86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Это чувство принуждения сексуально обусловлено жадностью. Итак, посмотрите, где встречаются сексуальные желания и жадность. Иногда это слово используется для передачи этого смысла, и философы, сами древние философы, осуждали жадность, но она все равно была распространена в обществе.</w:t>
      </w:r>
    </w:p>
    <w:p w14:paraId="72B857BA" w14:textId="77777777" w:rsidR="006A3495" w:rsidRPr="002B057B" w:rsidRDefault="006A3495">
      <w:pPr>
        <w:rPr>
          <w:sz w:val="26"/>
          <w:szCs w:val="26"/>
        </w:rPr>
      </w:pPr>
    </w:p>
    <w:p w14:paraId="250A657F" w14:textId="6EE1A7B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На самом деле, если вы читаете философию стоиков, то одна из вещей, которую вы осознаете, заключается в том, что иногда они разочарованы тем, как они продвигают идеал, и они говорят, что в популярной культуре люди меньше заботятся об этом. Иногда они даже оскорбляют их, говоря, что животные не будут делать то, что делают они, но людям все равно. Я приведу вам пример одного конкретного философа, который осуждает жадность в частности.</w:t>
      </w:r>
    </w:p>
    <w:p w14:paraId="1AE47468" w14:textId="77777777" w:rsidR="006A3495" w:rsidRPr="002B057B" w:rsidRDefault="006A3495">
      <w:pPr>
        <w:rPr>
          <w:sz w:val="26"/>
          <w:szCs w:val="26"/>
        </w:rPr>
      </w:pPr>
    </w:p>
    <w:p w14:paraId="49528742" w14:textId="6E30F95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Я приведу вам пример Диона Златоуста. Дион Златоуст в своем трактате «Об </w:t>
      </w:r>
      <w:proofErr xmlns:w="http://schemas.openxmlformats.org/wordprocessingml/2006/main" w:type="spellStart"/>
      <w:r xmlns:w="http://schemas.openxmlformats.org/wordprocessingml/2006/main" w:rsidR="00AD2A41">
        <w:rPr>
          <w:rFonts w:ascii="Calibri" w:eastAsia="Calibri" w:hAnsi="Calibri" w:cs="Calibri"/>
          <w:sz w:val="26"/>
          <w:szCs w:val="26"/>
        </w:rPr>
        <w:t xml:space="preserve">обращении </w:t>
      </w:r>
      <w:proofErr xmlns:w="http://schemas.openxmlformats.org/wordprocessingml/2006/main" w:type="spellEnd"/>
      <w:r xmlns:w="http://schemas.openxmlformats.org/wordprocessingml/2006/main" w:rsidR="00AD2A41">
        <w:rPr>
          <w:rFonts w:ascii="Calibri" w:eastAsia="Calibri" w:hAnsi="Calibri" w:cs="Calibri"/>
          <w:sz w:val="26"/>
          <w:szCs w:val="26"/>
        </w:rPr>
        <w:t xml:space="preserve">» пишет: жадность — не только величайшее зло для самого человека, но она также вредит его ближним, и поэтому никто не жалеет завистливого человека. Это же слово используется здесь, в Послании к Ефесянам.</w:t>
      </w:r>
    </w:p>
    <w:p w14:paraId="7E1BC1C5" w14:textId="77777777" w:rsidR="006A3495" w:rsidRPr="002B057B" w:rsidRDefault="006A3495">
      <w:pPr>
        <w:rPr>
          <w:sz w:val="26"/>
          <w:szCs w:val="26"/>
        </w:rPr>
      </w:pPr>
    </w:p>
    <w:p w14:paraId="09E597C2" w14:textId="1BF3D7C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Все заботятся о том, чтобы наставлять его, но все сторонятся его и считают его своим врагом. Вы можете подумать, что если люди, подобные этому, осуждают жадность, то жадность не распространена. Нет, я часто говорил в современных дискуссиях о морали и древней морали, что одна из вещей, которую мы путаем в наших моральных рассуждениях, — это разница между идеалом и популярной культурой.</w:t>
      </w:r>
    </w:p>
    <w:p w14:paraId="47FBA440" w14:textId="77777777" w:rsidR="006A3495" w:rsidRPr="002B057B" w:rsidRDefault="006A3495">
      <w:pPr>
        <w:rPr>
          <w:sz w:val="26"/>
          <w:szCs w:val="26"/>
        </w:rPr>
      </w:pPr>
    </w:p>
    <w:p w14:paraId="1BD8FCA0" w14:textId="522E3B3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Как человек, который больше времени уделяет изучению того, как эти вещи работали в первом и втором веках, чем в нашей современной культуре, я нахожу интригующим обнаружить, что, по словам моралистов, должно быть и что происходит в популярной культуре. Когда я думаю об этом сегодня, иногда меня поражает, что это похоже на то, каковы законы Соединенных Штатов и как живут люди в Соединенных Штатах. Они одинаковы? Не совсем одинаковы. Так что здесь философ даже осуждает то, что </w:t>
      </w:r>
      <w:r xmlns:w="http://schemas.openxmlformats.org/wordprocessingml/2006/main" w:rsidR="00AD2A41">
        <w:rPr>
          <w:rFonts w:ascii="Calibri" w:eastAsia="Calibri" w:hAnsi="Calibri" w:cs="Calibri"/>
          <w:sz w:val="26"/>
          <w:szCs w:val="26"/>
        </w:rPr>
        <w:lastRenderedPageBreak xmlns:w="http://schemas.openxmlformats.org/wordprocessingml/2006/main"/>
      </w:r>
      <w:r xmlns:w="http://schemas.openxmlformats.org/wordprocessingml/2006/main" w:rsidR="00AD2A41">
        <w:rPr>
          <w:rFonts w:ascii="Calibri" w:eastAsia="Calibri" w:hAnsi="Calibri" w:cs="Calibri"/>
          <w:sz w:val="26"/>
          <w:szCs w:val="26"/>
        </w:rPr>
        <w:t xml:space="preserve">распространено, </w:t>
      </w:r>
      <w:r xmlns:w="http://schemas.openxmlformats.org/wordprocessingml/2006/main" w:rsidRPr="002B057B">
        <w:rPr>
          <w:rFonts w:ascii="Calibri" w:eastAsia="Calibri" w:hAnsi="Calibri" w:cs="Calibri"/>
          <w:sz w:val="26"/>
          <w:szCs w:val="26"/>
        </w:rPr>
        <w:t xml:space="preserve">и точка зрения Павла заключается в том, что для тех, кто пришел к познанию Христа, это на самом деле не является частью их образа жизни.</w:t>
      </w:r>
    </w:p>
    <w:p w14:paraId="6E6043A3" w14:textId="77777777" w:rsidR="006A3495" w:rsidRPr="002B057B" w:rsidRDefault="006A3495">
      <w:pPr>
        <w:rPr>
          <w:sz w:val="26"/>
          <w:szCs w:val="26"/>
        </w:rPr>
      </w:pPr>
    </w:p>
    <w:p w14:paraId="7E0FC949" w14:textId="2928E82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Они больше не должны жить как те, кто там, кто подчинил себя всем видам мышления, которые находятся под влиянием всех этих уровней жадности. Нет, я мог бы продолжать и продолжать. В другом месте, где я писал о добродетелях, пороках и эффективности, я перечисляю бесчисленных философов и моралистов, которые осуждают жадность до самого конца. Но жадность была везде.</w:t>
      </w:r>
    </w:p>
    <w:p w14:paraId="3EA9E623" w14:textId="77777777" w:rsidR="006A3495" w:rsidRPr="002B057B" w:rsidRDefault="006A3495">
      <w:pPr>
        <w:rPr>
          <w:sz w:val="26"/>
          <w:szCs w:val="26"/>
        </w:rPr>
      </w:pPr>
    </w:p>
    <w:p w14:paraId="16EEA6DB"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Они осуждали распущенность. Она была повсюду. Они осуждали пьянство.</w:t>
      </w:r>
    </w:p>
    <w:p w14:paraId="5C83E6BD" w14:textId="77777777" w:rsidR="006A3495" w:rsidRPr="002B057B" w:rsidRDefault="006A3495">
      <w:pPr>
        <w:rPr>
          <w:sz w:val="26"/>
          <w:szCs w:val="26"/>
        </w:rPr>
      </w:pPr>
    </w:p>
    <w:p w14:paraId="4B37CFEE" w14:textId="7D1B593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Но в свободное время философы играют в одну из игр, которые у них будут,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приносить галлоны вина и смотреть, кто раньше всех опустеет. Они сами, идеал и популярная культура. В христианстве идеал — это то, что подобает детям Божьим, и это то, чем мы все должны жить, потому что это жизнь, достойная призвания, к которому мы пришли.</w:t>
      </w:r>
    </w:p>
    <w:p w14:paraId="3730AD2F" w14:textId="77777777" w:rsidR="006A3495" w:rsidRPr="002B057B" w:rsidRDefault="006A3495">
      <w:pPr>
        <w:rPr>
          <w:sz w:val="26"/>
          <w:szCs w:val="26"/>
        </w:rPr>
      </w:pPr>
    </w:p>
    <w:p w14:paraId="6170C81A" w14:textId="4134AC5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В формировании мышления, теперь он говорит, что это то, чем вы больше не должны быть. Но теперь он переходит к попытке сформировать у них мышление, подобное Христу, и поэтому он собирается показать им конкретные вещи, которые должны заставить их совершить этот радикальный сдвиг и жить больше не как язычники. Из стихов 20-21.</w:t>
      </w:r>
    </w:p>
    <w:p w14:paraId="3EB97A17" w14:textId="77777777" w:rsidR="006A3495" w:rsidRPr="002B057B" w:rsidRDefault="006A3495">
      <w:pPr>
        <w:rPr>
          <w:sz w:val="26"/>
          <w:szCs w:val="26"/>
        </w:rPr>
      </w:pPr>
    </w:p>
    <w:p w14:paraId="6C8DACBA" w14:textId="112DCF8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Но это не тот способ, которым вы узнаете Христа. Предполагая, что вы слышали о нем и были научены им, а истина в Иисусе. В стихах 20-21, в частности, вы найдете некоторые ключевые слова, которых нет в Библии.</w:t>
      </w:r>
    </w:p>
    <w:p w14:paraId="12285CC0" w14:textId="77777777" w:rsidR="006A3495" w:rsidRPr="002B057B" w:rsidRDefault="006A3495">
      <w:pPr>
        <w:rPr>
          <w:sz w:val="26"/>
          <w:szCs w:val="26"/>
        </w:rPr>
      </w:pPr>
    </w:p>
    <w:p w14:paraId="317AEAEC" w14:textId="5822DAF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Ключевые слова: отложить ветхого человека, который принадлежит прежнему образу жизни и истлевает в обольстительных похотях, и обновиться духом ума вашего, и облечься в нового человека, созданного по подобию Божию, в истинной праведности и святости. В стихах 20-21, в частности, вы найдете несколько ключевых слов о том, что суетный ум изменился и должен быть признан, чтобы люди не жили той же жизнью снова. Вы не познали Христа.</w:t>
      </w:r>
    </w:p>
    <w:p w14:paraId="539329EA" w14:textId="77777777" w:rsidR="006A3495" w:rsidRPr="002B057B" w:rsidRDefault="006A3495">
      <w:pPr>
        <w:rPr>
          <w:sz w:val="26"/>
          <w:szCs w:val="26"/>
        </w:rPr>
      </w:pPr>
    </w:p>
    <w:p w14:paraId="4FBBC91A" w14:textId="75D9068E"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Это выражение кажется неловким, не так ли? Когда вы говорите об обучении, вы на самом деле не думаете об изучении человека. Вы думаете об изучении книги или изучении какой-то информации или чего-то еще. Долгое время в науке или Послании к Ефесянам это выражение, которое очень, очень отличается от такого выражения в Новом Завете, возможно, единственный раз, когда мы встречаем такое неловкое выражение. Мы учили, что это Павел создал что-то очень новое.</w:t>
      </w:r>
    </w:p>
    <w:p w14:paraId="721ED524" w14:textId="77777777" w:rsidR="006A3495" w:rsidRPr="002B057B" w:rsidRDefault="006A3495">
      <w:pPr>
        <w:rPr>
          <w:sz w:val="26"/>
          <w:szCs w:val="26"/>
        </w:rPr>
      </w:pPr>
    </w:p>
    <w:p w14:paraId="23E3B918" w14:textId="507B7982"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Но теперь мы находим помощь у наших друзей в классике, показывающих нам, что некоторые древнегреческие писатели использовали этот вид выражения в отношении богов. И то, что они используют, когда говорят, что вы узнали определенное божество, как здесь вы узнали </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Христа, что они имели в виду, они используют этот язык, чтобы на самом деле нести сильный смысл, что это не только интеллектуальное обучение, но вы изучаете личность. Вы проживаете жизнь с личностью.</w:t>
      </w:r>
    </w:p>
    <w:p w14:paraId="7240A0A9" w14:textId="77777777" w:rsidR="006A3495" w:rsidRPr="002B057B" w:rsidRDefault="006A3495">
      <w:pPr>
        <w:rPr>
          <w:sz w:val="26"/>
          <w:szCs w:val="26"/>
        </w:rPr>
      </w:pPr>
    </w:p>
    <w:p w14:paraId="34607685" w14:textId="0979113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Вы переживаете человека; вы не только слышали о ценностях и идентичностях человека, но вы живете духовно с этим человеком и учитесь у этого духовного существа.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когда Павел говорит, что вы не так познали Христа, он говорит, что вы на самом деле узнаете что-то о Христе как личный опыт, а не только с помощью переданного объема знаний. Это здорово, я думаю.</w:t>
      </w:r>
    </w:p>
    <w:p w14:paraId="73AFA15B" w14:textId="77777777" w:rsidR="006A3495" w:rsidRPr="002B057B" w:rsidRDefault="006A3495">
      <w:pPr>
        <w:rPr>
          <w:sz w:val="26"/>
          <w:szCs w:val="26"/>
        </w:rPr>
      </w:pPr>
    </w:p>
    <w:p w14:paraId="33CE267B" w14:textId="7888E56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И если вы воплощаете все это, то вы больше не живете как язычник, потому что ваш образ мышления изменился. Если вы чему-то научились, а вы этого не выучили, как некоторые из моих студентов, которые жуют и запоминают материал, выливают его мне обратно, если я задаю им эти вопросы на экзаменах и забываю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 чему я их учил. Если вы действительно изучаете Христа, обрабатываете и воплощаете это и переживаете, то происходит радикальное мышление, и вы больше не живете как те язычники в тщете своих умов.</w:t>
      </w:r>
    </w:p>
    <w:p w14:paraId="06A7116E" w14:textId="77777777" w:rsidR="006A3495" w:rsidRPr="002B057B" w:rsidRDefault="006A3495">
      <w:pPr>
        <w:rPr>
          <w:sz w:val="26"/>
          <w:szCs w:val="26"/>
        </w:rPr>
      </w:pPr>
    </w:p>
    <w:p w14:paraId="52546D25" w14:textId="2DD75ED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Он продолжает подчеркивать что-то еще. Предполагая, что вы слышали о нем, слово слышал, слышание, слышание как слышание наставления, слышание чего-то о нем, чтобы учиться и расти, и вы даже продолжаете говорить, что вы были научены в нем, как истина в Иисусе.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вы можете спросить, что Павел делает здесь.</w:t>
      </w:r>
    </w:p>
    <w:p w14:paraId="0BEC0986" w14:textId="77777777" w:rsidR="006A3495" w:rsidRPr="002B057B" w:rsidRDefault="006A3495">
      <w:pPr>
        <w:rPr>
          <w:sz w:val="26"/>
          <w:szCs w:val="26"/>
        </w:rPr>
      </w:pPr>
    </w:p>
    <w:p w14:paraId="79360E6D" w14:textId="6B93BC21"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Он фактически осуждает тщетный образ мышления, и он говорит, что это то, что является истиной, качества, связанные с язычниками, но это не вы, потому что на самом деле то, кем вы являетесь, это. Вы люди, которые узнали Христа. Вы на самом деле люди, которые слышали о нем, и вы люди, которые были научены в нем.</w:t>
      </w:r>
    </w:p>
    <w:p w14:paraId="29D46702" w14:textId="77777777" w:rsidR="006A3495" w:rsidRPr="002B057B" w:rsidRDefault="006A3495">
      <w:pPr>
        <w:rPr>
          <w:sz w:val="26"/>
          <w:szCs w:val="26"/>
        </w:rPr>
      </w:pPr>
    </w:p>
    <w:p w14:paraId="5480717F" w14:textId="6A459C1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Итак, с точки зрения того, что происходит наверху в интеллектуальном плане, ваш разум преобразился. Это концепция, которую Павел объясняет в другом месте в Послании к Римлянам, говоря о преобразовании разума. Я должен сказать, что это также в некоторой степени стоическое, потому что и в христианстве, и в стоической философии то, как вы думаете, имеет тенденцию управлять тем, как вы себя ведете.</w:t>
      </w:r>
    </w:p>
    <w:p w14:paraId="5E8EF0B3" w14:textId="77777777" w:rsidR="006A3495" w:rsidRPr="002B057B" w:rsidRDefault="006A3495">
      <w:pPr>
        <w:rPr>
          <w:sz w:val="26"/>
          <w:szCs w:val="26"/>
        </w:rPr>
      </w:pPr>
    </w:p>
    <w:p w14:paraId="2CB4DB85" w14:textId="3562D76A" w:rsidR="006A3495" w:rsidRPr="002B057B" w:rsidRDefault="00AD2A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чтобы изменить поведение, нужно изменить рассуждение. Павел говорит, что язычники живут в таких развращенных нравственных состязаниях и проявляют развращенные нравственные черты, потому что у них помраченное понимание и развращенное мышление. Для верующих во Христа они научились, они узнали и были научены по-другому.</w:t>
      </w:r>
    </w:p>
    <w:p w14:paraId="315644A6" w14:textId="77777777" w:rsidR="006A3495" w:rsidRPr="002B057B" w:rsidRDefault="006A3495">
      <w:pPr>
        <w:rPr>
          <w:sz w:val="26"/>
          <w:szCs w:val="26"/>
        </w:rPr>
      </w:pPr>
    </w:p>
    <w:p w14:paraId="55946B25" w14:textId="0F61EF8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И вот, их мышление изменилось, и их не направить в правильном направлении. Именно на этой ноте он призывает к радикальным переменам. Он призывает к радикальным переменам, используя метафору одежды, чтобы снять старое, снять старые одежды и снять прежний образ жизни.</w:t>
      </w:r>
    </w:p>
    <w:p w14:paraId="39DF5849" w14:textId="77777777" w:rsidR="006A3495" w:rsidRPr="002B057B" w:rsidRDefault="006A3495">
      <w:pPr>
        <w:rPr>
          <w:sz w:val="26"/>
          <w:szCs w:val="26"/>
        </w:rPr>
      </w:pPr>
    </w:p>
    <w:p w14:paraId="484ACD4C" w14:textId="076BCC50" w:rsidR="006A3495" w:rsidRPr="002B057B" w:rsidRDefault="00AD2A4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Он также указывает, что прежний образ жизни растлен </w:t>
      </w:r>
      <w:r xmlns:w="http://schemas.openxmlformats.org/wordprocessingml/2006/main" w:rsidR="00000000" w:rsidRPr="002B057B">
        <w:rPr>
          <w:rFonts w:ascii="Calibri" w:eastAsia="Calibri" w:hAnsi="Calibri" w:cs="Calibri"/>
          <w:sz w:val="26"/>
          <w:szCs w:val="26"/>
        </w:rPr>
        <w:t xml:space="preserve">обольстительными похотями. И он поставил это в повелительном наклонении. Снимите.</w:t>
      </w:r>
    </w:p>
    <w:p w14:paraId="78B2C236" w14:textId="77777777" w:rsidR="006A3495" w:rsidRPr="002B057B" w:rsidRDefault="006A3495">
      <w:pPr>
        <w:rPr>
          <w:sz w:val="26"/>
          <w:szCs w:val="26"/>
        </w:rPr>
      </w:pPr>
    </w:p>
    <w:p w14:paraId="7CD17724" w14:textId="16E5D32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Здесь он просит о личной ответственности. Теперь, когда они узнали, узнали и чему-то научились, у них есть ответственность снять, сбросить старую одежду, которая создает ложное впечатление о том, кем они являются. У них произошло внутреннее изменение.</w:t>
      </w:r>
    </w:p>
    <w:p w14:paraId="0AD4A514" w14:textId="77777777" w:rsidR="006A3495" w:rsidRPr="002B057B" w:rsidRDefault="006A3495">
      <w:pPr>
        <w:rPr>
          <w:sz w:val="26"/>
          <w:szCs w:val="26"/>
        </w:rPr>
      </w:pPr>
    </w:p>
    <w:p w14:paraId="1ACDB3A1" w14:textId="69116FC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У них радикально изменилось мышление. Им нужно изменить свое мировоззрение. Это их обязанность — снять это и позволить снять с себя эти постыдные привычки, такие как рваная одежда и рваные одежды.</w:t>
      </w:r>
    </w:p>
    <w:p w14:paraId="6070E647" w14:textId="77777777" w:rsidR="006A3495" w:rsidRPr="002B057B" w:rsidRDefault="006A3495">
      <w:pPr>
        <w:rPr>
          <w:sz w:val="26"/>
          <w:szCs w:val="26"/>
        </w:rPr>
      </w:pPr>
    </w:p>
    <w:p w14:paraId="663F13DF" w14:textId="74183B7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Они должны были бы взлететь. Но посмотрите на стих 23. Это очень интересная строка.</w:t>
      </w:r>
    </w:p>
    <w:p w14:paraId="1CEA494D" w14:textId="77777777" w:rsidR="006A3495" w:rsidRPr="002B057B" w:rsidRDefault="006A3495">
      <w:pPr>
        <w:rPr>
          <w:sz w:val="26"/>
          <w:szCs w:val="26"/>
        </w:rPr>
      </w:pPr>
    </w:p>
    <w:p w14:paraId="630AC90A" w14:textId="3BB221D5"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Обновляясь. Это не повелительное наклонение. Это в середине и является причастием в греческом языке, где они должны воспользоваться, чтобы обновиться в своих умах.</w:t>
      </w:r>
    </w:p>
    <w:p w14:paraId="2FCF7C12" w14:textId="77777777" w:rsidR="006A3495" w:rsidRPr="002B057B" w:rsidRDefault="006A3495">
      <w:pPr>
        <w:rPr>
          <w:sz w:val="26"/>
          <w:szCs w:val="26"/>
        </w:rPr>
      </w:pPr>
    </w:p>
    <w:p w14:paraId="45D7868C" w14:textId="2148A77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Снимите старое. Теперь давайте снова вернемся к образу мыслей и обновимся умом. Не преобразуйтесь, но обновитесь умом, Римлянам 12.</w:t>
      </w:r>
    </w:p>
    <w:p w14:paraId="785171B0" w14:textId="77777777" w:rsidR="006A3495" w:rsidRPr="002B057B" w:rsidRDefault="006A3495">
      <w:pPr>
        <w:rPr>
          <w:sz w:val="26"/>
          <w:szCs w:val="26"/>
        </w:rPr>
      </w:pPr>
    </w:p>
    <w:p w14:paraId="67835C0E"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Вот в чем здесь концепция. Позвольте Богу работать в вашем разуме. Позвольте себе, чтобы дух Божий преобразил ваш разум так, чтобы он мог отражать ваше поведение.</w:t>
      </w:r>
    </w:p>
    <w:p w14:paraId="356F6D50" w14:textId="77777777" w:rsidR="006A3495" w:rsidRPr="002B057B" w:rsidRDefault="006A3495">
      <w:pPr>
        <w:rPr>
          <w:sz w:val="26"/>
          <w:szCs w:val="26"/>
        </w:rPr>
      </w:pPr>
    </w:p>
    <w:p w14:paraId="0EC162F1" w14:textId="64A929E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И затем вы продолжаете говорить, что если это обновление происходит в вашем уме, то второй императив накладывается на новое. И природа нового, новое создано, стих 24, и облечься в нового человека, который создан по подобию Божию в истинной праведности и святости. Обратите внимание на слово создано.</w:t>
      </w:r>
    </w:p>
    <w:p w14:paraId="2BFD78F7" w14:textId="77777777" w:rsidR="006A3495" w:rsidRPr="002B057B" w:rsidRDefault="006A3495">
      <w:pPr>
        <w:rPr>
          <w:sz w:val="26"/>
          <w:szCs w:val="26"/>
        </w:rPr>
      </w:pPr>
    </w:p>
    <w:p w14:paraId="36166529" w14:textId="22F560C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Где мы встретили слово сотворил? Мы нашли слово сотворил в Послании к Ефесянам, глава 2, стих 10, где он сказал: вы созданы прежде, чтобы делать все эти добрые дела. Затем, в Послании к Ефесянам, глава 2, Бог создал новое сообщество во Христе. Он сказал, что вы на самом деле сотворены здесь, в стихе 24. Вы созданы по подобию Бога, чтобы жить определенной жизнью.</w:t>
      </w:r>
    </w:p>
    <w:p w14:paraId="1433B009" w14:textId="77777777" w:rsidR="006A3495" w:rsidRPr="002B057B" w:rsidRDefault="006A3495">
      <w:pPr>
        <w:rPr>
          <w:sz w:val="26"/>
          <w:szCs w:val="26"/>
        </w:rPr>
      </w:pPr>
    </w:p>
    <w:p w14:paraId="1DF51074"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Это подобает Богу. Ваша личность связана с Богом. Ваш характер должен отражать эту личность.</w:t>
      </w:r>
    </w:p>
    <w:p w14:paraId="5D84FB0B" w14:textId="77777777" w:rsidR="006A3495" w:rsidRPr="002B057B" w:rsidRDefault="006A3495">
      <w:pPr>
        <w:rPr>
          <w:sz w:val="26"/>
          <w:szCs w:val="26"/>
        </w:rPr>
      </w:pPr>
    </w:p>
    <w:p w14:paraId="519FCB15" w14:textId="6CA577E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Когда я думал об этой лекции сегодня, я подумал о книге, которая может быть у вас на полке, когда вы пытаетесь ее изучать. И мне пришло в голову, что у многих из вас могут быть старые добрые комментарии Мэтью Генри. Так что я подумал, да, давайте сделаем это ради развлечения.</w:t>
      </w:r>
    </w:p>
    <w:p w14:paraId="7A3EC8A8" w14:textId="77777777" w:rsidR="006A3495" w:rsidRPr="002B057B" w:rsidRDefault="006A3495">
      <w:pPr>
        <w:rPr>
          <w:sz w:val="26"/>
          <w:szCs w:val="26"/>
        </w:rPr>
      </w:pPr>
    </w:p>
    <w:p w14:paraId="55A4C1AD" w14:textId="1BB9B74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Вы можете поставить его на полку </w:t>
      </w:r>
      <w:r xmlns:w="http://schemas.openxmlformats.org/wordprocessingml/2006/main" w:rsidR="00AD2A41">
        <w:rPr>
          <w:rFonts w:ascii="Calibri" w:eastAsia="Calibri" w:hAnsi="Calibri" w:cs="Calibri"/>
          <w:sz w:val="26"/>
          <w:szCs w:val="26"/>
        </w:rPr>
        <w:t xml:space="preserve">, а затем вы можете проверить его и посмотреть, что скажет Мэтью Генри. Итак, я сказал, давайте посмотрим, что Мэтью Генри скажет об этом конкретном, конкретном отрывке. И вот что он скажет.</w:t>
      </w:r>
    </w:p>
    <w:p w14:paraId="2CA6F260" w14:textId="77777777" w:rsidR="006A3495" w:rsidRPr="002B057B" w:rsidRDefault="006A3495">
      <w:pPr>
        <w:rPr>
          <w:sz w:val="26"/>
          <w:szCs w:val="26"/>
        </w:rPr>
      </w:pPr>
    </w:p>
    <w:p w14:paraId="1BAD0F44" w14:textId="1BC1400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Греховные желания — это обманчивые похоти. Они обещают людям счастье, но делают их еще более несчастными и ведут к погибели. Если их не смирить и не умертвить, то их, следовательно, нужно снять, как старую одежду, грязную одежду; их нужно смирить и умертвить, но этого недостаточно, чтобы избавиться от порочных принципов.</w:t>
      </w:r>
    </w:p>
    <w:p w14:paraId="592F54A1" w14:textId="77777777" w:rsidR="006A3495" w:rsidRPr="002B057B" w:rsidRDefault="006A3495">
      <w:pPr>
        <w:rPr>
          <w:sz w:val="26"/>
          <w:szCs w:val="26"/>
        </w:rPr>
      </w:pPr>
    </w:p>
    <w:p w14:paraId="07CE95C9" w14:textId="1B8FFA26"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Мы должны иметь благодатных через нового человека, что означает новую природу, новое творение, направляемое новым принципом, даже возрождающую благодать, позволяющую человеку вести новую жизнь праведности и святости. Те, кто больше не являются язычниками, теперь способны и имеют возможность иметь личную ответственность снять старое, обновиться в уме, облечься в новое, которое создано по подобию Божию в праведности и святости, отражая характер Бога в двух основных областях. Праведность иногда объясняется как правильные отношения с Богом, отражающие правильные отношения с ближними.</w:t>
      </w:r>
    </w:p>
    <w:p w14:paraId="1B54E5B6" w14:textId="77777777" w:rsidR="006A3495" w:rsidRPr="002B057B" w:rsidRDefault="006A3495">
      <w:pPr>
        <w:rPr>
          <w:sz w:val="26"/>
          <w:szCs w:val="26"/>
        </w:rPr>
      </w:pPr>
    </w:p>
    <w:p w14:paraId="22FD389B" w14:textId="0522AF51"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Праведность, святость, отделение для использования Богом, отделение для священных целей. Характер Бога должен отражаться в народе Божьем. Тиллман пишет в Послании к Ефесянам 4, 17-24, что Павел говорит, что жизнь читателей должна отражать драматическую трансформацию, которая произошла в них при их обращении.</w:t>
      </w:r>
    </w:p>
    <w:p w14:paraId="677162B4" w14:textId="77777777" w:rsidR="006A3495" w:rsidRPr="002B057B" w:rsidRDefault="006A3495">
      <w:pPr>
        <w:rPr>
          <w:sz w:val="26"/>
          <w:szCs w:val="26"/>
        </w:rPr>
      </w:pPr>
    </w:p>
    <w:p w14:paraId="03E48FC7" w14:textId="705B5B6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Они больше не должны жить так, чтобы это говорило об их замешательстве, демоническом контроле и отчаянии, которые характеризуют тех, кто отчужден от жизни, которую дает Бог. Вместо этого они должны жить так, чтобы показывать, что их мышление постоянно обновляется духовно и что они возрождаются по образу Бога, который праведен и свят. Поскольку Павел заканчивает эту заметку, напоминая, как они были созданы для праведности и святости, теперь вы можете перейти к разговору конкретно о некоторых добродетелях и пороках, с которыми нужно иметь дело в среде.</w:t>
      </w:r>
    </w:p>
    <w:p w14:paraId="726C667C" w14:textId="77777777" w:rsidR="006A3495" w:rsidRPr="002B057B" w:rsidRDefault="006A3495">
      <w:pPr>
        <w:rPr>
          <w:sz w:val="26"/>
          <w:szCs w:val="26"/>
        </w:rPr>
      </w:pPr>
    </w:p>
    <w:p w14:paraId="43A48ECB" w14:textId="05AF83F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Итак, я собираюсь пройти шаг за шагом от стихов 25 до 32, рассматривая некоторые добродетели и пороки, некоторые вещи, которые они должны делать, и некоторые вещи, которые они не должны делать. И я должен обратить ваше внимание на тот факт, что с этого момента и далее вы увидите, что Павел использует больше контрастных моделей. Ранее он использовал контрастные модели, но они были не такими ясными, за исключением главы 2, где он использует контраст в терминах тогда и сейчас больше.</w:t>
      </w:r>
    </w:p>
    <w:p w14:paraId="1B06E361" w14:textId="77777777" w:rsidR="006A3495" w:rsidRPr="002B057B" w:rsidRDefault="006A3495">
      <w:pPr>
        <w:rPr>
          <w:sz w:val="26"/>
          <w:szCs w:val="26"/>
        </w:rPr>
      </w:pPr>
    </w:p>
    <w:p w14:paraId="724DCDB6" w14:textId="3BB98A3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В главе 4 он использует контраст из стиха 17, но он не так ясен, где он говорит о кротком мышлении, которое контрастирует с мышлением, которое должно быть развито среди детей Божьих. С этого момента он будет очень явным во многих отношениях, особенно как он показывает в греческом тексте, проводя контраст не для того, чтобы сказать, что он проводит параллели, а как очень полезную риторическую стратегию в древнем моральном дискурсе, чтобы </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противопоставить то, чего не следует делать, чтобы люди со всей ясностью поняли, что им нужно делать. Первым в списке является переход от лжи </w:t>
      </w:r>
      <w:r xmlns:w="http://schemas.openxmlformats.org/wordprocessingml/2006/main" w:rsidR="00AD2A41">
        <w:rPr>
          <w:rFonts w:ascii="Calibri" w:eastAsia="Calibri" w:hAnsi="Calibri" w:cs="Calibri"/>
          <w:sz w:val="26"/>
          <w:szCs w:val="26"/>
        </w:rPr>
        <w:t xml:space="preserve">к правде.</w:t>
      </w:r>
    </w:p>
    <w:p w14:paraId="2DD9B847" w14:textId="77777777" w:rsidR="006A3495" w:rsidRPr="002B057B" w:rsidRDefault="006A3495">
      <w:pPr>
        <w:rPr>
          <w:sz w:val="26"/>
          <w:szCs w:val="26"/>
        </w:rPr>
      </w:pPr>
    </w:p>
    <w:p w14:paraId="147F4AB2" w14:textId="388A07B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Стих 25. Посему, отвергнув ложь, говорите истину каждый ближнему своему, потому что мы члены одного тела. Это очень важно, когда мы рассматриваем этот текст.</w:t>
      </w:r>
    </w:p>
    <w:p w14:paraId="72614C67" w14:textId="77777777" w:rsidR="006A3495" w:rsidRPr="002B057B" w:rsidRDefault="006A3495">
      <w:pPr>
        <w:rPr>
          <w:sz w:val="26"/>
          <w:szCs w:val="26"/>
        </w:rPr>
      </w:pPr>
    </w:p>
    <w:p w14:paraId="19BCFF09"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Отбросьте ложь, говорите правду. Это культура отсутствия телевидения. Это культура, где есть культура сообщества, более сообщества, а не индивидуализма.</w:t>
      </w:r>
    </w:p>
    <w:p w14:paraId="0290BA3D" w14:textId="77777777" w:rsidR="006A3495" w:rsidRPr="002B057B" w:rsidRDefault="006A3495">
      <w:pPr>
        <w:rPr>
          <w:sz w:val="26"/>
          <w:szCs w:val="26"/>
        </w:rPr>
      </w:pPr>
    </w:p>
    <w:p w14:paraId="054571F5" w14:textId="22EAF4A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Для того, чтобы единство восторжествовало в любом сообществе, истина необходима. Каждый член сообщества или каждый член имеет право знать истину, чтобы развивать доверие. Павел сказал, что они должны позволить лжи быть удаленной, и они должны говорить правду своим соседям; говоря о соседях, он имеет в виду единоверцев.</w:t>
      </w:r>
    </w:p>
    <w:p w14:paraId="54317588" w14:textId="77777777" w:rsidR="006A3495" w:rsidRPr="002B057B" w:rsidRDefault="006A3495">
      <w:pPr>
        <w:rPr>
          <w:sz w:val="26"/>
          <w:szCs w:val="26"/>
        </w:rPr>
      </w:pPr>
    </w:p>
    <w:p w14:paraId="0876D5B7"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Они должны быть честны с собратьями по вере, потому что мы члены друг друга. Вы можете подумать, что он собирался сказать, мы члены Христа. Нет, мы принадлежим друг другу.</w:t>
      </w:r>
    </w:p>
    <w:p w14:paraId="51F18693" w14:textId="77777777" w:rsidR="006A3495" w:rsidRPr="002B057B" w:rsidRDefault="006A3495">
      <w:pPr>
        <w:rPr>
          <w:sz w:val="26"/>
          <w:szCs w:val="26"/>
        </w:rPr>
      </w:pPr>
    </w:p>
    <w:p w14:paraId="39C49EFA" w14:textId="58487BA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И каждый член заслуживает того, чтобы ему сказали правду. С этого момента, коснувшись правды, перейдем к одному из деликатных вопросов здесь. Давайте поговорим о гневе.</w:t>
      </w:r>
    </w:p>
    <w:p w14:paraId="4713B409" w14:textId="77777777" w:rsidR="006A3495" w:rsidRPr="002B057B" w:rsidRDefault="006A3495">
      <w:pPr>
        <w:rPr>
          <w:sz w:val="26"/>
          <w:szCs w:val="26"/>
        </w:rPr>
      </w:pPr>
    </w:p>
    <w:p w14:paraId="59EEA797" w14:textId="28E03B7A" w:rsidR="006A3495" w:rsidRPr="002B057B" w:rsidRDefault="00567E12">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Итак, давайте посмотрим, что он говорит о гневе — стихи 26-27. Гневайтесь и не грешите, но не грешите.</w:t>
      </w:r>
    </w:p>
    <w:p w14:paraId="33A04265" w14:textId="77777777" w:rsidR="006A3495" w:rsidRPr="002B057B" w:rsidRDefault="006A3495">
      <w:pPr>
        <w:rPr>
          <w:sz w:val="26"/>
          <w:szCs w:val="26"/>
        </w:rPr>
      </w:pPr>
    </w:p>
    <w:p w14:paraId="261FDDCE" w14:textId="409D1A1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Солнце да не зайдет во гневе вашем и не давайте места дьяволу. Здесь вы увидите то, что Павел сделает позже, потому что в стихе 31 он также будет говорить о гневе. Итак, он противопоставляет гнев и злость в этом рассуждении.</w:t>
      </w:r>
    </w:p>
    <w:p w14:paraId="2F8CFBC2" w14:textId="77777777" w:rsidR="006A3495" w:rsidRPr="002B057B" w:rsidRDefault="006A3495">
      <w:pPr>
        <w:rPr>
          <w:sz w:val="26"/>
          <w:szCs w:val="26"/>
        </w:rPr>
      </w:pPr>
    </w:p>
    <w:p w14:paraId="4EA305BC"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Ого. Противопоставление гнева и злости. Нормально ли злиться? Позвольте мне показать вам несколько ярких картинок, как я люблю делать.</w:t>
      </w:r>
    </w:p>
    <w:p w14:paraId="5F1FE958" w14:textId="77777777" w:rsidR="006A3495" w:rsidRPr="002B057B" w:rsidRDefault="006A3495">
      <w:pPr>
        <w:rPr>
          <w:sz w:val="26"/>
          <w:szCs w:val="26"/>
        </w:rPr>
      </w:pPr>
    </w:p>
    <w:p w14:paraId="6647ABF5" w14:textId="1FE26B1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Знакомо ли это? Вы когда-нибудь видели кого-то, кто так зол, разговаривая с кем-то по телефону, что тот смотрит на свой телефон и ему хочется его разбить? Или это знакомо? Вы встречали кого-то, кто так зол, указывая на эту сильную фигуру, как мечом, поражающим вашу душу? А как насчет смелости? Теперь, если вы думаете, что все молодые мужчины и женщины в возрасте от двадцати пяти до сорока лет злятся, думаете ли вы, что дети тоже злятся? Когда Павел говорит злиться и не грешить, что он имеет в виду? Гнев был повсюду. Людям нравится злиться, а когда люди злятся, это нехорошо. Это культура, в которой употребление вина является основным продуктом в приготовлении пищи.</w:t>
      </w:r>
    </w:p>
    <w:p w14:paraId="669CD1C9" w14:textId="77777777" w:rsidR="006A3495" w:rsidRPr="002B057B" w:rsidRDefault="006A3495">
      <w:pPr>
        <w:rPr>
          <w:sz w:val="26"/>
          <w:szCs w:val="26"/>
        </w:rPr>
      </w:pPr>
    </w:p>
    <w:p w14:paraId="2928E88F" w14:textId="0D710D16" w:rsidR="006A3495" w:rsidRPr="002B057B" w:rsidRDefault="00567E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Литература показала, что употребление алкоголя сверх меры было очень распространено. Другими словами, люди выпивают немного больше и говорят то, что им не следует </w:t>
      </w:r>
      <w:r xmlns:w="http://schemas.openxmlformats.org/wordprocessingml/2006/main" w:rsidR="00000000" w:rsidRPr="002B057B">
        <w:rPr>
          <w:rFonts w:ascii="Calibri" w:eastAsia="Calibri" w:hAnsi="Calibri" w:cs="Calibri"/>
          <w:sz w:val="26"/>
          <w:szCs w:val="26"/>
        </w:rPr>
        <w:lastRenderedPageBreak xmlns:w="http://schemas.openxmlformats.org/wordprocessingml/2006/main"/>
      </w:r>
      <w:r xmlns:w="http://schemas.openxmlformats.org/wordprocessingml/2006/main" w:rsidR="00000000" w:rsidRPr="002B057B">
        <w:rPr>
          <w:rFonts w:ascii="Calibri" w:eastAsia="Calibri" w:hAnsi="Calibri" w:cs="Calibri"/>
          <w:sz w:val="26"/>
          <w:szCs w:val="26"/>
        </w:rPr>
        <w:t xml:space="preserve">говорить </w:t>
      </w:r>
      <w:r xmlns:w="http://schemas.openxmlformats.org/wordprocessingml/2006/main">
        <w:rPr>
          <w:rFonts w:ascii="Calibri" w:eastAsia="Calibri" w:hAnsi="Calibri" w:cs="Calibri"/>
          <w:sz w:val="26"/>
          <w:szCs w:val="26"/>
        </w:rPr>
        <w:t xml:space="preserve">. Они ведут себя так, как им не следует себя вести. В румынском выражении они получают поощрение.</w:t>
      </w:r>
    </w:p>
    <w:p w14:paraId="216E75F1" w14:textId="77777777" w:rsidR="006A3495" w:rsidRPr="002B057B" w:rsidRDefault="006A3495">
      <w:pPr>
        <w:rPr>
          <w:sz w:val="26"/>
          <w:szCs w:val="26"/>
        </w:rPr>
      </w:pPr>
    </w:p>
    <w:p w14:paraId="25AF56AD"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Когда они видят, что кто-то полупьяный ведет себя плохо, они говорят, что у этого человека есть поощрение. И я говорю, поощрение от бутылки. Так что, когда вы говорите о гневе в этом контексте, гнев может зайти так далеко.</w:t>
      </w:r>
    </w:p>
    <w:p w14:paraId="529CE032" w14:textId="77777777" w:rsidR="006A3495" w:rsidRPr="002B057B" w:rsidRDefault="006A3495">
      <w:pPr>
        <w:rPr>
          <w:sz w:val="26"/>
          <w:szCs w:val="26"/>
        </w:rPr>
      </w:pPr>
    </w:p>
    <w:p w14:paraId="6751C497"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Но есть также кое-что, что вам нужно знать о том, как моралисты говорили о гневе в древнем мире. И Аристотель, например, в своей «Никомаховой этике» задал темп тому, на чем будут в значительной степени строить более поздние философы. В своей «Никомаховой этике 4» он говорит, что человек, который гневается на правильные вещи и на правильных людей и далее, как ему следует, когда ему следует и так долго, как ему следует, заслуживает похвалы.</w:t>
      </w:r>
    </w:p>
    <w:p w14:paraId="46EFBA4F" w14:textId="77777777" w:rsidR="006A3495" w:rsidRPr="002B057B" w:rsidRDefault="006A3495">
      <w:pPr>
        <w:rPr>
          <w:sz w:val="26"/>
          <w:szCs w:val="26"/>
        </w:rPr>
      </w:pPr>
    </w:p>
    <w:p w14:paraId="75CB404A" w14:textId="66B7733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Другими словами, на самом деле благородно злиться за правильные вещи, в правильное время, с правильными людьми, в правильных рамках, ради хорошего дела. Павел говорит: гневайтесь; Я говорю вам, говорит греческий, гневайтесь, но не грешите. Таким образом, повелительное наклонение несет смысл: я даю вам повеление гневаться.</w:t>
      </w:r>
    </w:p>
    <w:p w14:paraId="116E3DB0" w14:textId="77777777" w:rsidR="006A3495" w:rsidRPr="002B057B" w:rsidRDefault="006A3495">
      <w:pPr>
        <w:rPr>
          <w:sz w:val="26"/>
          <w:szCs w:val="26"/>
        </w:rPr>
      </w:pPr>
    </w:p>
    <w:p w14:paraId="4D414481" w14:textId="1A5B6932"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Или, я умоляю вас злиться. Возможно, Павел знает, что он не может остановить людей от гнева. Возможно, участвуя в этих исследованиях, вы никогда не злились и не говорите, что это вообще такое? Я думал, что христиане не должны злиться.</w:t>
      </w:r>
    </w:p>
    <w:p w14:paraId="5BEDF236" w14:textId="77777777" w:rsidR="006A3495" w:rsidRPr="002B057B" w:rsidRDefault="006A3495">
      <w:pPr>
        <w:rPr>
          <w:sz w:val="26"/>
          <w:szCs w:val="26"/>
        </w:rPr>
      </w:pPr>
    </w:p>
    <w:p w14:paraId="5271EA4B" w14:textId="2B9F78C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Да благословит вас Бог за это. Некоторые из нас иногда злятся. Павел говорит, что нужно злиться, но не грешить.</w:t>
      </w:r>
    </w:p>
    <w:p w14:paraId="77360F91" w14:textId="77777777" w:rsidR="006A3495" w:rsidRPr="002B057B" w:rsidRDefault="006A3495">
      <w:pPr>
        <w:rPr>
          <w:sz w:val="26"/>
          <w:szCs w:val="26"/>
        </w:rPr>
      </w:pPr>
    </w:p>
    <w:p w14:paraId="70002316" w14:textId="3E5A165E"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Аристотель утверждает, что гнев важен. Фактически, в этом трактате в «Никомаховой этике» Аристотель продолжает доказывать, что если люди не злятся на зло в обществе, то справедливости не будет. Людям нужно злиться на несправедливость, чтобы они могли разобраться с этими проступками и убедиться, что они не повторяются.</w:t>
      </w:r>
    </w:p>
    <w:p w14:paraId="504EF51B" w14:textId="77777777" w:rsidR="006A3495" w:rsidRPr="002B057B" w:rsidRDefault="006A3495">
      <w:pPr>
        <w:rPr>
          <w:sz w:val="26"/>
          <w:szCs w:val="26"/>
        </w:rPr>
      </w:pPr>
    </w:p>
    <w:p w14:paraId="001DFF3A" w14:textId="0BB618D9"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Он расширяет разговор о сценарии в зале суда, где судья должен быть достаточно зол, чтобы назначить правильное наказание за правонарушение, чтобы общество было мирным. Иногда он даже предлагал, чтобы судья мог притворяться сердитым, когда он выносит приговор, так что когда он выносит приговор, человек, который будет выносить приговор, знал, что если он снова осмелится появиться перед этим судьей, это не будет хорошо. Злой за правое дело.</w:t>
      </w:r>
    </w:p>
    <w:p w14:paraId="19D5158F" w14:textId="77777777" w:rsidR="006A3495" w:rsidRPr="002B057B" w:rsidRDefault="006A3495">
      <w:pPr>
        <w:rPr>
          <w:sz w:val="26"/>
          <w:szCs w:val="26"/>
        </w:rPr>
      </w:pPr>
    </w:p>
    <w:p w14:paraId="1EA8DF5A" w14:textId="414A247D"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Павел говорит, гневайтесь, но не грешите. Что он имеет в виду? Подумайте об этом. Аристотель также сказал, на всякий случай, если вы думаете, что все это для гнева и все такое злое и просто делайте что хотите, он также сказал в Никомаховой этике 4, тот же самый трактат, к хорошему настроению, мы противимся СС, а не поражению, дефекту, извините.</w:t>
      </w:r>
    </w:p>
    <w:p w14:paraId="4F8D3DB7" w14:textId="77777777" w:rsidR="006A3495" w:rsidRPr="002B057B" w:rsidRDefault="006A3495">
      <w:pPr>
        <w:rPr>
          <w:sz w:val="26"/>
          <w:szCs w:val="26"/>
        </w:rPr>
      </w:pPr>
    </w:p>
    <w:p w14:paraId="78858678" w14:textId="3DEF8CDB" w:rsidR="006A3495" w:rsidRPr="002B057B" w:rsidRDefault="00567E1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не </w:t>
      </w:r>
      <w:r xmlns:w="http://schemas.openxmlformats.org/wordprocessingml/2006/main" w:rsidR="00000000" w:rsidRPr="002B057B">
        <w:rPr>
          <w:rFonts w:ascii="Calibri" w:eastAsia="Calibri" w:hAnsi="Calibri" w:cs="Calibri"/>
          <w:sz w:val="26"/>
          <w:szCs w:val="26"/>
        </w:rPr>
        <w:t xml:space="preserve">только более распространено, поскольку месть свойственна человеку, но и с людьми с плохим характером жить хуже. Вы когда-нибудь жили с человеком с плохим характером? Аристотель говорит, что с ними очень плохо иметь дело. В главе 4, стихе 31 Павел говорит, что нужно злиться, но не грешить.</w:t>
      </w:r>
    </w:p>
    <w:p w14:paraId="3584A680" w14:textId="77777777" w:rsidR="006A3495" w:rsidRPr="002B057B" w:rsidRDefault="006A3495">
      <w:pPr>
        <w:rPr>
          <w:sz w:val="26"/>
          <w:szCs w:val="26"/>
        </w:rPr>
      </w:pPr>
    </w:p>
    <w:p w14:paraId="3CF44E8C" w14:textId="0CA38EA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В 431 он приводит список гнева, когда пишет: «Всякая злоба и ярость, и гнев, и крик, и злоречие будут удалены от вас вместе со всякой злобой». Внимательно посмотрите на эти слова: гнев, крик, злоречие, потому что это греческие слова, которые выражают разные формы гнева, и здесь он говорит: «Да будут они удалены от вас», хотя в стихе 26 он говорит: «Гневайтесь, но не грешите». Да не зайдет солнце во гневе вашем.</w:t>
      </w:r>
    </w:p>
    <w:p w14:paraId="037626BB" w14:textId="77777777" w:rsidR="006A3495" w:rsidRPr="002B057B" w:rsidRDefault="006A3495">
      <w:pPr>
        <w:rPr>
          <w:sz w:val="26"/>
          <w:szCs w:val="26"/>
        </w:rPr>
      </w:pPr>
    </w:p>
    <w:p w14:paraId="66B88D8D" w14:textId="073CF6D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Вот что он говорит здесь, в 31: продолжительный гнев проблематичен, и здесь, даже когда он говорит убрать его, он ставит это выражение в пассив, как будто человек позволил себе настолько застрять в духе гнева, что ему нужна внешняя помощь, чтобы Бог мог избавить его от этого гнева. Но позвольте мне показать вам значение слов, которые Павел использовал здесь для гнева, отражая гнев, гнев, крик и клевету, потому что английские переводы не могут оказать нам достаточной помощи с коннотациями этих слов. Первое слово, переведенное как горечь в греческом слове горечь, это глубоко укоренившийся гнев, который может вырваться наружу или излиться в форме проклятий, резких или горьких слов, и, таким образом, корень и основа его подобны горькой желчи, когда эта форма гнева не взрывается, она сидит в сердце человека и занимает разум, как рак, пожирая все хорошие качества, которыми Бог наделил человека, и поэтому мы называем это горечью.</w:t>
      </w:r>
    </w:p>
    <w:p w14:paraId="511B4E36" w14:textId="77777777" w:rsidR="006A3495" w:rsidRPr="002B057B" w:rsidRDefault="006A3495">
      <w:pPr>
        <w:rPr>
          <w:sz w:val="26"/>
          <w:szCs w:val="26"/>
        </w:rPr>
      </w:pPr>
    </w:p>
    <w:p w14:paraId="1F944E5A" w14:textId="56C36F8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Это форма гнева, которая нашла дом и сохраняется нетронутой, и по мере того, как она становится нетронутой, она накапливается, накапливается, накапливается, накапливается и становится такой горькой и начинает транслироваться в то, как люди живут, как будто каждую минуту глотают горькую пилюлю. Другое слово, переведенное как «гнев», передает смысл гнева как проявления с самым яростным выражением, так гнев выражает себя. Я люблю говорить своему итальянскому другу, что это итальянская форма гнева в моей родной стране, Гане. У нас есть особое племя на севере Ганы, и именно так они выражают свой гнев. Я имею в виду, если вы просто взорветесь, как будто успокойтесь, давай, давай, успокойтесь. Павел говорит, что есть люди, которые находятся в ловушке злобы, которая сидит в них, съедает их и изматывает, но некоторые люди, у которых также есть проблема с этим видом гнева, должны отстраниться от него, другими словами, предоставить себя Богу, чтобы Он забрал это от вас, потому что это мешает общественной жизни и влияет на очень многих людей.</w:t>
      </w:r>
    </w:p>
    <w:p w14:paraId="178E9948" w14:textId="77777777" w:rsidR="006A3495" w:rsidRPr="002B057B" w:rsidRDefault="006A3495">
      <w:pPr>
        <w:rPr>
          <w:sz w:val="26"/>
          <w:szCs w:val="26"/>
        </w:rPr>
      </w:pPr>
    </w:p>
    <w:p w14:paraId="549B16AD" w14:textId="49F89419"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Другая форма слов гнева, используемых здесь, — это традиционное слово, которое использовалось ранее. Иногда оно понимается как тихая, определенная реакция человеческой души, которая хранится в своем хладнокровии. Они злятся, но притворяются, что ничего не происходит, и сидят там и сидят там долгое время. Другая, иногда переводимая как шум, — это гневные крики и вопли, а другая — богохульство, которое скорее богохульство или иногда злословие. Иногда </w:t>
      </w:r>
      <w:r xmlns:w="http://schemas.openxmlformats.org/wordprocessingml/2006/main" w:rsidR="00567E12">
        <w:rPr>
          <w:rFonts w:ascii="Calibri" w:eastAsia="Calibri" w:hAnsi="Calibri" w:cs="Calibri"/>
          <w:sz w:val="26"/>
          <w:szCs w:val="26"/>
        </w:rPr>
        <w:lastRenderedPageBreak xmlns:w="http://schemas.openxmlformats.org/wordprocessingml/2006/main"/>
      </w:r>
      <w:r xmlns:w="http://schemas.openxmlformats.org/wordprocessingml/2006/main" w:rsidR="00567E12">
        <w:rPr>
          <w:rFonts w:ascii="Calibri" w:eastAsia="Calibri" w:hAnsi="Calibri" w:cs="Calibri"/>
          <w:sz w:val="26"/>
          <w:szCs w:val="26"/>
        </w:rPr>
        <w:t xml:space="preserve">злоба — это на самом деле слово, которое используется для обозначения высказываний против Бога или клеветы или оскорбления других в результате </w:t>
      </w:r>
      <w:r xmlns:w="http://schemas.openxmlformats.org/wordprocessingml/2006/main" w:rsidRPr="002B057B">
        <w:rPr>
          <w:rFonts w:ascii="Calibri" w:eastAsia="Calibri" w:hAnsi="Calibri" w:cs="Calibri"/>
          <w:sz w:val="26"/>
          <w:szCs w:val="26"/>
        </w:rPr>
        <w:t xml:space="preserve">раздражения или разочарования. Знаете ли вы кого-то, кто злится, кто оправдывается, как о, в моей семье, вот кто мы, вы знаете, мы всегда, мы всегда такие. Мы всегда злы.</w:t>
      </w:r>
    </w:p>
    <w:p w14:paraId="5CC1DB8A" w14:textId="77777777" w:rsidR="006A3495" w:rsidRPr="002B057B" w:rsidRDefault="006A3495">
      <w:pPr>
        <w:rPr>
          <w:sz w:val="26"/>
          <w:szCs w:val="26"/>
        </w:rPr>
      </w:pPr>
    </w:p>
    <w:p w14:paraId="14101E2B" w14:textId="7471B3D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Павел говорит, чтобы вы гневались, но не грешили, не дайте солнцу зайти в вашем гневе, но на всякий случай, по вашей воле или не по вашей воле, что-то, что было совершено против вас, заключено в ловушку горечи и ярости, и вся эта форма гнева, на которую я указал, он сказал, пусть будет удалена от вас, просите Бога помочь вам избавиться от нее, потому что она влияет на вас. В консультировании говорят, что причинение вреда людям причиняет вред людям. Если выразить это так, чтобы это было хорошо понятно на английском языке, то это будет сказать, что причинение вреда людям причиняет вред людям.</w:t>
      </w:r>
    </w:p>
    <w:p w14:paraId="496213B7" w14:textId="77777777" w:rsidR="006A3495" w:rsidRPr="002B057B" w:rsidRDefault="006A3495">
      <w:pPr>
        <w:rPr>
          <w:sz w:val="26"/>
          <w:szCs w:val="26"/>
        </w:rPr>
      </w:pPr>
    </w:p>
    <w:p w14:paraId="529B20E1" w14:textId="4849D08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Люди, которые страдают внутри, причиняют боль другим людям, и когда они причиняют боль другим людям, они часто даже не осознают, что причиняют боль другим людям, потому что они сами страдают, что для них так нормально. по применению, пусть это будет отложено от вас, если вы имеете дело с чем-то подобным, потому что это воля Божья, чтобы вы жили свободно. Обратитесь за помощью, поговорив с некоторыми христианскими лидерами и консультантами.</w:t>
      </w:r>
    </w:p>
    <w:p w14:paraId="244949EE" w14:textId="77777777" w:rsidR="006A3495" w:rsidRPr="002B057B" w:rsidRDefault="006A3495">
      <w:pPr>
        <w:rPr>
          <w:sz w:val="26"/>
          <w:szCs w:val="26"/>
        </w:rPr>
      </w:pPr>
    </w:p>
    <w:p w14:paraId="62AD37B1" w14:textId="5DA510C4"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Гнев — это одна из тех вещей, которые разрушают. Если я правильно резюмирую, то здесь Павел имеет в виду следующее: И, возможно, прежде чем я это сделаю, позвольте мне прочитать это из Плутарха, философа, который задается вопросом о вине и гневе и о том, как эти вещи взаимодействуют.</w:t>
      </w:r>
    </w:p>
    <w:p w14:paraId="2A3E5AD7" w14:textId="77777777" w:rsidR="00877AA8" w:rsidRPr="002B057B" w:rsidRDefault="00877AA8" w:rsidP="00877AA8">
      <w:pPr>
        <w:rPr>
          <w:sz w:val="26"/>
          <w:szCs w:val="26"/>
        </w:rPr>
      </w:pPr>
    </w:p>
    <w:p w14:paraId="352FC645" w14:textId="6CCB2F5A"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Ибо смешанное вино не производит ничего столь неумеренного и отвратительного, как гнев. Слова, летящие с вином, хорошо сочетаются со смехом и игрой, но те, которые исходят от гнева, смешаны с желчью. Когда гнев завихряется в груди, сдержи праздный язык.</w:t>
      </w:r>
    </w:p>
    <w:p w14:paraId="04D60895" w14:textId="77777777" w:rsidR="00877AA8" w:rsidRPr="002B057B" w:rsidRDefault="00877AA8" w:rsidP="00877AA8">
      <w:pPr>
        <w:rPr>
          <w:sz w:val="26"/>
          <w:szCs w:val="26"/>
        </w:rPr>
      </w:pPr>
    </w:p>
    <w:p w14:paraId="2213E27F" w14:textId="67542FDA"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Убедитесь, что вы контролируете свой язык. Но позвольте мне теперь рассказать вам о средстве Павла для управления гневом. В стихах 26-27 он говорит, что гнев - необходимая эмоция.</w:t>
      </w:r>
    </w:p>
    <w:p w14:paraId="6FE4D59C" w14:textId="77777777" w:rsidR="00877AA8" w:rsidRPr="002B057B" w:rsidRDefault="00877AA8" w:rsidP="00877AA8">
      <w:pPr>
        <w:rPr>
          <w:sz w:val="26"/>
          <w:szCs w:val="26"/>
        </w:rPr>
      </w:pPr>
    </w:p>
    <w:p w14:paraId="38E3B9B5"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Будьте сердиты. Не стесняйтесь выражать свой гнев. Но не позволяйте солнцу зайти в вашем гневе.</w:t>
      </w:r>
    </w:p>
    <w:p w14:paraId="13582E4C" w14:textId="77777777" w:rsidR="00877AA8" w:rsidRPr="002B057B" w:rsidRDefault="00877AA8" w:rsidP="00877AA8">
      <w:pPr>
        <w:rPr>
          <w:sz w:val="26"/>
          <w:szCs w:val="26"/>
        </w:rPr>
      </w:pPr>
    </w:p>
    <w:p w14:paraId="38F4CF69" w14:textId="6C1CE26E"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Пусть будет временной предел. Гнев должен быть кратковременным. Если вы не прощаете или не решаете проблему, он находит пристанище внутри вас и причиняет вред.</w:t>
      </w:r>
    </w:p>
    <w:p w14:paraId="22C5B2A8" w14:textId="77777777" w:rsidR="00877AA8" w:rsidRPr="002B057B" w:rsidRDefault="00877AA8" w:rsidP="00877AA8">
      <w:pPr>
        <w:rPr>
          <w:sz w:val="26"/>
          <w:szCs w:val="26"/>
        </w:rPr>
      </w:pPr>
    </w:p>
    <w:p w14:paraId="1563A3C3"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Стих 27 — это то, о чем не часто говорят. Потому что, когда вы смотрите на стих 27, стих 27 соединяется со стихом 26 с очень простым союзом, связывающим обсуждение гнева и показывающим часть эффекта гнева. И он читается: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не давайте места дьяволу.</w:t>
      </w:r>
    </w:p>
    <w:p w14:paraId="2A8E2351" w14:textId="77777777" w:rsidR="00877AA8" w:rsidRPr="002B057B" w:rsidRDefault="00877AA8" w:rsidP="00877AA8">
      <w:pPr>
        <w:rPr>
          <w:sz w:val="26"/>
          <w:szCs w:val="26"/>
        </w:rPr>
      </w:pPr>
    </w:p>
    <w:p w14:paraId="29EDAC19" w14:textId="393CFB2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Значение гнева имеет потенциально дьявольское влияние. Если вы позволяете гневу долгое время пребывать в вашем сердце, вы даете лазейку, греческое слово </w:t>
      </w:r>
      <w:proofErr xmlns:w="http://schemas.openxmlformats.org/wordprocessingml/2006/main" w:type="spellStart"/>
      <w:r xmlns:w="http://schemas.openxmlformats.org/wordprocessingml/2006/main" w:rsidRPr="002B057B">
        <w:rPr>
          <w:rFonts w:ascii="Calibri" w:eastAsia="Calibri" w:hAnsi="Calibri" w:cs="Calibri"/>
          <w:sz w:val="26"/>
          <w:szCs w:val="26"/>
        </w:rPr>
        <w:t xml:space="preserve">topos </w:t>
      </w:r>
      <w:proofErr xmlns:w="http://schemas.openxmlformats.org/wordprocessingml/2006/main" w:type="spellEnd"/>
      <w:r xmlns:w="http://schemas.openxmlformats.org/wordprocessingml/2006/main" w:rsidRPr="002B057B">
        <w:rPr>
          <w:rFonts w:ascii="Calibri" w:eastAsia="Calibri" w:hAnsi="Calibri" w:cs="Calibri"/>
          <w:sz w:val="26"/>
          <w:szCs w:val="26"/>
        </w:rPr>
        <w:t xml:space="preserve">, вы даете возможность </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дьяволу обосноваться. Павел </w:t>
      </w:r>
      <w:r xmlns:w="http://schemas.openxmlformats.org/wordprocessingml/2006/main" w:rsidR="00567E12">
        <w:rPr>
          <w:rFonts w:ascii="Calibri" w:eastAsia="Calibri" w:hAnsi="Calibri" w:cs="Calibri"/>
          <w:sz w:val="26"/>
          <w:szCs w:val="26"/>
        </w:rPr>
        <w:t xml:space="preserve">говорит о том, как во Христе одержана победа над всеми его силами.</w:t>
      </w:r>
    </w:p>
    <w:p w14:paraId="1DF01479" w14:textId="77777777" w:rsidR="00877AA8" w:rsidRPr="002B057B" w:rsidRDefault="00877AA8" w:rsidP="00877AA8">
      <w:pPr>
        <w:rPr>
          <w:sz w:val="26"/>
          <w:szCs w:val="26"/>
        </w:rPr>
      </w:pPr>
    </w:p>
    <w:p w14:paraId="1E4E342F" w14:textId="077049A9"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И все же он предполагает здесь, что верующий имеет возможность открыть дверь для дьявола, чтобы он мог войти и причинить вред. Гнев имеет разрушительный эффект, когда он не управляется или не контролируется. И поэтому в стихе 31 верующий должен затем попросить о помощи и попросить Бога избавить его от этой ситуации.</w:t>
      </w:r>
    </w:p>
    <w:p w14:paraId="3934BAD4" w14:textId="77777777" w:rsidR="00877AA8" w:rsidRPr="002B057B" w:rsidRDefault="00877AA8" w:rsidP="00877AA8">
      <w:pPr>
        <w:rPr>
          <w:sz w:val="26"/>
          <w:szCs w:val="26"/>
        </w:rPr>
      </w:pPr>
    </w:p>
    <w:p w14:paraId="36F022FE" w14:textId="3BE5A59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И Павел быстро противопоставляет это стиху 32, говоря о гневе. Вместо гнева он пишет в стихе 32: Будьте друг ко другу добры. Милосердные, извините, милостивые.</w:t>
      </w:r>
    </w:p>
    <w:p w14:paraId="357B4B28" w14:textId="77777777" w:rsidR="00877AA8" w:rsidRPr="002B057B" w:rsidRDefault="00877AA8" w:rsidP="00877AA8">
      <w:pPr>
        <w:rPr>
          <w:sz w:val="26"/>
          <w:szCs w:val="26"/>
        </w:rPr>
      </w:pPr>
    </w:p>
    <w:p w14:paraId="55FF120D"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Прощайте друг друга, как и Бог во Христе простил вас. Это очень важно. Потому что то, что он здесь говорит, это то, что.</w:t>
      </w:r>
    </w:p>
    <w:p w14:paraId="3564525E" w14:textId="77777777" w:rsidR="00877AA8" w:rsidRPr="002B057B" w:rsidRDefault="00877AA8" w:rsidP="00877AA8">
      <w:pPr>
        <w:rPr>
          <w:sz w:val="26"/>
          <w:szCs w:val="26"/>
        </w:rPr>
      </w:pPr>
    </w:p>
    <w:p w14:paraId="64B8AB3A"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Вместо гнева, пусть произойдут противоположные качества. Вместо того, чтобы находить все это в своем сердце, пусть это сердце будет нежным. Найдите место в своем сердце, в своем разуме, чтобы простить.</w:t>
      </w:r>
    </w:p>
    <w:p w14:paraId="1B8DAA10" w14:textId="77777777" w:rsidR="00877AA8" w:rsidRPr="002B057B" w:rsidRDefault="00877AA8" w:rsidP="00877AA8">
      <w:pPr>
        <w:rPr>
          <w:sz w:val="26"/>
          <w:szCs w:val="26"/>
        </w:rPr>
      </w:pPr>
    </w:p>
    <w:p w14:paraId="24C1E10F" w14:textId="4FBB4829" w:rsidR="00877AA8" w:rsidRPr="002B057B" w:rsidRDefault="00567E12" w:rsidP="00877A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Прощение должно быть направлено на него; оно должно быть взаимным. Оно должно быть направлено друг на друга. И когда вы прощаете друг друга, это не просто прощение.</w:t>
      </w:r>
    </w:p>
    <w:p w14:paraId="3CE3CD99" w14:textId="77777777" w:rsidR="00877AA8" w:rsidRPr="002B057B" w:rsidRDefault="00877AA8" w:rsidP="00877AA8">
      <w:pPr>
        <w:rPr>
          <w:sz w:val="26"/>
          <w:szCs w:val="26"/>
        </w:rPr>
      </w:pPr>
    </w:p>
    <w:p w14:paraId="0A53358F" w14:textId="59052B5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Христос, который первым простил нас, должен быть образцом прощения. Помните строку в последней молитве, которая гласит: прости нам долги наши, как и мы прощаем тем, или как мы прощаем должникам нашим? Или иногда переводится как прости нам долги наши, как и мы прощаем должникам нашим.</w:t>
      </w:r>
    </w:p>
    <w:p w14:paraId="353A73A9" w14:textId="77777777" w:rsidR="00877AA8" w:rsidRPr="002B057B" w:rsidRDefault="00877AA8" w:rsidP="00877AA8">
      <w:pPr>
        <w:rPr>
          <w:sz w:val="26"/>
          <w:szCs w:val="26"/>
        </w:rPr>
      </w:pPr>
    </w:p>
    <w:p w14:paraId="1E73E387"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Другими словами, Боже, да не простишь ты нас, если мы не прощаем тех, кто нас обижает. Это еще один вид молитвы, которую мы хотим сделать. Павел сказал, вместо гнева, давайте подражать жизни Христа.</w:t>
      </w:r>
    </w:p>
    <w:p w14:paraId="5EEC704F" w14:textId="77777777" w:rsidR="00877AA8" w:rsidRPr="002B057B" w:rsidRDefault="00877AA8" w:rsidP="00877AA8">
      <w:pPr>
        <w:rPr>
          <w:sz w:val="26"/>
          <w:szCs w:val="26"/>
        </w:rPr>
      </w:pPr>
    </w:p>
    <w:p w14:paraId="2F9D5E5E" w14:textId="11F1BF7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Как во Христе, Бог простил нас. Мы должны уметь прощать. По правде говоря, много гнева таится, потому что мы не готовы прощать.</w:t>
      </w:r>
    </w:p>
    <w:p w14:paraId="433A038E" w14:textId="77777777" w:rsidR="00877AA8" w:rsidRPr="002B057B" w:rsidRDefault="00877AA8" w:rsidP="00877AA8">
      <w:pPr>
        <w:rPr>
          <w:sz w:val="26"/>
          <w:szCs w:val="26"/>
        </w:rPr>
      </w:pPr>
    </w:p>
    <w:p w14:paraId="23A73C66" w14:textId="597E2A3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Много горечи, обид, клеветы, богохульства и сплетен происходит из-за того, что мы не готовы прощать. Мне нравится греческое слово </w:t>
      </w:r>
      <w:proofErr xmlns:w="http://schemas.openxmlformats.org/wordprocessingml/2006/main" w:type="spellStart"/>
      <w:r xmlns:w="http://schemas.openxmlformats.org/wordprocessingml/2006/main" w:rsidRPr="002B057B">
        <w:rPr>
          <w:rFonts w:ascii="Calibri" w:eastAsia="Calibri" w:hAnsi="Calibri" w:cs="Calibri"/>
          <w:sz w:val="26"/>
          <w:szCs w:val="26"/>
        </w:rPr>
        <w:t xml:space="preserve">aphiemi </w:t>
      </w:r>
      <w:proofErr xmlns:w="http://schemas.openxmlformats.org/wordprocessingml/2006/main" w:type="spellEnd"/>
      <w:r xmlns:w="http://schemas.openxmlformats.org/wordprocessingml/2006/main" w:rsidRPr="002B057B">
        <w:rPr>
          <w:rFonts w:ascii="Calibri" w:eastAsia="Calibri" w:hAnsi="Calibri" w:cs="Calibri"/>
          <w:sz w:val="26"/>
          <w:szCs w:val="26"/>
        </w:rPr>
        <w:t xml:space="preserve">, прощать, потому что это слово можно перевести как развод.</w:t>
      </w:r>
    </w:p>
    <w:p w14:paraId="61C4D86A" w14:textId="77777777" w:rsidR="00877AA8" w:rsidRPr="002B057B" w:rsidRDefault="00877AA8" w:rsidP="00877AA8">
      <w:pPr>
        <w:rPr>
          <w:sz w:val="26"/>
          <w:szCs w:val="26"/>
        </w:rPr>
      </w:pPr>
    </w:p>
    <w:p w14:paraId="57AF3FA9" w14:textId="4F5A92B9"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И на самом деле, я думаю, 1 Коринфянам 7 — это слово, используемое для развода. Отпустить, отпустить, отпустить причину боли. Будь то ваш супруг, который является болью в шее, или кто-то, кто причиняет вам вред, чтобы отпустить.</w:t>
      </w:r>
    </w:p>
    <w:p w14:paraId="792A1879" w14:textId="77777777" w:rsidR="00877AA8" w:rsidRPr="002B057B" w:rsidRDefault="00877AA8" w:rsidP="00877AA8">
      <w:pPr>
        <w:rPr>
          <w:sz w:val="26"/>
          <w:szCs w:val="26"/>
        </w:rPr>
      </w:pPr>
    </w:p>
    <w:p w14:paraId="5EF9D13E"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Давайте воспользуемся. И далее следует введение в то, что я называю трудовой этикой. В стихе 28 говорится: вор пусть больше не крадет, а лучше трудится, делая честное дело своими руками, чтобы было, чем поделиться с нуждающимся.</w:t>
      </w:r>
    </w:p>
    <w:p w14:paraId="30DD17F5" w14:textId="77777777" w:rsidR="00877AA8" w:rsidRPr="002B057B" w:rsidRDefault="00877AA8" w:rsidP="00877AA8">
      <w:pPr>
        <w:rPr>
          <w:sz w:val="26"/>
          <w:szCs w:val="26"/>
        </w:rPr>
      </w:pPr>
    </w:p>
    <w:p w14:paraId="2CECE314"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Воровство запрещено. И я должен сказать, что многие моралисты, которых я читал с античной философией, осуждали воровство. Но воровство было очень распространено.</w:t>
      </w:r>
    </w:p>
    <w:p w14:paraId="16D03E46" w14:textId="77777777" w:rsidR="00877AA8" w:rsidRPr="002B057B" w:rsidRDefault="00877AA8" w:rsidP="00877AA8">
      <w:pPr>
        <w:rPr>
          <w:sz w:val="26"/>
          <w:szCs w:val="26"/>
        </w:rPr>
      </w:pPr>
    </w:p>
    <w:p w14:paraId="4DF1CC42" w14:textId="642871F3"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На самом деле, в таких местах, как Крит, они даже восхваляли тех пиратов, которые выходят в море, чтобы грабить людей. Они восхваляли их. Напротив, моралисты осуждают воровство.</w:t>
      </w:r>
    </w:p>
    <w:p w14:paraId="5035EF18" w14:textId="77777777" w:rsidR="00877AA8" w:rsidRPr="002B057B" w:rsidRDefault="00877AA8" w:rsidP="00877AA8">
      <w:pPr>
        <w:rPr>
          <w:sz w:val="26"/>
          <w:szCs w:val="26"/>
        </w:rPr>
      </w:pPr>
    </w:p>
    <w:p w14:paraId="402253DF" w14:textId="4B97B44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Положительный контраст здесь в том, что вместо воровства члены должны усердно работать своими руками. И основой для этого является то, что они могут помочь нуждающимся. Щедрость была великой вещью в древнем мире.</w:t>
      </w:r>
    </w:p>
    <w:p w14:paraId="7FF857EB" w14:textId="77777777" w:rsidR="00877AA8" w:rsidRPr="002B057B" w:rsidRDefault="00877AA8" w:rsidP="00877AA8">
      <w:pPr>
        <w:rPr>
          <w:sz w:val="26"/>
          <w:szCs w:val="26"/>
        </w:rPr>
      </w:pPr>
    </w:p>
    <w:p w14:paraId="7551BE44" w14:textId="02140F03"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И те, кто щедр и жертвует, чтобы помочь другим, пользуются большим уважением в обществе. И даже один философ, римский философ, Цицерон, пишет вопросы против тех, кто хочет быть щедрым только для чести, но не от сердца. Но Павел говорит, что те, кто в церкви, должны усердно трудиться, чтобы быть щедрыми ко многим другим людям.</w:t>
      </w:r>
    </w:p>
    <w:p w14:paraId="5BFD261F" w14:textId="77777777" w:rsidR="00877AA8" w:rsidRPr="002B057B" w:rsidRDefault="00877AA8" w:rsidP="00877AA8">
      <w:pPr>
        <w:rPr>
          <w:sz w:val="26"/>
          <w:szCs w:val="26"/>
        </w:rPr>
      </w:pPr>
    </w:p>
    <w:p w14:paraId="19AC5100" w14:textId="381DED71"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Вор пусть больше не крадет, а лучше трудится, делая честное дело своими руками, чтобы было из чего уделить нуждающемуся. Это напоминает мне Второе послание к Фессалоникийцам, где говорится: ибо и когда мы были у вас, то хотели вам заповедать: если кто не хочет трудиться, тот и не ешь.</w:t>
      </w:r>
    </w:p>
    <w:p w14:paraId="02AC2965" w14:textId="77777777" w:rsidR="00877AA8" w:rsidRPr="002B057B" w:rsidRDefault="00877AA8" w:rsidP="00877AA8">
      <w:pPr>
        <w:rPr>
          <w:sz w:val="26"/>
          <w:szCs w:val="26"/>
        </w:rPr>
      </w:pPr>
    </w:p>
    <w:p w14:paraId="21BCCA9B" w14:textId="2DA84545"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Ибо мы слышим, что некоторые из вас работают в праздности, не занятые работой, но суетящиеся. Теперь мы повелеваем и поощряем таких людей в Господе Иисусе Христе, чтобы они делали свою работу тихо и зарабатывали себе на жизнь трудом. Мне нравится Притчи, глава 10, стих 4. Мне нравится это, особенно из перевода Good News, где говорится, что лень сделает вас бедными, а упорный труд сделает вас богатыми.</w:t>
      </w:r>
    </w:p>
    <w:p w14:paraId="62B557A7" w14:textId="77777777" w:rsidR="00877AA8" w:rsidRPr="002B057B" w:rsidRDefault="00877AA8" w:rsidP="00877AA8">
      <w:pPr>
        <w:rPr>
          <w:sz w:val="26"/>
          <w:szCs w:val="26"/>
        </w:rPr>
      </w:pPr>
    </w:p>
    <w:p w14:paraId="61F08D1D"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Павел говорит, что не следует воровать. Воровство разрушает общество. Воровство в различных формах.</w:t>
      </w:r>
    </w:p>
    <w:p w14:paraId="64627D81" w14:textId="77777777" w:rsidR="00877AA8" w:rsidRPr="002B057B" w:rsidRDefault="00877AA8" w:rsidP="00877AA8">
      <w:pPr>
        <w:rPr>
          <w:sz w:val="26"/>
          <w:szCs w:val="26"/>
        </w:rPr>
      </w:pPr>
    </w:p>
    <w:p w14:paraId="3175B440" w14:textId="0B9ECC4A"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Трудитесь усердно, зарабатывайте на жизнь и зарабатывайте что-то, чтобы вы могли быть щедрыми, не для того, чтобы вы могли копить, а для того, чтобы вы могли быть щедрыми. И последнее в моем списке контрастов — контраст между вульгарностью и назидательной речью. Здесь Пол затрагивает четыре области.</w:t>
      </w:r>
    </w:p>
    <w:p w14:paraId="0B90D4CB" w14:textId="77777777" w:rsidR="00877AA8" w:rsidRPr="002B057B" w:rsidRDefault="00877AA8" w:rsidP="00877AA8">
      <w:pPr>
        <w:rPr>
          <w:sz w:val="26"/>
          <w:szCs w:val="26"/>
        </w:rPr>
      </w:pPr>
    </w:p>
    <w:p w14:paraId="4E40258B" w14:textId="3E75D8DF"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Он издает предписание о гниющей речи, и он отмечает положительные аспекты речи и отрицательные последствия. Предписание таково. Не позволяйте плохим словам выходить из ваших уст.</w:t>
      </w:r>
    </w:p>
    <w:p w14:paraId="0DED2F60" w14:textId="77777777" w:rsidR="00877AA8" w:rsidRPr="002B057B" w:rsidRDefault="00877AA8" w:rsidP="00877AA8">
      <w:pPr>
        <w:rPr>
          <w:sz w:val="26"/>
          <w:szCs w:val="26"/>
        </w:rPr>
      </w:pPr>
    </w:p>
    <w:p w14:paraId="5F3F1C3D" w14:textId="1F17469F"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Он разрушает общество. Не огорчайте дух. Он призывает каждого к личной ответственности.</w:t>
      </w:r>
    </w:p>
    <w:p w14:paraId="132B2A01" w14:textId="77777777" w:rsidR="00877AA8" w:rsidRPr="002B057B" w:rsidRDefault="00877AA8" w:rsidP="00877AA8">
      <w:pPr>
        <w:rPr>
          <w:sz w:val="26"/>
          <w:szCs w:val="26"/>
        </w:rPr>
      </w:pPr>
    </w:p>
    <w:p w14:paraId="79F713AB" w14:textId="2CDE57AC"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Слово для гниющих слов иногда стало тем, что обсуждают ученые, но вы хотите знать, что это слово используется здесь в переносном смысле. Оно появляется где-то в Новом Завете буквально как гниющий или разложившийся плод, но оно используется в переносном смысле для обозначения того, что вредно и нездорово. Здесь оно относится к оскорбительному языку, вульгарности или презрительным разговорам или речам.</w:t>
      </w:r>
    </w:p>
    <w:p w14:paraId="16BA86E0" w14:textId="77777777" w:rsidR="00877AA8" w:rsidRPr="002B057B" w:rsidRDefault="00877AA8" w:rsidP="00877AA8">
      <w:pPr>
        <w:rPr>
          <w:sz w:val="26"/>
          <w:szCs w:val="26"/>
        </w:rPr>
      </w:pPr>
    </w:p>
    <w:p w14:paraId="0CD50DAE" w14:textId="379BD1B5"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Павел говорит, что верующие должны иметь такой язык и дикцию, которые созидают других людей, удовлетворяют потребности людей и в конечном итоге приносят пользу тем, кто слышит то, что они говорят. Наконец, речь имела явные негативные последствия. Она разрушает, вредит или отравляет других людей, и она огорчает Святого Духа.</w:t>
      </w:r>
    </w:p>
    <w:p w14:paraId="647A7891" w14:textId="77777777" w:rsidR="00877AA8" w:rsidRPr="002B057B" w:rsidRDefault="00877AA8" w:rsidP="00877AA8">
      <w:pPr>
        <w:rPr>
          <w:sz w:val="26"/>
          <w:szCs w:val="26"/>
        </w:rPr>
      </w:pPr>
    </w:p>
    <w:p w14:paraId="497040E5" w14:textId="2EF40E4B"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Важно, когда мы думаем о Послании к Ефесянам, осознавать, что, действительно, у всех нас есть обязанность соблюдать и цель прославлять. И говоря о речи и заканчивая эту сессию о речи, я хотел бы закончить эту конкретную сессию словами Иисуса Христа. Для нас очень важно напоминать себе о том, как мы используем слова.</w:t>
      </w:r>
    </w:p>
    <w:p w14:paraId="72767272" w14:textId="77777777" w:rsidR="00877AA8" w:rsidRPr="002B057B" w:rsidRDefault="00877AA8" w:rsidP="00877AA8">
      <w:pPr>
        <w:rPr>
          <w:sz w:val="26"/>
          <w:szCs w:val="26"/>
        </w:rPr>
      </w:pPr>
    </w:p>
    <w:p w14:paraId="451176C6" w14:textId="4533E43B"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И Иисус говорит: «Простите за это» (Матфея 12, стихи 33–37). Либо признайте доброе дерево и его плоды хорошими, либо признайте худое дерево и его плоды плохими, ибо дерево познается по плодам.</w:t>
      </w:r>
    </w:p>
    <w:p w14:paraId="4A067168" w14:textId="77777777" w:rsidR="00877AA8" w:rsidRPr="002B057B" w:rsidRDefault="00877AA8" w:rsidP="00877AA8">
      <w:pPr>
        <w:rPr>
          <w:sz w:val="26"/>
          <w:szCs w:val="26"/>
        </w:rPr>
      </w:pPr>
    </w:p>
    <w:p w14:paraId="743976B3" w14:textId="744DCCA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Порождения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ехиднины!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как вы можете говорить доброе, будучи злы? Ибо от избытка сердца говорят уста. Добрый человек из доброго сокровища выносит доброе, а злой человек из злого сокровища выносит злое.</w:t>
      </w:r>
    </w:p>
    <w:p w14:paraId="5B8B9BA6" w14:textId="77777777" w:rsidR="00877AA8" w:rsidRPr="002B057B" w:rsidRDefault="00877AA8" w:rsidP="00877AA8">
      <w:pPr>
        <w:rPr>
          <w:sz w:val="26"/>
          <w:szCs w:val="26"/>
        </w:rPr>
      </w:pPr>
    </w:p>
    <w:p w14:paraId="15DF1B6E" w14:textId="204728B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Стих 36 Евангелия от Матфея 12: Говорю вам, что за всякое праздное слово, какое произнесете, дадите вы ответ в день суда. Стихи 27, 37: ибо от слов своих оправдаетесь, и от слов своих осудитесь.</w:t>
      </w:r>
    </w:p>
    <w:p w14:paraId="2B2C028F" w14:textId="77777777" w:rsidR="00877AA8" w:rsidRPr="002B057B" w:rsidRDefault="00877AA8" w:rsidP="00877AA8">
      <w:pPr>
        <w:rPr>
          <w:sz w:val="26"/>
          <w:szCs w:val="26"/>
        </w:rPr>
      </w:pPr>
    </w:p>
    <w:p w14:paraId="526AF93F" w14:textId="091D7DB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Понимание того, что единство — это то, к чему призвано сообщество веры. Бог действует в своем сообществе, и все же члены сообщества несут ответственность. В том, как мы себя ведем, относительно истины и лжи, в том, как выражается гнев, честность, порядочность, в том, как мы готовы работать, зарабатывать на жизнь и быть в состоянии помогать другим, в том, как мы используем слова.</w:t>
      </w:r>
    </w:p>
    <w:p w14:paraId="6CE8C2CC" w14:textId="77777777" w:rsidR="00877AA8" w:rsidRPr="002B057B" w:rsidRDefault="00877AA8" w:rsidP="00877AA8">
      <w:pPr>
        <w:rPr>
          <w:sz w:val="26"/>
          <w:szCs w:val="26"/>
        </w:rPr>
      </w:pPr>
    </w:p>
    <w:p w14:paraId="3885EEF1" w14:textId="4A46C816"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Слова имеют силу. Они имеют силу строить сообщество или разрушать сообщество. Они имеют силу строить семьи или разрушать семьи.</w:t>
      </w:r>
    </w:p>
    <w:p w14:paraId="052C5D82" w14:textId="77777777" w:rsidR="00877AA8" w:rsidRPr="002B057B" w:rsidRDefault="00877AA8" w:rsidP="00877AA8">
      <w:pPr>
        <w:rPr>
          <w:sz w:val="26"/>
          <w:szCs w:val="26"/>
        </w:rPr>
      </w:pPr>
    </w:p>
    <w:p w14:paraId="120C026C" w14:textId="29E83C0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Это то, что мы все разделяем. Нам дан дар слова. Позвольте мне призвать вас использовать ваши слова с пользой, чтобы наставлять и приносить благодать тем, кто вас слышит, все в стремлении построить сообщество или прожить образцовую жизнь в мире без Христа.</w:t>
      </w:r>
    </w:p>
    <w:p w14:paraId="71C59391" w14:textId="77777777" w:rsidR="00877AA8" w:rsidRPr="002B057B" w:rsidRDefault="00877AA8" w:rsidP="00877AA8">
      <w:pPr>
        <w:rPr>
          <w:sz w:val="26"/>
          <w:szCs w:val="26"/>
        </w:rPr>
      </w:pPr>
    </w:p>
    <w:p w14:paraId="43BB1391" w14:textId="7DEFE924"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Спасибо еще раз за то, что учитесь у нас, и я надеюсь, что вы найдете эти занятия плодотворными. Я также надеюсь, что вы останетесь с нами, потому что у нас осталось всего три занятия по пистолетам для заключенных, и вы не хотите их пропустить. Спасибо </w:t>
      </w:r>
      <w:r xmlns:w="http://schemas.openxmlformats.org/wordprocessingml/2006/main" w:rsidR="00567E12">
        <w:rPr>
          <w:rFonts w:ascii="Calibri" w:eastAsia="Calibri" w:hAnsi="Calibri" w:cs="Calibri"/>
          <w:sz w:val="26"/>
          <w:szCs w:val="26"/>
        </w:rPr>
        <w:t xml:space="preserve">, и да благословит вас Бог.</w:t>
      </w:r>
    </w:p>
    <w:p w14:paraId="3734A564" w14:textId="6A704C10" w:rsidR="006A3495" w:rsidRDefault="006A3495" w:rsidP="00877AA8">
      <w:pPr>
        <w:rPr>
          <w:sz w:val="26"/>
          <w:szCs w:val="26"/>
        </w:rPr>
      </w:pPr>
    </w:p>
    <w:p w14:paraId="4FF4685D" w14:textId="6E5491FF" w:rsidR="002B057B" w:rsidRPr="002B057B" w:rsidRDefault="002B057B"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Это доктор Дэн Дарко в своей серии лекций по тюремным посланиям. Это сессия 27, Новая идентичность и мораль, Ефесянам 4:17-32.</w:t>
      </w:r>
      <w:r xmlns:w="http://schemas.openxmlformats.org/wordprocessingml/2006/main" w:rsidRPr="002B057B">
        <w:rPr>
          <w:rFonts w:ascii="Calibri" w:eastAsia="Calibri" w:hAnsi="Calibri" w:cs="Calibri"/>
          <w:sz w:val="26"/>
          <w:szCs w:val="26"/>
        </w:rPr>
        <w:br xmlns:w="http://schemas.openxmlformats.org/wordprocessingml/2006/main"/>
      </w:r>
    </w:p>
    <w:sectPr w:rsidR="002B057B" w:rsidRPr="002B05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D2D57" w14:textId="77777777" w:rsidR="008214E8" w:rsidRDefault="008214E8" w:rsidP="002B057B">
      <w:r>
        <w:separator/>
      </w:r>
    </w:p>
  </w:endnote>
  <w:endnote w:type="continuationSeparator" w:id="0">
    <w:p w14:paraId="43315D1A" w14:textId="77777777" w:rsidR="008214E8" w:rsidRDefault="008214E8" w:rsidP="002B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8D100" w14:textId="77777777" w:rsidR="008214E8" w:rsidRDefault="008214E8" w:rsidP="002B057B">
      <w:r>
        <w:separator/>
      </w:r>
    </w:p>
  </w:footnote>
  <w:footnote w:type="continuationSeparator" w:id="0">
    <w:p w14:paraId="03477E90" w14:textId="77777777" w:rsidR="008214E8" w:rsidRDefault="008214E8" w:rsidP="002B0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850280"/>
      <w:docPartObj>
        <w:docPartGallery w:val="Page Numbers (Top of Page)"/>
        <w:docPartUnique/>
      </w:docPartObj>
    </w:sdtPr>
    <w:sdtEndPr>
      <w:rPr>
        <w:noProof/>
      </w:rPr>
    </w:sdtEndPr>
    <w:sdtContent>
      <w:p w14:paraId="32483CAB" w14:textId="4C64CD67" w:rsidR="002B057B" w:rsidRDefault="002B05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E3E485" w14:textId="77777777" w:rsidR="002B057B" w:rsidRDefault="002B0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87157"/>
    <w:multiLevelType w:val="hybridMultilevel"/>
    <w:tmpl w:val="CBA409EE"/>
    <w:lvl w:ilvl="0" w:tplc="4D008430">
      <w:start w:val="1"/>
      <w:numFmt w:val="bullet"/>
      <w:lvlText w:val="●"/>
      <w:lvlJc w:val="left"/>
      <w:pPr>
        <w:ind w:left="720" w:hanging="360"/>
      </w:pPr>
    </w:lvl>
    <w:lvl w:ilvl="1" w:tplc="9506B0B6">
      <w:start w:val="1"/>
      <w:numFmt w:val="bullet"/>
      <w:lvlText w:val="○"/>
      <w:lvlJc w:val="left"/>
      <w:pPr>
        <w:ind w:left="1440" w:hanging="360"/>
      </w:pPr>
    </w:lvl>
    <w:lvl w:ilvl="2" w:tplc="A71A365A">
      <w:start w:val="1"/>
      <w:numFmt w:val="bullet"/>
      <w:lvlText w:val="■"/>
      <w:lvlJc w:val="left"/>
      <w:pPr>
        <w:ind w:left="2160" w:hanging="360"/>
      </w:pPr>
    </w:lvl>
    <w:lvl w:ilvl="3" w:tplc="825A4EEC">
      <w:start w:val="1"/>
      <w:numFmt w:val="bullet"/>
      <w:lvlText w:val="●"/>
      <w:lvlJc w:val="left"/>
      <w:pPr>
        <w:ind w:left="2880" w:hanging="360"/>
      </w:pPr>
    </w:lvl>
    <w:lvl w:ilvl="4" w:tplc="136EB9BC">
      <w:start w:val="1"/>
      <w:numFmt w:val="bullet"/>
      <w:lvlText w:val="○"/>
      <w:lvlJc w:val="left"/>
      <w:pPr>
        <w:ind w:left="3600" w:hanging="360"/>
      </w:pPr>
    </w:lvl>
    <w:lvl w:ilvl="5" w:tplc="0E985226">
      <w:start w:val="1"/>
      <w:numFmt w:val="bullet"/>
      <w:lvlText w:val="■"/>
      <w:lvlJc w:val="left"/>
      <w:pPr>
        <w:ind w:left="4320" w:hanging="360"/>
      </w:pPr>
    </w:lvl>
    <w:lvl w:ilvl="6" w:tplc="16B45EAA">
      <w:start w:val="1"/>
      <w:numFmt w:val="bullet"/>
      <w:lvlText w:val="●"/>
      <w:lvlJc w:val="left"/>
      <w:pPr>
        <w:ind w:left="5040" w:hanging="360"/>
      </w:pPr>
    </w:lvl>
    <w:lvl w:ilvl="7" w:tplc="297CEED4">
      <w:start w:val="1"/>
      <w:numFmt w:val="bullet"/>
      <w:lvlText w:val="●"/>
      <w:lvlJc w:val="left"/>
      <w:pPr>
        <w:ind w:left="5760" w:hanging="360"/>
      </w:pPr>
    </w:lvl>
    <w:lvl w:ilvl="8" w:tplc="D2D82B98">
      <w:start w:val="1"/>
      <w:numFmt w:val="bullet"/>
      <w:lvlText w:val="●"/>
      <w:lvlJc w:val="left"/>
      <w:pPr>
        <w:ind w:left="6480" w:hanging="360"/>
      </w:pPr>
    </w:lvl>
  </w:abstractNum>
  <w:num w:numId="1" w16cid:durableId="20130245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495"/>
    <w:rsid w:val="00230E5C"/>
    <w:rsid w:val="002B057B"/>
    <w:rsid w:val="00567E12"/>
    <w:rsid w:val="006A3495"/>
    <w:rsid w:val="007E06AB"/>
    <w:rsid w:val="008214E8"/>
    <w:rsid w:val="00877AA8"/>
    <w:rsid w:val="00972864"/>
    <w:rsid w:val="00AB3823"/>
    <w:rsid w:val="00AD2A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1F8B1"/>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057B"/>
    <w:pPr>
      <w:tabs>
        <w:tab w:val="center" w:pos="4680"/>
        <w:tab w:val="right" w:pos="9360"/>
      </w:tabs>
    </w:pPr>
  </w:style>
  <w:style w:type="character" w:customStyle="1" w:styleId="HeaderChar">
    <w:name w:val="Header Char"/>
    <w:basedOn w:val="DefaultParagraphFont"/>
    <w:link w:val="Header"/>
    <w:uiPriority w:val="99"/>
    <w:rsid w:val="002B057B"/>
  </w:style>
  <w:style w:type="paragraph" w:styleId="Footer">
    <w:name w:val="footer"/>
    <w:basedOn w:val="Normal"/>
    <w:link w:val="FooterChar"/>
    <w:uiPriority w:val="99"/>
    <w:unhideWhenUsed/>
    <w:rsid w:val="002B057B"/>
    <w:pPr>
      <w:tabs>
        <w:tab w:val="center" w:pos="4680"/>
        <w:tab w:val="right" w:pos="9360"/>
      </w:tabs>
    </w:pPr>
  </w:style>
  <w:style w:type="character" w:customStyle="1" w:styleId="FooterChar">
    <w:name w:val="Footer Char"/>
    <w:basedOn w:val="DefaultParagraphFont"/>
    <w:link w:val="Footer"/>
    <w:uiPriority w:val="99"/>
    <w:rsid w:val="002B0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7413</Words>
  <Characters>32618</Characters>
  <Application>Microsoft Office Word</Application>
  <DocSecurity>0</DocSecurity>
  <Lines>665</Lines>
  <Paragraphs>151</Paragraphs>
  <ScaleCrop>false</ScaleCrop>
  <Company/>
  <LinksUpToDate>false</LinksUpToDate>
  <CharactersWithSpaces>39880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27 NewIdentity Eph4</dc:title>
  <dc:creator>TurboScribe.ai</dc:creator>
  <cp:lastModifiedBy>Ted Hildebrandt</cp:lastModifiedBy>
  <cp:revision>2</cp:revision>
  <dcterms:created xsi:type="dcterms:W3CDTF">2024-09-18T12:38:00Z</dcterms:created>
  <dcterms:modified xsi:type="dcterms:W3CDTF">2024-09-18T12:38:00Z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fd6dfc94bbf4f73b9e44a4dca3dcc0724ccadac6fd289b51e95f686e3012b744</vt:lpwstr>
  </property>
</Properties>
</file>