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CD20" w14:textId="295088E5" w:rsidR="00380CD7" w:rsidRDefault="00512F52" w:rsidP="00971BB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丹尼尔·K·达科博士，《监狱书信》，第 26 节，《团结共建》，《以弗所书》4:1-16</w:t>
      </w:r>
    </w:p>
    <w:p w14:paraId="4EB18F3E" w14:textId="7BCCD0A3" w:rsidR="00512F52" w:rsidRPr="00512F52" w:rsidRDefault="00512F52" w:rsidP="00971BB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12F52">
        <w:rPr>
          <w:rFonts w:ascii="AA Times New Roman" w:eastAsia="Calibri" w:hAnsi="AA Times New Roman" w:cs="AA Times New Roman"/>
          <w:sz w:val="26"/>
          <w:szCs w:val="26"/>
        </w:rPr>
        <w:t xml:space="preserve">© 2024 丹·达科和特德·希尔德布兰特</w:t>
      </w:r>
    </w:p>
    <w:p w14:paraId="1BBC2C3B" w14:textId="77777777" w:rsidR="00512F52" w:rsidRPr="00512F52" w:rsidRDefault="00512F52">
      <w:pPr>
        <w:rPr>
          <w:sz w:val="26"/>
          <w:szCs w:val="26"/>
        </w:rPr>
      </w:pPr>
    </w:p>
    <w:p w14:paraId="5EFE31DE" w14:textId="40729914"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这是丹·达科博士关于监狱书信的系列讲座。这是第 26 节，我们团结起来建设，以弗所书 4:1-16。</w:t>
      </w:r>
      <w:r xmlns:w="http://schemas.openxmlformats.org/wordprocessingml/2006/main" w:rsidR="00971BB5">
        <w:rPr>
          <w:rFonts w:ascii="Calibri" w:eastAsia="Calibri" w:hAnsi="Calibri" w:cs="Calibri"/>
          <w:sz w:val="26"/>
          <w:szCs w:val="26"/>
        </w:rPr>
        <w:br xmlns:w="http://schemas.openxmlformats.org/wordprocessingml/2006/main"/>
      </w:r>
      <w:r xmlns:w="http://schemas.openxmlformats.org/wordprocessingml/2006/main" w:rsidR="00971BB5">
        <w:rPr>
          <w:rFonts w:ascii="Calibri" w:eastAsia="Calibri" w:hAnsi="Calibri" w:cs="Calibri"/>
          <w:sz w:val="26"/>
          <w:szCs w:val="26"/>
        </w:rPr>
        <w:br xmlns:w="http://schemas.openxmlformats.org/wordprocessingml/2006/main"/>
      </w:r>
      <w:r xmlns:w="http://schemas.openxmlformats.org/wordprocessingml/2006/main" w:rsidRPr="00512F52">
        <w:rPr>
          <w:rFonts w:ascii="Calibri" w:eastAsia="Calibri" w:hAnsi="Calibri" w:cs="Calibri"/>
          <w:sz w:val="26"/>
          <w:szCs w:val="26"/>
        </w:rPr>
        <w:t xml:space="preserve">欢迎回来，我们之前讲过以弗所书。</w:t>
      </w:r>
    </w:p>
    <w:p w14:paraId="58CC0B8E" w14:textId="77777777" w:rsidR="00380CD7" w:rsidRPr="00512F52" w:rsidRDefault="00380CD7">
      <w:pPr>
        <w:rPr>
          <w:sz w:val="26"/>
          <w:szCs w:val="26"/>
        </w:rPr>
      </w:pPr>
    </w:p>
    <w:p w14:paraId="26E434BB" w14:textId="20B1B9E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我很高兴您选择加入我们，并与我们一起学习圣经研究系列讲座。您是否像我一样开始意识到，我们花在研究上帝之言上的时间越多，我们就越能感到精神焕发。我发现在这些讲座中，我说的很多话都是在对自己说的。</w:t>
      </w:r>
    </w:p>
    <w:p w14:paraId="1BC7C43A" w14:textId="77777777" w:rsidR="00380CD7" w:rsidRPr="00512F52" w:rsidRDefault="00380CD7">
      <w:pPr>
        <w:rPr>
          <w:sz w:val="26"/>
          <w:szCs w:val="26"/>
        </w:rPr>
      </w:pPr>
    </w:p>
    <w:p w14:paraId="59BF93D3" w14:textId="41510845"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回顾保罗在《以弗所书》中所做的事情，应该总是提醒我们上帝渴望并期望他的教会团结一致。从第 3 章末尾到第 4 章开头，我提请大家注意赞美诗，并以第 4 章的前三节结束。现在我想回过头来阅读这些经文，继续读到第 16 节，然后我们就可以花时间看看我们需要从《以弗所书》第 4 章第 1 节到第 16 节了解哪些问题。所以，如果你身边有一本圣经，你可以打开</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那</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本圣经。</w:t>
      </w:r>
    </w:p>
    <w:p w14:paraId="2596ECAE" w14:textId="77777777" w:rsidR="00380CD7" w:rsidRPr="00512F52" w:rsidRDefault="00380CD7">
      <w:pPr>
        <w:rPr>
          <w:sz w:val="26"/>
          <w:szCs w:val="26"/>
        </w:rPr>
      </w:pPr>
    </w:p>
    <w:p w14:paraId="2A029FB0" w14:textId="3678E3F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我正在读 ESV 版，你们可以加入——用和平的纽带，以圣灵合一。身体只有一个，圣灵只有一个，正如你们蒙召，同有一个指望。</w:t>
      </w:r>
    </w:p>
    <w:p w14:paraId="41B4D98F" w14:textId="77777777" w:rsidR="00380CD7" w:rsidRPr="00512F52" w:rsidRDefault="00380CD7">
      <w:pPr>
        <w:rPr>
          <w:sz w:val="26"/>
          <w:szCs w:val="26"/>
        </w:rPr>
      </w:pPr>
    </w:p>
    <w:p w14:paraId="520B2CBF" w14:textId="49A6E52F"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一主，一信，一洗，一神，众人的父，超乎众人之上，贯乎众人之中，住在众人之内。但你们各人蒙恩，都是照基督所量给各人的恩赐。所以经上说，他升上高天的时候，掳了众俘虏，将各样的恩赐赏给人。</w:t>
      </w:r>
    </w:p>
    <w:p w14:paraId="11C08783" w14:textId="77777777" w:rsidR="00380CD7" w:rsidRPr="00512F52" w:rsidRDefault="00380CD7">
      <w:pPr>
        <w:rPr>
          <w:sz w:val="26"/>
          <w:szCs w:val="26"/>
        </w:rPr>
      </w:pPr>
    </w:p>
    <w:p w14:paraId="221B6430" w14:textId="78988794" w:rsidR="00380CD7" w:rsidRPr="00512F52" w:rsidRDefault="001E72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说祂升上</w:t>
      </w:r>
      <w:proofErr xmlns:w="http://schemas.openxmlformats.org/wordprocessingml/2006/main" w:type="gramEnd"/>
      <w:r xmlns:w="http://schemas.openxmlformats.org/wordprocessingml/2006/main">
        <w:rPr>
          <w:rFonts w:ascii="Calibri" w:eastAsia="Calibri" w:hAnsi="Calibri" w:cs="Calibri"/>
          <w:sz w:val="26"/>
          <w:szCs w:val="26"/>
        </w:rPr>
        <w:t xml:space="preserve">是什么</w:t>
      </w:r>
      <w:proofErr xmlns:w="http://schemas.openxmlformats.org/wordprocessingml/2006/main" w:type="gramStart"/>
      <w:r xmlns:w="http://schemas.openxmlformats.org/wordprocessingml/2006/main">
        <w:rPr>
          <w:rFonts w:ascii="Calibri" w:eastAsia="Calibri" w:hAnsi="Calibri" w:cs="Calibri"/>
          <w:sz w:val="26"/>
          <w:szCs w:val="26"/>
        </w:rPr>
        <w:t xml:space="preserve">意思呢？但祂也曾降到地下。那降下的，就是远升诸天之上要充满万有的。祂所赐的有使徒，有先知，有传福音的，有牧师和教师，为要成全圣徒，各尽其职，建立基督的身体，直等到我们在真道上同归于一，认识神的儿子，得以长大成人，满有基督长成的身量；使我们不再作小孩子，</w:t>
      </w:r>
      <w:proofErr xmlns:w="http://schemas.openxmlformats.org/wordprocessingml/2006/main" w:type="spellStart"/>
      <w:r xmlns:w="http://schemas.openxmlformats.org/wordprocessingml/2006/main" w:rsidR="00000000" w:rsidRPr="00512F52">
        <w:rPr>
          <w:rFonts w:ascii="Calibri" w:eastAsia="Calibri" w:hAnsi="Calibri" w:cs="Calibri"/>
          <w:sz w:val="26"/>
          <w:szCs w:val="26"/>
        </w:rPr>
        <w:t xml:space="preserve">中了人的诡计和欺骗的法术，被一切异教之风摇动，飘来飘去，就随从各样的异端</w:t>
      </w:r>
      <w:r xmlns:w="http://schemas.openxmlformats.org/wordprocessingml/2006/main" w:rsidR="00000000" w:rsidRPr="00512F52">
        <w:rPr>
          <w:rFonts w:ascii="Calibri" w:eastAsia="Calibri" w:hAnsi="Calibri" w:cs="Calibri"/>
          <w:sz w:val="26"/>
          <w:szCs w:val="26"/>
        </w:rPr>
        <w:t xml:space="preserve">。</w:t>
      </w:r>
      <w:proofErr xmlns:w="http://schemas.openxmlformats.org/wordprocessingml/2006/main" w:type="spellEnd"/>
    </w:p>
    <w:p w14:paraId="0FDF56BD" w14:textId="77777777" w:rsidR="00380CD7" w:rsidRPr="00512F52" w:rsidRDefault="00380CD7">
      <w:pPr>
        <w:rPr>
          <w:sz w:val="26"/>
          <w:szCs w:val="26"/>
        </w:rPr>
      </w:pPr>
    </w:p>
    <w:p w14:paraId="060F4736" w14:textId="540DA8B4"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相反，我们要用爱心说诚实话，凡事长进，连于头基督。全身都靠着他联络得合式，百节各按各职，照着各体的功用，照着各体的功用互相配合，便叫身体渐渐长大，在爱中建立自己。抱歉我在这里读得不太好。我们已经看过</w:t>
      </w:r>
      <w:r xmlns:w="http://schemas.openxmlformats.org/wordprocessingml/2006/main" w:rsidR="001E7212">
        <w:rPr>
          <w:rFonts w:ascii="Calibri" w:eastAsia="Calibri" w:hAnsi="Calibri" w:cs="Calibri"/>
          <w:sz w:val="26"/>
          <w:szCs w:val="26"/>
        </w:rPr>
        <w:t xml:space="preserve">以弗所书第 4 章的前三节了。</w:t>
      </w:r>
    </w:p>
    <w:p w14:paraId="132B9F16" w14:textId="77777777" w:rsidR="00380CD7" w:rsidRPr="00512F52" w:rsidRDefault="00380CD7">
      <w:pPr>
        <w:rPr>
          <w:sz w:val="26"/>
          <w:szCs w:val="26"/>
        </w:rPr>
      </w:pPr>
    </w:p>
    <w:p w14:paraId="0B82D8E0" w14:textId="6D30F89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因此，让我先稍微提请大家注意一下其中的一些关键内容，因为这与我们现在要讨论的内容有关。保罗介绍了这封信的道德部分，并开始探讨道德问题以及教会需要做些什么来保持团结。他明确强调，这种团结是精神上的，必须通过这种团结的纽带来保持。</w:t>
      </w:r>
    </w:p>
    <w:p w14:paraId="35C6C099" w14:textId="77777777" w:rsidR="00380CD7" w:rsidRPr="00512F52" w:rsidRDefault="00380CD7">
      <w:pPr>
        <w:rPr>
          <w:sz w:val="26"/>
          <w:szCs w:val="26"/>
        </w:rPr>
      </w:pPr>
    </w:p>
    <w:p w14:paraId="24D78267" w14:textId="28A84D71"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强调其中的一些要素不知何故让他感到困惑，然后他开始谈论它们所共有的共同点。所以，他的意图可能是拿起道德并继续讲下去，但突然间，他开始意识到，如果我呼吁你热切地做每件事，他就会使用“保持，尽你所能保持这种团结”这个表达。突然间，他觉得他应该给他们一些这种团结的基础。</w:t>
      </w:r>
    </w:p>
    <w:p w14:paraId="7AB27491" w14:textId="77777777" w:rsidR="00380CD7" w:rsidRPr="00512F52" w:rsidRDefault="00380CD7">
      <w:pPr>
        <w:rPr>
          <w:sz w:val="26"/>
          <w:szCs w:val="26"/>
        </w:rPr>
      </w:pPr>
    </w:p>
    <w:p w14:paraId="2B2EE5FF" w14:textId="16C3F1C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于是，他开始抛出一些我认为非常能丰富记忆的东西。他强调了他们共有的七个共同点，这些共同点实际上应该鼓励他们成为这种团结的基础。只有一个身体。</w:t>
      </w:r>
    </w:p>
    <w:p w14:paraId="413A4346" w14:textId="77777777" w:rsidR="00380CD7" w:rsidRPr="00512F52" w:rsidRDefault="00380CD7">
      <w:pPr>
        <w:rPr>
          <w:sz w:val="26"/>
          <w:szCs w:val="26"/>
        </w:rPr>
      </w:pPr>
    </w:p>
    <w:p w14:paraId="7333B3E3"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他在《以弗所书》中早就告诉他们，犹太人和外邦人现在都是一个身体的成员。他说，只有一个身体，即基督的身体。只有一个灵。</w:t>
      </w:r>
    </w:p>
    <w:p w14:paraId="2188F50A" w14:textId="77777777" w:rsidR="00380CD7" w:rsidRPr="00512F52" w:rsidRDefault="00380CD7">
      <w:pPr>
        <w:rPr>
          <w:sz w:val="26"/>
          <w:szCs w:val="26"/>
        </w:rPr>
      </w:pPr>
    </w:p>
    <w:p w14:paraId="1E2D57ED"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如果你还记得的话，他们全都被圣灵封印了。圣灵在他们身上工作。他祈祷他们能被圣灵坚固内心。</w:t>
      </w:r>
    </w:p>
    <w:p w14:paraId="4C92EA07" w14:textId="77777777" w:rsidR="00380CD7" w:rsidRPr="00512F52" w:rsidRDefault="00380CD7">
      <w:pPr>
        <w:rPr>
          <w:sz w:val="26"/>
          <w:szCs w:val="26"/>
        </w:rPr>
      </w:pPr>
    </w:p>
    <w:p w14:paraId="3B28DA99"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他说，他们拥有同一种精神。他们都拥有这种精神。他们都被召唤去追求同一个希望。</w:t>
      </w:r>
    </w:p>
    <w:p w14:paraId="2956E112" w14:textId="77777777" w:rsidR="00380CD7" w:rsidRPr="00512F52" w:rsidRDefault="00380CD7">
      <w:pPr>
        <w:rPr>
          <w:sz w:val="26"/>
          <w:szCs w:val="26"/>
        </w:rPr>
      </w:pPr>
    </w:p>
    <w:p w14:paraId="05053FF1"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你记得他谈到继承权，还提到他们现在已成为应许的分享者。他们有一个希望。他们有一个主，主耶稣基督，他是犹太人和外邦人合而为一的途径，他在十字架上付出了终极代价，使他们合而为一。</w:t>
      </w:r>
    </w:p>
    <w:p w14:paraId="3572B035" w14:textId="77777777" w:rsidR="00380CD7" w:rsidRPr="00512F52" w:rsidRDefault="00380CD7">
      <w:pPr>
        <w:rPr>
          <w:sz w:val="26"/>
          <w:szCs w:val="26"/>
        </w:rPr>
      </w:pPr>
    </w:p>
    <w:p w14:paraId="0BDEA8D0" w14:textId="2C4EE06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只有一个信仰，一个信念，一个共同的基本教义。耶稣基督来是为了我们这样的罪人而死。所有相信并接受他作为他们的主和个人救世主的人都将得到救赎，并成为上帝社区的一员。</w:t>
      </w:r>
    </w:p>
    <w:p w14:paraId="77FEF8F1" w14:textId="77777777" w:rsidR="00380CD7" w:rsidRPr="00512F52" w:rsidRDefault="00380CD7">
      <w:pPr>
        <w:rPr>
          <w:sz w:val="26"/>
          <w:szCs w:val="26"/>
        </w:rPr>
      </w:pPr>
    </w:p>
    <w:p w14:paraId="0BA13D66" w14:textId="18D739AF"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一次洗礼。一次洗礼是我们稍后要讨论的问题之一。这是什么意思？一次洗礼是否意味着我们都浸入水中？还是一次洗礼还有其他含义？并且只有一位上帝和众人之父。</w:t>
      </w:r>
    </w:p>
    <w:p w14:paraId="43BD31AB" w14:textId="77777777" w:rsidR="00380CD7" w:rsidRPr="00512F52" w:rsidRDefault="00380CD7">
      <w:pPr>
        <w:rPr>
          <w:sz w:val="26"/>
          <w:szCs w:val="26"/>
        </w:rPr>
      </w:pPr>
    </w:p>
    <w:p w14:paraId="4C274F20" w14:textId="4A684174"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这就是我们所分享的。而且这还不是清单上的最后一项。他列出了所有这些事情，并说，然而，也只有一位上帝，他是所有人的父亲。</w:t>
      </w:r>
    </w:p>
    <w:p w14:paraId="1B136EF2" w14:textId="77777777" w:rsidR="00380CD7" w:rsidRPr="00512F52" w:rsidRDefault="00380CD7">
      <w:pPr>
        <w:rPr>
          <w:sz w:val="26"/>
          <w:szCs w:val="26"/>
        </w:rPr>
      </w:pPr>
    </w:p>
    <w:p w14:paraId="5393F81B" w14:textId="6009DE8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我们分享了前六件事，他把它们列为一件。他把“一”这个词放在所有事情的前面。有一件这个，一件那个，一件那个，一件那个，这样他就可以强调“一”。</w:t>
      </w:r>
    </w:p>
    <w:p w14:paraId="6EA1F481" w14:textId="77777777" w:rsidR="00380CD7" w:rsidRPr="00512F52" w:rsidRDefault="00380CD7">
      <w:pPr>
        <w:rPr>
          <w:sz w:val="26"/>
          <w:szCs w:val="26"/>
        </w:rPr>
      </w:pPr>
    </w:p>
    <w:p w14:paraId="562DEAC1" w14:textId="0F723F0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最后，他把这事放在了人际关系的背景下。每个人都有同一个父亲。我们都是一家人。</w:t>
      </w:r>
    </w:p>
    <w:p w14:paraId="3A93CB8D" w14:textId="77777777" w:rsidR="00380CD7" w:rsidRPr="00512F52" w:rsidRDefault="00380CD7">
      <w:pPr>
        <w:rPr>
          <w:sz w:val="26"/>
          <w:szCs w:val="26"/>
        </w:rPr>
      </w:pPr>
    </w:p>
    <w:p w14:paraId="52F4A71B"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基于这七个共同点，教会应该明白，合一需要具备所有条件。但一次洗礼指的是什么呢？有几种观点。一种观点认为，洗礼，即浸礼，是呼吁浸礼。</w:t>
      </w:r>
    </w:p>
    <w:p w14:paraId="0EBB8A35" w14:textId="77777777" w:rsidR="00380CD7" w:rsidRPr="00512F52" w:rsidRDefault="00380CD7">
      <w:pPr>
        <w:rPr>
          <w:sz w:val="26"/>
          <w:szCs w:val="26"/>
        </w:rPr>
      </w:pPr>
    </w:p>
    <w:p w14:paraId="4BB1CD19"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也就是说，每个基督徒都接受了浸礼。这是我们共同的一件事。洗礼这个词的意思就是浸入水中。</w:t>
      </w:r>
    </w:p>
    <w:p w14:paraId="7F161A9C" w14:textId="77777777" w:rsidR="00380CD7" w:rsidRPr="00512F52" w:rsidRDefault="00380CD7">
      <w:pPr>
        <w:rPr>
          <w:sz w:val="26"/>
          <w:szCs w:val="26"/>
        </w:rPr>
      </w:pPr>
    </w:p>
    <w:p w14:paraId="0E07CD68" w14:textId="338C8B6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但这个词并不一定意味着浸入水中、被水浸没或浸入水中。这个词的字面意思是浸没。因此，动词是浸没、淹没、浸没。</w:t>
      </w:r>
    </w:p>
    <w:p w14:paraId="5C5FD6A3" w14:textId="77777777" w:rsidR="00380CD7" w:rsidRPr="00512F52" w:rsidRDefault="00380CD7">
      <w:pPr>
        <w:rPr>
          <w:sz w:val="26"/>
          <w:szCs w:val="26"/>
        </w:rPr>
      </w:pPr>
    </w:p>
    <w:p w14:paraId="63BA0C78" w14:textId="56B8312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在早期基督教中，洗礼就是用这个词来指洗礼，因为洗礼就是将人浸入水中。但这并不是我们所知的新约中洗礼的唯一用法。所以，当保罗说我们只有一次洗礼时，学者们正在争论他指的是什么。</w:t>
      </w:r>
    </w:p>
    <w:p w14:paraId="737D4EF4" w14:textId="77777777" w:rsidR="00380CD7" w:rsidRPr="00512F52" w:rsidRDefault="00380CD7">
      <w:pPr>
        <w:rPr>
          <w:sz w:val="26"/>
          <w:szCs w:val="26"/>
        </w:rPr>
      </w:pPr>
    </w:p>
    <w:p w14:paraId="294ACE0B" w14:textId="5B293AF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因为猜猜怎么着？长老会和浸信会之间的对话不会很有趣，不是吗？因为如果我们说我们有一个共同点，那就是浸礼，而长老会说，你知道，我头上顶着一个水罐。哦，更别提我的天主教朋友了。那么我们就是说我们没有这方面的共同点。</w:t>
      </w:r>
    </w:p>
    <w:p w14:paraId="35CF48F3" w14:textId="77777777" w:rsidR="00380CD7" w:rsidRPr="00512F52" w:rsidRDefault="00380CD7">
      <w:pPr>
        <w:rPr>
          <w:sz w:val="26"/>
          <w:szCs w:val="26"/>
        </w:rPr>
      </w:pPr>
    </w:p>
    <w:p w14:paraId="6C2E5AA8" w14:textId="7A19218A"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这就是问题所在吗？这就是当今学术界变得有趣的地方，因为新教学者和天主教学者一起做了很多事情。我们一起学习；我们一起分享想法；我们一起阅读我们的研究成果，我们一起在很多平台上互动。事实上，有时我希望我们的教会知道我们不同教派的学者在一起度过了这么多时间。</w:t>
      </w:r>
    </w:p>
    <w:p w14:paraId="4958CAB4" w14:textId="77777777" w:rsidR="00380CD7" w:rsidRPr="00512F52" w:rsidRDefault="00380CD7">
      <w:pPr>
        <w:rPr>
          <w:sz w:val="26"/>
          <w:szCs w:val="26"/>
        </w:rPr>
      </w:pPr>
    </w:p>
    <w:p w14:paraId="6E6535FA" w14:textId="7E78412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除了我自己的信仰之外，</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我每年可能要花两三次时间与来自许多教派的人</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会面。</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一次洗礼是否意味着，如果有人接受洒水礼或其他礼仪，我们就没有共同点？</w:t>
      </w: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想想看。</w:t>
      </w:r>
      <w:r xmlns:w="http://schemas.openxmlformats.org/wordprocessingml/2006/main" w:rsidR="00137AFA" w:rsidRPr="00512F52">
        <w:rPr>
          <w:rFonts w:ascii="Calibri" w:eastAsia="Calibri" w:hAnsi="Calibri" w:cs="Calibri"/>
          <w:sz w:val="26"/>
          <w:szCs w:val="26"/>
        </w:rPr>
        <w:t xml:space="preserve">因此，强调基督教浸礼在这里成为一个问题。</w:t>
      </w:r>
    </w:p>
    <w:p w14:paraId="3BD4A8D0" w14:textId="77777777" w:rsidR="00380CD7" w:rsidRPr="00512F52" w:rsidRDefault="00380CD7">
      <w:pPr>
        <w:rPr>
          <w:sz w:val="26"/>
          <w:szCs w:val="26"/>
        </w:rPr>
      </w:pPr>
    </w:p>
    <w:p w14:paraId="685D0A1A"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现在我们知道了这个词的意思是浸入。但如果洗礼只是以圣父、圣子和圣灵的名义进行洗礼呢？这能解决问题吗？还是说这是一种让所有人都满意的聪明方法？你知道，当我们提出洗礼问题以及如何进行洗礼作为讨论的重点时，我们常常会忽略一些事情。浸信会会花很多时间想和长老会争论洗礼应该如何进行。</w:t>
      </w:r>
    </w:p>
    <w:p w14:paraId="54597FC7" w14:textId="77777777" w:rsidR="00380CD7" w:rsidRPr="00512F52" w:rsidRDefault="00380CD7">
      <w:pPr>
        <w:rPr>
          <w:sz w:val="26"/>
          <w:szCs w:val="26"/>
        </w:rPr>
      </w:pPr>
    </w:p>
    <w:p w14:paraId="0887EA8F" w14:textId="5B35E33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事实上，我注意到，在最近几年我有机会将神学作为课程的一部分与学生一起教授时，作为一名对新约文本以外的古代文本感兴趣的新约学者，我喜欢阅读《十二使徒遗训》之类的文本。因此，我提请学生注意一份早期教会文献的第 7 条，该文献写于公元一世纪末或二世纪初。《十二使徒遗训》第 7 条规定了洗礼的程序以及洗礼应如何进行。</w:t>
      </w:r>
    </w:p>
    <w:p w14:paraId="613E2DB0" w14:textId="77777777" w:rsidR="00380CD7" w:rsidRPr="00512F52" w:rsidRDefault="00380CD7">
      <w:pPr>
        <w:rPr>
          <w:sz w:val="26"/>
          <w:szCs w:val="26"/>
        </w:rPr>
      </w:pPr>
    </w:p>
    <w:p w14:paraId="296BAC8E" w14:textId="242CC01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早在公元一世纪末，他们就规定，如果水太冷，你可以把水加热。我认为这很棒。他们规定，如果没有自来水，你实际上可以把它做成水池的形式。</w:t>
      </w:r>
    </w:p>
    <w:p w14:paraId="22C7817B" w14:textId="77777777" w:rsidR="00380CD7" w:rsidRPr="00512F52" w:rsidRDefault="00380CD7">
      <w:pPr>
        <w:rPr>
          <w:sz w:val="26"/>
          <w:szCs w:val="26"/>
        </w:rPr>
      </w:pPr>
    </w:p>
    <w:p w14:paraId="5ABF0082"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我说，那太好了。然后我很快意识到，我的一些学生实际上来自反对人们在洗礼池受洗的教会。所以这不是好消息。</w:t>
      </w:r>
    </w:p>
    <w:p w14:paraId="6C83573C" w14:textId="77777777" w:rsidR="00380CD7" w:rsidRPr="00512F52" w:rsidRDefault="00380CD7">
      <w:pPr>
        <w:rPr>
          <w:sz w:val="26"/>
          <w:szCs w:val="26"/>
        </w:rPr>
      </w:pPr>
    </w:p>
    <w:p w14:paraId="05B69B1A" w14:textId="20E84DB3"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好吧，我说，我并不是说早期教父说我们可以这样做。如果水是冷的，为了我们这些在非洲长大的人，请保持水温。没关系。</w:t>
      </w:r>
    </w:p>
    <w:p w14:paraId="4968E320" w14:textId="77777777" w:rsidR="00380CD7" w:rsidRPr="00512F52" w:rsidRDefault="00380CD7">
      <w:pPr>
        <w:rPr>
          <w:sz w:val="26"/>
          <w:szCs w:val="26"/>
        </w:rPr>
      </w:pPr>
    </w:p>
    <w:p w14:paraId="57DE22AF" w14:textId="6E2474E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然后他们继续规定，如果周围的水有限，他们可以把水倒在人们的头上，就像我们在长老会和天主教会中看到的那样。该规定在早些时候的同一第 7 条中明确规定应该是浸礼。然后，它给出了所有这些其他模式存在的原因。</w:t>
      </w:r>
    </w:p>
    <w:p w14:paraId="7FE5682A" w14:textId="77777777" w:rsidR="00380CD7" w:rsidRPr="00512F52" w:rsidRDefault="00380CD7">
      <w:pPr>
        <w:rPr>
          <w:sz w:val="26"/>
          <w:szCs w:val="26"/>
        </w:rPr>
      </w:pPr>
    </w:p>
    <w:p w14:paraId="1EDA163C" w14:textId="739E45F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但有一点是明确的，那就是洗礼应该奉圣父、圣子、圣灵的名。这让我想到一个问题：当我们在《以弗所书》第 4 章中说“一次洗礼”时，我们在谈论什么？是洗礼如何进行？还是洗礼中使用的词语，我们是否说，我奉圣父、圣子、圣灵的名给你们洗礼。到底是怎么回事？我们不知道。</w:t>
      </w:r>
    </w:p>
    <w:p w14:paraId="2F93C2C1" w14:textId="77777777" w:rsidR="00380CD7" w:rsidRPr="00512F52" w:rsidRDefault="00380CD7">
      <w:pPr>
        <w:rPr>
          <w:sz w:val="26"/>
          <w:szCs w:val="26"/>
        </w:rPr>
      </w:pPr>
    </w:p>
    <w:p w14:paraId="52A3407A" w14:textId="59FDD8A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事实上，我们只是推测我们知道。但有些人认为，这里的洗礼应该更多地被视为指圣灵的工作和基督的联合，因为新约中有明确的章节，</w:t>
      </w:r>
      <w:r xmlns:w="http://schemas.openxmlformats.org/wordprocessingml/2006/main" w:rsidR="00137AFA">
        <w:rPr>
          <w:rFonts w:ascii="Calibri" w:eastAsia="Calibri" w:hAnsi="Calibri" w:cs="Calibri"/>
          <w:sz w:val="26"/>
          <w:szCs w:val="26"/>
        </w:rPr>
        <w:lastRenderedPageBreak xmlns:w="http://schemas.openxmlformats.org/wordprocessingml/2006/main"/>
      </w:r>
      <w:r xmlns:w="http://schemas.openxmlformats.org/wordprocessingml/2006/main" w:rsidR="00137AFA">
        <w:rPr>
          <w:rFonts w:ascii="Calibri" w:eastAsia="Calibri" w:hAnsi="Calibri" w:cs="Calibri"/>
          <w:sz w:val="26"/>
          <w:szCs w:val="26"/>
        </w:rPr>
        <w:t xml:space="preserve">保罗谈到了受圣灵的洗礼，</w:t>
      </w:r>
      <w:r xmlns:w="http://schemas.openxmlformats.org/wordprocessingml/2006/main" w:rsidRPr="00512F52">
        <w:rPr>
          <w:rFonts w:ascii="Calibri" w:eastAsia="Calibri" w:hAnsi="Calibri" w:cs="Calibri"/>
          <w:sz w:val="26"/>
          <w:szCs w:val="26"/>
        </w:rPr>
        <w:t xml:space="preserve">比如哥林多前书 12、13。然后，我们有圣灵的洗礼，这是在与基督联合的背景下进行的。</w:t>
      </w:r>
    </w:p>
    <w:p w14:paraId="5BED6468" w14:textId="77777777" w:rsidR="00380CD7" w:rsidRPr="00512F52" w:rsidRDefault="00380CD7">
      <w:pPr>
        <w:rPr>
          <w:sz w:val="26"/>
          <w:szCs w:val="26"/>
        </w:rPr>
      </w:pPr>
    </w:p>
    <w:p w14:paraId="3D31CCB0" w14:textId="4C5E908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我稍后会向你展示这些段落。越来越觉得，更有意义的是一次洗礼，也许是某种表达方式，我在这里使用拉丁语表达方式 terminus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technicus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某种表达方式，表示我们都接受了一次皈依，我们都对主耶稣基督产生了同一个信仰，我们都经历了一次基督教入会，或者我们都经历了一次通过洗礼进行的净化仪式。什么样的洗礼？我必须诚实地告诉你，我不知道。</w:t>
      </w:r>
    </w:p>
    <w:p w14:paraId="3A864CC9" w14:textId="77777777" w:rsidR="00380CD7" w:rsidRPr="00512F52" w:rsidRDefault="00380CD7">
      <w:pPr>
        <w:rPr>
          <w:sz w:val="26"/>
          <w:szCs w:val="26"/>
        </w:rPr>
      </w:pPr>
    </w:p>
    <w:p w14:paraId="4D3C947C" w14:textId="3BAC30B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早期教会可能大部分都采用浸礼洗礼。但《十二使徒遗训》等文本也告诉我，早在那个时候，他们就已经开始规定洗礼选项。早期教会显然理解一种洗礼。</w:t>
      </w:r>
    </w:p>
    <w:p w14:paraId="28192E3E" w14:textId="77777777" w:rsidR="00380CD7" w:rsidRPr="00512F52" w:rsidRDefault="00380CD7">
      <w:pPr>
        <w:rPr>
          <w:sz w:val="26"/>
          <w:szCs w:val="26"/>
        </w:rPr>
      </w:pPr>
    </w:p>
    <w:p w14:paraId="690FC827" w14:textId="2FE5312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对他们来说，这不会像对我们来说那样含糊不清。那么，这个词是什么意思呢？它不太可能是指圣灵的洗礼，因为我们这里没有这个背景。但洗礼与团结感有关，它绝对是早期教会的一部分，所有成员都要经历的一种仪式。</w:t>
      </w:r>
    </w:p>
    <w:p w14:paraId="1D7E72E3" w14:textId="77777777" w:rsidR="00380CD7" w:rsidRPr="00512F52" w:rsidRDefault="00380CD7">
      <w:pPr>
        <w:rPr>
          <w:sz w:val="26"/>
          <w:szCs w:val="26"/>
        </w:rPr>
      </w:pPr>
    </w:p>
    <w:p w14:paraId="170A2577" w14:textId="5B5659C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例如，当哥林多前书 12-13 章用这个词来指洗礼时，它是这样写的：“我们不分犹太人、希腊人、为奴的、自主的，都</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因</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着一位圣灵受洗，成了一个身体，都饮于一位圣灵。”如果你问那段经文的上下文，我会第一个告诉你，保罗是在讨论属灵的恩赐。所以，圣灵无处不在。</w:t>
      </w:r>
    </w:p>
    <w:p w14:paraId="7B4C0624" w14:textId="77777777" w:rsidR="00380CD7" w:rsidRPr="00512F52" w:rsidRDefault="00380CD7">
      <w:pPr>
        <w:rPr>
          <w:sz w:val="26"/>
          <w:szCs w:val="26"/>
        </w:rPr>
      </w:pPr>
    </w:p>
    <w:p w14:paraId="2E9490F6" w14:textId="58F3C151"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以弗所书中这个词的上下文是指团结和他们共同拥有的东西。所以，我不认为这里所指的就是圣灵。尽管我的一些有魅力的朋友可能不同意我的观点，但我尊重他们对此的看法。</w:t>
      </w:r>
    </w:p>
    <w:p w14:paraId="1489E6D7" w14:textId="77777777" w:rsidR="00380CD7" w:rsidRPr="00512F52" w:rsidRDefault="00380CD7">
      <w:pPr>
        <w:rPr>
          <w:sz w:val="26"/>
          <w:szCs w:val="26"/>
        </w:rPr>
      </w:pPr>
    </w:p>
    <w:p w14:paraId="096985CC" w14:textId="720BF6E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我只是不认为这是这段经文中发生的事情。当保罗在加拉太书的其他地方使用这个词时，他是在犹太人和外邦人问题处于危险之中的联合背景下使用它的，他实际上是在谈论他们所分享的东西。但即使在这里，让我们阅读经文。</w:t>
      </w:r>
    </w:p>
    <w:p w14:paraId="303EA5B9" w14:textId="77777777" w:rsidR="00380CD7" w:rsidRPr="00512F52" w:rsidRDefault="00380CD7">
      <w:pPr>
        <w:rPr>
          <w:sz w:val="26"/>
          <w:szCs w:val="26"/>
        </w:rPr>
      </w:pPr>
    </w:p>
    <w:p w14:paraId="6E68700A" w14:textId="3D5ADC2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因为你们因信基督耶稣都是神的儿子。你们受洗归入基督的都是披戴基督了。并不分犹太人或希腊人。</w:t>
      </w:r>
    </w:p>
    <w:p w14:paraId="379F1490" w14:textId="77777777" w:rsidR="00380CD7" w:rsidRPr="00512F52" w:rsidRDefault="00380CD7">
      <w:pPr>
        <w:rPr>
          <w:sz w:val="26"/>
          <w:szCs w:val="26"/>
        </w:rPr>
      </w:pPr>
    </w:p>
    <w:p w14:paraId="6CE4A590" w14:textId="2F17544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并不分奴隶或自由人，也不分男人或女人，因为你们在基督耶稣里都成为一体了。你们既是基督，就照着应许，是亚伯拉罕的后裔。</w:t>
      </w:r>
    </w:p>
    <w:p w14:paraId="1AB06992" w14:textId="77777777" w:rsidR="00380CD7" w:rsidRPr="00512F52" w:rsidRDefault="00380CD7">
      <w:pPr>
        <w:rPr>
          <w:sz w:val="26"/>
          <w:szCs w:val="26"/>
        </w:rPr>
      </w:pPr>
    </w:p>
    <w:p w14:paraId="7CCEBB03" w14:textId="656BA28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在这里，我们看到了团结的感觉，但如果你同意我的观点，这里使用洗礼这个词的方式也是模棱两可的。它很可能是指浸入基督的洗礼。所以，所有这些其他的参考资料对我们没有多大帮助。</w:t>
      </w:r>
    </w:p>
    <w:p w14:paraId="21E94C0A" w14:textId="77777777" w:rsidR="00380CD7" w:rsidRPr="00512F52" w:rsidRDefault="00380CD7">
      <w:pPr>
        <w:rPr>
          <w:sz w:val="26"/>
          <w:szCs w:val="26"/>
        </w:rPr>
      </w:pPr>
    </w:p>
    <w:p w14:paraId="0E16EF7B" w14:textId="32C924E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一次洗礼可能指的是涉及皈依过程的基督教洗礼。我可能准备冒险说我认为它可能指的是更多的浸礼，但我不认为早期教会排除了其他形式的洗礼，正如我在《十二使徒遗训》第 7 条中提到的那样。保罗将继续为统一提供神学基础。统一的神学基础将会很有趣，因为在这里你会看到两个结构。</w:t>
      </w:r>
    </w:p>
    <w:p w14:paraId="20EDFEFA" w14:textId="77777777" w:rsidR="00380CD7" w:rsidRPr="00512F52" w:rsidRDefault="00380CD7">
      <w:pPr>
        <w:rPr>
          <w:sz w:val="26"/>
          <w:szCs w:val="26"/>
        </w:rPr>
      </w:pPr>
    </w:p>
    <w:p w14:paraId="655B869F" w14:textId="23D60E8A"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第一部分，即第 4 章第 7 至 10 节，将强调基督是礼物的赐予者。基督赐予恩典。有趣的是，保罗在以弗所书中甚至没有使用魅力这个词。</w:t>
      </w:r>
    </w:p>
    <w:p w14:paraId="03487EBF" w14:textId="77777777" w:rsidR="00380CD7" w:rsidRPr="00512F52" w:rsidRDefault="00380CD7">
      <w:pPr>
        <w:rPr>
          <w:sz w:val="26"/>
          <w:szCs w:val="26"/>
        </w:rPr>
      </w:pPr>
    </w:p>
    <w:p w14:paraId="0F3317F7" w14:textId="59F0B6F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礼物这个词在《哥林多前书》和其他地方都有使用。然后，在第二部分中，他将重点介绍如何装备圣徒，这是一个非常重要的神学框架，应该指导接下来的对话，他将要求他们在过基督徒生活时认真对待一些具体的道德问题。所以，让我们在这里介绍一个基本结构。</w:t>
      </w:r>
    </w:p>
    <w:p w14:paraId="362B2983" w14:textId="77777777" w:rsidR="00380CD7" w:rsidRPr="00512F52" w:rsidRDefault="00380CD7">
      <w:pPr>
        <w:rPr>
          <w:sz w:val="26"/>
          <w:szCs w:val="26"/>
        </w:rPr>
      </w:pPr>
    </w:p>
    <w:p w14:paraId="30E45BB6"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从第 7 节到第 16 节，保罗强调恩典是赐给社区每个成员的。恩典是主赐予的。主赐予了不同的礼物。</w:t>
      </w:r>
    </w:p>
    <w:p w14:paraId="439F15C8" w14:textId="77777777" w:rsidR="00380CD7" w:rsidRPr="00512F52" w:rsidRDefault="00380CD7">
      <w:pPr>
        <w:rPr>
          <w:sz w:val="26"/>
          <w:szCs w:val="26"/>
        </w:rPr>
      </w:pPr>
    </w:p>
    <w:p w14:paraId="49136A21" w14:textId="3D188C5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他没有给每个人同样的恩赐。恩赐是为了装备圣徒而赐下的。现在，看看这里的一些经文非常有趣，因为其中一些经文给我们带来了很多问题。</w:t>
      </w:r>
    </w:p>
    <w:p w14:paraId="08DB50FA" w14:textId="77777777" w:rsidR="00380CD7" w:rsidRPr="00512F52" w:rsidRDefault="00380CD7">
      <w:pPr>
        <w:rPr>
          <w:sz w:val="26"/>
          <w:szCs w:val="26"/>
        </w:rPr>
      </w:pPr>
    </w:p>
    <w:p w14:paraId="60BE4A41" w14:textId="59C3C4AE" w:rsidR="00380CD7" w:rsidRPr="00512F52" w:rsidRDefault="00137AFA">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所以，请原谅，我几分钟前读过这段经文，但请原谅，让我只读这段经文中值得认真研究的一些部分。例如，从第 7 节开始，但恩典赐给各人，都是照基督所量给各人的恩赐。因此，经文说，当他升上高天的时候，他带领了一群俘虏，并将各种恩赐赏给人。</w:t>
      </w:r>
    </w:p>
    <w:p w14:paraId="7F338BBB" w14:textId="77777777" w:rsidR="00380CD7" w:rsidRPr="00512F52" w:rsidRDefault="00380CD7">
      <w:pPr>
        <w:rPr>
          <w:sz w:val="26"/>
          <w:szCs w:val="26"/>
        </w:rPr>
      </w:pPr>
    </w:p>
    <w:p w14:paraId="77848941"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我需要继续问这个问题，说他升天，这是什么意思？但他也曾降下。但让我们关注第 8 节。当他升上高天时，他带领了一大群俘虏，一大群俘虏，并向人们赠送礼物。这句特别的诗句似乎是来自诗篇的引文，实际上给学者们提供了许多可讨论的内容。</w:t>
      </w:r>
    </w:p>
    <w:p w14:paraId="32927A6D" w14:textId="77777777" w:rsidR="00380CD7" w:rsidRPr="00512F52" w:rsidRDefault="00380CD7">
      <w:pPr>
        <w:rPr>
          <w:sz w:val="26"/>
          <w:szCs w:val="26"/>
        </w:rPr>
      </w:pPr>
    </w:p>
    <w:p w14:paraId="386F6C28" w14:textId="26661E3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所以让我给你展示几个例子，我会尽量用最直接、最简洁的方式解释。学者们认为这句引文出自诗篇 68 篇 18 节，经文写道：“</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升上高天，掳掠了被掳的军兵，并在人间，甚至在悖逆的人中，受了恩赐，叫主神可以与你同住。”如果你与以弗所书的测试作比较，以弗所书的测试写道：“</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他升上高天时，他掳掠了被掳的军兵，并将恩赐赏给人。”</w:t>
      </w:r>
    </w:p>
    <w:p w14:paraId="25951C17" w14:textId="77777777" w:rsidR="00380CD7" w:rsidRPr="00512F52" w:rsidRDefault="00380CD7">
      <w:pPr>
        <w:rPr>
          <w:sz w:val="26"/>
          <w:szCs w:val="26"/>
        </w:rPr>
      </w:pPr>
    </w:p>
    <w:p w14:paraId="646364DC" w14:textId="45BE702F" w:rsidR="00380CD7" w:rsidRPr="00512F52" w:rsidRDefault="00137A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说他升天</w:t>
      </w:r>
      <w:proofErr xmlns:w="http://schemas.openxmlformats.org/wordprocessingml/2006/main" w:type="gramEnd"/>
      <w:r xmlns:w="http://schemas.openxmlformats.org/wordprocessingml/2006/main">
        <w:rPr>
          <w:rFonts w:ascii="Calibri" w:eastAsia="Calibri" w:hAnsi="Calibri" w:cs="Calibri"/>
          <w:sz w:val="26"/>
          <w:szCs w:val="26"/>
        </w:rPr>
        <w:t xml:space="preserve">是什么</w:t>
      </w:r>
      <w:proofErr xmlns:w="http://schemas.openxmlformats.org/wordprocessingml/2006/main" w:type="gramStart"/>
      <w:r xmlns:w="http://schemas.openxmlformats.org/wordprocessingml/2006/main">
        <w:rPr>
          <w:rFonts w:ascii="Calibri" w:eastAsia="Calibri" w:hAnsi="Calibri" w:cs="Calibri"/>
          <w:sz w:val="26"/>
          <w:szCs w:val="26"/>
        </w:rPr>
        <w:t xml:space="preserve">意思？但他也曾降到下界，即地球。降下的那一位也升到高过诸天之上，以便充满万物。如果你看看这个测试，你会发现学者们花了很多时间试图将相似之处和不同之处拼凑起来。</w:t>
      </w:r>
    </w:p>
    <w:p w14:paraId="54214933" w14:textId="77777777" w:rsidR="00380CD7" w:rsidRPr="00512F52" w:rsidRDefault="00380CD7">
      <w:pPr>
        <w:rPr>
          <w:sz w:val="26"/>
          <w:szCs w:val="26"/>
        </w:rPr>
      </w:pPr>
    </w:p>
    <w:p w14:paraId="1C021E58" w14:textId="430F6F7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因此，如果您是通过视频而不是音频来听本讲座的，我鼓励您花一分钟时间看一下我提出的图像，并记下您可以观察到的一些相似之处和不同之处。您已升至高处。请注意。</w:t>
      </w:r>
    </w:p>
    <w:p w14:paraId="1852D044" w14:textId="77777777" w:rsidR="00380CD7" w:rsidRPr="00512F52" w:rsidRDefault="00380CD7">
      <w:pPr>
        <w:rPr>
          <w:sz w:val="26"/>
          <w:szCs w:val="26"/>
        </w:rPr>
      </w:pPr>
    </w:p>
    <w:p w14:paraId="3C0C8051" w14:textId="3E460B1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当他升上高处时，请注意。并在人间接受礼物。</w:t>
      </w:r>
    </w:p>
    <w:p w14:paraId="46A3856F" w14:textId="77777777" w:rsidR="00380CD7" w:rsidRPr="00512F52" w:rsidRDefault="00380CD7">
      <w:pPr>
        <w:rPr>
          <w:sz w:val="26"/>
          <w:szCs w:val="26"/>
        </w:rPr>
      </w:pPr>
    </w:p>
    <w:p w14:paraId="0A42BD48" w14:textId="06C0A01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诗篇 68。注意以弗所人的考验。他赐予人类礼物。</w:t>
      </w:r>
    </w:p>
    <w:p w14:paraId="3D643159" w14:textId="77777777" w:rsidR="00380CD7" w:rsidRPr="00512F52" w:rsidRDefault="00380CD7">
      <w:pPr>
        <w:rPr>
          <w:sz w:val="26"/>
          <w:szCs w:val="26"/>
        </w:rPr>
      </w:pPr>
    </w:p>
    <w:p w14:paraId="47C5F408" w14:textId="3596B1DB" w:rsidR="00380CD7" w:rsidRPr="00512F52" w:rsidRDefault="00137AFA">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那么，发生了什么？</w:t>
      </w:r>
      <w:proofErr xmlns:w="http://schemas.openxmlformats.org/wordprocessingml/2006/main" w:type="gramStart"/>
      <w:r xmlns:w="http://schemas.openxmlformats.org/wordprocessingml/2006/main" w:rsidR="00000000" w:rsidRPr="00512F52">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00000000" w:rsidRPr="00512F52">
        <w:rPr>
          <w:rFonts w:ascii="Calibri" w:eastAsia="Calibri" w:hAnsi="Calibri" w:cs="Calibri"/>
          <w:sz w:val="26"/>
          <w:szCs w:val="26"/>
        </w:rPr>
        <w:t xml:space="preserve">发生了什么？如果您仔细查看这些内容，对于那些正在通过音频关注本系列的人来说，您会发现，如果保罗从这首诗篇中继续，他会将主题从诗篇中的第二人称“你”改为以弗所书中的第三人称“他”。在诗篇中，我们发现他以单数形式提到人类，而在以弗所书中， </w:t>
      </w:r>
      <w:proofErr xmlns:w="http://schemas.openxmlformats.org/wordprocessingml/2006/main" w:type="spellStart"/>
      <w:r xmlns:w="http://schemas.openxmlformats.org/wordprocessingml/2006/main" w:rsidR="00000000" w:rsidRPr="00512F52">
        <w:rPr>
          <w:rFonts w:ascii="Calibri" w:eastAsia="Calibri" w:hAnsi="Calibri" w:cs="Calibri"/>
          <w:sz w:val="26"/>
          <w:szCs w:val="26"/>
        </w:rPr>
        <w:t xml:space="preserve">anthropos一词</w:t>
      </w:r>
      <w:proofErr xmlns:w="http://schemas.openxmlformats.org/wordprocessingml/2006/main" w:type="spellEnd"/>
      <w:r xmlns:w="http://schemas.openxmlformats.org/wordprocessingml/2006/main" w:rsidR="00000000" w:rsidRPr="00512F52">
        <w:rPr>
          <w:rFonts w:ascii="Calibri" w:eastAsia="Calibri" w:hAnsi="Calibri" w:cs="Calibri"/>
          <w:sz w:val="26"/>
          <w:szCs w:val="26"/>
        </w:rPr>
        <w:t xml:space="preserve">以复数形式用于指代人类。您还会发现，在诗篇中，他谈到了接受礼物，而在以弗所书中，他谈到了赠送礼物。</w:t>
      </w:r>
    </w:p>
    <w:p w14:paraId="102FA270" w14:textId="77777777" w:rsidR="00380CD7" w:rsidRPr="00512F52" w:rsidRDefault="00380CD7">
      <w:pPr>
        <w:rPr>
          <w:sz w:val="26"/>
          <w:szCs w:val="26"/>
        </w:rPr>
      </w:pPr>
    </w:p>
    <w:p w14:paraId="0E7759C3" w14:textId="5DDDD891"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所以是的，如果你翻阅一些评论，你会看到很多关于这个的讨论。有些人继续问，</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是一个犹太人的考验。因此，如果保罗引用诗篇或以某种方式重新编撰诗篇，外邦读者会怎么理解呢？我是这样看的。</w:t>
      </w:r>
    </w:p>
    <w:p w14:paraId="13BB54BA" w14:textId="77777777" w:rsidR="00380CD7" w:rsidRPr="00512F52" w:rsidRDefault="00380CD7">
      <w:pPr>
        <w:rPr>
          <w:sz w:val="26"/>
          <w:szCs w:val="26"/>
        </w:rPr>
      </w:pPr>
    </w:p>
    <w:p w14:paraId="14AE109B" w14:textId="27C3267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用这些术语来思考是可以的，但你也想知道，对于保罗来说，这可能是一个好的框架。不管他的读者会如何接受它，因为同样的框架也可能与读者交流或暗示他们会理解的事情。我有这个习惯，虽然我喜欢相信我是个年轻人。我有时习惯在布道中途停下来，引用一些常见的赞美诗或常见的当代歌曲。</w:t>
      </w:r>
    </w:p>
    <w:p w14:paraId="74BFC426" w14:textId="77777777" w:rsidR="00380CD7" w:rsidRPr="00512F52" w:rsidRDefault="00380CD7">
      <w:pPr>
        <w:rPr>
          <w:sz w:val="26"/>
          <w:szCs w:val="26"/>
        </w:rPr>
      </w:pPr>
    </w:p>
    <w:p w14:paraId="7BD4EEB2" w14:textId="785AE75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他们知道他们熟悉人民，因此会唤起某种信仰或元素。如果保罗这样做，那么他这样做是为了塑造他所做的事情。另一种看待它的方式是拉比测试，我们实际上遇到过这种情况，即这首诗篇在不同背景下被解释和重新解释。</w:t>
      </w:r>
    </w:p>
    <w:p w14:paraId="32D61D79" w14:textId="77777777" w:rsidR="00380CD7" w:rsidRPr="00512F52" w:rsidRDefault="00380CD7">
      <w:pPr>
        <w:rPr>
          <w:sz w:val="26"/>
          <w:szCs w:val="26"/>
        </w:rPr>
      </w:pPr>
    </w:p>
    <w:p w14:paraId="5B3579B5" w14:textId="0277D27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而且拉比们使用的解经方法与我们今天使用的解经方法略有不同。</w:t>
      </w:r>
      <w:proofErr xmlns:w="http://schemas.openxmlformats.org/wordprocessingml/2006/main" w:type="gramStart"/>
      <w:r xmlns:w="http://schemas.openxmlformats.org/wordprocessingml/2006/main" w:rsidR="00137AF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137AFA">
        <w:rPr>
          <w:rFonts w:ascii="Calibri" w:eastAsia="Calibri" w:hAnsi="Calibri" w:cs="Calibri"/>
          <w:sz w:val="26"/>
          <w:szCs w:val="26"/>
        </w:rPr>
        <w:t xml:space="preserve">他们可以利用这个测试来传达与《以弗所书》中的内容相近的含义。有些人甚至将这个测试解释为摩西上山取律法，下山将律法带回给人民。</w:t>
      </w:r>
    </w:p>
    <w:p w14:paraId="2D8AEAEC" w14:textId="77777777" w:rsidR="00380CD7" w:rsidRPr="00512F52" w:rsidRDefault="00380CD7">
      <w:pPr>
        <w:rPr>
          <w:sz w:val="26"/>
          <w:szCs w:val="26"/>
        </w:rPr>
      </w:pPr>
    </w:p>
    <w:p w14:paraId="4563353A" w14:textId="09A46195" w:rsidR="00380CD7" w:rsidRPr="00512F52" w:rsidRDefault="00137A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些拉比实际上已经进行过这样的测试，正如我们在一些犹太人的测试中知道的那样。这还会给以弗所的读者带来什么呢？如果以弗所的读者对那篇诗篇一无所知，我们相信他们也会对这次测试的内容产生共鸣。这将使保罗所说的内容非常适合小亚细亚的争论。</w:t>
      </w:r>
    </w:p>
    <w:p w14:paraId="09FDD594" w14:textId="77777777" w:rsidR="00380CD7" w:rsidRPr="00512F52" w:rsidRDefault="00380CD7">
      <w:pPr>
        <w:rPr>
          <w:sz w:val="26"/>
          <w:szCs w:val="26"/>
        </w:rPr>
      </w:pPr>
    </w:p>
    <w:p w14:paraId="69F74AA2" w14:textId="7312EAB9" w:rsidR="00380CD7" w:rsidRPr="00512F52" w:rsidRDefault="00137AFA">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因此，保罗可能利用这一点来获得双剑元素。你会发现，他把基督描绘成一位胜利的国王，仿佛他进入敌人的营地，征服他们，夺取战利品，拥有大量财物，并从那里释放他的礼物。如果保罗重新解释诗篇 68，这与我们对一位一世纪作家的期望不会相差太大。</w:t>
      </w:r>
    </w:p>
    <w:p w14:paraId="4EF707B6" w14:textId="77777777" w:rsidR="00380CD7" w:rsidRPr="00512F52" w:rsidRDefault="00380CD7">
      <w:pPr>
        <w:rPr>
          <w:sz w:val="26"/>
          <w:szCs w:val="26"/>
        </w:rPr>
      </w:pPr>
    </w:p>
    <w:p w14:paraId="75EFA94E" w14:textId="5E1B5F8D"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但也有可能，这首诗只是他脑海中的，通过他自己的框架发挥作用。我说了所有这些事情，花了很多篇幅来向你解释这一切，因为你需要理解为什么有些圣经中的这两行或三行在你的圣经中被缩进为引文。它们被缩进是因为译者认为这可能是在那场特别比赛中被重新加工的诗篇 68 的引文。</w:t>
      </w:r>
    </w:p>
    <w:p w14:paraId="063F0D86" w14:textId="77777777" w:rsidR="00380CD7" w:rsidRPr="00512F52" w:rsidRDefault="00380CD7">
      <w:pPr>
        <w:rPr>
          <w:sz w:val="26"/>
          <w:szCs w:val="26"/>
        </w:rPr>
      </w:pPr>
    </w:p>
    <w:p w14:paraId="3BF68EA5" w14:textId="3266188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你要知道，这个引文并不准确，但保罗可能对此很熟悉。这就引出了下一个问题。世界的下半部分是什么意思？他升上去，降下去，来到地球的下半部分，这是什么意思？嗯，有多种观点。</w:t>
      </w:r>
    </w:p>
    <w:p w14:paraId="7CCB15EC" w14:textId="77777777" w:rsidR="00380CD7" w:rsidRPr="00512F52" w:rsidRDefault="00380CD7">
      <w:pPr>
        <w:rPr>
          <w:sz w:val="26"/>
          <w:szCs w:val="26"/>
        </w:rPr>
      </w:pPr>
    </w:p>
    <w:p w14:paraId="1614F19A" w14:textId="5DE567B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早期教父们认为，这是指地下世界。耶稣来到地下世界，战胜了邪恶势力。他来到地狱，俘虏了敌人，作为胜利之王复活，并赐予他的人民礼物。</w:t>
      </w:r>
    </w:p>
    <w:p w14:paraId="3C8565F4" w14:textId="77777777" w:rsidR="00380CD7" w:rsidRPr="00512F52" w:rsidRDefault="00380CD7">
      <w:pPr>
        <w:rPr>
          <w:sz w:val="26"/>
          <w:szCs w:val="26"/>
        </w:rPr>
      </w:pPr>
    </w:p>
    <w:p w14:paraId="64A526A4" w14:textId="468850D3"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第二种观点认为，这是对基督化身和死亡的指称。根据这种观点，下降实际上是指基督降临到我们的世界。然而，这种观点的唯一问题是，下降的人也是升天的人，当你看到它是如何运作的时候，它就把化身颠倒过来了。</w:t>
      </w:r>
    </w:p>
    <w:p w14:paraId="2EC85C16" w14:textId="77777777" w:rsidR="00380CD7" w:rsidRPr="00512F52" w:rsidRDefault="00380CD7">
      <w:pPr>
        <w:rPr>
          <w:sz w:val="26"/>
          <w:szCs w:val="26"/>
        </w:rPr>
      </w:pPr>
    </w:p>
    <w:p w14:paraId="57819128"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它几乎完全颠覆了道成肉身和升天。但这可能是一个暗示吗？一些学者对此持不同意见。其他人实际上认为它指的是圣灵在五旬节那天的降临。</w:t>
      </w:r>
    </w:p>
    <w:p w14:paraId="20AA8B38" w14:textId="77777777" w:rsidR="00380CD7" w:rsidRPr="00512F52" w:rsidRDefault="00380CD7">
      <w:pPr>
        <w:rPr>
          <w:sz w:val="26"/>
          <w:szCs w:val="26"/>
        </w:rPr>
      </w:pPr>
    </w:p>
    <w:p w14:paraId="49AB9519" w14:textId="147EB40F" w:rsidR="00380CD7" w:rsidRPr="00512F52" w:rsidRDefault="00137A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他降临，在升天日降临，在五旬节降临，赐予礼物。你知道，作为灵恩派和五旬节派的朋友，我们只是说哈利路亚，为此赞美上帝。</w:t>
      </w:r>
    </w:p>
    <w:p w14:paraId="5683AAEF" w14:textId="77777777" w:rsidR="00380CD7" w:rsidRPr="00512F52" w:rsidRDefault="00380CD7">
      <w:pPr>
        <w:rPr>
          <w:sz w:val="26"/>
          <w:szCs w:val="26"/>
        </w:rPr>
      </w:pPr>
    </w:p>
    <w:p w14:paraId="14417E46" w14:textId="781BF63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并不是轻视五旬节的意义。我们只是要小心，不要发现不存在的东西，因为它似乎让我们找到了我们所相信的某些事情的证实。这是一个复杂的问题，学者们花了很多时间讨论。</w:t>
      </w:r>
    </w:p>
    <w:p w14:paraId="2F96090A" w14:textId="77777777" w:rsidR="00380CD7" w:rsidRPr="00512F52" w:rsidRDefault="00380CD7">
      <w:pPr>
        <w:rPr>
          <w:sz w:val="26"/>
          <w:szCs w:val="26"/>
        </w:rPr>
      </w:pPr>
    </w:p>
    <w:p w14:paraId="29E594A8" w14:textId="64F5172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事实上，昨晚我又看了一遍我的一位同事说的话，我注意到我第一次读这本书时划线的一些东西，以及我这次读到的其他东西，我问自己为什么它如此复杂？因为我们想了解什么是如此困难。但总体目标是什么？总体目标是描绘胜利的基督。全能的基督。</w:t>
      </w:r>
    </w:p>
    <w:p w14:paraId="6784CA92" w14:textId="77777777" w:rsidR="00380CD7" w:rsidRPr="00512F52" w:rsidRDefault="00380CD7">
      <w:pPr>
        <w:rPr>
          <w:sz w:val="26"/>
          <w:szCs w:val="26"/>
        </w:rPr>
      </w:pPr>
    </w:p>
    <w:p w14:paraId="6C5C1F33" w14:textId="5237E30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将他的恩赐赐予那些不会被邪恶势力所触及的人。征服了执政的和掌权的，行使了最高统治权，并有能力让他们各就各位，赐予恩赐，这样，当他赐予恩赐时，他委托那些他赐予恩赐的人，这样他们就可以不受阻碍地发挥作用，不受他所赐予的恩赐和恩典的干扰。现在，如果保罗重新阐述了诗篇 68，那么他在 HR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Meinl中所说的话也会产生共鸣</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，因为在 HR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Meinl中</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，这些读者会知道，一些</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阿皮卡</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神灵有冥界、冥界幽灵和强大的冥界幽灵的主题，有时冥界幽灵是可怕的，因为他们有能力带来好处或伤害，当他们的信徒善良并为他们献上适当的祭品并寻求适当的帮助时。</w:t>
      </w:r>
    </w:p>
    <w:p w14:paraId="2525D167" w14:textId="77777777" w:rsidR="00380CD7" w:rsidRPr="00512F52" w:rsidRDefault="00380CD7">
      <w:pPr>
        <w:rPr>
          <w:sz w:val="26"/>
          <w:szCs w:val="26"/>
        </w:rPr>
      </w:pPr>
    </w:p>
    <w:p w14:paraId="36DF2938" w14:textId="388B1E2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保罗知道这一点，并在以弗所住了两三年，他真的认为他可以想象到，他的读者会明白，基督已经征服了所有的权力、公国和势力，甚至包括那些在阴间的势力，他被提升到高处，现在他把礼物赐给了他的人民，他的人民可以使用这些礼物，知道那些权力无法与他们对抗。是这样吗？当然，我发现最近有两三个评论家对这个问题有这样的想法，我应该承认，在我最近的著作中，我也倾向于这种观点。持这种观点的人中，最突出的是克林特·阿诺德，他写道，如果把地球的下半部分解释为世界或地狱的表达，那么在每个一世纪的宗教背景中，地球的下半部分都是最有意义的。</w:t>
      </w:r>
    </w:p>
    <w:p w14:paraId="2A3D2A27" w14:textId="77777777" w:rsidR="00380CD7" w:rsidRPr="00512F52" w:rsidRDefault="00380CD7">
      <w:pPr>
        <w:rPr>
          <w:sz w:val="26"/>
          <w:szCs w:val="26"/>
        </w:rPr>
      </w:pPr>
    </w:p>
    <w:p w14:paraId="1489DFD3" w14:textId="578D7CB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以弗所和小亚细亚西部的地下世界主题十分突出，人们崇拜各种地下神灵。其中最著名的是赫卡忒女神，即巫术和魔法女神。因此，保罗可能实际上是在说，他去了那里，俘虏了他们，在此基础上，他现在可以向他的人民赠送礼物了。</w:t>
      </w:r>
    </w:p>
    <w:p w14:paraId="085C4C24" w14:textId="77777777" w:rsidR="00512F52" w:rsidRPr="00681D0C" w:rsidRDefault="00512F52" w:rsidP="00512F52">
      <w:pPr>
        <w:rPr>
          <w:sz w:val="26"/>
          <w:szCs w:val="26"/>
        </w:rPr>
      </w:pPr>
    </w:p>
    <w:p w14:paraId="57E1B42E" w14:textId="03E8381E"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所以，他会赐予恩赐，并说出具体的恩赐。他赐予一些人成为使徒。他赐予一些人成为先知。</w:t>
      </w:r>
    </w:p>
    <w:p w14:paraId="08CA1DE8" w14:textId="77777777" w:rsidR="00512F52" w:rsidRPr="00681D0C" w:rsidRDefault="00512F52" w:rsidP="00512F52">
      <w:pPr>
        <w:rPr>
          <w:sz w:val="26"/>
          <w:szCs w:val="26"/>
        </w:rPr>
      </w:pPr>
    </w:p>
    <w:p w14:paraId="4CEA14EA" w14:textId="47E85CC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他赐下一些人做传福音者。他赐下一些人做牧师和教师。这些话是什么意思呢？</w:t>
      </w:r>
      <w:r xmlns:w="http://schemas.openxmlformats.org/wordprocessingml/2006/main" w:rsidR="00137AFA">
        <w:rPr>
          <w:rFonts w:ascii="Calibri" w:eastAsia="Calibri" w:hAnsi="Calibri" w:cs="Calibri"/>
          <w:sz w:val="26"/>
          <w:szCs w:val="26"/>
        </w:rPr>
        <w:t xml:space="preserve">我们需要知道它们的意思。</w:t>
      </w:r>
    </w:p>
    <w:p w14:paraId="4B31215C" w14:textId="77777777" w:rsidR="00512F52" w:rsidRPr="00681D0C" w:rsidRDefault="00512F52" w:rsidP="00512F52">
      <w:pPr>
        <w:rPr>
          <w:sz w:val="26"/>
          <w:szCs w:val="26"/>
        </w:rPr>
      </w:pPr>
    </w:p>
    <w:p w14:paraId="36D9A3C9" w14:textId="6A0132F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那么，让我们看看使徒。在以弗所书中特别提到了使徒这个称号，这与教会的建立有关。这是教会建立的关键部分。</w:t>
      </w:r>
    </w:p>
    <w:p w14:paraId="566D15EF" w14:textId="77777777" w:rsidR="00512F52" w:rsidRPr="00681D0C" w:rsidRDefault="00512F52" w:rsidP="00512F52">
      <w:pPr>
        <w:rPr>
          <w:sz w:val="26"/>
          <w:szCs w:val="26"/>
        </w:rPr>
      </w:pPr>
    </w:p>
    <w:p w14:paraId="31EF4957" w14:textId="20B9968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在以弗所书第 3 章第 5 节，他们甚至有资格成为圣使徒。我们知道耶稣的门徒被称为使徒。保罗自称是使徒，但他的资格却是他们中最不配的。</w:t>
      </w:r>
    </w:p>
    <w:p w14:paraId="43DD6E70" w14:textId="77777777" w:rsidR="00512F52" w:rsidRPr="00681D0C" w:rsidRDefault="00512F52" w:rsidP="00512F52">
      <w:pPr>
        <w:rPr>
          <w:sz w:val="26"/>
          <w:szCs w:val="26"/>
        </w:rPr>
      </w:pPr>
    </w:p>
    <w:p w14:paraId="20E2A4BE" w14:textId="29FC8A4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因此，这里的使徒可能是指像保罗这样的人物，像耶稣的早期门徒，他们是早期教会形成的基础。保罗会说上帝赐予了一些恩赐来做使徒，更不用说这个词也可能指那些被差遣的人。</w:t>
      </w:r>
    </w:p>
    <w:p w14:paraId="31D6CFA3" w14:textId="77777777" w:rsidR="00512F52" w:rsidRPr="00681D0C" w:rsidRDefault="00512F52" w:rsidP="00512F52">
      <w:pPr>
        <w:rPr>
          <w:sz w:val="26"/>
          <w:szCs w:val="26"/>
        </w:rPr>
      </w:pPr>
    </w:p>
    <w:p w14:paraId="18E8660D" w14:textId="771F7DBF"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但最有可能的是，他更倾向于这些特定的人，他们被赋予这种恩典，以这种身份在早期教会中担任奠基性领袖。至于先知，这里指的不是旧约先知，而是指保罗时代的先知。他们是受圣灵启发而说话的人。</w:t>
      </w:r>
    </w:p>
    <w:p w14:paraId="269FBF4A" w14:textId="77777777" w:rsidR="00512F52" w:rsidRPr="00681D0C" w:rsidRDefault="00512F52" w:rsidP="00512F52">
      <w:pPr>
        <w:rPr>
          <w:sz w:val="26"/>
          <w:szCs w:val="26"/>
        </w:rPr>
      </w:pPr>
    </w:p>
    <w:p w14:paraId="597A470F" w14:textId="4B2FCEC2"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圣灵通常会向这些人启示一些奥秘，以启迪教会。我应该强调启迪，因为我们在这里谈论的是礼物。保罗在这里没有用先知这个词来指他的占卜者。</w:t>
      </w:r>
    </w:p>
    <w:p w14:paraId="4304E7BC" w14:textId="77777777" w:rsidR="00512F52" w:rsidRPr="00681D0C" w:rsidRDefault="00512F52" w:rsidP="00512F52">
      <w:pPr>
        <w:rPr>
          <w:sz w:val="26"/>
          <w:szCs w:val="26"/>
        </w:rPr>
      </w:pPr>
    </w:p>
    <w:p w14:paraId="2E3AF69B" w14:textId="2D536B5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这里的“先知”一词并不是指我在当代基督教中发现的，无论是在西非，还是在东非，还是在拉丁美洲的某些地区，有人会说我是先知。而你，年轻的女士，我知道你的内衣颜色。为了什么？为了什么？那是什么意思？上帝为什么要向你透露某人内衣的颜色？这里的先知被赋予这种神圣的知识，以启迪和建立教会。</w:t>
      </w:r>
    </w:p>
    <w:p w14:paraId="271373F3" w14:textId="77777777" w:rsidR="00512F52" w:rsidRPr="00681D0C" w:rsidRDefault="00512F52" w:rsidP="00512F52">
      <w:pPr>
        <w:rPr>
          <w:sz w:val="26"/>
          <w:szCs w:val="26"/>
        </w:rPr>
      </w:pPr>
    </w:p>
    <w:p w14:paraId="3053EA60" w14:textId="1193D10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偶尔，他们所传递的信息可能具有可预测的特征，但大多数情况下，他们被赋予以神圣话语的形式来传递信息。传福音者是特殊的人，他们被装备到各地去传福音。从字面上看，这个词指的是带来好消息的人。</w:t>
      </w:r>
    </w:p>
    <w:p w14:paraId="1E532817" w14:textId="77777777" w:rsidR="00512F52" w:rsidRPr="00681D0C" w:rsidRDefault="00512F52" w:rsidP="00512F52">
      <w:pPr>
        <w:rPr>
          <w:sz w:val="26"/>
          <w:szCs w:val="26"/>
        </w:rPr>
      </w:pPr>
    </w:p>
    <w:p w14:paraId="7735AB35" w14:textId="37881BC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在新约中，我们实际上只有另外两处使用了这个词。在使徒行传中，提到腓力和他的女儿，在提摩太后书中，保罗要求提摩太做传福音的工作，我应该说我的一些同事认为保罗没有写过那篇文章。在我们考虑的这份礼物清单中最难考虑的是对牧师和教师的提及。</w:t>
      </w:r>
    </w:p>
    <w:p w14:paraId="60F5FA93" w14:textId="77777777" w:rsidR="00512F52" w:rsidRPr="00681D0C" w:rsidRDefault="00512F52" w:rsidP="00512F52">
      <w:pPr>
        <w:rPr>
          <w:sz w:val="26"/>
          <w:szCs w:val="26"/>
        </w:rPr>
      </w:pPr>
    </w:p>
    <w:p w14:paraId="579AD003" w14:textId="71C1E6E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因为正如你在英语翻译中发现的那样，这些词是由</w:t>
      </w:r>
      <w:r xmlns:w="http://schemas.openxmlformats.org/wordprocessingml/2006/main" w:rsidR="00137AFA">
        <w:rPr>
          <w:rFonts w:ascii="Calibri" w:eastAsia="Calibri" w:hAnsi="Calibri" w:cs="Calibri"/>
          <w:sz w:val="26"/>
          <w:szCs w:val="26"/>
        </w:rPr>
        <w:t xml:space="preserve">同源连词结尾连接的。但在希腊语中，这比这更难。它们共用一个冠词。</w:t>
      </w:r>
    </w:p>
    <w:p w14:paraId="692AF188" w14:textId="77777777" w:rsidR="00512F52" w:rsidRPr="00681D0C" w:rsidRDefault="00512F52" w:rsidP="00512F52">
      <w:pPr>
        <w:rPr>
          <w:sz w:val="26"/>
          <w:szCs w:val="26"/>
        </w:rPr>
      </w:pPr>
    </w:p>
    <w:p w14:paraId="2F80E492" w14:textId="1AB09BF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因此，第二部分，即教师的部分，没有冠词，而前面所有的恩赐都有冠词。因此，问题来了：是一个人吗？有两种恩赐吗？或者牧师应该是教师吗？如果某人是教师而不是牧师怎么办？那么，他们有这里提到的恩赐吗？发生了什么事？好吧，我们将尝试看看这是什么。正如我几分钟前提到的，两者共用一个冠词，并且由连词结尾连接起来。</w:t>
      </w:r>
    </w:p>
    <w:p w14:paraId="7ECD79AB" w14:textId="77777777" w:rsidR="00512F52" w:rsidRPr="00681D0C" w:rsidRDefault="00512F52" w:rsidP="00512F52">
      <w:pPr>
        <w:rPr>
          <w:sz w:val="26"/>
          <w:szCs w:val="26"/>
        </w:rPr>
      </w:pPr>
    </w:p>
    <w:p w14:paraId="2BC1A403" w14:textId="3510E7C2"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有些评论家认为，这是因为前三种恩赐指的是流动的基督教工作者。使徒、先知和传福音者不是固定的。他们可能经常四处走动，也许是因为牧师和教师更固定。</w:t>
      </w:r>
    </w:p>
    <w:p w14:paraId="3EBDC98D" w14:textId="77777777" w:rsidR="00512F52" w:rsidRPr="00681D0C" w:rsidRDefault="00512F52" w:rsidP="00512F52">
      <w:pPr>
        <w:rPr>
          <w:sz w:val="26"/>
          <w:szCs w:val="26"/>
        </w:rPr>
      </w:pPr>
    </w:p>
    <w:p w14:paraId="11EA047C" w14:textId="57CDB51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这就是为什么它们被定义为一个冠词，由连词结尾连接在一起，好像它们看起来是一回事。所以，从这个意义上讲，区别在于什么天赋使人静止不动，什么天赋使人成为流动的演讲者或工作者。嗯，有些人还认为，这些指的是拥有两种天赋的同一个人。</w:t>
      </w:r>
    </w:p>
    <w:p w14:paraId="59BACFDA" w14:textId="77777777" w:rsidR="00512F52" w:rsidRPr="00681D0C" w:rsidRDefault="00512F52" w:rsidP="00512F52">
      <w:pPr>
        <w:rPr>
          <w:sz w:val="26"/>
          <w:szCs w:val="26"/>
        </w:rPr>
      </w:pPr>
    </w:p>
    <w:p w14:paraId="6EC4D0FC"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这就是为什么讨论的这个部分变得有点复杂。所以让我在这里提请大家注意几件事。牧师或翻译为牧师的词实际上是牧羊人这个词。</w:t>
      </w:r>
    </w:p>
    <w:p w14:paraId="0F9237E1" w14:textId="77777777" w:rsidR="00512F52" w:rsidRPr="00681D0C" w:rsidRDefault="00512F52" w:rsidP="00512F52">
      <w:pPr>
        <w:rPr>
          <w:sz w:val="26"/>
          <w:szCs w:val="26"/>
        </w:rPr>
      </w:pPr>
    </w:p>
    <w:p w14:paraId="77766E9A" w14:textId="258A8CAA"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牧羊人这个词在当时的词汇中并不是一个新词。我们知道，牧羊人是古代近东地区宗教领袖的隐喻。如果时间允许，我会给你举几个例子。例如，上帝甚至在一些旧约经文中被描绘成牧羊人，是他们最喜欢的牧羊人。</w:t>
      </w:r>
    </w:p>
    <w:p w14:paraId="157E0F2C" w14:textId="77777777" w:rsidR="00512F52" w:rsidRPr="00681D0C" w:rsidRDefault="00512F52" w:rsidP="00512F52">
      <w:pPr>
        <w:rPr>
          <w:sz w:val="26"/>
          <w:szCs w:val="26"/>
        </w:rPr>
      </w:pPr>
    </w:p>
    <w:p w14:paraId="2018BCF7"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你最熟悉的一句是“主是我的牧羊人。我必不至缺乏。”我也喜欢这句话。</w:t>
      </w:r>
    </w:p>
    <w:p w14:paraId="7016091F" w14:textId="77777777" w:rsidR="00512F52" w:rsidRPr="00681D0C" w:rsidRDefault="00512F52" w:rsidP="00512F52">
      <w:pPr>
        <w:rPr>
          <w:sz w:val="26"/>
          <w:szCs w:val="26"/>
        </w:rPr>
      </w:pPr>
    </w:p>
    <w:p w14:paraId="1868EFB6" w14:textId="74D1EBA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彼得前书 5 章中的牧养或牧师职责实际上与长老的提及有关。因此，如果我要向你提及最古老的内容，你会记得诗篇中的“主是我的牧羊人。我必不至缺乏。”</w:t>
      </w:r>
    </w:p>
    <w:p w14:paraId="0CC0DFEE" w14:textId="77777777" w:rsidR="00512F52" w:rsidRPr="00681D0C" w:rsidRDefault="00512F52" w:rsidP="00512F52">
      <w:pPr>
        <w:rPr>
          <w:sz w:val="26"/>
          <w:szCs w:val="26"/>
        </w:rPr>
      </w:pPr>
    </w:p>
    <w:p w14:paraId="5E5B5386" w14:textId="09BA907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牧羊人的特点是引导羊群。他是让羊群躺下的人。他是带领它们到静水边的人，把它们送到正确的地方。</w:t>
      </w:r>
    </w:p>
    <w:p w14:paraId="70A02002" w14:textId="77777777" w:rsidR="00512F52" w:rsidRPr="00681D0C" w:rsidRDefault="00512F52" w:rsidP="00512F52">
      <w:pPr>
        <w:rPr>
          <w:sz w:val="26"/>
          <w:szCs w:val="26"/>
        </w:rPr>
      </w:pPr>
    </w:p>
    <w:p w14:paraId="49F8CEE2" w14:textId="5EB0DB7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他也是那位使他们的灵魂苏醒并引导他们走上正路的人。在以赛亚书 40 章 11 节中，牧羊人喂养羊群。他温柔地把羔羊抱在怀里，把他们抱在怀里。</w:t>
      </w:r>
    </w:p>
    <w:p w14:paraId="69258C24" w14:textId="77777777" w:rsidR="00512F52" w:rsidRPr="00681D0C" w:rsidRDefault="00512F52" w:rsidP="00512F52">
      <w:pPr>
        <w:rPr>
          <w:sz w:val="26"/>
          <w:szCs w:val="26"/>
        </w:rPr>
      </w:pPr>
    </w:p>
    <w:p w14:paraId="607E2B53" w14:textId="509DAF7C" w:rsidR="00512F52" w:rsidRPr="00681D0C" w:rsidRDefault="00137AFA"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他温柔地带领他们，就像母亲带领羊群一样。所以，说到牧师或牧羊人，这与教师的工作并无二致。如果你想想宗教领袖用上帝的话语喂养他们的比喻，这可能涉及一些指导。</w:t>
      </w:r>
    </w:p>
    <w:p w14:paraId="6350FEB8" w14:textId="77777777" w:rsidR="00512F52" w:rsidRPr="00681D0C" w:rsidRDefault="00512F52" w:rsidP="00512F52">
      <w:pPr>
        <w:rPr>
          <w:sz w:val="26"/>
          <w:szCs w:val="26"/>
        </w:rPr>
      </w:pPr>
    </w:p>
    <w:p w14:paraId="3548C471"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这绝不是说这两种天赋都不是。事实上，我更倾向于认为有些人可能拥有牧师和教师的天赋。但也可能有其他人是牧师，但不是好老师。</w:t>
      </w:r>
    </w:p>
    <w:p w14:paraId="43A4F699" w14:textId="77777777" w:rsidR="00512F52" w:rsidRPr="00681D0C" w:rsidRDefault="00512F52" w:rsidP="00512F52">
      <w:pPr>
        <w:rPr>
          <w:sz w:val="26"/>
          <w:szCs w:val="26"/>
        </w:rPr>
      </w:pPr>
    </w:p>
    <w:p w14:paraId="2A95135D" w14:textId="6DE7F09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有些教师可能不是牧师。他们不是好教师。我不会极力推荐他们担任主任牧师。</w:t>
      </w:r>
    </w:p>
    <w:p w14:paraId="3414B113" w14:textId="77777777" w:rsidR="00512F52" w:rsidRPr="00681D0C" w:rsidRDefault="00512F52" w:rsidP="00512F52">
      <w:pPr>
        <w:rPr>
          <w:sz w:val="26"/>
          <w:szCs w:val="26"/>
        </w:rPr>
      </w:pPr>
    </w:p>
    <w:p w14:paraId="18D9FB06" w14:textId="7FDBE5F3"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但如果你是一位遵循这一教义的教会领袖，请下定决心。我只是想做出这种区分。这段经文的第二部分谈到了礼物，这是我们在试图理解第 12 节时面临的挑战。</w:t>
      </w:r>
    </w:p>
    <w:p w14:paraId="7D7FD5D7" w14:textId="77777777" w:rsidR="00512F52" w:rsidRPr="00681D0C" w:rsidRDefault="00512F52" w:rsidP="00512F52">
      <w:pPr>
        <w:rPr>
          <w:sz w:val="26"/>
          <w:szCs w:val="26"/>
        </w:rPr>
      </w:pPr>
    </w:p>
    <w:p w14:paraId="2C3B8FF1" w14:textId="46AB238D"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他赐下使徒、先知、传福音的、牧师和教师，为要成全圣徒，各尽其职，建立基督的身体，直等到我们众人在真道上同归于一，认识神的儿子，得以长大成人，满有基督长成的身量。恩赐应该是什么？我们对此有两种严肃的观点，我应该说是重要的观点。一种观点假设或来自我们所说的所有信徒都是祭司的观点，即每个人都被赋予恩赐来建立教会。</w:t>
      </w:r>
    </w:p>
    <w:p w14:paraId="040DEDB1" w14:textId="77777777" w:rsidR="00512F52" w:rsidRPr="00681D0C" w:rsidRDefault="00512F52" w:rsidP="00512F52">
      <w:pPr>
        <w:rPr>
          <w:sz w:val="26"/>
          <w:szCs w:val="26"/>
        </w:rPr>
      </w:pPr>
    </w:p>
    <w:p w14:paraId="25644A50" w14:textId="0DB1E439"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从这个意义上讲，以弗所书第 4 章第 12 节说，圣徒正在接受装备，他们就是接受装备去做事奉工作，建立基督的身体的人。英文中翻译为“造就”的词，字面意思是“建立”的建筑语言。所以，从这个意义上讲，圣徒是接受装备的，他们就是接受装备去做事奉工作的人。</w:t>
      </w:r>
    </w:p>
    <w:p w14:paraId="13839C95" w14:textId="77777777" w:rsidR="00512F52" w:rsidRPr="00681D0C" w:rsidRDefault="00512F52" w:rsidP="00512F52">
      <w:pPr>
        <w:rPr>
          <w:sz w:val="26"/>
          <w:szCs w:val="26"/>
        </w:rPr>
      </w:pPr>
    </w:p>
    <w:p w14:paraId="3B1AB87A" w14:textId="726CC15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那些相信信徒皆祭司的人，有意无意地直接倾向于这种观点。其他人则不这么认为。事实上，其他人认为，祭司就是那些被赋予我之前提到的恩赐的人。</w:t>
      </w:r>
    </w:p>
    <w:p w14:paraId="0B23EA94" w14:textId="77777777" w:rsidR="00512F52" w:rsidRPr="00681D0C" w:rsidRDefault="00512F52" w:rsidP="00512F52">
      <w:pPr>
        <w:rPr>
          <w:sz w:val="26"/>
          <w:szCs w:val="26"/>
        </w:rPr>
      </w:pPr>
    </w:p>
    <w:p w14:paraId="7BEAE376" w14:textId="324B6B9D"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使徒、先知、传福音者、牧师和教师是应该装备圣徒的人。那么你明白他们怎么做的吗？他们说的是这样的。领导者有天赋，而领导者就是做这件事的人。</w:t>
      </w:r>
    </w:p>
    <w:p w14:paraId="7D2532CE" w14:textId="77777777" w:rsidR="00512F52" w:rsidRPr="00681D0C" w:rsidRDefault="00512F52" w:rsidP="00512F52">
      <w:pPr>
        <w:rPr>
          <w:sz w:val="26"/>
          <w:szCs w:val="26"/>
        </w:rPr>
      </w:pPr>
    </w:p>
    <w:p w14:paraId="171AFC4E" w14:textId="3B309EA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我几乎可以告诉你，你会发现天主教学者非常倾向于这种观点，因为它符合他们的教会结构，这使得教会的领导层更像是那些被上帝赋予能力去装备其他圣徒的人</w:t>
      </w: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。让我给你一张图表来说明这一点。</w:t>
      </w:r>
      <w:r xmlns:w="http://schemas.openxmlformats.org/wordprocessingml/2006/main" w:rsidR="00137AFA" w:rsidRPr="00681D0C">
        <w:rPr>
          <w:rFonts w:ascii="Calibri" w:eastAsia="Calibri" w:hAnsi="Calibri" w:cs="Calibri"/>
          <w:sz w:val="26"/>
          <w:szCs w:val="26"/>
        </w:rPr>
        <w:t xml:space="preserve">所以，从这个意义上说，领导者是有天赋的人，所以这些有天赋的人实际上装备了圣徒。</w:t>
      </w:r>
    </w:p>
    <w:p w14:paraId="014DEC5E" w14:textId="77777777" w:rsidR="00512F52" w:rsidRPr="00681D0C" w:rsidRDefault="00512F52" w:rsidP="00512F52">
      <w:pPr>
        <w:rPr>
          <w:sz w:val="26"/>
          <w:szCs w:val="26"/>
        </w:rPr>
      </w:pPr>
    </w:p>
    <w:p w14:paraId="2571962F" w14:textId="1F52B40F"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他们被赋予了从事服务工作和建立基督身体的天赋。这种观点明确区分了平信徒和神职人员。神职人员成为拥有使徒、先知、传教士、牧师和教师天赋的人。</w:t>
      </w:r>
    </w:p>
    <w:p w14:paraId="119B6038" w14:textId="77777777" w:rsidR="00512F52" w:rsidRPr="00681D0C" w:rsidRDefault="00512F52" w:rsidP="00512F52">
      <w:pPr>
        <w:rPr>
          <w:sz w:val="26"/>
          <w:szCs w:val="26"/>
        </w:rPr>
      </w:pPr>
    </w:p>
    <w:p w14:paraId="10C70CD7" w14:textId="565B4B8B"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平信徒是那些被神职人员装备的人，所有这些观点使得以弗所书第 12 章成为辩论的好地方。经文怎么说？当谈到属灵的恩赐时，正如我们在哥林多前书中所知道的那样，恩赐是没有歧视的。每个人都被赋予了恩赐，但在罗马书第 12 章和以弗所书第 4 章中，我们也被告知，他们根据尺度被赋予恩赐或恩典。</w:t>
      </w:r>
    </w:p>
    <w:p w14:paraId="3F4450AF" w14:textId="77777777" w:rsidR="00512F52" w:rsidRPr="00681D0C" w:rsidRDefault="00512F52" w:rsidP="00512F52">
      <w:pPr>
        <w:rPr>
          <w:sz w:val="26"/>
          <w:szCs w:val="26"/>
        </w:rPr>
      </w:pPr>
    </w:p>
    <w:p w14:paraId="3AD83117" w14:textId="0E2857C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换句话说，能力被带进来。我们是谁，因为上帝知道我们能做什么，这被放在这里。这段文字很可能是想传达，被赋予这些天赋的人会进行装备，但这样做的方式不应该建立权力结构。</w:t>
      </w:r>
    </w:p>
    <w:p w14:paraId="12E0038B" w14:textId="77777777" w:rsidR="00512F52" w:rsidRPr="00681D0C" w:rsidRDefault="00512F52" w:rsidP="00512F52">
      <w:pPr>
        <w:rPr>
          <w:sz w:val="26"/>
          <w:szCs w:val="26"/>
        </w:rPr>
      </w:pPr>
    </w:p>
    <w:p w14:paraId="36F4AA36" w14:textId="6678943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而是要展示他们如何履行职责。因此，将权力结构解读为其中可能有些过分，因为一些正在接受培训的人也会发现自己明天可以成为教师的天赋，其他人也是如此。因此，权力结构的二分法在这方面可能会带来问题。</w:t>
      </w:r>
    </w:p>
    <w:p w14:paraId="6332B4BA" w14:textId="77777777" w:rsidR="00512F52" w:rsidRPr="00681D0C" w:rsidRDefault="00512F52" w:rsidP="00512F52">
      <w:pPr>
        <w:rPr>
          <w:sz w:val="26"/>
          <w:szCs w:val="26"/>
        </w:rPr>
      </w:pPr>
    </w:p>
    <w:p w14:paraId="2B4C3EFB" w14:textId="01A4BA8C"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我喜欢一位同事对这个问题的看法，弗兰克是这样说的。升天和胜利的基督给了每个信徒适当的恩典。在那些被他赐予恩赐的人中，保罗列出了五组人，他们特别有能力为其他信徒做好事工的准备。</w:t>
      </w:r>
    </w:p>
    <w:p w14:paraId="2718DCE1" w14:textId="77777777" w:rsidR="00512F52" w:rsidRPr="00681D0C" w:rsidRDefault="00512F52" w:rsidP="00512F52">
      <w:pPr>
        <w:rPr>
          <w:sz w:val="26"/>
          <w:szCs w:val="26"/>
        </w:rPr>
      </w:pPr>
    </w:p>
    <w:p w14:paraId="7FDE7854" w14:textId="07C8DF5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使徒、先知、传福音者、牧师和教师。那些在传道事工上有恩赐的人和那些被他们装备去传道的人一起努力建立基督的身体。最终的结果是这样的。</w:t>
      </w:r>
    </w:p>
    <w:p w14:paraId="14BB317E" w14:textId="77777777" w:rsidR="00512F52" w:rsidRPr="00681D0C" w:rsidRDefault="00512F52" w:rsidP="00512F52">
      <w:pPr>
        <w:rPr>
          <w:sz w:val="26"/>
          <w:szCs w:val="26"/>
        </w:rPr>
      </w:pPr>
    </w:p>
    <w:p w14:paraId="6C6675BA" w14:textId="73A08DB4"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他们一直这样做，直到，正如保罗所说，我们都达到了并注意到团结的主题再次出现。我们都达到了信仰和上帝之子知识的统一。你可能会问，为什么我没有注意到这一切，而信仰和知识这个反复出现的主题到目前为止效率不高。</w:t>
      </w:r>
    </w:p>
    <w:p w14:paraId="31BF614C" w14:textId="77777777" w:rsidR="00512F52" w:rsidRPr="00681D0C" w:rsidRDefault="00512F52" w:rsidP="00512F52">
      <w:pPr>
        <w:rPr>
          <w:sz w:val="26"/>
          <w:szCs w:val="26"/>
        </w:rPr>
      </w:pPr>
    </w:p>
    <w:p w14:paraId="16047CD9" w14:textId="5F7118F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因为对保罗来说，信仰和知识是保持团结的不可或缺的部分。他为此祈祷；他谈论它，他鼓励他们，他清楚地说明这就是教会应该有的样子。成员们拥有足够的知识，以确保他们尽自己的一份力量，在团结的精神下在信仰社区中发挥作用。</w:t>
      </w:r>
    </w:p>
    <w:p w14:paraId="45365B50" w14:textId="77777777" w:rsidR="00512F52" w:rsidRPr="00681D0C" w:rsidRDefault="00512F52" w:rsidP="00512F52">
      <w:pPr>
        <w:rPr>
          <w:sz w:val="26"/>
          <w:szCs w:val="26"/>
        </w:rPr>
      </w:pPr>
    </w:p>
    <w:p w14:paraId="5159D4AB" w14:textId="6A9E13DE" w:rsidR="00512F52" w:rsidRPr="00681D0C" w:rsidRDefault="00802D65"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当他们这样做时，目的是让这些有天赋的人装备</w:t>
      </w:r>
      <w:r xmlns:w="http://schemas.openxmlformats.org/wordprocessingml/2006/main" w:rsidR="00512F52" w:rsidRPr="00681D0C">
        <w:rPr>
          <w:rFonts w:ascii="Calibri" w:eastAsia="Calibri" w:hAnsi="Calibri" w:cs="Calibri"/>
          <w:sz w:val="26"/>
          <w:szCs w:val="26"/>
        </w:rPr>
        <w:t xml:space="preserve">圣徒，使他们变得成熟。这个词是那些我觉得发音有趣的词之一。我觉得我的口音很奇怪，我发现我的一些美国朋友说 mature，而另一些人说 mature，我不知道它应该怎么发音。</w:t>
      </w:r>
    </w:p>
    <w:p w14:paraId="7E407E55" w14:textId="77777777" w:rsidR="00512F52" w:rsidRPr="00681D0C" w:rsidRDefault="00512F52" w:rsidP="00512F52">
      <w:pPr>
        <w:rPr>
          <w:sz w:val="26"/>
          <w:szCs w:val="26"/>
        </w:rPr>
      </w:pPr>
    </w:p>
    <w:p w14:paraId="0B3B7765" w14:textId="5A1F721F" w:rsidR="00512F52" w:rsidRPr="00681D0C" w:rsidRDefault="00802D65"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所以，我说成熟。我更倾向于英国人的说法，他们也会说成熟，所以我会说成熟。要成熟，男子气概就是要有一些基本的人生知识和经验，这样你就不会轻信或脆弱。</w:t>
      </w:r>
    </w:p>
    <w:p w14:paraId="0360228E" w14:textId="77777777" w:rsidR="00512F52" w:rsidRPr="00681D0C" w:rsidRDefault="00512F52" w:rsidP="00512F52">
      <w:pPr>
        <w:rPr>
          <w:sz w:val="26"/>
          <w:szCs w:val="26"/>
        </w:rPr>
      </w:pPr>
    </w:p>
    <w:p w14:paraId="1A1A524B"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你不会轻易动摇，因为这种成熟感来自经验，使人能够知道自己真正代表什么，有时甚至能够用智慧清晰地表达出来。成为成熟的人，达到基督丰满身量的程度。达到基督的圆满。</w:t>
      </w:r>
    </w:p>
    <w:p w14:paraId="7ED3BD44" w14:textId="77777777" w:rsidR="00512F52" w:rsidRPr="00681D0C" w:rsidRDefault="00512F52" w:rsidP="00512F52">
      <w:pPr>
        <w:rPr>
          <w:sz w:val="26"/>
          <w:szCs w:val="26"/>
        </w:rPr>
      </w:pPr>
    </w:p>
    <w:p w14:paraId="1C10D87C" w14:textId="023C1711" w:rsidR="00512F52" w:rsidRPr="00681D0C" w:rsidRDefault="00802D65"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基督长成的身量意味着它缺乏任何东西来反映基督身体应该如何运作的人格。在基督的身体中，思考基督身体长成的身量让我想起了《哥林多前书》第 12 章，保罗在那里谈到了礼物，以及我们作为信徒都被赋予所有这些礼物的事实，以帮助共同建立基督的身体。他使用身体意象来说明如果身体的一个部分说它不需要另一个部分，但身体却有不同的部分，这将会发生什么，这强调了神学家所说的多元化中的统一。</w:t>
      </w:r>
    </w:p>
    <w:p w14:paraId="4D4DCD69" w14:textId="77777777" w:rsidR="00512F52" w:rsidRPr="00681D0C" w:rsidRDefault="00512F52" w:rsidP="00512F52">
      <w:pPr>
        <w:rPr>
          <w:sz w:val="26"/>
          <w:szCs w:val="26"/>
        </w:rPr>
      </w:pPr>
    </w:p>
    <w:p w14:paraId="3CCE101C" w14:textId="0A7C2C09" w:rsidR="00512F52" w:rsidRPr="00681D0C" w:rsidRDefault="00802D65"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虽然我们拥有不同的恩赐，但那些有恩赐的人正在装备教会，在教会中，会有人根据上帝赋予他们的能力或才能而拥有不同的能力，因此我们都可以齐心协力共同建设教会，这就是保罗在这里的愿望，即如果有恩赐的人正在努力装备圣徒，我们都可以达到那个身量，在信仰社区中反映基督的丰满。目标的第二部分是我们不再是孩子。他与成熟形成了鲜明的对比，他说现在他希望教会不再成为这样，不再像孩子一样被重物来回摇晃，</w:t>
      </w:r>
      <w:proofErr xmlns:w="http://schemas.openxmlformats.org/wordprocessingml/2006/main" w:type="spellStart"/>
      <w:r xmlns:w="http://schemas.openxmlformats.org/wordprocessingml/2006/main" w:rsidR="00512F52" w:rsidRPr="00681D0C">
        <w:rPr>
          <w:rFonts w:ascii="Calibri" w:eastAsia="Calibri" w:hAnsi="Calibri" w:cs="Calibri"/>
          <w:sz w:val="26"/>
          <w:szCs w:val="26"/>
        </w:rPr>
        <w:t xml:space="preserve">就像</w:t>
      </w:r>
      <w:proofErr xmlns:w="http://schemas.openxmlformats.org/wordprocessingml/2006/main" w:type="spellEnd"/>
      <w:r xmlns:w="http://schemas.openxmlformats.org/wordprocessingml/2006/main" w:rsidR="00512F52" w:rsidRPr="00681D0C">
        <w:rPr>
          <w:rFonts w:ascii="Calibri" w:eastAsia="Calibri" w:hAnsi="Calibri" w:cs="Calibri"/>
          <w:sz w:val="26"/>
          <w:szCs w:val="26"/>
        </w:rPr>
        <w:t xml:space="preserve">波浪被各种教义之风吹来吹去，被人的狡猾和欺骗的诡计所左右，他希望教会能够成熟到不再像孩子一样脆弱，也不再像大西洋上的波浪一样稳定地被摇晃。</w:t>
      </w:r>
    </w:p>
    <w:p w14:paraId="484CC947" w14:textId="77777777" w:rsidR="00512F52" w:rsidRPr="00681D0C" w:rsidRDefault="00512F52" w:rsidP="00512F52">
      <w:pPr>
        <w:rPr>
          <w:sz w:val="26"/>
          <w:szCs w:val="26"/>
        </w:rPr>
      </w:pPr>
    </w:p>
    <w:p w14:paraId="05E719D4" w14:textId="5314FC60"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我在大西洋的某个地方长大，那里的海浪非常可怕。他的目标的第二部分和第三部分是让他们各方面都成长为他的头，基督。基督就是头。</w:t>
      </w:r>
    </w:p>
    <w:p w14:paraId="0DD6A0E7" w14:textId="77777777" w:rsidR="00B1045C" w:rsidRPr="005C5CB1" w:rsidRDefault="00B1045C" w:rsidP="00B1045C">
      <w:pPr>
        <w:rPr>
          <w:sz w:val="26"/>
          <w:szCs w:val="26"/>
        </w:rPr>
      </w:pPr>
    </w:p>
    <w:p w14:paraId="7DE76AF2" w14:textId="11363281"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lastRenderedPageBreak xmlns:w="http://schemas.openxmlformats.org/wordprocessingml/2006/main"/>
      </w:r>
      <w:r xmlns:w="http://schemas.openxmlformats.org/wordprocessingml/2006/main" w:rsidRPr="005C5CB1">
        <w:rPr>
          <w:rFonts w:ascii="Calibri" w:eastAsia="Calibri" w:hAnsi="Calibri" w:cs="Calibri"/>
          <w:sz w:val="26"/>
          <w:szCs w:val="26"/>
        </w:rPr>
        <w:t xml:space="preserve">整个身体都与圣灵相连。</w:t>
      </w:r>
      <w:r xmlns:w="http://schemas.openxmlformats.org/wordprocessingml/2006/main" w:rsidR="00802D65">
        <w:rPr>
          <w:rFonts w:ascii="Calibri" w:eastAsia="Calibri" w:hAnsi="Calibri" w:cs="Calibri"/>
          <w:sz w:val="26"/>
          <w:szCs w:val="26"/>
        </w:rPr>
        <w:t xml:space="preserve">他的希望是，当有天赋的人装备圣徒时，他们所有人都将通过每一个关节在基督耶稣里联合在一起。当每个灵正常工作时。</w:t>
      </w:r>
    </w:p>
    <w:p w14:paraId="31FECC7D" w14:textId="77777777" w:rsidR="00B1045C" w:rsidRPr="005C5CB1" w:rsidRDefault="00B1045C" w:rsidP="00B1045C">
      <w:pPr>
        <w:rPr>
          <w:sz w:val="26"/>
          <w:szCs w:val="26"/>
        </w:rPr>
      </w:pPr>
    </w:p>
    <w:p w14:paraId="16F79395"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换句话说，如果有人是手、头、脚，那么每个人都会齐心协力，让基督的身体不断成长。当基督的身体成长和建立时，它就会在爱中成长和建立。团结就是建设。</w:t>
      </w:r>
    </w:p>
    <w:p w14:paraId="32E56923" w14:textId="77777777" w:rsidR="00B1045C" w:rsidRPr="005C5CB1" w:rsidRDefault="00B1045C" w:rsidP="00B1045C">
      <w:pPr>
        <w:rPr>
          <w:sz w:val="26"/>
          <w:szCs w:val="26"/>
        </w:rPr>
      </w:pPr>
    </w:p>
    <w:p w14:paraId="25FF2B6C" w14:textId="5DEC0B5E"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保罗在劝告以弗所教会及其周边地区时，敦促他们理解他所说的内容以及需要普遍存在的团结精神。他从一般劝告开始，并确立了为精神的统一而努力的必要性，这种精神应该是教会的状态，需要维护和遵守这一原则。他接着说，他们与希腊人、犹太人或罗马人有更多共同之处。</w:t>
      </w:r>
    </w:p>
    <w:p w14:paraId="4931A18E" w14:textId="77777777" w:rsidR="00B1045C" w:rsidRPr="005C5CB1" w:rsidRDefault="00B1045C" w:rsidP="00B1045C">
      <w:pPr>
        <w:rPr>
          <w:sz w:val="26"/>
          <w:szCs w:val="26"/>
        </w:rPr>
      </w:pPr>
    </w:p>
    <w:p w14:paraId="100F9DD4" w14:textId="4B4153A3"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他们有七个共同点，而且都是以强调“一”字开头，以突出合一。然后他继续说，是的，现在你们知道了，让我提醒你们，基督，战胜邪恶势力、征服一切势力的得胜基督，已经赐给他的子民一份大礼物。他赐下了一些使徒、先知、传福音者、牧师和教师，来装备圣徒，以便他一开始提到的团结能够很好地发挥作用。</w:t>
      </w:r>
    </w:p>
    <w:p w14:paraId="42268E4E" w14:textId="77777777" w:rsidR="00B1045C" w:rsidRPr="005C5CB1" w:rsidRDefault="00B1045C" w:rsidP="00B1045C">
      <w:pPr>
        <w:rPr>
          <w:sz w:val="26"/>
          <w:szCs w:val="26"/>
        </w:rPr>
      </w:pPr>
    </w:p>
    <w:p w14:paraId="5C2E1A54"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但他的语言表达方式实际上提醒我们，爱的精神，也就是他在第三章结尾所强调的，应该如此盛行，渗透到社区生活的方方面面。保罗的观点是这样的。教会是合一的。</w:t>
      </w:r>
    </w:p>
    <w:p w14:paraId="6FB4FA1B" w14:textId="77777777" w:rsidR="00B1045C" w:rsidRPr="005C5CB1" w:rsidRDefault="00B1045C" w:rsidP="00B1045C">
      <w:pPr>
        <w:rPr>
          <w:sz w:val="26"/>
          <w:szCs w:val="26"/>
        </w:rPr>
      </w:pPr>
    </w:p>
    <w:p w14:paraId="0CEBC5BD"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每个人都有自己的责任。没有人可以免除。有特殊恩赐的人责任更大。</w:t>
      </w:r>
    </w:p>
    <w:p w14:paraId="4C0D94BD" w14:textId="77777777" w:rsidR="00B1045C" w:rsidRPr="005C5CB1" w:rsidRDefault="00B1045C" w:rsidP="00B1045C">
      <w:pPr>
        <w:rPr>
          <w:sz w:val="26"/>
          <w:szCs w:val="26"/>
        </w:rPr>
      </w:pPr>
    </w:p>
    <w:p w14:paraId="400FEF87" w14:textId="6E69B111" w:rsidR="00B1045C" w:rsidRPr="005C5CB1" w:rsidRDefault="00802D65" w:rsidP="00B104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我们都应该共同努力维护这种团结。我们将共同建设基督的身体，使之成为它应有的样子。我希望，在个人层面上，你们在教会和生活中都能领悟到以弗所书的愿景。</w:t>
      </w:r>
    </w:p>
    <w:p w14:paraId="3E64D1DA" w14:textId="77777777" w:rsidR="00B1045C" w:rsidRPr="005C5CB1" w:rsidRDefault="00B1045C" w:rsidP="00B1045C">
      <w:pPr>
        <w:rPr>
          <w:sz w:val="26"/>
          <w:szCs w:val="26"/>
        </w:rPr>
      </w:pPr>
    </w:p>
    <w:p w14:paraId="3CD380CC" w14:textId="24C9A640"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希望他所说的团结精神能成为你们想要追求的东西，用他赐予的力量和恩典。你们也希望努力在你们当地的教会中实现这一点。愿上帝保佑你们加入我们的学习。</w:t>
      </w:r>
    </w:p>
    <w:p w14:paraId="1900DB78" w14:textId="77777777" w:rsidR="00B1045C" w:rsidRPr="005C5CB1" w:rsidRDefault="00B1045C" w:rsidP="00B1045C">
      <w:pPr>
        <w:rPr>
          <w:sz w:val="26"/>
          <w:szCs w:val="26"/>
        </w:rPr>
      </w:pPr>
    </w:p>
    <w:p w14:paraId="50F03766"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我期待与您一起对《以弗所书》进行更多研究。非常感谢。</w:t>
      </w:r>
    </w:p>
    <w:p w14:paraId="5351C660" w14:textId="2C5BA38C" w:rsidR="00380CD7" w:rsidRDefault="00380CD7" w:rsidP="00B1045C">
      <w:pPr>
        <w:rPr>
          <w:sz w:val="26"/>
          <w:szCs w:val="26"/>
        </w:rPr>
      </w:pPr>
    </w:p>
    <w:p w14:paraId="7524D962" w14:textId="21B47239" w:rsidR="00971BB5" w:rsidRPr="00512F52" w:rsidRDefault="00971BB5" w:rsidP="00B1045C">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这是丹·达科博士关于</w:t>
      </w:r>
      <w:r xmlns:w="http://schemas.openxmlformats.org/wordprocessingml/2006/main">
        <w:rPr>
          <w:rFonts w:ascii="Calibri" w:eastAsia="Calibri" w:hAnsi="Calibri" w:cs="Calibri"/>
          <w:sz w:val="26"/>
          <w:szCs w:val="26"/>
        </w:rPr>
        <w:t xml:space="preserve">监狱书信的系列讲座。这是第 26 节，团结我们建设，以弗所书 4:1-16。</w:t>
      </w:r>
      <w:r xmlns:w="http://schemas.openxmlformats.org/wordprocessingml/2006/main">
        <w:rPr>
          <w:rFonts w:ascii="Calibri" w:eastAsia="Calibri" w:hAnsi="Calibri" w:cs="Calibri"/>
          <w:sz w:val="26"/>
          <w:szCs w:val="26"/>
        </w:rPr>
        <w:br xmlns:w="http://schemas.openxmlformats.org/wordprocessingml/2006/main"/>
      </w:r>
    </w:p>
    <w:sectPr w:rsidR="00971BB5" w:rsidRPr="00512F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E6A74" w14:textId="77777777" w:rsidR="00D95E9A" w:rsidRDefault="00D95E9A" w:rsidP="00512F52">
      <w:r>
        <w:separator/>
      </w:r>
    </w:p>
  </w:endnote>
  <w:endnote w:type="continuationSeparator" w:id="0">
    <w:p w14:paraId="7D66D9DA" w14:textId="77777777" w:rsidR="00D95E9A" w:rsidRDefault="00D95E9A" w:rsidP="0051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C8D5B" w14:textId="77777777" w:rsidR="00D95E9A" w:rsidRDefault="00D95E9A" w:rsidP="00512F52">
      <w:r>
        <w:separator/>
      </w:r>
    </w:p>
  </w:footnote>
  <w:footnote w:type="continuationSeparator" w:id="0">
    <w:p w14:paraId="768890D6" w14:textId="77777777" w:rsidR="00D95E9A" w:rsidRDefault="00D95E9A" w:rsidP="00512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484598"/>
      <w:docPartObj>
        <w:docPartGallery w:val="Page Numbers (Top of Page)"/>
        <w:docPartUnique/>
      </w:docPartObj>
    </w:sdtPr>
    <w:sdtEndPr>
      <w:rPr>
        <w:noProof/>
      </w:rPr>
    </w:sdtEndPr>
    <w:sdtContent>
      <w:p w14:paraId="47926B31" w14:textId="23D41266" w:rsidR="00512F52" w:rsidRDefault="00512F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E90DD0" w14:textId="77777777" w:rsidR="00512F52" w:rsidRDefault="00512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F30E8"/>
    <w:multiLevelType w:val="hybridMultilevel"/>
    <w:tmpl w:val="E57A2C76"/>
    <w:lvl w:ilvl="0" w:tplc="0798AA02">
      <w:start w:val="1"/>
      <w:numFmt w:val="bullet"/>
      <w:lvlText w:val="●"/>
      <w:lvlJc w:val="left"/>
      <w:pPr>
        <w:ind w:left="720" w:hanging="360"/>
      </w:pPr>
    </w:lvl>
    <w:lvl w:ilvl="1" w:tplc="A756268A">
      <w:start w:val="1"/>
      <w:numFmt w:val="bullet"/>
      <w:lvlText w:val="○"/>
      <w:lvlJc w:val="left"/>
      <w:pPr>
        <w:ind w:left="1440" w:hanging="360"/>
      </w:pPr>
    </w:lvl>
    <w:lvl w:ilvl="2" w:tplc="F1D29CFE">
      <w:start w:val="1"/>
      <w:numFmt w:val="bullet"/>
      <w:lvlText w:val="■"/>
      <w:lvlJc w:val="left"/>
      <w:pPr>
        <w:ind w:left="2160" w:hanging="360"/>
      </w:pPr>
    </w:lvl>
    <w:lvl w:ilvl="3" w:tplc="2F16A93C">
      <w:start w:val="1"/>
      <w:numFmt w:val="bullet"/>
      <w:lvlText w:val="●"/>
      <w:lvlJc w:val="left"/>
      <w:pPr>
        <w:ind w:left="2880" w:hanging="360"/>
      </w:pPr>
    </w:lvl>
    <w:lvl w:ilvl="4" w:tplc="0826D90E">
      <w:start w:val="1"/>
      <w:numFmt w:val="bullet"/>
      <w:lvlText w:val="○"/>
      <w:lvlJc w:val="left"/>
      <w:pPr>
        <w:ind w:left="3600" w:hanging="360"/>
      </w:pPr>
    </w:lvl>
    <w:lvl w:ilvl="5" w:tplc="6FA6C19A">
      <w:start w:val="1"/>
      <w:numFmt w:val="bullet"/>
      <w:lvlText w:val="■"/>
      <w:lvlJc w:val="left"/>
      <w:pPr>
        <w:ind w:left="4320" w:hanging="360"/>
      </w:pPr>
    </w:lvl>
    <w:lvl w:ilvl="6" w:tplc="EC8C7AC4">
      <w:start w:val="1"/>
      <w:numFmt w:val="bullet"/>
      <w:lvlText w:val="●"/>
      <w:lvlJc w:val="left"/>
      <w:pPr>
        <w:ind w:left="5040" w:hanging="360"/>
      </w:pPr>
    </w:lvl>
    <w:lvl w:ilvl="7" w:tplc="466C07B0">
      <w:start w:val="1"/>
      <w:numFmt w:val="bullet"/>
      <w:lvlText w:val="●"/>
      <w:lvlJc w:val="left"/>
      <w:pPr>
        <w:ind w:left="5760" w:hanging="360"/>
      </w:pPr>
    </w:lvl>
    <w:lvl w:ilvl="8" w:tplc="5624F7C2">
      <w:start w:val="1"/>
      <w:numFmt w:val="bullet"/>
      <w:lvlText w:val="●"/>
      <w:lvlJc w:val="left"/>
      <w:pPr>
        <w:ind w:left="6480" w:hanging="360"/>
      </w:pPr>
    </w:lvl>
  </w:abstractNum>
  <w:num w:numId="1" w16cid:durableId="11377185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D7"/>
    <w:rsid w:val="00137AFA"/>
    <w:rsid w:val="001E7212"/>
    <w:rsid w:val="00230E5C"/>
    <w:rsid w:val="00380CD7"/>
    <w:rsid w:val="00512F52"/>
    <w:rsid w:val="00784336"/>
    <w:rsid w:val="007E06AB"/>
    <w:rsid w:val="00802D65"/>
    <w:rsid w:val="00971BB5"/>
    <w:rsid w:val="009E3F4E"/>
    <w:rsid w:val="00B1045C"/>
    <w:rsid w:val="00D95E9A"/>
    <w:rsid w:val="00FA3D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62477"/>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2F52"/>
    <w:pPr>
      <w:tabs>
        <w:tab w:val="center" w:pos="4680"/>
        <w:tab w:val="right" w:pos="9360"/>
      </w:tabs>
    </w:pPr>
  </w:style>
  <w:style w:type="character" w:customStyle="1" w:styleId="HeaderChar">
    <w:name w:val="Header Char"/>
    <w:basedOn w:val="DefaultParagraphFont"/>
    <w:link w:val="Header"/>
    <w:uiPriority w:val="99"/>
    <w:rsid w:val="00512F52"/>
  </w:style>
  <w:style w:type="paragraph" w:styleId="Footer">
    <w:name w:val="footer"/>
    <w:basedOn w:val="Normal"/>
    <w:link w:val="FooterChar"/>
    <w:uiPriority w:val="99"/>
    <w:unhideWhenUsed/>
    <w:rsid w:val="00512F52"/>
    <w:pPr>
      <w:tabs>
        <w:tab w:val="center" w:pos="4680"/>
        <w:tab w:val="right" w:pos="9360"/>
      </w:tabs>
    </w:pPr>
  </w:style>
  <w:style w:type="character" w:customStyle="1" w:styleId="FooterChar">
    <w:name w:val="Footer Char"/>
    <w:basedOn w:val="DefaultParagraphFont"/>
    <w:link w:val="Footer"/>
    <w:uiPriority w:val="99"/>
    <w:rsid w:val="00512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7311</Words>
  <Characters>31808</Characters>
  <Application>Microsoft Office Word</Application>
  <DocSecurity>0</DocSecurity>
  <Lines>662</Lines>
  <Paragraphs>157</Paragraphs>
  <ScaleCrop>false</ScaleCrop>
  <HeadingPairs>
    <vt:vector size="2" baseType="variant">
      <vt:variant>
        <vt:lpstr>Title</vt:lpstr>
      </vt:variant>
      <vt:variant>
        <vt:i4>1</vt:i4>
      </vt:variant>
    </vt:vector>
  </HeadingPairs>
  <TitlesOfParts>
    <vt:vector size="1" baseType="lpstr">
      <vt:lpstr>Darko PrisEp 26 UnitedWeBuild Eph4</vt:lpstr>
    </vt:vector>
  </TitlesOfParts>
  <Company/>
  <LinksUpToDate>false</LinksUpToDate>
  <CharactersWithSpaces>38962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26 UnitedWeBuild Eph4</dc:title>
  <dc:creator>TurboScribe.ai</dc:creator>
  <cp:lastModifiedBy>Ted Hildebrandt</cp:lastModifiedBy>
  <cp:revision>2</cp:revision>
  <dcterms:created xsi:type="dcterms:W3CDTF">2024-09-18T11:54:00Z</dcterms:created>
  <dcterms:modified xsi:type="dcterms:W3CDTF">2024-09-18T11:54:00Z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a7c1d2ba6253ae6e29353724c3f9925d1ade5c9664c5cb019b7739b2de9810fd</vt:lpwstr>
  </property>
</Properties>
</file>