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FD308" w14:textId="3DB0D53C" w:rsidR="00773994" w:rsidRDefault="005547D7" w:rsidP="005547D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Дэниел К. Дарко, Евангелие от Луки, Сессия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Служение Иисуса в Галилее, Часть 3, Учение </w:t>
      </w:r>
      <w:r xmlns:w="http://schemas.openxmlformats.org/wordprocessingml/2006/main">
        <w:rPr>
          <w:rFonts w:ascii="Calibri" w:eastAsia="Calibri" w:hAnsi="Calibri" w:cs="Calibri"/>
          <w:b/>
          <w:bCs/>
          <w:sz w:val="42"/>
          <w:szCs w:val="42"/>
        </w:rPr>
        <w:t xml:space="preserve">и чудеса </w:t>
      </w:r>
      <w:r xmlns:w="http://schemas.openxmlformats.org/wordprocessingml/2006/main" w:rsidR="00000000">
        <w:rPr>
          <w:rFonts w:ascii="Calibri" w:eastAsia="Calibri" w:hAnsi="Calibri" w:cs="Calibri"/>
          <w:b/>
          <w:bCs/>
          <w:sz w:val="42"/>
          <w:szCs w:val="42"/>
        </w:rPr>
        <w:t xml:space="preserve">Иисуса</w:t>
      </w:r>
      <w:r xmlns:w="http://schemas.openxmlformats.org/wordprocessingml/2006/main">
        <w:rPr>
          <w:rFonts w:ascii="Calibri" w:eastAsia="Calibri" w:hAnsi="Calibri" w:cs="Calibri"/>
          <w:b/>
          <w:bCs/>
          <w:sz w:val="42"/>
          <w:szCs w:val="42"/>
        </w:rPr>
        <w:br xmlns:w="http://schemas.openxmlformats.org/wordprocessingml/2006/main"/>
      </w:r>
    </w:p>
    <w:p w14:paraId="19B76423" w14:textId="49C5940F" w:rsidR="005547D7" w:rsidRPr="005547D7" w:rsidRDefault="005547D7" w:rsidP="005547D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547D7">
        <w:rPr>
          <w:rFonts w:ascii="AA Times New Roman" w:eastAsia="Calibri" w:hAnsi="AA Times New Roman" w:cs="AA Times New Roman"/>
          <w:sz w:val="26"/>
          <w:szCs w:val="26"/>
        </w:rPr>
        <w:t xml:space="preserve">© 2024 Дэн Дарко и Тед Хильдебрандт</w:t>
      </w:r>
    </w:p>
    <w:p w14:paraId="652200DF" w14:textId="77777777" w:rsidR="005547D7" w:rsidRPr="005547D7" w:rsidRDefault="005547D7">
      <w:pPr>
        <w:rPr>
          <w:sz w:val="26"/>
          <w:szCs w:val="26"/>
        </w:rPr>
      </w:pPr>
    </w:p>
    <w:p w14:paraId="71BFA4C2" w14:textId="2854CD7A"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Это доктор Дэн Дарко и его учение по Евангелию от Луки. Это сессия 9, Служение Иисуса в Галилее, Часть 3, Учение Иисуса и чудеса. </w:t>
      </w:r>
      <w:r xmlns:w="http://schemas.openxmlformats.org/wordprocessingml/2006/main" w:rsidR="005547D7">
        <w:rPr>
          <w:rFonts w:ascii="Calibri" w:eastAsia="Calibri" w:hAnsi="Calibri" w:cs="Calibri"/>
          <w:sz w:val="26"/>
          <w:szCs w:val="26"/>
        </w:rPr>
        <w:br xmlns:w="http://schemas.openxmlformats.org/wordprocessingml/2006/main"/>
      </w:r>
      <w:r xmlns:w="http://schemas.openxmlformats.org/wordprocessingml/2006/main" w:rsidR="005547D7">
        <w:rPr>
          <w:rFonts w:ascii="Calibri" w:eastAsia="Calibri" w:hAnsi="Calibri" w:cs="Calibri"/>
          <w:sz w:val="26"/>
          <w:szCs w:val="26"/>
        </w:rPr>
        <w:br xmlns:w="http://schemas.openxmlformats.org/wordprocessingml/2006/main"/>
      </w:r>
      <w:r xmlns:w="http://schemas.openxmlformats.org/wordprocessingml/2006/main" w:rsidRPr="005547D7">
        <w:rPr>
          <w:rFonts w:ascii="Calibri" w:eastAsia="Calibri" w:hAnsi="Calibri" w:cs="Calibri"/>
          <w:sz w:val="26"/>
          <w:szCs w:val="26"/>
        </w:rPr>
        <w:t xml:space="preserve">Добро пожаловать обратно в серию по Евангелию от Луки в библейских электронных учебных занятиях.</w:t>
      </w:r>
    </w:p>
    <w:p w14:paraId="602091EC" w14:textId="77777777" w:rsidR="00773994" w:rsidRPr="005547D7" w:rsidRDefault="00773994">
      <w:pPr>
        <w:rPr>
          <w:sz w:val="26"/>
          <w:szCs w:val="26"/>
        </w:rPr>
      </w:pPr>
    </w:p>
    <w:p w14:paraId="5C8AF6DB" w14:textId="03C0922F"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До сих пор мы рассмотрели несколько глав Евангелия от Луки, и на этом этапе мы начнем рассматривать главу 6. В этой конкретной лекции мы попытаемся рассмотреть главы 6 и главу 7. Итак, давайте начнем рассматривать некоторые вещи, которые происходят. Тем не менее, Иисус находится в Галилее, в более широком регионе на севере, где он вырос. Он был воспитан в Назарете.</w:t>
      </w:r>
    </w:p>
    <w:p w14:paraId="5A2D0D84" w14:textId="77777777" w:rsidR="00773994" w:rsidRPr="005547D7" w:rsidRDefault="00773994">
      <w:pPr>
        <w:rPr>
          <w:sz w:val="26"/>
          <w:szCs w:val="26"/>
        </w:rPr>
      </w:pPr>
    </w:p>
    <w:p w14:paraId="0D6C789E" w14:textId="45EBB64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Капернаум — самый большой город в то время, и Иисус будет служить в этой более обширной области. Итак, главы 6 и 7 все еще являются частью событий, разворачивающихся в Галилее.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Давайте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снова прочитаем 6:1-5 и продолжим отсюда.</w:t>
      </w:r>
    </w:p>
    <w:p w14:paraId="155BFBF3" w14:textId="77777777" w:rsidR="00773994" w:rsidRPr="005547D7" w:rsidRDefault="00773994">
      <w:pPr>
        <w:rPr>
          <w:sz w:val="26"/>
          <w:szCs w:val="26"/>
        </w:rPr>
      </w:pPr>
    </w:p>
    <w:p w14:paraId="04DD55C0" w14:textId="259B55D8"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В субботу, когда Он проходил по засеянным полям, ученики Его подобрали и ели колосья, растирая их руками, но некоторые из фарисеев сказали: «Почему вы делаете то, чего не должно делать в субботу?» Иисус ответил им: «Разве вы не читали, что сделал Давид, когда был голоден?» Он и те, кто был с ним, как он вошел в дом Божий, взял и ел хлеб предложения, который не должно есть никому, кроме священника, и также дал тем, кто был с ним, и сказал им: сын человеческий есть господин субботы». Вы можете заметить из последней лекции ближе к концу, что я упомянул или кратко прочитал этот отрывок, но здесь, поскольку мы рассматриваем 6 и 7, мы начинаем рассматривать его снова. Главный момент, который я поднял в предыдущем обсуждении, заключался в том, что здесь Иисус устанавливает, что он может делать определенные вещи, которые фарисеи обычно сказали бы, что невозможно делать из-за закона.</w:t>
      </w:r>
    </w:p>
    <w:p w14:paraId="3A2F4A44" w14:textId="77777777" w:rsidR="00773994" w:rsidRPr="005547D7" w:rsidRDefault="00773994">
      <w:pPr>
        <w:rPr>
          <w:sz w:val="26"/>
          <w:szCs w:val="26"/>
        </w:rPr>
      </w:pPr>
    </w:p>
    <w:p w14:paraId="4340F04A" w14:textId="5F1FB8AC"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Центральным вопросом здесь является соблюдение закона в субботу. Утверждение Иисуса с фарисеями заключается в том, что есть исключение в критическом вопросе, и есть приоритет с исключением. Преимущество было в том, что Давид мог быть исключением в какой-то момент, и он тоже мог.</w:t>
      </w:r>
    </w:p>
    <w:p w14:paraId="2D4F1BB4" w14:textId="77777777" w:rsidR="00773994" w:rsidRPr="005547D7" w:rsidRDefault="00773994">
      <w:pPr>
        <w:rPr>
          <w:sz w:val="26"/>
          <w:szCs w:val="26"/>
        </w:rPr>
      </w:pPr>
    </w:p>
    <w:p w14:paraId="4EE6938B" w14:textId="388FBBD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Будучи господином субботы, он имеет право применить это исключительное положение. В главе 6, стихах 6-11, мы продолжаем другой рассказ о чудесах, которые также будут включать Иисуса в этом месте. Он будет иметь дело с фарисеями и книжниками. В другую субботу, я прочитал стих 6, Он вошел в синагогу и </w:t>
      </w: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учил </w:t>
      </w:r>
      <w:r xmlns:w="http://schemas.openxmlformats.org/wordprocessingml/2006/main" w:rsidR="005547D7">
        <w:rPr>
          <w:rFonts w:ascii="Calibri" w:eastAsia="Calibri" w:hAnsi="Calibri" w:cs="Calibri"/>
          <w:sz w:val="26"/>
          <w:szCs w:val="26"/>
        </w:rPr>
        <w:t xml:space="preserve">, и там был человек, у которого правая рука была сухая, и книжники и фарисеи наблюдали за ним, чтобы увидеть, исцелит ли он в субботу, чтобы они могли найти повод обвинить его, но Он знал их мысли, и сказал человеку с сухой рукой: подойди и встань здесь, и тот встал и стал там, и Иисус сказал ему: Я спрашиваю тебя, законно ли в субботу делать добро или делать зло, чтобы иметь жизнь или погубить ее? и, осмотрев их всех, Он сказал ему: протяни руку твою, и он так и сделал, и рука его исцелилась, но они были полны ярости и обсуждали друг с другом, что им сделать с Иисусом.</w:t>
      </w:r>
    </w:p>
    <w:p w14:paraId="7EB71C73" w14:textId="77777777" w:rsidR="00773994" w:rsidRPr="005547D7" w:rsidRDefault="00773994">
      <w:pPr>
        <w:rPr>
          <w:sz w:val="26"/>
          <w:szCs w:val="26"/>
        </w:rPr>
      </w:pPr>
    </w:p>
    <w:p w14:paraId="51CB69A1" w14:textId="61532C74"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Фарисеи были полны ярости и обсуждали, что они могут сделать с Иисусом. Мне нравится этот конкретный инцидент по определенным культурным причинам, которые я здесь выделю, потому что это одна из культурных проблем, которую я не нахожу в нашем традиционном западном климате, разыгрывающейся между Иисусом и книжниками.</w:t>
      </w:r>
    </w:p>
    <w:p w14:paraId="03A01717" w14:textId="77777777" w:rsidR="00773994" w:rsidRPr="005547D7" w:rsidRDefault="00773994">
      <w:pPr>
        <w:rPr>
          <w:sz w:val="26"/>
          <w:szCs w:val="26"/>
        </w:rPr>
      </w:pPr>
    </w:p>
    <w:p w14:paraId="2FA2796A" w14:textId="00B4A61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Итак, позвольте мне продолжить и начать указывать вам на некоторые из них. Во-первых, Иисус знал мысли фарисеев и книжников, и их мысль была в том, чтобы попытаться обвинить его и установить, что, возможно, он нарушил некоторые законы, касающиеся соблюдения субботы. Но Иисус сделал нечто примечательное в этом отрывке.</w:t>
      </w:r>
    </w:p>
    <w:p w14:paraId="0718A9DC" w14:textId="77777777" w:rsidR="00773994" w:rsidRPr="005547D7" w:rsidRDefault="00773994">
      <w:pPr>
        <w:rPr>
          <w:sz w:val="26"/>
          <w:szCs w:val="26"/>
        </w:rPr>
      </w:pPr>
    </w:p>
    <w:p w14:paraId="583901EF" w14:textId="200359A2"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Он позвал человека с иссохшей рукой и попросил его встать, зная, что фарисеи и книжники ищут возможность обвинить его.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он попросил его, он сказал: эй, давай, парень, вставай, и он сказал: иди сюда. Итак, парень приходит и встает.</w:t>
      </w:r>
    </w:p>
    <w:p w14:paraId="1E0C23B0" w14:textId="77777777" w:rsidR="00773994" w:rsidRPr="005547D7" w:rsidRDefault="00773994">
      <w:pPr>
        <w:rPr>
          <w:sz w:val="26"/>
          <w:szCs w:val="26"/>
        </w:rPr>
      </w:pPr>
    </w:p>
    <w:p w14:paraId="52C1E610" w14:textId="27A05319"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Если вы читаете из Америки, Великобритании, Германии, Швейцарии или любой из этих стран, вы не поймете, что здесь происходит. Но это мой мир, позвольте мне просто повеселиться с вами. Это культура чести и стыда.</w:t>
      </w:r>
    </w:p>
    <w:p w14:paraId="73A3C675" w14:textId="77777777" w:rsidR="00773994" w:rsidRPr="005547D7" w:rsidRDefault="00773994">
      <w:pPr>
        <w:rPr>
          <w:sz w:val="26"/>
          <w:szCs w:val="26"/>
        </w:rPr>
      </w:pPr>
    </w:p>
    <w:p w14:paraId="6D015DC1" w14:textId="0BA1F48E"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Он знает, что здесь есть проблема по большому делу. Книжники и фарисеи хотят взять его и поставить его в очень ужасное состояние, как бы ни выглядело нарушение этого закона. Но он собирается опозорить их немыслимым образом.</w:t>
      </w:r>
    </w:p>
    <w:p w14:paraId="68769AA4" w14:textId="77777777" w:rsidR="00773994" w:rsidRPr="005547D7" w:rsidRDefault="00773994">
      <w:pPr>
        <w:rPr>
          <w:sz w:val="26"/>
          <w:szCs w:val="26"/>
        </w:rPr>
      </w:pPr>
    </w:p>
    <w:p w14:paraId="29176437" w14:textId="0C1D28F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Если вы не понимаете культуру, это не будет иметь для вас смысла. Итак, представьте себе фарисеев и книжников, стоящих в синагоге, и затем он зовет парня и говорит встать. И парень встает, и все смотрят.</w:t>
      </w:r>
    </w:p>
    <w:p w14:paraId="016C5545" w14:textId="77777777" w:rsidR="00773994" w:rsidRPr="005547D7" w:rsidRDefault="00773994">
      <w:pPr>
        <w:rPr>
          <w:sz w:val="26"/>
          <w:szCs w:val="26"/>
        </w:rPr>
      </w:pPr>
    </w:p>
    <w:p w14:paraId="340FEFE4" w14:textId="6871FAB5"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Он привлекает внимание общественности к теме, а затем говорит: о, если есть исключения из того, что можно делать в субботу, то что было одним из этих исключений — спасение жизни или не спасение жизни. Фарисеи знают, что одно ключевое исключение — это спасение жизни. Хорошо, он играет на их умах, и люди в синагоге будут прокручивать в своих умах, о да, и кто-то здесь, вероятно, нарушает какие-то законы субботы.</w:t>
      </w:r>
    </w:p>
    <w:p w14:paraId="6272BDAB" w14:textId="77777777" w:rsidR="00773994" w:rsidRPr="005547D7" w:rsidRDefault="00773994">
      <w:pPr>
        <w:rPr>
          <w:sz w:val="26"/>
          <w:szCs w:val="26"/>
        </w:rPr>
      </w:pPr>
    </w:p>
    <w:p w14:paraId="66E3252B" w14:textId="0A7BA1ED"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Но затем он призывает парня выйти и встать впереди, чтобы устроить публичное зрелище для фарисеев. Что он здесь делал, так это если бы он исцелил парня, он бы пристыдил их до </w:t>
      </w: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последнего. Это одна из тех молчаливых вещей, которыми он собирается их пристыдить </w:t>
      </w:r>
      <w:r xmlns:w="http://schemas.openxmlformats.org/wordprocessingml/2006/main" w:rsidR="005547D7">
        <w:rPr>
          <w:rFonts w:ascii="Calibri" w:eastAsia="Calibri" w:hAnsi="Calibri" w:cs="Calibri"/>
          <w:sz w:val="26"/>
          <w:szCs w:val="26"/>
        </w:rPr>
        <w:t xml:space="preserve">. Они будут чувствовать себя смущенными и злыми, но текст не показывает этого ясно из-за культурного разрыва между сейчас и тогда.</w:t>
      </w:r>
    </w:p>
    <w:p w14:paraId="3315D543" w14:textId="77777777" w:rsidR="00773994" w:rsidRPr="005547D7" w:rsidRDefault="00773994">
      <w:pPr>
        <w:rPr>
          <w:sz w:val="26"/>
          <w:szCs w:val="26"/>
        </w:rPr>
      </w:pPr>
    </w:p>
    <w:p w14:paraId="67A341BB" w14:textId="09C72818" w:rsidR="00773994" w:rsidRPr="005547D7" w:rsidRDefault="005547D7">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Итак, Иисус приводит парня, встает и встает посередине, чтобы поставить ему точку, а затем вопрос Иисуса даст возможность не отвечать. Фактически, он сформулировал вопрос так, что вы не можете на него ответить. Он сказал: «Я спрашиваю вас, законно ли в субботу делать добро или вред? Спасать жизнь или губить ее?» У книжников и фарисеев нет возможности сказать: «Эй, теперь у меня есть моя рука». Могу ли я ответить на этот вопрос? Нет, он просто дал вам «или или или», и что он должен был сказать? Да, я понимаю, куда вы клоните. Это все, что вы могли сказать.</w:t>
      </w:r>
    </w:p>
    <w:p w14:paraId="7D1D8D54" w14:textId="77777777" w:rsidR="00773994" w:rsidRPr="005547D7" w:rsidRDefault="00773994">
      <w:pPr>
        <w:rPr>
          <w:sz w:val="26"/>
          <w:szCs w:val="26"/>
        </w:rPr>
      </w:pPr>
    </w:p>
    <w:p w14:paraId="71C3CD05" w14:textId="64811F2E"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Но парень с очевидной рукой стоит там, и Иисус их поймал. Теперь он исцеляет парня. Он исцеляет парня перед ними и заставляет их стыдиться.</w:t>
      </w:r>
    </w:p>
    <w:p w14:paraId="7F9D1C3E" w14:textId="77777777" w:rsidR="00773994" w:rsidRPr="005547D7" w:rsidRDefault="00773994">
      <w:pPr>
        <w:rPr>
          <w:sz w:val="26"/>
          <w:szCs w:val="26"/>
        </w:rPr>
      </w:pPr>
    </w:p>
    <w:p w14:paraId="49517839" w14:textId="17B79FF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Все в синагоге должны знать, что фарисеи и книжники неправы. Чья-то жизнь должна быть спасена, и Бог подтвердил это чудесными деяниями. Он говорит протянуть руку, и парень протягивает руку, и он исцеляется.</w:t>
      </w:r>
    </w:p>
    <w:p w14:paraId="557E0CBB" w14:textId="77777777" w:rsidR="00773994" w:rsidRPr="005547D7" w:rsidRDefault="00773994">
      <w:pPr>
        <w:rPr>
          <w:sz w:val="26"/>
          <w:szCs w:val="26"/>
        </w:rPr>
      </w:pPr>
    </w:p>
    <w:p w14:paraId="5FBB3C98" w14:textId="0CC281A4"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Если вы пишете фарисея, то сейчас самое время сделать это. Неудивительно, что в конце этой перикопы нам говорят, что они были в ярости. Но мне это нравится.</w:t>
      </w:r>
    </w:p>
    <w:p w14:paraId="2D108B2E" w14:textId="77777777" w:rsidR="00773994" w:rsidRPr="005547D7" w:rsidRDefault="00773994">
      <w:pPr>
        <w:rPr>
          <w:sz w:val="26"/>
          <w:szCs w:val="26"/>
        </w:rPr>
      </w:pPr>
    </w:p>
    <w:p w14:paraId="6EB83621" w14:textId="55459CB9"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Мне это нравится. Давайте немного поговорим об этом конкретном отрывке, потому что это один из тех отрывков, которые мы иногда просто пропускаем и все такое, но мне нравится этот компонент культуры чести и стыда, где иногда вы стыдите людей таким образом, что посторонние могут даже не знать. Те, кто знают, что происходит, точно знают, что происходит, и все они согласны, что произошло что-то плохое, и даже наблюдатели могут не заметить, что на самом деле происходит.</w:t>
      </w:r>
    </w:p>
    <w:p w14:paraId="2C0188B3" w14:textId="77777777" w:rsidR="00773994" w:rsidRPr="005547D7" w:rsidRDefault="00773994">
      <w:pPr>
        <w:rPr>
          <w:sz w:val="26"/>
          <w:szCs w:val="26"/>
        </w:rPr>
      </w:pPr>
    </w:p>
    <w:p w14:paraId="51E6067B" w14:textId="087C4EF5"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Оглядываясь вокруг, стих 10, он говорит: протяни руку, и он сделал так, и рука его стала здоровой. Посмотрите на стих 11. Но они были полны ярости и обсуждали друг с другом, что им делать с Иисусом.</w:t>
      </w:r>
    </w:p>
    <w:p w14:paraId="00937328" w14:textId="77777777" w:rsidR="00773994" w:rsidRPr="005547D7" w:rsidRDefault="00773994">
      <w:pPr>
        <w:rPr>
          <w:sz w:val="26"/>
          <w:szCs w:val="26"/>
        </w:rPr>
      </w:pPr>
    </w:p>
    <w:p w14:paraId="33B56A2C" w14:textId="4A51463E"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Как нам говорят, Иисусу было свойственно учить в синагоге в субботу. Фарисеи и книжники в этом конкретном случае были там с миссией. Они были там, чтобы обвинить его, и Иисус также был там, чтобы пристыдить их в большой степени.</w:t>
      </w:r>
    </w:p>
    <w:p w14:paraId="51B6ED01" w14:textId="77777777" w:rsidR="00773994" w:rsidRPr="005547D7" w:rsidRDefault="00773994">
      <w:pPr>
        <w:rPr>
          <w:sz w:val="26"/>
          <w:szCs w:val="26"/>
        </w:rPr>
      </w:pPr>
    </w:p>
    <w:p w14:paraId="71AF2E97"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Лакмусовая бумажка вот в чем. Нам нужно знать, кто верен закону Божьему. И если кто-то верен закону Божьему, Бог подтвердит его положение.</w:t>
      </w:r>
    </w:p>
    <w:p w14:paraId="689B5CAD" w14:textId="77777777" w:rsidR="00773994" w:rsidRPr="005547D7" w:rsidRDefault="00773994">
      <w:pPr>
        <w:rPr>
          <w:sz w:val="26"/>
          <w:szCs w:val="26"/>
        </w:rPr>
      </w:pPr>
    </w:p>
    <w:p w14:paraId="2B3F4293" w14:textId="21F649AB"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Но видите ли, вопрос исцеления в субботу </w:t>
      </w:r>
      <w:r xmlns:w="http://schemas.openxmlformats.org/wordprocessingml/2006/main" w:rsidR="005547D7">
        <w:rPr>
          <w:rFonts w:ascii="Calibri" w:eastAsia="Calibri" w:hAnsi="Calibri" w:cs="Calibri"/>
          <w:sz w:val="26"/>
          <w:szCs w:val="26"/>
        </w:rPr>
        <w:t xml:space="preserve">, тоже, фарисеи знают, что одно условие, при котором человек может лечиться, это когда есть проблема, угрожающая жизни. И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Иисус спрашивает, эй, ребята, это для кого-то жить или умереть? Что мы должны делать? Вопрос такой, что если вы фарисей, вы должны пойти, да, вы знаете закон. Я имею в виду, закон говорит, конечно, если чья-то жизнь под угрозой, вы должны исцелить его.</w:t>
      </w:r>
    </w:p>
    <w:p w14:paraId="34E9C031" w14:textId="77777777" w:rsidR="00773994" w:rsidRPr="005547D7" w:rsidRDefault="00773994">
      <w:pPr>
        <w:rPr>
          <w:sz w:val="26"/>
          <w:szCs w:val="26"/>
        </w:rPr>
      </w:pPr>
    </w:p>
    <w:p w14:paraId="067EF9E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И затем он продолжает: Я все равно исцелю этого человека. Но обратите внимание на то, что делает еще Лука. Лука говорит, что инцидент парня связан с его правой рукой.</w:t>
      </w:r>
    </w:p>
    <w:p w14:paraId="50452406" w14:textId="77777777" w:rsidR="00773994" w:rsidRPr="005547D7" w:rsidRDefault="00773994">
      <w:pPr>
        <w:rPr>
          <w:sz w:val="26"/>
          <w:szCs w:val="26"/>
        </w:rPr>
      </w:pPr>
    </w:p>
    <w:p w14:paraId="0783DA9E" w14:textId="418455C6"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Рука, которая с ней, — правая. Это еще один культурный вопрос здесь. Я был так удивлен, когда впервые переехал в Европу, а потом и в Америку, когда люди в церкви славят Бога и делают это левой рукой.</w:t>
      </w:r>
    </w:p>
    <w:p w14:paraId="68668A1B" w14:textId="77777777" w:rsidR="00773994" w:rsidRPr="005547D7" w:rsidRDefault="00773994">
      <w:pPr>
        <w:rPr>
          <w:sz w:val="26"/>
          <w:szCs w:val="26"/>
        </w:rPr>
      </w:pPr>
    </w:p>
    <w:p w14:paraId="40CD1C2E" w14:textId="4DF3337B"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И мне было так неловко и обидно из-за моего культурного бэкграунда, потому что левая рука — это уродливая, отвратительная, нечистая, нечестивая рука. И это то, что вы протягиваете перед Богом? И я исповедаю вам свой грех перед камерой. Когда летом в Америке я видел людей в шортах в церкви, будучи африканцем, это уже было неловко.</w:t>
      </w:r>
    </w:p>
    <w:p w14:paraId="17BED98B" w14:textId="77777777" w:rsidR="00773994" w:rsidRPr="005547D7" w:rsidRDefault="00773994">
      <w:pPr>
        <w:rPr>
          <w:sz w:val="26"/>
          <w:szCs w:val="26"/>
        </w:rPr>
      </w:pPr>
    </w:p>
    <w:p w14:paraId="0FAC7241" w14:textId="76C038D5"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А потом они хвалят Бога левой рукой. Теперь представьте, что я пережил. Болезненные вещи.</w:t>
      </w:r>
    </w:p>
    <w:p w14:paraId="65A7E966" w14:textId="77777777" w:rsidR="00773994" w:rsidRPr="005547D7" w:rsidRDefault="00773994">
      <w:pPr>
        <w:rPr>
          <w:sz w:val="26"/>
          <w:szCs w:val="26"/>
        </w:rPr>
      </w:pPr>
    </w:p>
    <w:p w14:paraId="75B1DA5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Болезненная штука. А теперь представьте себе древнюю еврейскую культуру. Левая рука — очень плохая рука.</w:t>
      </w:r>
    </w:p>
    <w:p w14:paraId="43118E0D" w14:textId="77777777" w:rsidR="00773994" w:rsidRPr="005547D7" w:rsidRDefault="00773994">
      <w:pPr>
        <w:rPr>
          <w:sz w:val="26"/>
          <w:szCs w:val="26"/>
        </w:rPr>
      </w:pPr>
    </w:p>
    <w:p w14:paraId="138351C8" w14:textId="2D86E94A"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Она нечистая. Правая рука — очень, очень важная рука. Она используется для самых разных вещей.</w:t>
      </w:r>
    </w:p>
    <w:p w14:paraId="2FE51CF4" w14:textId="77777777" w:rsidR="00773994" w:rsidRPr="005547D7" w:rsidRDefault="00773994">
      <w:pPr>
        <w:rPr>
          <w:sz w:val="26"/>
          <w:szCs w:val="26"/>
        </w:rPr>
      </w:pPr>
    </w:p>
    <w:p w14:paraId="0394986F"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Это самое могущественное. Это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самое достойное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место. Даже сидение по правую руку от могущественного человека является символом настоящей власти.</w:t>
      </w:r>
    </w:p>
    <w:p w14:paraId="76A87AFD" w14:textId="77777777" w:rsidR="00773994" w:rsidRPr="005547D7" w:rsidRDefault="00773994">
      <w:pPr>
        <w:rPr>
          <w:sz w:val="26"/>
          <w:szCs w:val="26"/>
        </w:rPr>
      </w:pPr>
    </w:p>
    <w:p w14:paraId="3883439B" w14:textId="645C398E"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И Иисус доказывает, что у человека с иссохшей рукой правая рука, самая полезная рука, от которой зависит его жизнь, иссохла. И кто-то в синагоге пытается спорить о теологической корректности. Иисус говорит: нет, не передо мной.</w:t>
      </w:r>
    </w:p>
    <w:p w14:paraId="1EC5695A" w14:textId="77777777" w:rsidR="00773994" w:rsidRPr="005547D7" w:rsidRDefault="00773994">
      <w:pPr>
        <w:rPr>
          <w:sz w:val="26"/>
          <w:szCs w:val="26"/>
        </w:rPr>
      </w:pPr>
    </w:p>
    <w:p w14:paraId="16676595" w14:textId="6849656C"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Я покажу, что Бог поддерживает это. Я заставлял человека стоять и исцелял человека впереди, заставляя всех молчать. Мне это нравится.</w:t>
      </w:r>
    </w:p>
    <w:p w14:paraId="17B0CE56" w14:textId="77777777" w:rsidR="00773994" w:rsidRPr="005547D7" w:rsidRDefault="00773994">
      <w:pPr>
        <w:rPr>
          <w:sz w:val="26"/>
          <w:szCs w:val="26"/>
        </w:rPr>
      </w:pPr>
    </w:p>
    <w:p w14:paraId="74E87E79" w14:textId="3C696C6C" w:rsidR="00773994" w:rsidRPr="005547D7" w:rsidRDefault="005547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не говорю, что если вы живете на Западе, вам не следует пользоваться левой рукой. Но я настоятельно рекомендую вам быть осторожными с тем, как вы пользуетесь левой рукой в странах Африки, Ближнего Востока и Азии. Левая рука не очень хороша для многих других вещей.</w:t>
      </w:r>
    </w:p>
    <w:p w14:paraId="1648E1DE" w14:textId="77777777" w:rsidR="00773994" w:rsidRPr="005547D7" w:rsidRDefault="00773994">
      <w:pPr>
        <w:rPr>
          <w:sz w:val="26"/>
          <w:szCs w:val="26"/>
        </w:rPr>
      </w:pPr>
    </w:p>
    <w:p w14:paraId="050DC982"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Некоторые из нас родились левшами и были вынуждены писать правой. Это не святая рука. Иисус восстановил хорошую в случае этого парня.</w:t>
      </w:r>
    </w:p>
    <w:p w14:paraId="7CF83B1E" w14:textId="77777777" w:rsidR="00773994" w:rsidRPr="005547D7" w:rsidRDefault="00773994">
      <w:pPr>
        <w:rPr>
          <w:sz w:val="26"/>
          <w:szCs w:val="26"/>
        </w:rPr>
      </w:pPr>
    </w:p>
    <w:p w14:paraId="5A00E542" w14:textId="786D6809"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Глава 6, стихи 12-16. Мы переходим к рассмотрению призыва Иисусом двенадцатого. Здесь, в этом рассказе, нам говорится, что призыву Иисусом двенадцатого будет предшествовать молитвенное бдение.</w:t>
      </w:r>
    </w:p>
    <w:p w14:paraId="6F67FC73" w14:textId="77777777" w:rsidR="00773994" w:rsidRPr="005547D7" w:rsidRDefault="00773994">
      <w:pPr>
        <w:rPr>
          <w:sz w:val="26"/>
          <w:szCs w:val="26"/>
        </w:rPr>
      </w:pPr>
    </w:p>
    <w:p w14:paraId="034CC210" w14:textId="156428DE"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Как я уже упоминал ранее в этих лекциях, в Евангелии от Луки каждое важное событие в служении Иисуса предваряется молитвой. Молитва — это важное время для Иисуса или для любого из его последователей, чтобы искать лицо Бога и убедиться, что они настроены на Бога в следующем большом событии, которое должно произойти. Здесь сам Иисус был вовлечен в молитвенное бдение.</w:t>
      </w:r>
    </w:p>
    <w:p w14:paraId="32BDA413" w14:textId="77777777" w:rsidR="00773994" w:rsidRPr="005547D7" w:rsidRDefault="00773994">
      <w:pPr>
        <w:rPr>
          <w:sz w:val="26"/>
          <w:szCs w:val="26"/>
        </w:rPr>
      </w:pPr>
    </w:p>
    <w:p w14:paraId="304C3297" w14:textId="060B920D"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Текст также быстро сообщает нам кое-что. Иисус призвал многих учеников, но избрал двенадцать апостолов. Он призвал многих, и из многих избрал двенадцать, чтобы они стали его апостолами.</w:t>
      </w:r>
    </w:p>
    <w:p w14:paraId="763D927C" w14:textId="77777777" w:rsidR="00773994" w:rsidRPr="005547D7" w:rsidRDefault="00773994">
      <w:pPr>
        <w:rPr>
          <w:sz w:val="26"/>
          <w:szCs w:val="26"/>
        </w:rPr>
      </w:pPr>
    </w:p>
    <w:p w14:paraId="332991C3" w14:textId="2E3699C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Лука продолжает называть двенадцатого, которого Иисус выберет в качестве своих апостолов. Теперь, конечно, ранее мы говорили о Симоне, братьях Зеведее и Левии. Лука суммировал остальных, добавил остальных в список и сказал: «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Знаете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что? Иисус призвал к себе многих, и теперь он выбрал этих двенадцать в качестве своих апостолов».</w:t>
      </w:r>
    </w:p>
    <w:p w14:paraId="5CC9C346" w14:textId="77777777" w:rsidR="00773994" w:rsidRPr="005547D7" w:rsidRDefault="00773994">
      <w:pPr>
        <w:rPr>
          <w:sz w:val="26"/>
          <w:szCs w:val="26"/>
        </w:rPr>
      </w:pPr>
    </w:p>
    <w:p w14:paraId="435541AD" w14:textId="5F82E895"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Если вы посмотрите на список, который у нас есть в Новом Завете, от Матфея, Марка и Луки, иногда список выглядит одинаково, иногда нет. Я просто укажу вам на очень небольшое изменение или уникальность в списке Луки. У Луки нет Фаддея в имени учеников.</w:t>
      </w:r>
    </w:p>
    <w:p w14:paraId="38C55D3E" w14:textId="77777777" w:rsidR="00773994" w:rsidRPr="005547D7" w:rsidRDefault="00773994">
      <w:pPr>
        <w:rPr>
          <w:sz w:val="26"/>
          <w:szCs w:val="26"/>
        </w:rPr>
      </w:pPr>
    </w:p>
    <w:p w14:paraId="0696F3BC" w14:textId="11FF964E"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У вас это есть у Матфея и Марка, но у Луки этого нет. И все же, я сказал вам ранее, что Лука знал Марка. Так что мы не знаем, почему Лука не добавил этого, но Лука сделал что-то еще.</w:t>
      </w:r>
    </w:p>
    <w:p w14:paraId="68112F76" w14:textId="77777777" w:rsidR="00773994" w:rsidRPr="005547D7" w:rsidRDefault="00773994">
      <w:pPr>
        <w:rPr>
          <w:sz w:val="26"/>
          <w:szCs w:val="26"/>
        </w:rPr>
      </w:pPr>
    </w:p>
    <w:p w14:paraId="7656BC99" w14:textId="59F73CEF"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У Луки есть два Иуды, а у других нет. Так что, возможно, другой Иуда — это Фаддей. Лука подходит под определение Иуда, сын Иакова.</w:t>
      </w:r>
    </w:p>
    <w:p w14:paraId="788E27A6" w14:textId="77777777" w:rsidR="00773994" w:rsidRPr="005547D7" w:rsidRDefault="00773994">
      <w:pPr>
        <w:rPr>
          <w:sz w:val="26"/>
          <w:szCs w:val="26"/>
        </w:rPr>
      </w:pPr>
    </w:p>
    <w:p w14:paraId="00940511" w14:textId="33738E3A"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И затем, конечно, второй Иуда, Иуда Искариот. После того, как он дает нам список апостолов, которых выбирает Иисус, Лука говорит о большом собрании, которое люди узнают в служении Иисуса. И об этом он говорит нам в главе 6, стих 17 по стих 19.</w:t>
      </w:r>
    </w:p>
    <w:p w14:paraId="49931718" w14:textId="77777777" w:rsidR="00773994" w:rsidRPr="005547D7" w:rsidRDefault="00773994">
      <w:pPr>
        <w:rPr>
          <w:sz w:val="26"/>
          <w:szCs w:val="26"/>
        </w:rPr>
      </w:pPr>
    </w:p>
    <w:p w14:paraId="2AE9DD38"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И я читаю: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Когда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они сошли с горы, ученики стояли с Иисусом на большой ровной площадке, окруженные множеством его последователей и толпами. Там были люди со всей Иудеи. Помните, я сказал, что они в это время в Галилее.</w:t>
      </w:r>
    </w:p>
    <w:p w14:paraId="68D8890E" w14:textId="77777777" w:rsidR="00773994" w:rsidRPr="005547D7" w:rsidRDefault="00773994">
      <w:pPr>
        <w:rPr>
          <w:sz w:val="26"/>
          <w:szCs w:val="26"/>
        </w:rPr>
      </w:pPr>
    </w:p>
    <w:p w14:paraId="560EC48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Люди приходили со всей Иудеи, и в особенности из Иерусалима, и с далекого севера, как с морского побережья </w:t>
      </w:r>
      <w:proofErr xmlns:w="http://schemas.openxmlformats.org/wordprocessingml/2006/main" w:type="spellStart"/>
      <w:r xmlns:w="http://schemas.openxmlformats.org/wordprocessingml/2006/main" w:rsidRPr="005547D7">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5547D7">
        <w:rPr>
          <w:rFonts w:ascii="Calibri" w:eastAsia="Calibri" w:hAnsi="Calibri" w:cs="Calibri"/>
          <w:sz w:val="26"/>
          <w:szCs w:val="26"/>
        </w:rPr>
        <w:t xml:space="preserve">и Сидона. Они приходили послушать его, чтобы исцелиться от своих болезней. Те, кого терзали злые духи, исцелялись.</w:t>
      </w:r>
    </w:p>
    <w:p w14:paraId="0F95BB0C" w14:textId="77777777" w:rsidR="00773994" w:rsidRPr="005547D7" w:rsidRDefault="00773994">
      <w:pPr>
        <w:rPr>
          <w:sz w:val="26"/>
          <w:szCs w:val="26"/>
        </w:rPr>
      </w:pPr>
    </w:p>
    <w:p w14:paraId="7E356C95" w14:textId="228C9CC2"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Все пытались прикоснуться к нему, потому что исцеляющая сила исходила от него, и он исцелял всех. Иисус, имея эти толпы из всех этих мест, сейчас начнет то, что мы назовем проповедью на равнине. Проповедь на равнине охватывает темы и разделы, которые рассматриваются в Нагорной проповеди Матфея.</w:t>
      </w:r>
    </w:p>
    <w:p w14:paraId="62939D4B" w14:textId="77777777" w:rsidR="00773994" w:rsidRPr="005547D7" w:rsidRDefault="00773994">
      <w:pPr>
        <w:rPr>
          <w:sz w:val="26"/>
          <w:szCs w:val="26"/>
        </w:rPr>
      </w:pPr>
    </w:p>
    <w:p w14:paraId="5406282D" w14:textId="77350EDA"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Когда я прихожу к Луке и преподаю Луку, одна из вещей, которая мне нравится в проповеди Луки на равнине, это то, что иногда они настолько сильны, что мне просто хочется их прочитать. Я просто хочу прочитать их вслух, чтобы увидеть, как они соотносятся с темой Луки. Итак, начнем с Луки 6:20. И Он возвел очи Свои на учеников Своих и сказал: Блаженны нищие духом, ибо ваше есть Царствие Божие.</w:t>
      </w:r>
    </w:p>
    <w:p w14:paraId="0B402FB3" w14:textId="77777777" w:rsidR="00773994" w:rsidRPr="005547D7" w:rsidRDefault="00773994">
      <w:pPr>
        <w:rPr>
          <w:sz w:val="26"/>
          <w:szCs w:val="26"/>
        </w:rPr>
      </w:pPr>
    </w:p>
    <w:p w14:paraId="3872A857"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Блаженны вы, алчущие, ибо насытитесь. Блаженны вы, плачущие ныне, ибо воссмеетесь. Блаженны вы, когда возненавидят вас люди, и когда отлучат вас, и будут поносить, и пронесут имя ваше как бесчестное за Сына Человеческого.</w:t>
      </w:r>
    </w:p>
    <w:p w14:paraId="21B0E1EE" w14:textId="77777777" w:rsidR="00773994" w:rsidRPr="005547D7" w:rsidRDefault="00773994">
      <w:pPr>
        <w:rPr>
          <w:sz w:val="26"/>
          <w:szCs w:val="26"/>
        </w:rPr>
      </w:pPr>
    </w:p>
    <w:p w14:paraId="19D8368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Возрадуйтесь в тот день и живите радостно. Ибо велика вам награда на небесах. Так поступали с пророками отцы их.</w:t>
      </w:r>
    </w:p>
    <w:p w14:paraId="16B00B45" w14:textId="77777777" w:rsidR="00773994" w:rsidRPr="005547D7" w:rsidRDefault="00773994">
      <w:pPr>
        <w:rPr>
          <w:sz w:val="26"/>
          <w:szCs w:val="26"/>
        </w:rPr>
      </w:pPr>
    </w:p>
    <w:p w14:paraId="7AAD1B12"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Вы смотрите на то, что у вас на экране, и вы замечаете, что в отличие от Матфея, где он говорит: Блаженны нищие духом, у Луки он делает это личным и говорит от второго лица. Он говорит: Блаженны вы, нищие. Это не блаженны алчущие и жаждущие правды, но здесь блаженны алчущие.</w:t>
      </w:r>
    </w:p>
    <w:p w14:paraId="5DF48CE7" w14:textId="77777777" w:rsidR="00773994" w:rsidRPr="005547D7" w:rsidRDefault="00773994">
      <w:pPr>
        <w:rPr>
          <w:sz w:val="26"/>
          <w:szCs w:val="26"/>
        </w:rPr>
      </w:pPr>
    </w:p>
    <w:p w14:paraId="09CE746E"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Не блаженны плачущие, но здесь есть те, кто плачет сейчас. Лука персонифицирует происходящее. И выделяет некоторые ключевые моменты в этой проповеди.</w:t>
      </w:r>
    </w:p>
    <w:p w14:paraId="505552C3" w14:textId="77777777" w:rsidR="00773994" w:rsidRPr="005547D7" w:rsidRDefault="00773994">
      <w:pPr>
        <w:rPr>
          <w:sz w:val="26"/>
          <w:szCs w:val="26"/>
        </w:rPr>
      </w:pPr>
    </w:p>
    <w:p w14:paraId="7454E285" w14:textId="74646238"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В своей проповеди он указывает на два типа людей: тех, кто благословен, и тех, кто скорбит. А затем он призывает аудиторию, как я прочту через несколько минут, любить своих врагов и проявлять милосердие. По мнению Луки, Иисус призывает их развивать внутренний характер.</w:t>
      </w:r>
    </w:p>
    <w:p w14:paraId="778306CB" w14:textId="77777777" w:rsidR="00773994" w:rsidRPr="005547D7" w:rsidRDefault="00773994">
      <w:pPr>
        <w:rPr>
          <w:sz w:val="26"/>
          <w:szCs w:val="26"/>
        </w:rPr>
      </w:pPr>
    </w:p>
    <w:p w14:paraId="78A88AF6" w14:textId="059E7BDC"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Как пишет Говард Маршалл в комментарии к Евангелию от Луки, проповедь развивает свою тему в серии тесно связанных сессий, используя крылатые слова, чтобы было единство во всем, чтобы общий акцент был на благословениях, обещанных бедным, угнетенным людям Божьим, на необходимости для человека проявлять любовь и милосердие, и на необходимости базового, внутреннего отношения послушания. Давайте пройдемся по рассказу Луки. Здесь я просто хочу положиться на силу слов и прочитать их вслух.</w:t>
      </w:r>
    </w:p>
    <w:p w14:paraId="74E7EAE3" w14:textId="77777777" w:rsidR="00773994" w:rsidRPr="005547D7" w:rsidRDefault="00773994">
      <w:pPr>
        <w:rPr>
          <w:sz w:val="26"/>
          <w:szCs w:val="26"/>
        </w:rPr>
      </w:pPr>
    </w:p>
    <w:p w14:paraId="002AF97C"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Лука пишет: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горе вам, богатые, ибо вы уже получили свое утешение. Горе вам, пресыщенные теперь. Другими словами, бедные блаженны, но горе вам, богатые.</w:t>
      </w:r>
    </w:p>
    <w:p w14:paraId="0BB1B6A2" w14:textId="77777777" w:rsidR="00773994" w:rsidRPr="005547D7" w:rsidRDefault="00773994">
      <w:pPr>
        <w:rPr>
          <w:sz w:val="26"/>
          <w:szCs w:val="26"/>
        </w:rPr>
      </w:pPr>
    </w:p>
    <w:p w14:paraId="3BB81B40" w14:textId="46A1C483"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Блаженны те, кто голоден, но горе вам, кто сыт, ибо вы будете голодны. Горе вам, кто смеется. Вместо этого блаженны те из вас, кто плачет, ибо вы будете плакать и рыдать. Горе вам, когда люди будут говорить о вас хорошо, ибо так поступали отцы ваши с лжепророками.</w:t>
      </w:r>
    </w:p>
    <w:p w14:paraId="20FA4986" w14:textId="77777777" w:rsidR="00773994" w:rsidRPr="005547D7" w:rsidRDefault="00773994">
      <w:pPr>
        <w:rPr>
          <w:sz w:val="26"/>
          <w:szCs w:val="26"/>
        </w:rPr>
      </w:pPr>
    </w:p>
    <w:p w14:paraId="3CE357B9"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Я бросаю здесь, я скоро начну читать с 27, но, пожалуйста, пожалуйста, когда вы будете следовать этим лекциям, помните стих 26: Горе вам, когда все люди будут говорить о вас хорошо. Горе вам, когда все будут любить вас. Стих 27: Но я говорю вам, слушающим: любите врагов ваших, благотворите ненавидящим вас, благословляйте проклинающих вас, молитесь за обижающих вас, ударяющему вас по щеке подставь и другую.</w:t>
      </w:r>
    </w:p>
    <w:p w14:paraId="78A916F7" w14:textId="77777777" w:rsidR="00773994" w:rsidRPr="005547D7" w:rsidRDefault="00773994">
      <w:pPr>
        <w:rPr>
          <w:sz w:val="26"/>
          <w:szCs w:val="26"/>
        </w:rPr>
      </w:pPr>
    </w:p>
    <w:p w14:paraId="09E2FBDE" w14:textId="5CEFA042"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И отнимающему у тебя верхнюю одежду не препятствуй взять и рубашку. Всякому просящему у тебя дай, и отнимающему твое не осуждай, не требуй назад. И как хочешь, чтобы с тобой поступали люди, таково золотое правило: так поступай и с ними.</w:t>
      </w:r>
    </w:p>
    <w:p w14:paraId="63E52A1F" w14:textId="77777777" w:rsidR="00773994" w:rsidRPr="005547D7" w:rsidRDefault="00773994">
      <w:pPr>
        <w:rPr>
          <w:sz w:val="26"/>
          <w:szCs w:val="26"/>
        </w:rPr>
      </w:pPr>
    </w:p>
    <w:p w14:paraId="698DC31F" w14:textId="36CEC5A4"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Лука касается здесь чего-то важного, рисуя резкий контраст между теми, кто благословен в Царствии Божьем, и теми, кому он сказал горе. По мере того, как он продолжает, есть ученые, которые почти пытаются построить теологию бедности из этого, чтобы сказать, о, может быть, Лука пытается сказать, что лучше быть бедным. Эй, если все идет хорошо, то с тобой что-то не так.</w:t>
      </w:r>
    </w:p>
    <w:p w14:paraId="7E83709F" w14:textId="77777777" w:rsidR="00773994" w:rsidRPr="005547D7" w:rsidRDefault="00773994">
      <w:pPr>
        <w:rPr>
          <w:sz w:val="26"/>
          <w:szCs w:val="26"/>
        </w:rPr>
      </w:pPr>
    </w:p>
    <w:p w14:paraId="13848757" w14:textId="0EE312D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Пожалуйста, я не думаю, что Лука говорит об этом вообще. В конце концов, Лука пишет Феофилу, который был сэром. Лука просто пытался указать на ценность отношения сердца, щедрости, которую человек может воплотить, и образа жизни, который он может вести, относительно того, как он относится к людям в обществе в целом.</w:t>
      </w:r>
    </w:p>
    <w:p w14:paraId="5E48C695" w14:textId="77777777" w:rsidR="00773994" w:rsidRPr="005547D7" w:rsidRDefault="00773994">
      <w:pPr>
        <w:rPr>
          <w:sz w:val="26"/>
          <w:szCs w:val="26"/>
        </w:rPr>
      </w:pPr>
    </w:p>
    <w:p w14:paraId="28F721E4"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Помните, он не пытается сказать, что если вы можете работать и Бог благословит вас, это плохо. Нет, в конце концов, когда он говорит давать, или кто-то берет у вас плащи, это должно исходить от тех, кто должен давать, чтобы иметь возможность давать. Это может исходить от тех, у кого есть плащи, чтобы иметь возможность отдавать эти плащи.</w:t>
      </w:r>
    </w:p>
    <w:p w14:paraId="2BDBE08D" w14:textId="77777777" w:rsidR="00773994" w:rsidRPr="005547D7" w:rsidRDefault="00773994">
      <w:pPr>
        <w:rPr>
          <w:sz w:val="26"/>
          <w:szCs w:val="26"/>
        </w:rPr>
      </w:pPr>
    </w:p>
    <w:p w14:paraId="2D4247F5" w14:textId="7578F90B"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Лука никоим образом не поддерживает теологию бедности, но он касается центрального вопроса и баланса в учении Иисуса. Бог благословляет, но Бог благословляет, чтобы мы могли быть благословением. Бог создал нас и создал нас, но он не создал и не создал нас в изоляции.</w:t>
      </w:r>
    </w:p>
    <w:p w14:paraId="62CF4776" w14:textId="77777777" w:rsidR="00773994" w:rsidRPr="005547D7" w:rsidRDefault="00773994">
      <w:pPr>
        <w:rPr>
          <w:sz w:val="26"/>
          <w:szCs w:val="26"/>
        </w:rPr>
      </w:pPr>
    </w:p>
    <w:p w14:paraId="44F56251" w14:textId="4DB94F9A"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Он создал нас, чтобы мы в своей жизни могли также улучшать жизни других людей. Будь то прощение, которое дается, будь то система поддержки, которая дается, это тип </w:t>
      </w: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учения, фундамент учения, которое здесь происходит. И, конечно, стих 31, который подчеркивает золотое правило или то, что стало золотым правилом </w:t>
      </w:r>
      <w:r xmlns:w="http://schemas.openxmlformats.org/wordprocessingml/2006/main" w:rsidR="005547D7">
        <w:rPr>
          <w:rFonts w:ascii="Calibri" w:eastAsia="Calibri" w:hAnsi="Calibri" w:cs="Calibri"/>
          <w:sz w:val="26"/>
          <w:szCs w:val="26"/>
        </w:rPr>
        <w:t xml:space="preserve">, которое повторяет Конфуций, повторяют греческие философы, и в учении Иисуса, мы должны делать другим то, что мы хотим, чтобы другие делали нам.</w:t>
      </w:r>
    </w:p>
    <w:p w14:paraId="14C99F36" w14:textId="77777777" w:rsidR="00773994" w:rsidRPr="005547D7" w:rsidRDefault="00773994">
      <w:pPr>
        <w:rPr>
          <w:sz w:val="26"/>
          <w:szCs w:val="26"/>
        </w:rPr>
      </w:pPr>
    </w:p>
    <w:p w14:paraId="15ED8FAB" w14:textId="091A06EE"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По сути, Иисус устанавливает это в Нагорной проповеди. Со стиха 32 главы 6 он продолжает Нагорную проповедь, простите, Проповедь на равнине, и он продолжает, говоря: если вы любите любящих вас, какая вам польза? Ибо если вы, грешники, любите любящих их, и если делаете добро тем, которые вам делают добро, какая вам польза? И грешники делают то же самое. И если взаймы даете тем, от кого ожидаете получить обратно, какая вам за это заслуга? И грешники дают взаймы грешникам, чтобы получить обратно столько же.</w:t>
      </w:r>
    </w:p>
    <w:p w14:paraId="55AD5DAC" w14:textId="77777777" w:rsidR="00773994" w:rsidRPr="005547D7" w:rsidRDefault="00773994">
      <w:pPr>
        <w:rPr>
          <w:sz w:val="26"/>
          <w:szCs w:val="26"/>
        </w:rPr>
      </w:pPr>
    </w:p>
    <w:p w14:paraId="76EF856B"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Но любите врагов ваших, и благотворите, и взаймы давайте, не ожидая ничего; и будет вам награда великая, и будете сынами Всевышнего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Как Он благ к неблагодарным и злым, так и вы будьте милосерды, как милосерд Отец ваш. Не судите, и не будете судимы.</w:t>
      </w:r>
    </w:p>
    <w:p w14:paraId="5DDE5653" w14:textId="77777777" w:rsidR="00773994" w:rsidRPr="005547D7" w:rsidRDefault="00773994">
      <w:pPr>
        <w:rPr>
          <w:sz w:val="26"/>
          <w:szCs w:val="26"/>
        </w:rPr>
      </w:pPr>
    </w:p>
    <w:p w14:paraId="35A2A31E"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Не осуждайте, и не будете осуждены. Прощайте, и вам будет прощено. Давайте, и дано будет вам.</w:t>
      </w:r>
    </w:p>
    <w:p w14:paraId="3B587E21" w14:textId="77777777" w:rsidR="00773994" w:rsidRPr="005547D7" w:rsidRDefault="00773994">
      <w:pPr>
        <w:rPr>
          <w:sz w:val="26"/>
          <w:szCs w:val="26"/>
        </w:rPr>
      </w:pPr>
    </w:p>
    <w:p w14:paraId="4CEB95B9" w14:textId="46A8E5A4"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Мерою доброю, придавите, прислоните, пересыпьте, в колени ваши лягут. Какою мерою мерите, такою же мерою отмерится и вам. Сказал также притчу.</w:t>
      </w:r>
    </w:p>
    <w:p w14:paraId="04DBBCF7" w14:textId="77777777" w:rsidR="00773994" w:rsidRPr="005547D7" w:rsidRDefault="00773994">
      <w:pPr>
        <w:rPr>
          <w:sz w:val="26"/>
          <w:szCs w:val="26"/>
        </w:rPr>
      </w:pPr>
    </w:p>
    <w:p w14:paraId="7CED12A3" w14:textId="69FE378D"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Может ли слепой водить слепых? Не оба ли упадут в яму? Ученик не бывает выше своего учителя; но всякий, получивший образование, будет, как учитель его. Что ты смотришь на сучок в глазу брата твоего, а бревна в твоем глазе не чувствуешь? Как можешь ты сказать брату твоему: брат! дай, я выну сучок в глазу твоем, когда ты не видишь бревна в твоем глазу? Лицемер. Вынь прежде бревно из твоего глаза, и тогда увидишь, как вынуть сучок в глазу брата твоего.</w:t>
      </w:r>
    </w:p>
    <w:p w14:paraId="2DF0FF49" w14:textId="77777777" w:rsidR="00773994" w:rsidRPr="005547D7" w:rsidRDefault="00773994">
      <w:pPr>
        <w:rPr>
          <w:sz w:val="26"/>
          <w:szCs w:val="26"/>
        </w:rPr>
      </w:pPr>
    </w:p>
    <w:p w14:paraId="117E67F8" w14:textId="1BB3A37D"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Заключительная часть этой части Проповеди на равнине очень интересна, поэтому мне нравится ее иллюстрировать. Иисус учит и бросает вызов поведению человека по отношению к другим. Как человек, выросший в доме плотника, который был очень хорошо знаком с бревнами и щепками, он использовал бревна и опилки, чтобы предостеречь от тех, кто не может провести самооценку, чтобы помочь себе стать лучше, и кто быстро осуждает других за проступки.</w:t>
      </w:r>
    </w:p>
    <w:p w14:paraId="39673D68" w14:textId="77777777" w:rsidR="00773994" w:rsidRPr="005547D7" w:rsidRDefault="00773994">
      <w:pPr>
        <w:rPr>
          <w:sz w:val="26"/>
          <w:szCs w:val="26"/>
        </w:rPr>
      </w:pPr>
    </w:p>
    <w:p w14:paraId="48AB8DFB" w14:textId="27D6B0EE" w:rsidR="00773994" w:rsidRPr="005547D7" w:rsidRDefault="005547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предупреждаете, что, возможно, лучшим вариантом было бы заняться самоанализом, изучить себя, избавиться от того, что плохо или зло, прежде чем у вас появится доверие, если не смелость. Рассказать другому человеку о его проступке. Поэтому, следуя этим лекциям, представьте, что есть некоторые вещи, над которыми вам нужно работать, но вы еще не работали.</w:t>
      </w:r>
    </w:p>
    <w:p w14:paraId="7872AFCB" w14:textId="77777777" w:rsidR="00773994" w:rsidRPr="005547D7" w:rsidRDefault="00773994">
      <w:pPr>
        <w:rPr>
          <w:sz w:val="26"/>
          <w:szCs w:val="26"/>
        </w:rPr>
      </w:pPr>
    </w:p>
    <w:p w14:paraId="62CF083D" w14:textId="6D6E49D9"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Но вы видите, как кто-то это делает, и вы тут же спешите переложить свою вину и обвинить этого человека в проступке. Иисус говорит: подождите. И я показываю вам на экране, какую иллюстрацию он выставляет.</w:t>
      </w:r>
    </w:p>
    <w:p w14:paraId="3B7BF1FD" w14:textId="77777777" w:rsidR="00773994" w:rsidRPr="005547D7" w:rsidRDefault="00773994">
      <w:pPr>
        <w:rPr>
          <w:sz w:val="26"/>
          <w:szCs w:val="26"/>
        </w:rPr>
      </w:pPr>
    </w:p>
    <w:p w14:paraId="1CFF4AFB" w14:textId="3737384B"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Иисус пытается сказать, что это как положить бревно в свой глаз и взять молоток, чтобы попытаться судить людей. Когда, на самом деле, бревно в вашем глазу таково, что вы можете увидеть соринку, крошечную частичку опилок, которая могла упасть в чей-то глаз. Иисус — удивительный учитель, и он бросает нам вызов замечать неправоту с нашей стороны.</w:t>
      </w:r>
    </w:p>
    <w:p w14:paraId="08EC5162" w14:textId="77777777" w:rsidR="00773994" w:rsidRPr="005547D7" w:rsidRDefault="00773994">
      <w:pPr>
        <w:rPr>
          <w:sz w:val="26"/>
          <w:szCs w:val="26"/>
        </w:rPr>
      </w:pPr>
    </w:p>
    <w:p w14:paraId="6CFADA0A"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Как однажды сказал один писатель, нам нравится судить других людей по тому, что они делают. И по тому, что мы видим, как они делают. Но когда мы приходим в себя, мы пытаемся судить себя по нашим намерениям.</w:t>
      </w:r>
    </w:p>
    <w:p w14:paraId="6E8BAFBC" w14:textId="77777777" w:rsidR="00773994" w:rsidRPr="005547D7" w:rsidRDefault="00773994">
      <w:pPr>
        <w:rPr>
          <w:sz w:val="26"/>
          <w:szCs w:val="26"/>
        </w:rPr>
      </w:pPr>
    </w:p>
    <w:p w14:paraId="7FE1B41B" w14:textId="094F914B" w:rsidR="00773994" w:rsidRPr="005547D7" w:rsidRDefault="002724DB">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Итак, мы пытаемся сказать, есть веская причина, почему я это делаю. Иисус сказал, нет, это так не работает. Будьте интроспективны.</w:t>
      </w:r>
    </w:p>
    <w:p w14:paraId="10C776E8" w14:textId="77777777" w:rsidR="00773994" w:rsidRPr="005547D7" w:rsidRDefault="00773994">
      <w:pPr>
        <w:rPr>
          <w:sz w:val="26"/>
          <w:szCs w:val="26"/>
        </w:rPr>
      </w:pPr>
    </w:p>
    <w:p w14:paraId="4F2968F0"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Проверьте свое сердце и свой разум. Проверьте свое поведение. Обратите внимание на бревно в своем глазу.</w:t>
      </w:r>
    </w:p>
    <w:p w14:paraId="02ABA40C" w14:textId="77777777" w:rsidR="00773994" w:rsidRPr="005547D7" w:rsidRDefault="00773994">
      <w:pPr>
        <w:rPr>
          <w:sz w:val="26"/>
          <w:szCs w:val="26"/>
        </w:rPr>
      </w:pPr>
    </w:p>
    <w:p w14:paraId="0DC10035" w14:textId="3B34A892" w:rsidR="00773994" w:rsidRPr="005547D7" w:rsidRDefault="002724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 сделав этого, вы не сможете ясно увидеть соринку на другом. И если вы попытаетесь сделать это, вы будете лицемером, как и сказано в тексте. Установив это ясно в проповеди на равнине, Иисус продолжит в речи Луки, чтобы продемонстрировать свое сострадание и свое служение сострадания в главе 7. То, что он хочет, отношение, которое он хотел бы, чтобы воплощали люди, он сам продемонстрировал бы тем, как он тянется к людям.</w:t>
      </w:r>
    </w:p>
    <w:p w14:paraId="4031AC4D" w14:textId="77777777" w:rsidR="00773994" w:rsidRPr="005547D7" w:rsidRDefault="00773994">
      <w:pPr>
        <w:rPr>
          <w:sz w:val="26"/>
          <w:szCs w:val="26"/>
        </w:rPr>
      </w:pPr>
    </w:p>
    <w:p w14:paraId="4CABD58C" w14:textId="5B396EAA"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Я надеюсь, что мы чему-то учимся из этого и от самого Иисуса. Но давайте начнем больше с того, как он проявлял свое сострадание — глава 7. Здесь я хотел бы начать с исцеления раба сотника в главе 7 со стихов 1 по 10.</w:t>
      </w:r>
    </w:p>
    <w:p w14:paraId="772C31F3" w14:textId="77777777" w:rsidR="00773994" w:rsidRPr="005547D7" w:rsidRDefault="00773994">
      <w:pPr>
        <w:rPr>
          <w:sz w:val="26"/>
          <w:szCs w:val="26"/>
        </w:rPr>
      </w:pPr>
    </w:p>
    <w:p w14:paraId="75852C2A"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В этом рассказе мы видим, что у сотника будет раб, который не преуспевает. Когда вы возьмете текст и внимательно его рассмотрите, мы прочтем другие тексты, поэтому пропустим этот. Вы заметите, что человек, с которым мы здесь имеем дело, — раб.</w:t>
      </w:r>
    </w:p>
    <w:p w14:paraId="10FC2EE3" w14:textId="77777777" w:rsidR="00773994" w:rsidRPr="005547D7" w:rsidRDefault="00773994">
      <w:pPr>
        <w:rPr>
          <w:sz w:val="26"/>
          <w:szCs w:val="26"/>
        </w:rPr>
      </w:pPr>
    </w:p>
    <w:p w14:paraId="359F7609"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И все же, в этом отрывке, сотник в какой-то момент будет называть раба ребенком. Он военный офицер, который действительно любит раба, о котором идет речь. Мы также узнаем, что этот сотник, кстати, язычник, а не иудей, Лука указывает нам, что Иисус сейчас имеет дело с язычником.</w:t>
      </w:r>
    </w:p>
    <w:p w14:paraId="417FFA41" w14:textId="77777777" w:rsidR="00773994" w:rsidRPr="005547D7" w:rsidRDefault="00773994">
      <w:pPr>
        <w:rPr>
          <w:sz w:val="26"/>
          <w:szCs w:val="26"/>
        </w:rPr>
      </w:pPr>
    </w:p>
    <w:p w14:paraId="65B07849" w14:textId="669C6805"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Он имел такую большую репутацию среди евреев, что когда он чувствовал себя недостойным прийти к Иисусу, он фактически посылал своих друзей-евреев прийти и ходатайствовать за него. </w:t>
      </w: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Эти язычники, как нам говорят, просили евреев передать Иисусу, что он </w:t>
      </w:r>
      <w:r xmlns:w="http://schemas.openxmlformats.org/wordprocessingml/2006/main" w:rsidR="002724DB">
        <w:rPr>
          <w:rFonts w:ascii="Calibri" w:eastAsia="Calibri" w:hAnsi="Calibri" w:cs="Calibri"/>
          <w:sz w:val="26"/>
          <w:szCs w:val="26"/>
        </w:rPr>
        <w:t xml:space="preserve">действительно недостоин прийти к нему лично. Но евреи, которые пришли от его имени, сказали Иисусу, что этот человек любит евреев.</w:t>
      </w:r>
    </w:p>
    <w:p w14:paraId="3E037F35" w14:textId="77777777" w:rsidR="00773994" w:rsidRPr="005547D7" w:rsidRDefault="00773994">
      <w:pPr>
        <w:rPr>
          <w:sz w:val="26"/>
          <w:szCs w:val="26"/>
        </w:rPr>
      </w:pPr>
    </w:p>
    <w:p w14:paraId="2733E34E" w14:textId="39E6BBF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В той степени, что он даже построил синагогу для евреев. Сотник установит свое место в дискурсе, сказав, что как человек власти он знает, что власть может сделать. Другими словами, если люди власти говорят, подданные слушают.</w:t>
      </w:r>
    </w:p>
    <w:p w14:paraId="0CA3F304" w14:textId="77777777" w:rsidR="00773994" w:rsidRPr="005547D7" w:rsidRDefault="00773994">
      <w:pPr>
        <w:rPr>
          <w:sz w:val="26"/>
          <w:szCs w:val="26"/>
        </w:rPr>
      </w:pPr>
    </w:p>
    <w:p w14:paraId="08AEA577" w14:textId="6CDF3E98"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Если люди власти командуют, то все вступает в силу. Он скажет, что он человек власти, и он знает, что у Иисуса есть власть. Если бы Иисус сказал слово, его слуги были бы здоровы.</w:t>
      </w:r>
    </w:p>
    <w:p w14:paraId="2F0E84DF" w14:textId="77777777" w:rsidR="00773994" w:rsidRPr="005547D7" w:rsidRDefault="00773994">
      <w:pPr>
        <w:rPr>
          <w:sz w:val="26"/>
          <w:szCs w:val="26"/>
        </w:rPr>
      </w:pPr>
    </w:p>
    <w:p w14:paraId="5B0C3328" w14:textId="079D6FA5"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Если бы Иисус действовал в соответствии со своей властью, да, субъект испытал бы эффект. Иисус признался в этом рассказе Луки, что он изумлен и поражен верой язычника, который просто говорит, чтобы говорить и заставлять вещи происходить. Иисус демонстрировал свое сострадание, и все же в Луке он также показывает, что его служение выходит за пределы еврейских границ, чтобы коснуться жизни язычников.</w:t>
      </w:r>
    </w:p>
    <w:p w14:paraId="7E135EB1" w14:textId="77777777" w:rsidR="00773994" w:rsidRPr="005547D7" w:rsidRDefault="00773994">
      <w:pPr>
        <w:rPr>
          <w:sz w:val="26"/>
          <w:szCs w:val="26"/>
        </w:rPr>
      </w:pPr>
    </w:p>
    <w:p w14:paraId="4824B259" w14:textId="7F621748"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Лука 7, стих 11 Вскоре после того Он пришел в город Наин, и с Ним были ученики Его и множество народа. Когда же Он приближался к воротам города, вот, выносили умершего, единственного сына у матери. А она была вдова, и много народа шло с Ним из города.</w:t>
      </w:r>
    </w:p>
    <w:p w14:paraId="42DAD886" w14:textId="77777777" w:rsidR="00773994" w:rsidRPr="005547D7" w:rsidRDefault="00773994">
      <w:pPr>
        <w:rPr>
          <w:sz w:val="26"/>
          <w:szCs w:val="26"/>
        </w:rPr>
      </w:pPr>
    </w:p>
    <w:p w14:paraId="60B15E80" w14:textId="2E1D0E4D"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И когда Господь увидел ее, Он сжалился над нею и сказал ей: не плачь. Потом Он подошел и коснулся медведя, и носивший остановился и сказал: </w:t>
      </w:r>
      <w:proofErr xmlns:w="http://schemas.openxmlformats.org/wordprocessingml/2006/main" w:type="gramStart"/>
      <w:r xmlns:w="http://schemas.openxmlformats.org/wordprocessingml/2006/main" w:rsidR="002724DB">
        <w:rPr>
          <w:rFonts w:ascii="Calibri" w:eastAsia="Calibri" w:hAnsi="Calibri" w:cs="Calibri"/>
          <w:sz w:val="26"/>
          <w:szCs w:val="26"/>
        </w:rPr>
        <w:t xml:space="preserve">юноша </w:t>
      </w:r>
      <w:proofErr xmlns:w="http://schemas.openxmlformats.org/wordprocessingml/2006/main" w:type="gramEnd"/>
      <w:r xmlns:w="http://schemas.openxmlformats.org/wordprocessingml/2006/main" w:rsidR="002724DB">
        <w:rPr>
          <w:rFonts w:ascii="Calibri" w:eastAsia="Calibri" w:hAnsi="Calibri" w:cs="Calibri"/>
          <w:sz w:val="26"/>
          <w:szCs w:val="26"/>
        </w:rPr>
        <w:t xml:space="preserve">. И носивший остановился и сказал: юноша, тебе говорю, встань. И мертвый сел и начал говорить.</w:t>
      </w:r>
    </w:p>
    <w:p w14:paraId="0F833BD4" w14:textId="77777777" w:rsidR="00773994" w:rsidRPr="005547D7" w:rsidRDefault="00773994">
      <w:pPr>
        <w:rPr>
          <w:sz w:val="26"/>
          <w:szCs w:val="26"/>
        </w:rPr>
      </w:pPr>
    </w:p>
    <w:p w14:paraId="389AFA00"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И отдал его Иисус матери его. Страх объял всех. И прославил Бога, говоря: великий пророк восстал среди нас, и Бог посетил народ Свой.</w:t>
      </w:r>
    </w:p>
    <w:p w14:paraId="2C759E81" w14:textId="77777777" w:rsidR="00773994" w:rsidRPr="005547D7" w:rsidRDefault="00773994">
      <w:pPr>
        <w:rPr>
          <w:sz w:val="26"/>
          <w:szCs w:val="26"/>
        </w:rPr>
      </w:pPr>
    </w:p>
    <w:p w14:paraId="374E7FCC" w14:textId="5D82094C" w:rsidR="00773994" w:rsidRPr="005547D7" w:rsidRDefault="002724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Этот слух о нем распространился по всей Иудее и всем окружающим странам. Это событие, которое при обычных обстоятельствах заслуживает много, много, много времени. Мы постараемся сделать его просто кратким.</w:t>
      </w:r>
    </w:p>
    <w:p w14:paraId="59899325" w14:textId="77777777" w:rsidR="00773994" w:rsidRPr="005547D7" w:rsidRDefault="00773994">
      <w:pPr>
        <w:rPr>
          <w:sz w:val="26"/>
          <w:szCs w:val="26"/>
        </w:rPr>
      </w:pPr>
    </w:p>
    <w:p w14:paraId="0DDECAB6"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Здесь нам говорят, что вдова потеряла сына. Важно осознать параллели того, что Лука упомянул ранее, когда Иисус был в Назарете, с ситуацией с Илией и служением Илии. И здесь даже толпа скажет: действительно, здорово, пророк пришел к нам.</w:t>
      </w:r>
    </w:p>
    <w:p w14:paraId="37135A8B" w14:textId="77777777" w:rsidR="00773994" w:rsidRPr="005547D7" w:rsidRDefault="00773994">
      <w:pPr>
        <w:rPr>
          <w:sz w:val="26"/>
          <w:szCs w:val="26"/>
        </w:rPr>
      </w:pPr>
    </w:p>
    <w:p w14:paraId="7C8569B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Видите ли, в Галилее, кажется, Иисус совершает это невероятное пророческое служение. Не то пророческое служение, которое происходит в эти дни в Африке. Где все называют себя пророками.</w:t>
      </w:r>
    </w:p>
    <w:p w14:paraId="2534E4C0" w14:textId="77777777" w:rsidR="00773994" w:rsidRPr="005547D7" w:rsidRDefault="00773994">
      <w:pPr>
        <w:rPr>
          <w:sz w:val="26"/>
          <w:szCs w:val="26"/>
        </w:rPr>
      </w:pPr>
    </w:p>
    <w:p w14:paraId="793862CD" w14:textId="0694B885"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И они приходят </w:t>
      </w:r>
      <w:r xmlns:w="http://schemas.openxmlformats.org/wordprocessingml/2006/main" w:rsidR="002724DB">
        <w:rPr>
          <w:rFonts w:ascii="Calibri" w:eastAsia="Calibri" w:hAnsi="Calibri" w:cs="Calibri"/>
          <w:sz w:val="26"/>
          <w:szCs w:val="26"/>
        </w:rPr>
        <w:t xml:space="preserve">, и у них, по-видимому, есть некое предвидение того, что они говорят, и всякого рода вещи, которые они говорят, кто я такой, чтобы говорить, что они фальшивые? Но они могут быть близки к этому. Но Лука изображает Иисуса здесь как пророка. И он делал некоторые вещи, которые Илия и Елисей делали в своем служении.</w:t>
      </w:r>
    </w:p>
    <w:p w14:paraId="03335680" w14:textId="77777777" w:rsidR="00773994" w:rsidRPr="005547D7" w:rsidRDefault="00773994">
      <w:pPr>
        <w:rPr>
          <w:sz w:val="26"/>
          <w:szCs w:val="26"/>
        </w:rPr>
      </w:pPr>
    </w:p>
    <w:p w14:paraId="638A2212" w14:textId="15436A52"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Другое, что вы должны увидеть в этом рассказе, это то, что человек, с которым мы имеем дело, — вдова. Опять же, я останавливаюсь здесь, чтобы объяснить культурную проблему в этой серии. Быть вдовой и еврейской вдовой означает, что мужчина в семье отвечает за обеспечение, заботу и защиту.</w:t>
      </w:r>
    </w:p>
    <w:p w14:paraId="454A07E0" w14:textId="77777777" w:rsidR="00773994" w:rsidRPr="005547D7" w:rsidRDefault="00773994">
      <w:pPr>
        <w:rPr>
          <w:sz w:val="26"/>
          <w:szCs w:val="26"/>
        </w:rPr>
      </w:pPr>
    </w:p>
    <w:p w14:paraId="441CE61B"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И является кормильцем семьи. Когда мужа или видной мужской фигуры нет рядом, старший мужской персонаж рядом берет на себя ответственность. Представьте себе ситуацию, когда эта женщина потеряла мужа.</w:t>
      </w:r>
    </w:p>
    <w:p w14:paraId="23B46976" w14:textId="77777777" w:rsidR="00773994" w:rsidRPr="005547D7" w:rsidRDefault="00773994">
      <w:pPr>
        <w:rPr>
          <w:sz w:val="26"/>
          <w:szCs w:val="26"/>
        </w:rPr>
      </w:pPr>
    </w:p>
    <w:p w14:paraId="5B3E8A90" w14:textId="0C606256"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Итак, у нее нет непосредственного человека, который бы помогал ей в жизни. Но у нее был сын. И представьте, что все ее надежды и стремления в жизни, даже, возможно, ее система поддержки, каким-то образом связаны с этим сыном.</w:t>
      </w:r>
    </w:p>
    <w:p w14:paraId="0956A715" w14:textId="77777777" w:rsidR="00773994" w:rsidRPr="005547D7" w:rsidRDefault="00773994">
      <w:pPr>
        <w:rPr>
          <w:sz w:val="26"/>
          <w:szCs w:val="26"/>
        </w:rPr>
      </w:pPr>
    </w:p>
    <w:p w14:paraId="5C549244" w14:textId="74F605CB"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Люк хочет, чтобы мы знали, что он был не только сыном. Люк говорит нам, что он был единственным сыном по этой причине. Чтобы мы поняли, что это парень, который мог помочь этой женщине.</w:t>
      </w:r>
    </w:p>
    <w:p w14:paraId="337C190A" w14:textId="77777777" w:rsidR="00773994" w:rsidRPr="005547D7" w:rsidRDefault="00773994">
      <w:pPr>
        <w:rPr>
          <w:sz w:val="26"/>
          <w:szCs w:val="26"/>
        </w:rPr>
      </w:pPr>
    </w:p>
    <w:p w14:paraId="3AD96269" w14:textId="3C5E6548"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Итак, вся жизнь этой женщины рухнула у нее на глазах. В повествовании Луки, рассказ о вдове, которая отправилась хоронить своего единственного сына, может быть, не имеет для нас сегодня особого смысла. Но мы говорим о женщине, чье богатство рушится.</w:t>
      </w:r>
    </w:p>
    <w:p w14:paraId="40A11E73" w14:textId="77777777" w:rsidR="00773994" w:rsidRPr="005547D7" w:rsidRDefault="00773994">
      <w:pPr>
        <w:rPr>
          <w:sz w:val="26"/>
          <w:szCs w:val="26"/>
        </w:rPr>
      </w:pPr>
    </w:p>
    <w:p w14:paraId="001A067C" w14:textId="0EAC81EF"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Иисус проявит сострадание. Иисус что-то сделает с жизнью этой женщины. Состраданием, как пишет Лука, он сначала утешил женщину.</w:t>
      </w:r>
    </w:p>
    <w:p w14:paraId="01777B52" w14:textId="77777777" w:rsidR="00773994" w:rsidRPr="005547D7" w:rsidRDefault="00773994">
      <w:pPr>
        <w:rPr>
          <w:sz w:val="26"/>
          <w:szCs w:val="26"/>
        </w:rPr>
      </w:pPr>
    </w:p>
    <w:p w14:paraId="5FC2BC13" w14:textId="515D1D5B"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И после утешения он вернул юношу к жизни. Иисус был не только сострадательным, но и обладал силой возвращать мертвых к жизни, и он только что продемонстрировал это. Вот это да.</w:t>
      </w:r>
    </w:p>
    <w:p w14:paraId="4CB61176" w14:textId="77777777" w:rsidR="00773994" w:rsidRPr="005547D7" w:rsidRDefault="00773994">
      <w:pPr>
        <w:rPr>
          <w:sz w:val="26"/>
          <w:szCs w:val="26"/>
        </w:rPr>
      </w:pPr>
    </w:p>
    <w:p w14:paraId="7FC8B1E2"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Нам говорят, что когда он это сделал, он проявил еще один личный контакт, который вы найдете у Луки. Он взял мальчика и отдал его матери. Видите ли, мне нравится личный контакт в служении Иисуса у Луки, где он возлагал руки на каждого из тех, кто приходил к нему больным.</w:t>
      </w:r>
    </w:p>
    <w:p w14:paraId="515D1905" w14:textId="77777777" w:rsidR="00773994" w:rsidRPr="005547D7" w:rsidRDefault="00773994">
      <w:pPr>
        <w:rPr>
          <w:sz w:val="26"/>
          <w:szCs w:val="26"/>
        </w:rPr>
      </w:pPr>
    </w:p>
    <w:p w14:paraId="7B95C0A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Он прикоснется к прокаженному, который взывает о помощи. В случае с мертвым человеком он вернет его к жизни, и он сам даст личное прикосновение, взяв этого ребенка и отдав матери, которая за несколько секунд до этого плакала о потере сына. Служение Иисуса с личным прикосновением.</w:t>
      </w:r>
    </w:p>
    <w:p w14:paraId="3B0C15AA" w14:textId="77777777" w:rsidR="00773994" w:rsidRPr="005547D7" w:rsidRDefault="00773994">
      <w:pPr>
        <w:rPr>
          <w:sz w:val="26"/>
          <w:szCs w:val="26"/>
        </w:rPr>
      </w:pPr>
    </w:p>
    <w:p w14:paraId="59A7FCB0"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Нам говорят, что реакция толпы была колоссальной. Когда они сказали: «Давай, сегодня среди нас появился пророк». То, что мы видим перед собой, — это то, что мы знаем о пророках.</w:t>
      </w:r>
    </w:p>
    <w:p w14:paraId="1C95D54A" w14:textId="77777777" w:rsidR="00773994" w:rsidRPr="005547D7" w:rsidRDefault="00773994">
      <w:pPr>
        <w:rPr>
          <w:sz w:val="26"/>
          <w:szCs w:val="26"/>
        </w:rPr>
      </w:pPr>
    </w:p>
    <w:p w14:paraId="3B243A32" w14:textId="0ACBC2C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Лука говорит нам, что пророческий Иисус, пророческий Мессия, действует в Галилее. И знаете что? Люди, которые приезжают издалека, из Иудеи, начинают видеть, что он делает прямо здесь. Позвольте мне остановиться здесь и немного вас ободрить.</w:t>
      </w:r>
    </w:p>
    <w:p w14:paraId="77D9607C" w14:textId="77777777" w:rsidR="00773994" w:rsidRPr="005547D7" w:rsidRDefault="00773994">
      <w:pPr>
        <w:rPr>
          <w:sz w:val="26"/>
          <w:szCs w:val="26"/>
        </w:rPr>
      </w:pPr>
    </w:p>
    <w:p w14:paraId="69576A75"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Может быть, в вашей собственной жизни вы чувствуете, что ваша жизнь рушится. Может быть, в вашей собственной жизни вы сталкиваетесь с какими-то трудными ситуациями. До сих пор я привлекал ваше внимание к этому Иисусу.</w:t>
      </w:r>
    </w:p>
    <w:p w14:paraId="599BFC9E" w14:textId="77777777" w:rsidR="00773994" w:rsidRPr="005547D7" w:rsidRDefault="00773994">
      <w:pPr>
        <w:rPr>
          <w:sz w:val="26"/>
          <w:szCs w:val="26"/>
        </w:rPr>
      </w:pPr>
    </w:p>
    <w:p w14:paraId="50372BBD" w14:textId="29D3B3A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Что Иисус протягивает руку и проявляет милосердие. Иисус знает людей такими, какие они есть, и встречается с ними в нужное время, чтобы принести источник ободрения, исцеления и восстановления. Могу ли я призвать вас довериться Иисусу в вашей ситуации?</w:t>
      </w:r>
    </w:p>
    <w:p w14:paraId="6F95D28A" w14:textId="77777777" w:rsidR="00773994" w:rsidRPr="005547D7" w:rsidRDefault="00773994">
      <w:pPr>
        <w:rPr>
          <w:sz w:val="26"/>
          <w:szCs w:val="26"/>
        </w:rPr>
      </w:pPr>
    </w:p>
    <w:p w14:paraId="61BAF30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Он может не вернуть к жизни умершего любимого человека, но он может принести надежду в вашу ситуацию. Он может не быть рядом физически или не привести кого-то физически, чтобы прикоснуться к вам, но он доступен, чтобы выслушать ваш плач. В тот день вдова увидела, как ее жизнь изменилась.</w:t>
      </w:r>
    </w:p>
    <w:p w14:paraId="5C09B618" w14:textId="77777777" w:rsidR="00773994" w:rsidRPr="005547D7" w:rsidRDefault="00773994">
      <w:pPr>
        <w:rPr>
          <w:sz w:val="26"/>
          <w:szCs w:val="26"/>
        </w:rPr>
      </w:pPr>
    </w:p>
    <w:p w14:paraId="7B9BA828" w14:textId="204BB2D2"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Да, она потеряла мужа, но что-то только что произошло в ее жизни. Несколько минут назад она думала, что ее мир рухнул, потому что единственный мужчина, который мог быть в ее жизни, ушел. Но Иисус сказал нет.</w:t>
      </w:r>
    </w:p>
    <w:p w14:paraId="1D8F06E3" w14:textId="77777777" w:rsidR="00773994" w:rsidRPr="005547D7" w:rsidRDefault="00773994">
      <w:pPr>
        <w:rPr>
          <w:sz w:val="26"/>
          <w:szCs w:val="26"/>
        </w:rPr>
      </w:pPr>
    </w:p>
    <w:p w14:paraId="1307EBCA" w14:textId="0F2B06ED"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Иисус сказал нет. Он вернул ему мальчика живым. Знаете, как раб сотника, Иисус все еще говорит вживую в, казалось бы, безнадежных ситуациях.</w:t>
      </w:r>
    </w:p>
    <w:p w14:paraId="31ED5623" w14:textId="77777777" w:rsidR="00773994" w:rsidRPr="005547D7" w:rsidRDefault="00773994">
      <w:pPr>
        <w:rPr>
          <w:sz w:val="26"/>
          <w:szCs w:val="26"/>
        </w:rPr>
      </w:pPr>
    </w:p>
    <w:p w14:paraId="790E4791" w14:textId="7D0635B4"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И он может сделать это для вас тоже. Я не хочу, чтобы вы следили за этой серией просто как за интеллектуальным упражнением со мной. Но я надеюсь, что вы откроете свои сердца и примете силу Евангелия таким образом.</w:t>
      </w:r>
    </w:p>
    <w:p w14:paraId="33DC7120" w14:textId="77777777" w:rsidR="00773994" w:rsidRPr="005547D7" w:rsidRDefault="00773994">
      <w:pPr>
        <w:rPr>
          <w:sz w:val="26"/>
          <w:szCs w:val="26"/>
        </w:rPr>
      </w:pPr>
    </w:p>
    <w:p w14:paraId="2AEC9E63" w14:textId="0EB41868"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Потому что когда Иисус делает эту работу, и мы позволяем ему работать в нашей жизни, мы становимся бенефициарами более широкого повествования о Царстве Божьем и переживаем его в реальности. В главе 7, стихах 18-23, Иисус столкнется с вопросом. И он даст ответы на этот вопрос.</w:t>
      </w:r>
    </w:p>
    <w:p w14:paraId="5284F390" w14:textId="77777777" w:rsidR="00773994" w:rsidRPr="005547D7" w:rsidRDefault="00773994">
      <w:pPr>
        <w:rPr>
          <w:sz w:val="26"/>
          <w:szCs w:val="26"/>
        </w:rPr>
      </w:pPr>
    </w:p>
    <w:p w14:paraId="5180AC9C" w14:textId="3809505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Ученики Иоанна услышат о его служении. Когда Иоанну скажут, он отправит их обратно с вопросом, что Иисус может помочь им узнать, он ли тот самый или им следует ожидать другого. Относительно темы, о которой я только что рассказал вам, о том, что Иисус может вмешаться в вашу ситуацию, позвольте мне напомнить вам, что на этом самом этапе Иисус собирается отправить сообщение Дональду Баптисту о том, что манифест не изменился.</w:t>
      </w:r>
    </w:p>
    <w:p w14:paraId="506AB995" w14:textId="77777777" w:rsidR="00773994" w:rsidRPr="005547D7" w:rsidRDefault="00773994">
      <w:pPr>
        <w:rPr>
          <w:sz w:val="26"/>
          <w:szCs w:val="26"/>
        </w:rPr>
      </w:pPr>
    </w:p>
    <w:p w14:paraId="295E6BF6" w14:textId="4590C8EC"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То, что он сказал в Галилее, когда читал Исайю, не изменилось. Потому что в главе 7, </w:t>
      </w:r>
      <w:r xmlns:w="http://schemas.openxmlformats.org/wordprocessingml/2006/main" w:rsidR="002724DB">
        <w:rPr>
          <w:rFonts w:ascii="Calibri" w:eastAsia="Calibri" w:hAnsi="Calibri" w:cs="Calibri"/>
          <w:sz w:val="26"/>
          <w:szCs w:val="26"/>
        </w:rPr>
        <w:t xml:space="preserve">стихах 22-23, он сказал, что они должны отправить это сообщение обратно Иоанну. Он сказал: вернитесь и расскажите Иоанну, что вы видели и что вы слышали.</w:t>
      </w:r>
    </w:p>
    <w:p w14:paraId="26608640" w14:textId="77777777" w:rsidR="00773994" w:rsidRPr="005547D7" w:rsidRDefault="00773994">
      <w:pPr>
        <w:rPr>
          <w:sz w:val="26"/>
          <w:szCs w:val="26"/>
        </w:rPr>
      </w:pPr>
    </w:p>
    <w:p w14:paraId="600AFC78" w14:textId="73CBD31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Он сказал, что слепые прозревают. Хромые ходят. Прокаженные очищаются.</w:t>
      </w:r>
    </w:p>
    <w:p w14:paraId="208482C7" w14:textId="77777777" w:rsidR="00773994" w:rsidRPr="005547D7" w:rsidRDefault="00773994">
      <w:pPr>
        <w:rPr>
          <w:sz w:val="26"/>
          <w:szCs w:val="26"/>
        </w:rPr>
      </w:pPr>
    </w:p>
    <w:p w14:paraId="1699D77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вдовы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 И нищим возвещается благая весть.</w:t>
      </w:r>
    </w:p>
    <w:p w14:paraId="26EB1160" w14:textId="77777777" w:rsidR="00773994" w:rsidRPr="005547D7" w:rsidRDefault="00773994">
      <w:pPr>
        <w:rPr>
          <w:sz w:val="26"/>
          <w:szCs w:val="26"/>
        </w:rPr>
      </w:pPr>
    </w:p>
    <w:p w14:paraId="23064500" w14:textId="7A3F95D2"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И сказал: блажен всякий, кто не преткнется о Мне. Вот это да. Теперь я поставлю рядом на экране, чтобы вы посмотрели, как это соотносится с манифестом, который он прочитал из Исайи в главе 4, стихе 18, когда он говорит: Дух Бога живого на Мне, ибо Он помазал Меня возвещать благую весть нищим.</w:t>
      </w:r>
    </w:p>
    <w:p w14:paraId="4291E286" w14:textId="77777777" w:rsidR="00773994" w:rsidRPr="005547D7" w:rsidRDefault="00773994">
      <w:pPr>
        <w:rPr>
          <w:sz w:val="26"/>
          <w:szCs w:val="26"/>
        </w:rPr>
      </w:pPr>
    </w:p>
    <w:p w14:paraId="71ABFA21"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Прозрение слепым, свободу угнетенным, возвещайте лето Господне благоприятное.</w:t>
      </w:r>
    </w:p>
    <w:p w14:paraId="6DA7C0D1" w14:textId="77777777" w:rsidR="00773994" w:rsidRPr="005547D7" w:rsidRDefault="00773994">
      <w:pPr>
        <w:rPr>
          <w:sz w:val="26"/>
          <w:szCs w:val="26"/>
        </w:rPr>
      </w:pPr>
    </w:p>
    <w:p w14:paraId="579D0371" w14:textId="7DF0EF2A"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Иисус. Иисус не приходит в этой позе, и я все это знаю. У меня есть эта сила.</w:t>
      </w:r>
    </w:p>
    <w:p w14:paraId="3D99E715" w14:textId="77777777" w:rsidR="00773994" w:rsidRPr="005547D7" w:rsidRDefault="00773994">
      <w:pPr>
        <w:rPr>
          <w:sz w:val="26"/>
          <w:szCs w:val="26"/>
        </w:rPr>
      </w:pPr>
    </w:p>
    <w:p w14:paraId="5442F315"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Я собираюсь тебя запугать. Нет, нет. Он приходит с нежным и сострадательным сердцем.</w:t>
      </w:r>
    </w:p>
    <w:p w14:paraId="27746065" w14:textId="77777777" w:rsidR="00773994" w:rsidRPr="005547D7" w:rsidRDefault="00773994">
      <w:pPr>
        <w:rPr>
          <w:sz w:val="26"/>
          <w:szCs w:val="26"/>
        </w:rPr>
      </w:pPr>
    </w:p>
    <w:p w14:paraId="36A2CE85"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Но не заблуждайтесь относительно его служения. Он приходит. Чтобы утешить тех, кто скорбит.</w:t>
      </w:r>
    </w:p>
    <w:p w14:paraId="1ED99744" w14:textId="77777777" w:rsidR="00773994" w:rsidRPr="005547D7" w:rsidRDefault="00773994">
      <w:pPr>
        <w:rPr>
          <w:sz w:val="26"/>
          <w:szCs w:val="26"/>
        </w:rPr>
      </w:pPr>
    </w:p>
    <w:p w14:paraId="1C8CC21B"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Принести исцеление больным. Свободу и восстановление зрения тем, кто в этом нуждается. Да, он сосредоточен.</w:t>
      </w:r>
    </w:p>
    <w:p w14:paraId="5EFF3456" w14:textId="77777777" w:rsidR="00773994" w:rsidRPr="005547D7" w:rsidRDefault="00773994">
      <w:pPr>
        <w:rPr>
          <w:sz w:val="26"/>
          <w:szCs w:val="26"/>
        </w:rPr>
      </w:pPr>
    </w:p>
    <w:p w14:paraId="7F87BFB9" w14:textId="08A73F39"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Он не изменил природу служения. Как объяснил бы Лука. 7, стихи 27-28.</w:t>
      </w:r>
    </w:p>
    <w:p w14:paraId="15D31F69" w14:textId="77777777" w:rsidR="00773994" w:rsidRPr="005547D7" w:rsidRDefault="00773994">
      <w:pPr>
        <w:rPr>
          <w:sz w:val="26"/>
          <w:szCs w:val="26"/>
        </w:rPr>
      </w:pPr>
    </w:p>
    <w:p w14:paraId="5F68B4B7" w14:textId="641F251B"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Иоанн скажет, что это тот, о ком это написано.</w:t>
      </w:r>
    </w:p>
    <w:p w14:paraId="4EE9CBD0" w14:textId="77777777" w:rsidR="00773994" w:rsidRPr="005547D7" w:rsidRDefault="00773994">
      <w:pPr>
        <w:rPr>
          <w:sz w:val="26"/>
          <w:szCs w:val="26"/>
        </w:rPr>
      </w:pPr>
    </w:p>
    <w:p w14:paraId="7A3CC3A6"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Когда же услышал от учеников: вот. Извините, Иисус скажет это об Иоанне.</w:t>
      </w:r>
    </w:p>
    <w:p w14:paraId="082AB663" w14:textId="77777777" w:rsidR="00773994" w:rsidRPr="005547D7" w:rsidRDefault="00773994">
      <w:pPr>
        <w:rPr>
          <w:sz w:val="26"/>
          <w:szCs w:val="26"/>
        </w:rPr>
      </w:pPr>
    </w:p>
    <w:p w14:paraId="69A3A9D6" w14:textId="3127CBD6"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О Нем написано: вот, Я посылаю Ангела Моего пред лицем Твоим, который приготовит путь Твой пред Тобою.</w:t>
      </w:r>
    </w:p>
    <w:p w14:paraId="46B76796" w14:textId="77777777" w:rsidR="00773994" w:rsidRPr="005547D7" w:rsidRDefault="00773994">
      <w:pPr>
        <w:rPr>
          <w:sz w:val="26"/>
          <w:szCs w:val="26"/>
        </w:rPr>
      </w:pPr>
    </w:p>
    <w:p w14:paraId="4A0964C2" w14:textId="48B738CD" w:rsidR="00773994" w:rsidRPr="005547D7" w:rsidRDefault="002724DB" w:rsidP="002724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скажу вам, что из рожденных женами нет большего Иоанна. Но меньший в Царствии Божием больше его. Служение Иисуса продолжится. Мы не услышим о служении Иоанна.</w:t>
      </w:r>
    </w:p>
    <w:p w14:paraId="656B51B2" w14:textId="77777777" w:rsidR="00773994" w:rsidRPr="005547D7" w:rsidRDefault="00773994">
      <w:pPr>
        <w:rPr>
          <w:sz w:val="26"/>
          <w:szCs w:val="26"/>
        </w:rPr>
      </w:pPr>
    </w:p>
    <w:p w14:paraId="612A1718" w14:textId="57D5868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Известность Иоанна в общественном месте будет снижаться по мере того, как мы увидим, что Иисус продолжает свою деятельность.</w:t>
      </w:r>
    </w:p>
    <w:p w14:paraId="26C4D01B" w14:textId="77777777" w:rsidR="00773994" w:rsidRPr="005547D7" w:rsidRDefault="00773994">
      <w:pPr>
        <w:rPr>
          <w:sz w:val="26"/>
          <w:szCs w:val="26"/>
        </w:rPr>
      </w:pPr>
    </w:p>
    <w:p w14:paraId="67707439"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Процветание в служении. Я собираюсь это прочитать. Пытаюсь закончить эту конкретную лекцию.</w:t>
      </w:r>
    </w:p>
    <w:p w14:paraId="6027956F" w14:textId="77777777" w:rsidR="00773994" w:rsidRPr="005547D7" w:rsidRDefault="00773994">
      <w:pPr>
        <w:rPr>
          <w:sz w:val="26"/>
          <w:szCs w:val="26"/>
        </w:rPr>
      </w:pPr>
    </w:p>
    <w:p w14:paraId="699C9E49" w14:textId="2EB4C9A3"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Я обращаю ваше внимание на отрывок из главы 7, стихи 29-35. И, пожалуйста, будьте терпеливы, пока мы это читаем.</w:t>
      </w:r>
    </w:p>
    <w:p w14:paraId="387143FE" w14:textId="77777777" w:rsidR="00773994" w:rsidRPr="005547D7" w:rsidRDefault="00773994">
      <w:pPr>
        <w:rPr>
          <w:sz w:val="26"/>
          <w:szCs w:val="26"/>
        </w:rPr>
      </w:pPr>
    </w:p>
    <w:p w14:paraId="6C4A2935" w14:textId="5B9742F9"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Мы закончим эту лекцию. А затем продолжим очень, очень спорную дискуссию.</w:t>
      </w:r>
    </w:p>
    <w:p w14:paraId="741BD076" w14:textId="77777777" w:rsidR="00773994" w:rsidRPr="005547D7" w:rsidRDefault="00773994">
      <w:pPr>
        <w:rPr>
          <w:sz w:val="26"/>
          <w:szCs w:val="26"/>
        </w:rPr>
      </w:pPr>
    </w:p>
    <w:p w14:paraId="6A192298"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Об исцелении. Конкретной женщины, с которой Иисус хотел бы пообщаться. Когда-то в своем служении.</w:t>
      </w:r>
    </w:p>
    <w:p w14:paraId="6151186E" w14:textId="77777777" w:rsidR="00773994" w:rsidRPr="005547D7" w:rsidRDefault="00773994">
      <w:pPr>
        <w:rPr>
          <w:sz w:val="26"/>
          <w:szCs w:val="26"/>
        </w:rPr>
      </w:pPr>
    </w:p>
    <w:p w14:paraId="7F230D6C"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В главе 7, стихе 21. Я говорю вам: из рожденных женами нет большего Иоанна.</w:t>
      </w:r>
    </w:p>
    <w:p w14:paraId="7EC6E3CA" w14:textId="77777777" w:rsidR="00773994" w:rsidRPr="005547D7" w:rsidRDefault="00773994">
      <w:pPr>
        <w:rPr>
          <w:sz w:val="26"/>
          <w:szCs w:val="26"/>
        </w:rPr>
      </w:pPr>
    </w:p>
    <w:p w14:paraId="2F1DAA74"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Но меньший в Царствии Божием больше его. Когда весь народ услышал это,</w:t>
      </w:r>
    </w:p>
    <w:p w14:paraId="2020F78A" w14:textId="77777777" w:rsidR="00773994" w:rsidRPr="005547D7" w:rsidRDefault="00773994">
      <w:pPr>
        <w:rPr>
          <w:sz w:val="26"/>
          <w:szCs w:val="26"/>
        </w:rPr>
      </w:pPr>
    </w:p>
    <w:p w14:paraId="2BC522FB" w14:textId="66F4128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И мытари тоже. Они объявили Бога справедливым. Они были крещены.</w:t>
      </w:r>
    </w:p>
    <w:p w14:paraId="44DBB35A" w14:textId="77777777" w:rsidR="00773994" w:rsidRPr="005547D7" w:rsidRDefault="00773994">
      <w:pPr>
        <w:rPr>
          <w:sz w:val="26"/>
          <w:szCs w:val="26"/>
        </w:rPr>
      </w:pPr>
    </w:p>
    <w:p w14:paraId="3B7C5811" w14:textId="4C06B3F9"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С крещением Иоанновым. Но фарисеи и законники отвергли волю Божию о себе.</w:t>
      </w:r>
    </w:p>
    <w:p w14:paraId="2C4B4BE2" w14:textId="77777777" w:rsidR="00773994" w:rsidRPr="005547D7" w:rsidRDefault="00773994">
      <w:pPr>
        <w:rPr>
          <w:sz w:val="26"/>
          <w:szCs w:val="26"/>
        </w:rPr>
      </w:pPr>
    </w:p>
    <w:p w14:paraId="5FAAF06C" w14:textId="3A835E64"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Не будучи крещены им. Стих 31. Итак, чему же уподоблю я людей этого поколения? И каковы они? Они подобны детям, сидящим на торжище.</w:t>
      </w:r>
    </w:p>
    <w:p w14:paraId="3BD63879" w14:textId="77777777" w:rsidR="00773994" w:rsidRPr="005547D7" w:rsidRDefault="00773994">
      <w:pPr>
        <w:rPr>
          <w:sz w:val="26"/>
          <w:szCs w:val="26"/>
        </w:rPr>
      </w:pPr>
    </w:p>
    <w:p w14:paraId="2441609C"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И звали друг друга. Мы играли вам на флейте. И вы не плясали.</w:t>
      </w:r>
    </w:p>
    <w:p w14:paraId="7B2414AA" w14:textId="77777777" w:rsidR="00773994" w:rsidRPr="005547D7" w:rsidRDefault="00773994">
      <w:pPr>
        <w:rPr>
          <w:sz w:val="26"/>
          <w:szCs w:val="26"/>
        </w:rPr>
      </w:pPr>
    </w:p>
    <w:p w14:paraId="3239AF5A"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Мы пели </w:t>
      </w:r>
      <w:proofErr xmlns:w="http://schemas.openxmlformats.org/wordprocessingml/2006/main" w:type="spellStart"/>
      <w:r xmlns:w="http://schemas.openxmlformats.org/wordprocessingml/2006/main" w:rsidRPr="005547D7">
        <w:rPr>
          <w:rFonts w:ascii="Calibri" w:eastAsia="Calibri" w:hAnsi="Calibri" w:cs="Calibri"/>
          <w:sz w:val="26"/>
          <w:szCs w:val="26"/>
        </w:rPr>
        <w:t xml:space="preserve">голландскую песню </w:t>
      </w:r>
      <w:proofErr xmlns:w="http://schemas.openxmlformats.org/wordprocessingml/2006/main" w:type="spellEnd"/>
      <w:r xmlns:w="http://schemas.openxmlformats.org/wordprocessingml/2006/main" w:rsidRPr="005547D7">
        <w:rPr>
          <w:rFonts w:ascii="Calibri" w:eastAsia="Calibri" w:hAnsi="Calibri" w:cs="Calibri"/>
          <w:sz w:val="26"/>
          <w:szCs w:val="26"/>
        </w:rPr>
        <w:t xml:space="preserve">. И вы не плакали. Ибо пришел Иоанн Креститель, хлеба не ест и вина не пьет.</w:t>
      </w:r>
    </w:p>
    <w:p w14:paraId="6A08D141" w14:textId="77777777" w:rsidR="00773994" w:rsidRPr="005547D7" w:rsidRDefault="00773994">
      <w:pPr>
        <w:rPr>
          <w:sz w:val="26"/>
          <w:szCs w:val="26"/>
        </w:rPr>
      </w:pPr>
    </w:p>
    <w:p w14:paraId="6F50A857" w14:textId="44B972B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А вы говорите, что у него бес. Сын человека пришел есть и пить. А вы говорите, посмотрите на него.</w:t>
      </w:r>
    </w:p>
    <w:p w14:paraId="045709DF" w14:textId="77777777" w:rsidR="00773994" w:rsidRPr="005547D7" w:rsidRDefault="00773994">
      <w:pPr>
        <w:rPr>
          <w:sz w:val="26"/>
          <w:szCs w:val="26"/>
        </w:rPr>
      </w:pPr>
    </w:p>
    <w:p w14:paraId="1A2251A8"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Обжора и пьяница, друг мытарям и грешникам, однако премудрость оправдана всеми детьми ее.</w:t>
      </w:r>
    </w:p>
    <w:p w14:paraId="31A362DD" w14:textId="77777777" w:rsidR="00773994" w:rsidRPr="005547D7" w:rsidRDefault="00773994">
      <w:pPr>
        <w:rPr>
          <w:sz w:val="26"/>
          <w:szCs w:val="26"/>
        </w:rPr>
      </w:pPr>
    </w:p>
    <w:p w14:paraId="6414810A" w14:textId="5B8364A4"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Поскольку я заканчиваю эту серию здесь. Могу ли я призвать вас продолжить этот путь обучения вместе с нами?</w:t>
      </w:r>
    </w:p>
    <w:p w14:paraId="01A744CA" w14:textId="77777777" w:rsidR="00773994" w:rsidRPr="005547D7" w:rsidRDefault="00773994">
      <w:pPr>
        <w:rPr>
          <w:sz w:val="26"/>
          <w:szCs w:val="26"/>
        </w:rPr>
      </w:pPr>
    </w:p>
    <w:p w14:paraId="5D5688C8" w14:textId="77777777" w:rsidR="002724DB" w:rsidRDefault="00000000">
      <w:pPr xmlns:w="http://schemas.openxmlformats.org/wordprocessingml/2006/main">
        <w:rPr>
          <w:rFonts w:ascii="Calibri" w:eastAsia="Calibri" w:hAnsi="Calibri" w:cs="Calibri"/>
          <w:sz w:val="26"/>
          <w:szCs w:val="26"/>
        </w:rPr>
      </w:pPr>
      <w:r xmlns:w="http://schemas.openxmlformats.org/wordprocessingml/2006/main" w:rsidRPr="005547D7">
        <w:rPr>
          <w:rFonts w:ascii="Calibri" w:eastAsia="Calibri" w:hAnsi="Calibri" w:cs="Calibri"/>
          <w:sz w:val="26"/>
          <w:szCs w:val="26"/>
        </w:rPr>
        <w:t xml:space="preserve">Могу ли я призвать вас сосредоточиться на Иисусе Христе?</w:t>
      </w:r>
      <w:r xmlns:w="http://schemas.openxmlformats.org/wordprocessingml/2006/main" w:rsidR="002724DB">
        <w:rPr>
          <w:rFonts w:ascii="Calibri" w:eastAsia="Calibri" w:hAnsi="Calibri" w:cs="Calibri"/>
          <w:sz w:val="26"/>
          <w:szCs w:val="26"/>
        </w:rPr>
        <w:br xmlns:w="http://schemas.openxmlformats.org/wordprocessingml/2006/main"/>
      </w:r>
    </w:p>
    <w:p w14:paraId="13EE184F" w14:textId="48F52454" w:rsidR="00773994" w:rsidRPr="005547D7" w:rsidRDefault="00000000" w:rsidP="002724DB">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Могу ли я призвать вас не участвовать в этих обвинителях, которые любят проецировать всевозможные образы на сына человеческого? </w:t>
      </w:r>
      <w:r xmlns:w="http://schemas.openxmlformats.org/wordprocessingml/2006/main" w:rsidR="002724DB">
        <w:rPr>
          <w:rFonts w:ascii="Calibri" w:eastAsia="Calibri" w:hAnsi="Calibri" w:cs="Calibri"/>
          <w:sz w:val="26"/>
          <w:szCs w:val="26"/>
        </w:rPr>
        <w:br xmlns:w="http://schemas.openxmlformats.org/wordprocessingml/2006/main"/>
      </w:r>
      <w:r xmlns:w="http://schemas.openxmlformats.org/wordprocessingml/2006/main" w:rsidR="002724DB">
        <w:rPr>
          <w:rFonts w:ascii="Calibri" w:eastAsia="Calibri" w:hAnsi="Calibri" w:cs="Calibri"/>
          <w:sz w:val="26"/>
          <w:szCs w:val="26"/>
        </w:rPr>
        <w:lastRenderedPageBreak xmlns:w="http://schemas.openxmlformats.org/wordprocessingml/2006/main"/>
      </w:r>
      <w:r xmlns:w="http://schemas.openxmlformats.org/wordprocessingml/2006/main" w:rsidR="002724DB">
        <w:rPr>
          <w:rFonts w:ascii="Calibri" w:eastAsia="Calibri" w:hAnsi="Calibri" w:cs="Calibri"/>
          <w:sz w:val="26"/>
          <w:szCs w:val="26"/>
        </w:rPr>
        <w:br xmlns:w="http://schemas.openxmlformats.org/wordprocessingml/2006/main"/>
      </w:r>
      <w:r xmlns:w="http://schemas.openxmlformats.org/wordprocessingml/2006/main" w:rsidRPr="005547D7">
        <w:rPr>
          <w:rFonts w:ascii="Calibri" w:eastAsia="Calibri" w:hAnsi="Calibri" w:cs="Calibri"/>
          <w:sz w:val="26"/>
          <w:szCs w:val="26"/>
        </w:rPr>
        <w:t xml:space="preserve">Но могу ли я призвать вас набраться веры и пройти этот путь вместе с нами, чтобы вместе мы могли увидеть Бога в действии?</w:t>
      </w:r>
    </w:p>
    <w:p w14:paraId="302753A2" w14:textId="77777777" w:rsidR="00773994" w:rsidRPr="005547D7" w:rsidRDefault="00773994">
      <w:pPr>
        <w:rPr>
          <w:sz w:val="26"/>
          <w:szCs w:val="26"/>
        </w:rPr>
      </w:pPr>
    </w:p>
    <w:p w14:paraId="047EDDB7" w14:textId="5A4EAA13" w:rsidR="002724DB" w:rsidRDefault="00000000" w:rsidP="002724DB">
      <w:pPr xmlns:w="http://schemas.openxmlformats.org/wordprocessingml/2006/main">
        <w:rPr>
          <w:rFonts w:ascii="Calibri" w:eastAsia="Calibri" w:hAnsi="Calibri" w:cs="Calibri"/>
          <w:sz w:val="26"/>
          <w:szCs w:val="26"/>
        </w:rPr>
      </w:pPr>
      <w:r xmlns:w="http://schemas.openxmlformats.org/wordprocessingml/2006/main" w:rsidRPr="005547D7">
        <w:rPr>
          <w:rFonts w:ascii="Calibri" w:eastAsia="Calibri" w:hAnsi="Calibri" w:cs="Calibri"/>
          <w:sz w:val="26"/>
          <w:szCs w:val="26"/>
        </w:rPr>
        <w:t xml:space="preserve">Не только в наших жизнях, но и в его мире. Через нас мы становимся инструментами. Которые он использует, чтобы коснуться многих других жизней.</w:t>
      </w:r>
      <w:r xmlns:w="http://schemas.openxmlformats.org/wordprocessingml/2006/main" w:rsidR="002724DB">
        <w:rPr>
          <w:rFonts w:ascii="Calibri" w:eastAsia="Calibri" w:hAnsi="Calibri" w:cs="Calibri"/>
          <w:sz w:val="26"/>
          <w:szCs w:val="26"/>
        </w:rPr>
        <w:br xmlns:w="http://schemas.openxmlformats.org/wordprocessingml/2006/main"/>
      </w:r>
    </w:p>
    <w:p w14:paraId="6F82FDA5" w14:textId="0E6BD81E" w:rsidR="00773994" w:rsidRDefault="00000000" w:rsidP="002724DB">
      <w:pPr xmlns:w="http://schemas.openxmlformats.org/wordprocessingml/2006/main">
        <w:rPr>
          <w:rFonts w:ascii="Calibri" w:eastAsia="Calibri" w:hAnsi="Calibri" w:cs="Calibri"/>
          <w:sz w:val="26"/>
          <w:szCs w:val="26"/>
        </w:rPr>
      </w:pPr>
      <w:r xmlns:w="http://schemas.openxmlformats.org/wordprocessingml/2006/main" w:rsidRPr="005547D7">
        <w:rPr>
          <w:rFonts w:ascii="Calibri" w:eastAsia="Calibri" w:hAnsi="Calibri" w:cs="Calibri"/>
          <w:sz w:val="26"/>
          <w:szCs w:val="26"/>
        </w:rPr>
        <w:t xml:space="preserve">Да благословит вас Бог и даст вам благословенный день. Спасибо.</w:t>
      </w:r>
    </w:p>
    <w:p w14:paraId="2515BFF9" w14:textId="77777777" w:rsidR="005547D7" w:rsidRDefault="005547D7">
      <w:pPr>
        <w:rPr>
          <w:rFonts w:ascii="Calibri" w:eastAsia="Calibri" w:hAnsi="Calibri" w:cs="Calibri"/>
          <w:sz w:val="26"/>
          <w:szCs w:val="26"/>
        </w:rPr>
      </w:pPr>
    </w:p>
    <w:p w14:paraId="1A617CC5" w14:textId="28FC45CB" w:rsidR="005547D7" w:rsidRPr="005547D7" w:rsidRDefault="005547D7">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Это доктор Дэн Дарко и его учение по Евангелию от Луки. Это сессия 9, Служение Иисуса в Галилее, Часть 3, Учение Иисуса и чудеса.</w:t>
      </w:r>
      <w:r xmlns:w="http://schemas.openxmlformats.org/wordprocessingml/2006/main">
        <w:rPr>
          <w:rFonts w:ascii="Calibri" w:eastAsia="Calibri" w:hAnsi="Calibri" w:cs="Calibri"/>
          <w:sz w:val="26"/>
          <w:szCs w:val="26"/>
        </w:rPr>
        <w:br xmlns:w="http://schemas.openxmlformats.org/wordprocessingml/2006/main"/>
      </w:r>
    </w:p>
    <w:sectPr w:rsidR="005547D7" w:rsidRPr="005547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0AC32" w14:textId="77777777" w:rsidR="00AD6CCA" w:rsidRDefault="00AD6CCA" w:rsidP="005547D7">
      <w:r>
        <w:separator/>
      </w:r>
    </w:p>
  </w:endnote>
  <w:endnote w:type="continuationSeparator" w:id="0">
    <w:p w14:paraId="5C0DAF5C" w14:textId="77777777" w:rsidR="00AD6CCA" w:rsidRDefault="00AD6CCA" w:rsidP="0055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F69AF" w14:textId="77777777" w:rsidR="00AD6CCA" w:rsidRDefault="00AD6CCA" w:rsidP="005547D7">
      <w:r>
        <w:separator/>
      </w:r>
    </w:p>
  </w:footnote>
  <w:footnote w:type="continuationSeparator" w:id="0">
    <w:p w14:paraId="5061339B" w14:textId="77777777" w:rsidR="00AD6CCA" w:rsidRDefault="00AD6CCA" w:rsidP="00554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7124114"/>
      <w:docPartObj>
        <w:docPartGallery w:val="Page Numbers (Top of Page)"/>
        <w:docPartUnique/>
      </w:docPartObj>
    </w:sdtPr>
    <w:sdtEndPr>
      <w:rPr>
        <w:noProof/>
      </w:rPr>
    </w:sdtEndPr>
    <w:sdtContent>
      <w:p w14:paraId="72589BF4" w14:textId="75DBE191" w:rsidR="005547D7" w:rsidRDefault="005547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06EDBA" w14:textId="77777777" w:rsidR="005547D7" w:rsidRDefault="00554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174F63"/>
    <w:multiLevelType w:val="hybridMultilevel"/>
    <w:tmpl w:val="93B2831E"/>
    <w:lvl w:ilvl="0" w:tplc="B0588BB0">
      <w:start w:val="1"/>
      <w:numFmt w:val="bullet"/>
      <w:lvlText w:val="●"/>
      <w:lvlJc w:val="left"/>
      <w:pPr>
        <w:ind w:left="720" w:hanging="360"/>
      </w:pPr>
    </w:lvl>
    <w:lvl w:ilvl="1" w:tplc="4C7ED90A">
      <w:start w:val="1"/>
      <w:numFmt w:val="bullet"/>
      <w:lvlText w:val="○"/>
      <w:lvlJc w:val="left"/>
      <w:pPr>
        <w:ind w:left="1440" w:hanging="360"/>
      </w:pPr>
    </w:lvl>
    <w:lvl w:ilvl="2" w:tplc="F70E563E">
      <w:start w:val="1"/>
      <w:numFmt w:val="bullet"/>
      <w:lvlText w:val="■"/>
      <w:lvlJc w:val="left"/>
      <w:pPr>
        <w:ind w:left="2160" w:hanging="360"/>
      </w:pPr>
    </w:lvl>
    <w:lvl w:ilvl="3" w:tplc="E33ABC2A">
      <w:start w:val="1"/>
      <w:numFmt w:val="bullet"/>
      <w:lvlText w:val="●"/>
      <w:lvlJc w:val="left"/>
      <w:pPr>
        <w:ind w:left="2880" w:hanging="360"/>
      </w:pPr>
    </w:lvl>
    <w:lvl w:ilvl="4" w:tplc="50924100">
      <w:start w:val="1"/>
      <w:numFmt w:val="bullet"/>
      <w:lvlText w:val="○"/>
      <w:lvlJc w:val="left"/>
      <w:pPr>
        <w:ind w:left="3600" w:hanging="360"/>
      </w:pPr>
    </w:lvl>
    <w:lvl w:ilvl="5" w:tplc="1B32AF1C">
      <w:start w:val="1"/>
      <w:numFmt w:val="bullet"/>
      <w:lvlText w:val="■"/>
      <w:lvlJc w:val="left"/>
      <w:pPr>
        <w:ind w:left="4320" w:hanging="360"/>
      </w:pPr>
    </w:lvl>
    <w:lvl w:ilvl="6" w:tplc="3FAE858C">
      <w:start w:val="1"/>
      <w:numFmt w:val="bullet"/>
      <w:lvlText w:val="●"/>
      <w:lvlJc w:val="left"/>
      <w:pPr>
        <w:ind w:left="5040" w:hanging="360"/>
      </w:pPr>
    </w:lvl>
    <w:lvl w:ilvl="7" w:tplc="E4F4F636">
      <w:start w:val="1"/>
      <w:numFmt w:val="bullet"/>
      <w:lvlText w:val="●"/>
      <w:lvlJc w:val="left"/>
      <w:pPr>
        <w:ind w:left="5760" w:hanging="360"/>
      </w:pPr>
    </w:lvl>
    <w:lvl w:ilvl="8" w:tplc="2F8EBC54">
      <w:start w:val="1"/>
      <w:numFmt w:val="bullet"/>
      <w:lvlText w:val="●"/>
      <w:lvlJc w:val="left"/>
      <w:pPr>
        <w:ind w:left="6480" w:hanging="360"/>
      </w:pPr>
    </w:lvl>
  </w:abstractNum>
  <w:num w:numId="1" w16cid:durableId="15355398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994"/>
    <w:rsid w:val="0000096B"/>
    <w:rsid w:val="002724DB"/>
    <w:rsid w:val="005547D7"/>
    <w:rsid w:val="00773994"/>
    <w:rsid w:val="00AD6CCA"/>
    <w:rsid w:val="00C321E6"/>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18293"/>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47D7"/>
    <w:pPr>
      <w:tabs>
        <w:tab w:val="center" w:pos="4680"/>
        <w:tab w:val="right" w:pos="9360"/>
      </w:tabs>
    </w:pPr>
  </w:style>
  <w:style w:type="character" w:customStyle="1" w:styleId="HeaderChar">
    <w:name w:val="Header Char"/>
    <w:basedOn w:val="DefaultParagraphFont"/>
    <w:link w:val="Header"/>
    <w:uiPriority w:val="99"/>
    <w:rsid w:val="005547D7"/>
  </w:style>
  <w:style w:type="paragraph" w:styleId="Footer">
    <w:name w:val="footer"/>
    <w:basedOn w:val="Normal"/>
    <w:link w:val="FooterChar"/>
    <w:uiPriority w:val="99"/>
    <w:unhideWhenUsed/>
    <w:rsid w:val="005547D7"/>
    <w:pPr>
      <w:tabs>
        <w:tab w:val="center" w:pos="4680"/>
        <w:tab w:val="right" w:pos="9360"/>
      </w:tabs>
    </w:pPr>
  </w:style>
  <w:style w:type="character" w:customStyle="1" w:styleId="FooterChar">
    <w:name w:val="Footer Char"/>
    <w:basedOn w:val="DefaultParagraphFont"/>
    <w:link w:val="Footer"/>
    <w:uiPriority w:val="99"/>
    <w:rsid w:val="00554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6542</Words>
  <Characters>27477</Characters>
  <Application>Microsoft Office Word</Application>
  <DocSecurity>0</DocSecurity>
  <Lines>624</Lines>
  <Paragraphs>176</Paragraphs>
  <ScaleCrop>false</ScaleCrop>
  <HeadingPairs>
    <vt:vector size="2" baseType="variant">
      <vt:variant>
        <vt:lpstr>Title</vt:lpstr>
      </vt:variant>
      <vt:variant>
        <vt:i4>1</vt:i4>
      </vt:variant>
    </vt:vector>
  </HeadingPairs>
  <TitlesOfParts>
    <vt:vector size="1" baseType="lpstr">
      <vt:lpstr>Darko Luke Session09 Galilee</vt:lpstr>
    </vt:vector>
  </TitlesOfParts>
  <Company/>
  <LinksUpToDate>false</LinksUpToDate>
  <CharactersWithSpaces>33843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Session09 Galilee</dc:title>
  <dc:creator>TurboScribe.ai</dc:creator>
  <cp:lastModifiedBy>Ted Hildebrandt</cp:lastModifiedBy>
  <cp:revision>2</cp:revision>
  <dcterms:created xsi:type="dcterms:W3CDTF">2024-09-23T12:55:00Z</dcterms:created>
  <dcterms:modified xsi:type="dcterms:W3CDTF">2024-09-23T12:55:00Z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902375512f1989df937b03c6a8a01c0421253db1769d7eb984902ba02f3c684b</vt:lpwstr>
  </property>
</Properties>
</file>