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63C50" w14:textId="10F42D9E" w:rsidR="00487F85" w:rsidRPr="001C76C9" w:rsidRDefault="001C76C9" w:rsidP="001C76C9">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Доктор Дэниел К. Дарко, Евангелие от Луки, Сессия 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Повествование о детстве, Часть 3, Храмовая беседа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1C76C9">
        <w:rPr>
          <w:rFonts w:ascii="AA Times New Roman" w:eastAsia="Calibri" w:hAnsi="AA Times New Roman" w:cs="AA Times New Roman"/>
          <w:sz w:val="26"/>
          <w:szCs w:val="26"/>
        </w:rPr>
        <w:t xml:space="preserve">© 2024 Дэн Дарко и Тед Хильдебрандт</w:t>
      </w:r>
    </w:p>
    <w:p w14:paraId="0905AB52" w14:textId="77777777" w:rsidR="001C76C9" w:rsidRPr="001C76C9" w:rsidRDefault="001C76C9">
      <w:pPr>
        <w:rPr>
          <w:sz w:val="26"/>
          <w:szCs w:val="26"/>
        </w:rPr>
      </w:pPr>
    </w:p>
    <w:p w14:paraId="79848899" w14:textId="360EF49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Это доктор Дэн Дарко в своем учении по Евангелию от Луки. Это сессия 5, Повествование о младенчестве, Часть 3, Храмовая беседа.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Pr="001C76C9">
        <w:rPr>
          <w:rFonts w:ascii="Calibri" w:eastAsia="Calibri" w:hAnsi="Calibri" w:cs="Calibri"/>
          <w:sz w:val="26"/>
          <w:szCs w:val="26"/>
        </w:rPr>
        <w:t xml:space="preserve">Добро пожаловать обратно к изучению Евангелия от Луки в нашей серии электронного обучения Biblica.</w:t>
      </w:r>
    </w:p>
    <w:p w14:paraId="6C7956FB" w14:textId="77777777" w:rsidR="00487F85" w:rsidRPr="001C76C9" w:rsidRDefault="00487F85">
      <w:pPr>
        <w:rPr>
          <w:sz w:val="26"/>
          <w:szCs w:val="26"/>
        </w:rPr>
      </w:pPr>
    </w:p>
    <w:p w14:paraId="060ACFB3" w14:textId="5B702B4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До сих пор мы рассматривали несколько моментов в Евангелии от Луки относительно введения, и мы прошли тест и начали изучать Повествование о младенчестве. На данном этапе мы находимся на этапе, когда мы рассматриваем Храмовую беседу. Непосредственно перед тем, как мы перешли к Храмовой беседе, мы рассматривали рассказы о рождении, рассматривали, как Иоанн Креститель и обстоятельства его рождения вступили в силу, пророческие заявления или заявления, которые были сделаны в этом процессе, особенно пророческие заявления Захарии, его отца.</w:t>
      </w:r>
    </w:p>
    <w:p w14:paraId="67CECAE2" w14:textId="77777777" w:rsidR="00487F85" w:rsidRPr="001C76C9" w:rsidRDefault="00487F85">
      <w:pPr>
        <w:rPr>
          <w:sz w:val="26"/>
          <w:szCs w:val="26"/>
        </w:rPr>
      </w:pPr>
    </w:p>
    <w:p w14:paraId="034A3D89" w14:textId="40DFD870"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мы также рассмотрели рождение и обстоятельства, сопутствующие рождению Иисуса Христа, что привело их в Вифлеем, и где он рожал, прямо там, с овцами в яслях. Затем мы закончили сессию, рассмотрев посетителей младенца Иисуса в Евангелии от Луки. В отличие от Матфея, я подчеркиваю тот факт, что посетители у Луки — пастухи.</w:t>
      </w:r>
    </w:p>
    <w:p w14:paraId="522766CB" w14:textId="77777777" w:rsidR="00487F85" w:rsidRPr="001C76C9" w:rsidRDefault="00487F85">
      <w:pPr>
        <w:rPr>
          <w:sz w:val="26"/>
          <w:szCs w:val="26"/>
        </w:rPr>
      </w:pPr>
    </w:p>
    <w:p w14:paraId="4C9F522A" w14:textId="0361C5A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Здесь мы переходим к рассмотрению повествований, которые рассматривают то, что произошло, когда Иисус был представлен в храме, и когда Иоанн был представлен в храме. И несколько вещей, которые будут происходить в этих встречах. Я назвал их Храмовой беседой.</w:t>
      </w:r>
    </w:p>
    <w:p w14:paraId="171FECA1" w14:textId="77777777" w:rsidR="00487F85" w:rsidRPr="001C76C9" w:rsidRDefault="00487F85">
      <w:pPr>
        <w:rPr>
          <w:sz w:val="26"/>
          <w:szCs w:val="26"/>
        </w:rPr>
      </w:pPr>
    </w:p>
    <w:p w14:paraId="3EC58806" w14:textId="20F013D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Поэтому, пожалуйста, внимательно следите за тем, как мы рассматриваем Храмовую беседу в более широких рамках Повествования о младенчестве. Здесь, начиная со стиха 21 главы 2, Лука обращает наше внимание на рождение Иисуса. И я читаю: По прошествии восьми дней, когда Он был обрезан, Его назвали Иисусом, именем, данным ангелом прежде, чем Он был зачат во чреве.</w:t>
      </w:r>
    </w:p>
    <w:p w14:paraId="3B00161D" w14:textId="77777777" w:rsidR="00487F85" w:rsidRPr="001C76C9" w:rsidRDefault="00487F85">
      <w:pPr>
        <w:rPr>
          <w:sz w:val="26"/>
          <w:szCs w:val="26"/>
        </w:rPr>
      </w:pPr>
    </w:p>
    <w:p w14:paraId="0D5D1867" w14:textId="7B240F4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Стих 22: И когда пришло время очищения их по закону Моисееву, они привели его в Иерусалим, чтобы представить его Господу. Как написано в законе Господнем, всякий младенец мужеского пола, разверзающий ложесна, должен быть свят Господу, и чтобы принести жертву, по реченному в законе Господнем, две горлицы или двух голубей. Был же в Иерусалиме человек, именем Симеон; и был человек этот праведный и благочестивый, ожидающий утешения Израилева, и Дух Святый был на нем.</w:t>
      </w:r>
    </w:p>
    <w:p w14:paraId="477DCDEE" w14:textId="77777777" w:rsidR="00487F85" w:rsidRPr="001C76C9" w:rsidRDefault="00487F85">
      <w:pPr>
        <w:rPr>
          <w:sz w:val="26"/>
          <w:szCs w:val="26"/>
        </w:rPr>
      </w:pPr>
    </w:p>
    <w:p w14:paraId="40520B3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И было ему предсказано Духом Святым, что он не увидит смерти, доколе не увидит Господа Христа. И пришел он в духе в храм, и, когда родители принесли Младенца Иисуса, чтобы совершить над Ним обряд по закону, взял Его на руки, благословил Бога и сказал: ныне отпускаешь раба Твоего, Владыко, по слову Твоему, с миром. Ибо видели очи мои спасение Твое, что Ты уготовал пред всеми людьми свет к просвещению язычников и славу народа Твоего Израиля.</w:t>
      </w:r>
    </w:p>
    <w:p w14:paraId="2685EC97" w14:textId="77777777" w:rsidR="00487F85" w:rsidRPr="001C76C9" w:rsidRDefault="00487F85">
      <w:pPr>
        <w:rPr>
          <w:sz w:val="26"/>
          <w:szCs w:val="26"/>
        </w:rPr>
      </w:pPr>
    </w:p>
    <w:p w14:paraId="7AD236FE" w14:textId="35EDD8D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Здесь, когда мы рассматриваем это событие, мы начинаем рассматривать очень важную часть религиозной жизни Марии и Иосифа. Мария и Иосиф настолько преданы своим религиозным убеждениям как иудеи, что рождение мальчика Иисуса исполнит все религиозные обязательства, которые от них ожидаются. Они приехали из Назарета, представьте, в 70-80 милях от Иерусалима, и они все равно придут в храм, чтобы сделать то, что от них ожидают.</w:t>
      </w:r>
    </w:p>
    <w:p w14:paraId="6D949BD1" w14:textId="77777777" w:rsidR="00487F85" w:rsidRPr="001C76C9" w:rsidRDefault="00487F85">
      <w:pPr>
        <w:rPr>
          <w:sz w:val="26"/>
          <w:szCs w:val="26"/>
        </w:rPr>
      </w:pPr>
    </w:p>
    <w:p w14:paraId="792A9057" w14:textId="5C5D9DE8"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быстро укажу на три вещи, касающиеся пребывания Иисуса в храме. Первая — посвящение мальчика. Каждый первенец должен быть посвящен храму примерно через шесть недель после рождения ребенка.</w:t>
      </w:r>
    </w:p>
    <w:p w14:paraId="70F05DB4" w14:textId="77777777" w:rsidR="00487F85" w:rsidRPr="001C76C9" w:rsidRDefault="00487F85">
      <w:pPr>
        <w:rPr>
          <w:sz w:val="26"/>
          <w:szCs w:val="26"/>
        </w:rPr>
      </w:pPr>
    </w:p>
    <w:p w14:paraId="5047A538" w14:textId="5587628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Важно, чтобы евреи следовали этому, и родители Иисуса, как евреи, были готовы следовать этому. Мы также знаем, что будучи первым ребенком, вышедшим из чрева Марии, Мария в течение 40 дней или после 40 дней после рождения ребенка должна пройти религиозное очищение, которое также будет чем-то, что будет сделано в храме. Эти две вещи объединяются, чтобы привести Марию и Иосифа в храм.</w:t>
      </w:r>
    </w:p>
    <w:p w14:paraId="679A45A9" w14:textId="77777777" w:rsidR="00487F85" w:rsidRPr="001C76C9" w:rsidRDefault="00487F85">
      <w:pPr>
        <w:rPr>
          <w:sz w:val="26"/>
          <w:szCs w:val="26"/>
        </w:rPr>
      </w:pPr>
    </w:p>
    <w:p w14:paraId="246F48F3" w14:textId="779789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Если вы хотите следовать традиции, то это традиция, которая более подробно изложена в Левите 12, напоминая евреям об этой особой обязанности. Затем, когда они придут в храм, мы столкнемся с двумя важными фигурами. Здесь снова мужчина и женщина.</w:t>
      </w:r>
    </w:p>
    <w:p w14:paraId="5C4E62F9" w14:textId="77777777" w:rsidR="00487F85" w:rsidRPr="001C76C9" w:rsidRDefault="00487F85">
      <w:pPr>
        <w:rPr>
          <w:sz w:val="26"/>
          <w:szCs w:val="26"/>
        </w:rPr>
      </w:pPr>
    </w:p>
    <w:p w14:paraId="4637DC59" w14:textId="6413DE9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Лука любит создавать пару мужчина-женщина в своем повествовании о младенчестве, как мы видим, как ангел является Захарии, и ангел является Марии. Здесь, с точки зрения свидетелей, мы увидим мужчину, Симеона, и женщину, Анну. Другое, что вы должны отметить, когда мы дойдем до свидетелей, это иудейская традиция, что двое или трое являются соответствующими свидетелями события.</w:t>
      </w:r>
    </w:p>
    <w:p w14:paraId="680D1FC4" w14:textId="77777777" w:rsidR="00487F85" w:rsidRPr="001C76C9" w:rsidRDefault="00487F85">
      <w:pPr>
        <w:rPr>
          <w:sz w:val="26"/>
          <w:szCs w:val="26"/>
        </w:rPr>
      </w:pPr>
    </w:p>
    <w:p w14:paraId="5A888F73" w14:textId="16715363" w:rsidR="00487F85" w:rsidRPr="001C76C9" w:rsidRDefault="00EA61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Здесь у нас будет два свидетеля того, что происходит, что касается пришествия Мессии. В отношении посвящения младенца и двух свидетелей я хотел бы, чтобы мы быстро рассмотрели такие вопросы, как обрезание, о котором мы говорили ранее в отношении Иоанна Крестителя, и то, как этот ребенок будет представлен в храме. Лука 2, 21-24 быстро привлекает наше внимание к некоторым вещам, которые будут происходить.</w:t>
      </w:r>
    </w:p>
    <w:p w14:paraId="43F4022C" w14:textId="77777777" w:rsidR="00487F85" w:rsidRPr="001C76C9" w:rsidRDefault="00487F85">
      <w:pPr>
        <w:rPr>
          <w:sz w:val="26"/>
          <w:szCs w:val="26"/>
        </w:rPr>
      </w:pPr>
    </w:p>
    <w:p w14:paraId="03043232" w14:textId="5D4AD31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По истечении восьми дней ожидается, что ребенок будет обрезан. </w:t>
      </w:r>
      <w:r xmlns:w="http://schemas.openxmlformats.org/wordprocessingml/2006/main" w:rsidR="00EA61C7" w:rsidRPr="001C76C9">
        <w:rPr>
          <w:rFonts w:ascii="Calibri" w:eastAsia="Calibri" w:hAnsi="Calibri" w:cs="Calibri"/>
          <w:sz w:val="26"/>
          <w:szCs w:val="26"/>
        </w:rPr>
        <w:t xml:space="preserve">Так, Иисус был обрезан, согласно закону, на восьмой день. Ребенка следует назвать, и наречение имени имеет важное значение.</w:t>
      </w:r>
    </w:p>
    <w:p w14:paraId="53066455" w14:textId="77777777" w:rsidR="00487F85" w:rsidRPr="001C76C9" w:rsidRDefault="00487F85">
      <w:pPr>
        <w:rPr>
          <w:sz w:val="26"/>
          <w:szCs w:val="26"/>
        </w:rPr>
      </w:pPr>
    </w:p>
    <w:p w14:paraId="3743E540" w14:textId="1A91CBD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Его нужно было назвать. Теперь имя, которое упомянул ангел, должно быть его именем. Здесь у нас нет никаких споров.</w:t>
      </w:r>
    </w:p>
    <w:p w14:paraId="42BEA6F6" w14:textId="77777777" w:rsidR="00487F85" w:rsidRPr="001C76C9" w:rsidRDefault="00487F85">
      <w:pPr>
        <w:rPr>
          <w:sz w:val="26"/>
          <w:szCs w:val="26"/>
        </w:rPr>
      </w:pPr>
    </w:p>
    <w:p w14:paraId="2717F59F"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В отличие от Иоанна Крестителя, следует ли называть его именем отца или нет, здесь это не вопрос. Ангел дал имя, и имя будет дано ему. Яхве спасает.</w:t>
      </w:r>
    </w:p>
    <w:p w14:paraId="5D36AED3" w14:textId="77777777" w:rsidR="00487F85" w:rsidRPr="001C76C9" w:rsidRDefault="00487F85">
      <w:pPr>
        <w:rPr>
          <w:sz w:val="26"/>
          <w:szCs w:val="26"/>
        </w:rPr>
      </w:pPr>
    </w:p>
    <w:p w14:paraId="15DDBB3B"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Иисус его имя. И затем мы также увидим акцент на том факте, что они собираются пойти в храм, напоминает нам Лука, потому что они набожные иудеи. Они хотят следовать закону Моисея.</w:t>
      </w:r>
    </w:p>
    <w:p w14:paraId="76649375" w14:textId="77777777" w:rsidR="00487F85" w:rsidRPr="001C76C9" w:rsidRDefault="00487F85">
      <w:pPr>
        <w:rPr>
          <w:sz w:val="26"/>
          <w:szCs w:val="26"/>
        </w:rPr>
      </w:pPr>
    </w:p>
    <w:p w14:paraId="0B79E538" w14:textId="07A78A7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Они хотят следовать закону Господа. Для нас, современных христиан, я не могу переоценить тот факт, что мы должны быть очень, очень осторожны в идее, которую некоторые предлагают и продвигают, что христианство приходит, чтобы подавить иудаизм, или христианство приходит, чтобы заменить иудаизм, и даже дать возможность некоторым людям ненавидеть евреев и посмотреть, смогут ли они избавиться от евреев, чтобы церковь процветала. Это неверное толкование того, что происходит в Новом Завете.</w:t>
      </w:r>
    </w:p>
    <w:p w14:paraId="5E5B569B" w14:textId="77777777" w:rsidR="00487F85" w:rsidRPr="001C76C9" w:rsidRDefault="00487F85">
      <w:pPr>
        <w:rPr>
          <w:sz w:val="26"/>
          <w:szCs w:val="26"/>
        </w:rPr>
      </w:pPr>
    </w:p>
    <w:p w14:paraId="71165A2A" w14:textId="725308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Бог решил прийти в наш мир как еврей, и все, что происходит вокруг жизни Иисуса, показывает родителей, которые были набожными евреями, и в Луке в частности, христианство должно пониматься в контексте иудаизма Второго Храма, даже в книге Деяний. Итак, стих 22 главы 2 скажет, и когда пришло время для их очищения, по закону Моисееву, они привели его в Иерусалим, чтобы представить его Господу. Это будет в иудейском храме.</w:t>
      </w:r>
    </w:p>
    <w:p w14:paraId="018DDFA5" w14:textId="77777777" w:rsidR="00487F85" w:rsidRPr="001C76C9" w:rsidRDefault="00487F85">
      <w:pPr>
        <w:rPr>
          <w:sz w:val="26"/>
          <w:szCs w:val="26"/>
        </w:rPr>
      </w:pPr>
    </w:p>
    <w:p w14:paraId="3AC95D16" w14:textId="6306320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Как написано в законе Господнем, всякий младенец мужеского пола, впервые разверзающий ложесна, будет свят Господу. И затем, в стихе 24, мы также получаем представление о том, что будет принесено в жертву. Они принесут пару горлиц или двух молодых голубей.</w:t>
      </w:r>
    </w:p>
    <w:p w14:paraId="5A04EBE9" w14:textId="77777777" w:rsidR="00487F85" w:rsidRPr="001C76C9" w:rsidRDefault="00487F85">
      <w:pPr>
        <w:rPr>
          <w:sz w:val="26"/>
          <w:szCs w:val="26"/>
        </w:rPr>
      </w:pPr>
    </w:p>
    <w:p w14:paraId="09DB2390" w14:textId="7672E65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Это расскажет нам кое-что об экономическом статусе Марии и Иосифа. Позвольте мне просто продолжить и попытаться показать кое-что о набожной природе этих родителей. Четыре вещи.</w:t>
      </w:r>
    </w:p>
    <w:p w14:paraId="36EFFD97" w14:textId="77777777" w:rsidR="00487F85" w:rsidRPr="001C76C9" w:rsidRDefault="00487F85">
      <w:pPr>
        <w:rPr>
          <w:sz w:val="26"/>
          <w:szCs w:val="26"/>
        </w:rPr>
      </w:pPr>
    </w:p>
    <w:p w14:paraId="2FE05F20" w14:textId="1199442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Обрезать Иисуса на восьмой день — значит показать, что они действительно потомки Авраама, которые привержены авраамическим традициям. Во-вторых, дать ему имя — значит поступить согласно традиции и согласно тому, что сказал ангел. В-третьих, следование строгим законам очищения Т, как мы увидим, говорит о том, что они набожные иудеи, которые хотят следовать букве закона.</w:t>
      </w:r>
    </w:p>
    <w:p w14:paraId="4DAE1D39" w14:textId="77777777" w:rsidR="00487F85" w:rsidRPr="001C76C9" w:rsidRDefault="00487F85">
      <w:pPr>
        <w:rPr>
          <w:sz w:val="26"/>
          <w:szCs w:val="26"/>
        </w:rPr>
      </w:pPr>
    </w:p>
    <w:p w14:paraId="2BA4024E" w14:textId="620AD41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И как нам уже было сказано в Евангелии от Луки, они были праведными людьми. И в-четвертых, жертва, которую они принесут, горлицы или два голубя, которые они принесут </w:t>
      </w:r>
      <w:r xmlns:w="http://schemas.openxmlformats.org/wordprocessingml/2006/main" w:rsidR="002C27E8">
        <w:rPr>
          <w:rFonts w:ascii="Calibri" w:eastAsia="Calibri" w:hAnsi="Calibri" w:cs="Calibri"/>
          <w:sz w:val="26"/>
          <w:szCs w:val="26"/>
        </w:rPr>
        <w:t xml:space="preserve">, говорит об их экономическом положении. Лука хотел, чтобы мы знали, что то, что они принесли в жертву, показывает, что они были бедны.</w:t>
      </w:r>
    </w:p>
    <w:p w14:paraId="4DF921B5" w14:textId="77777777" w:rsidR="00487F85" w:rsidRPr="001C76C9" w:rsidRDefault="00487F85">
      <w:pPr>
        <w:rPr>
          <w:sz w:val="26"/>
          <w:szCs w:val="26"/>
        </w:rPr>
      </w:pPr>
    </w:p>
    <w:p w14:paraId="698EFF82" w14:textId="6F01486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Согласно Левиту 12:6-8, это тот вид жертвоприношения, который бедные люди, которые не могут позволить себе первую и самую дорогую жертву, могли принести в храм для этих обрядов очищения. Фактически, Левит 12:8, в частности, утверждает, что если вы не можете позволить себе ягненка, то она должна взять двух горлиц или двух голубей, точно как цитирует Лука в своем Евангелии. Итак, младенца Иисуса приносят в храм.</w:t>
      </w:r>
    </w:p>
    <w:p w14:paraId="2DED0781" w14:textId="77777777" w:rsidR="00487F85" w:rsidRPr="001C76C9" w:rsidRDefault="00487F85">
      <w:pPr>
        <w:rPr>
          <w:sz w:val="26"/>
          <w:szCs w:val="26"/>
        </w:rPr>
      </w:pPr>
    </w:p>
    <w:p w14:paraId="79459B34"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Соблюдение закона и ожидания закона выполнены. Это здорово, не правда ли? Но для Луки этого недостаточно. Они удовлетворили общепринятые обряды.</w:t>
      </w:r>
    </w:p>
    <w:p w14:paraId="7E6014B2" w14:textId="77777777" w:rsidR="00487F85" w:rsidRPr="001C76C9" w:rsidRDefault="00487F85">
      <w:pPr>
        <w:rPr>
          <w:sz w:val="26"/>
          <w:szCs w:val="26"/>
        </w:rPr>
      </w:pPr>
    </w:p>
    <w:p w14:paraId="4706E5C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Они выполнили требования закона. Они выполнили религиозный </w:t>
      </w:r>
      <w:proofErr xmlns:w="http://schemas.openxmlformats.org/wordprocessingml/2006/main" w:type="spellStart"/>
      <w:r xmlns:w="http://schemas.openxmlformats.org/wordprocessingml/2006/main" w:rsidRPr="001C76C9">
        <w:rPr>
          <w:rFonts w:ascii="Calibri" w:eastAsia="Calibri" w:hAnsi="Calibri" w:cs="Calibri"/>
          <w:sz w:val="26"/>
          <w:szCs w:val="26"/>
        </w:rPr>
        <w:t xml:space="preserve">обряд </w:t>
      </w:r>
      <w:proofErr xmlns:w="http://schemas.openxmlformats.org/wordprocessingml/2006/main" w:type="spellEnd"/>
      <w:r xmlns:w="http://schemas.openxmlformats.org/wordprocessingml/2006/main" w:rsidRPr="001C76C9">
        <w:rPr>
          <w:rFonts w:ascii="Calibri" w:eastAsia="Calibri" w:hAnsi="Calibri" w:cs="Calibri"/>
          <w:sz w:val="26"/>
          <w:szCs w:val="26"/>
        </w:rPr>
        <w:t xml:space="preserve">. Но это не обычный ребенок.</w:t>
      </w:r>
    </w:p>
    <w:p w14:paraId="6EA9D988" w14:textId="77777777" w:rsidR="00487F85" w:rsidRPr="001C76C9" w:rsidRDefault="00487F85">
      <w:pPr>
        <w:rPr>
          <w:sz w:val="26"/>
          <w:szCs w:val="26"/>
        </w:rPr>
      </w:pPr>
    </w:p>
    <w:p w14:paraId="050B393C" w14:textId="195432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Это Мессия, Мессия, приходящий в мир. Лука сказал, что в храме будут два свидетеля, чьи жизни были посвящены ожиданию прихода Мессии. Эти два свидетеля — свидетели, на которых мы должны обратить пристальное внимание.</w:t>
      </w:r>
    </w:p>
    <w:p w14:paraId="1A9F6BF8" w14:textId="77777777" w:rsidR="00487F85" w:rsidRPr="001C76C9" w:rsidRDefault="00487F85">
      <w:pPr>
        <w:rPr>
          <w:sz w:val="26"/>
          <w:szCs w:val="26"/>
        </w:rPr>
      </w:pPr>
    </w:p>
    <w:p w14:paraId="70FDD345" w14:textId="700A92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Им не уделяется достаточно внимания, когда мы смотрим на них в наших обычных исследованиях текста. Первый свидетель — Симеон. Симеон, говорит нам Лука, — праведный и набожный человек.</w:t>
      </w:r>
    </w:p>
    <w:p w14:paraId="549EF786" w14:textId="77777777" w:rsidR="00487F85" w:rsidRPr="001C76C9" w:rsidRDefault="00487F85">
      <w:pPr>
        <w:rPr>
          <w:sz w:val="26"/>
          <w:szCs w:val="26"/>
        </w:rPr>
      </w:pPr>
    </w:p>
    <w:p w14:paraId="718ABA73" w14:textId="3F3DD06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Он был религиозным человеком, посвятившим себя тому, чтобы делать то, что правильно перед Господом. Он ждал утешения Израиля. Он ждал времени, когда придет Мессия и скорбящий Израиль, Израиль, который был удивлен, Израиль под римским правлением, Израиль, который иноземцы обнаруживают от Иудеи до Галилеи, евреи, которые сейчас находятся под правлением, и правление язычников.</w:t>
      </w:r>
    </w:p>
    <w:p w14:paraId="721FC7C2" w14:textId="77777777" w:rsidR="00487F85" w:rsidRPr="001C76C9" w:rsidRDefault="00487F85">
      <w:pPr>
        <w:rPr>
          <w:sz w:val="26"/>
          <w:szCs w:val="26"/>
        </w:rPr>
      </w:pPr>
    </w:p>
    <w:p w14:paraId="483F5297" w14:textId="03F5303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Он ждет утешения, когда придет Мессия, и Бог установит свое правление. Симеон не увидит смерти до того дня, когда увидит Мессию. Лука говорит нам, что Симеон встретится с младенцем Иисусом и его родителями, и он скажет, конечно, что это тот самый день.</w:t>
      </w:r>
    </w:p>
    <w:p w14:paraId="40504119" w14:textId="77777777" w:rsidR="00487F85" w:rsidRPr="001C76C9" w:rsidRDefault="00487F85">
      <w:pPr>
        <w:rPr>
          <w:sz w:val="26"/>
          <w:szCs w:val="26"/>
        </w:rPr>
      </w:pPr>
    </w:p>
    <w:p w14:paraId="61DE388B" w14:textId="360717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он удивит родителей своими замечаниями. Продолжая с Симеоном и его наблюдениями, мы также понимаем, что Лука быстро сообщает нам, что Симеон был человеком Святого Духа. Для Луки, если вы убираете Святого Духа, вы убираете многое.</w:t>
      </w:r>
    </w:p>
    <w:p w14:paraId="252C0BE2" w14:textId="77777777" w:rsidR="00487F85" w:rsidRPr="001C76C9" w:rsidRDefault="00487F85">
      <w:pPr>
        <w:rPr>
          <w:sz w:val="26"/>
          <w:szCs w:val="26"/>
        </w:rPr>
      </w:pPr>
    </w:p>
    <w:p w14:paraId="25D09959" w14:textId="0295C89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Он был от Святого Духа. Нам говорят, что Дух побудил его пойти в храм. Он восхвалял Бога, и то, как он выражал свою хвалу, даже удивляло родителей Иисуса.</w:t>
      </w:r>
    </w:p>
    <w:p w14:paraId="4E97A04E" w14:textId="77777777" w:rsidR="00487F85" w:rsidRPr="001C76C9" w:rsidRDefault="00487F85">
      <w:pPr>
        <w:rPr>
          <w:sz w:val="26"/>
          <w:szCs w:val="26"/>
        </w:rPr>
      </w:pPr>
    </w:p>
    <w:p w14:paraId="29EDBA49" w14:textId="2378B72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В самом деле, по словам Симеона, позвольте мне прочесть стихи 21 и 25: «Был же в Иерусалиме человек, именем Симеон. И был человек этот праведный и благочестивый, чающий утешения Израилева».</w:t>
      </w:r>
    </w:p>
    <w:p w14:paraId="20105637" w14:textId="77777777" w:rsidR="00487F85" w:rsidRPr="001C76C9" w:rsidRDefault="00487F85">
      <w:pPr>
        <w:rPr>
          <w:sz w:val="26"/>
          <w:szCs w:val="26"/>
        </w:rPr>
      </w:pPr>
    </w:p>
    <w:p w14:paraId="2DC851B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Дух Святый был на нем. И ему было предсказано Духом Святым, что он не увидит смерти, доколе не увидит Христа Господня. И он вошел в Духе в храм.</w:t>
      </w:r>
    </w:p>
    <w:p w14:paraId="78F31212" w14:textId="77777777" w:rsidR="00487F85" w:rsidRPr="001C76C9" w:rsidRDefault="00487F85">
      <w:pPr>
        <w:rPr>
          <w:sz w:val="26"/>
          <w:szCs w:val="26"/>
        </w:rPr>
      </w:pPr>
    </w:p>
    <w:p w14:paraId="200938C6" w14:textId="3CEDE4F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когда родители принесли Младенца Иисуса, чтобы совершить над Ним обряд закона, Он взял Его на руки, благословил Бога и сказал следующее: Ныне отпускаешь раба Твоего, Владыко, по слову Твоему, с миром, ибо видели очи мои спасение Твое, которое Ты уготовал пред лицем всех людей, свет к просвещению язычников. Кстати, ESV перевел бы как язычники.</w:t>
      </w:r>
    </w:p>
    <w:p w14:paraId="1CD3BDB4" w14:textId="77777777" w:rsidR="00487F85" w:rsidRPr="001C76C9" w:rsidRDefault="00487F85">
      <w:pPr>
        <w:rPr>
          <w:sz w:val="26"/>
          <w:szCs w:val="26"/>
        </w:rPr>
      </w:pPr>
    </w:p>
    <w:p w14:paraId="02215798"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Но слово было бы светом к откровению для народов и славой для народа Твоего Израиля. И дивились отец Его и мать Его, Иосиф и Мария, сказанному о Нем. И благословил их Симеон и сказал Марии, Матери Его: се, лежит Сей на падение и на восстание многих в Израиле и в предмет пререкаемый.</w:t>
      </w:r>
    </w:p>
    <w:p w14:paraId="542A1458" w14:textId="77777777" w:rsidR="00487F85" w:rsidRPr="001C76C9" w:rsidRDefault="00487F85">
      <w:pPr>
        <w:rPr>
          <w:sz w:val="26"/>
          <w:szCs w:val="26"/>
        </w:rPr>
      </w:pPr>
    </w:p>
    <w:p w14:paraId="6D5B61AA" w14:textId="5A0A08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тебе самой меч пройдет душу, так что откроются помышления многих сердец. Симеон будет первым свидетелем, который засвидетельствует об этом ребенке в храме как о Мессии. На мгновение представьте, что вы родители Иисуса, и все эти вещи разворачиваются о вашем сыне.</w:t>
      </w:r>
    </w:p>
    <w:p w14:paraId="65BEA49A" w14:textId="77777777" w:rsidR="00487F85" w:rsidRPr="001C76C9" w:rsidRDefault="00487F85">
      <w:pPr>
        <w:rPr>
          <w:sz w:val="26"/>
          <w:szCs w:val="26"/>
        </w:rPr>
      </w:pPr>
    </w:p>
    <w:p w14:paraId="5DBD8CDF" w14:textId="2FA319E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вы находитесь в центре всех этих вещей, которые вы слышите от ангелов, приходят свидетели, люди говорят эти вещи, и вы не уверены в том, что происходит. И вы думаете, что вы просто следуете традиционному курсу действий. И вот вы приходите в храм.</w:t>
      </w:r>
    </w:p>
    <w:p w14:paraId="4BD23A8D" w14:textId="77777777" w:rsidR="00487F85" w:rsidRPr="001C76C9" w:rsidRDefault="00487F85">
      <w:pPr>
        <w:rPr>
          <w:sz w:val="26"/>
          <w:szCs w:val="26"/>
        </w:rPr>
      </w:pPr>
    </w:p>
    <w:p w14:paraId="5B1D1082"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вот к вашему удивлению, этот человек Симеон приходит в храм. Он не всегда проводит там время. Но нам говорят, что он приходит в храм как пророк.</w:t>
      </w:r>
    </w:p>
    <w:p w14:paraId="050F2A8A" w14:textId="77777777" w:rsidR="00487F85" w:rsidRPr="001C76C9" w:rsidRDefault="00487F85">
      <w:pPr>
        <w:rPr>
          <w:sz w:val="26"/>
          <w:szCs w:val="26"/>
        </w:rPr>
      </w:pPr>
    </w:p>
    <w:p w14:paraId="31DFA568" w14:textId="68A21CF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Святой Дух был на нем. Он был водим Духом. Лука говорит нам, что он даже был побужден Духом быть в храме в то время.</w:t>
      </w:r>
    </w:p>
    <w:p w14:paraId="6BD9663D" w14:textId="77777777" w:rsidR="00487F85" w:rsidRPr="001C76C9" w:rsidRDefault="00487F85">
      <w:pPr>
        <w:rPr>
          <w:sz w:val="26"/>
          <w:szCs w:val="26"/>
        </w:rPr>
      </w:pPr>
    </w:p>
    <w:p w14:paraId="0E341BBD"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вот что он говорит о ребенке. Как будто говоря, что Мессия пришел, но Мария, Мария должна обратить внимание на тот факт, что, возможно, то, как этот ребенок умрет, вызовет некоторые проблемы и для нее. Но он приходит как Мессия.</w:t>
      </w:r>
    </w:p>
    <w:p w14:paraId="0018D298" w14:textId="77777777" w:rsidR="00487F85" w:rsidRPr="001C76C9" w:rsidRDefault="00487F85">
      <w:pPr>
        <w:rPr>
          <w:sz w:val="26"/>
          <w:szCs w:val="26"/>
        </w:rPr>
      </w:pPr>
    </w:p>
    <w:p w14:paraId="5353B5C8" w14:textId="3EA22A2F"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Лука затем продолжает рассказывать нам о втором свидетеле, Анне. Анна, по-гречески, это еврейская Ханна. Она будет вторым свидетелем, замечательной женщиной, замечательной старухой.</w:t>
      </w:r>
    </w:p>
    <w:p w14:paraId="4D71AC13" w14:textId="77777777" w:rsidR="00487F85" w:rsidRPr="001C76C9" w:rsidRDefault="00487F85">
      <w:pPr>
        <w:rPr>
          <w:sz w:val="26"/>
          <w:szCs w:val="26"/>
        </w:rPr>
      </w:pPr>
    </w:p>
    <w:p w14:paraId="1CE32407" w14:textId="40622C1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Нам говорят, что она была пророком и довольно старой. Это примечательно, потому что Лука — один из тех, кто собирается рассказать нам, что есть пророки. Я нахожу очень, очень интригующим, что Лука говорит нам, что здесь есть женщина-пророк.</w:t>
      </w:r>
    </w:p>
    <w:p w14:paraId="50E9F330" w14:textId="77777777" w:rsidR="00487F85" w:rsidRPr="001C76C9" w:rsidRDefault="00487F85">
      <w:pPr>
        <w:rPr>
          <w:sz w:val="26"/>
          <w:szCs w:val="26"/>
        </w:rPr>
      </w:pPr>
    </w:p>
    <w:p w14:paraId="3A235FB0" w14:textId="1777AA0A"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затем, где-то в книге Деяний, он говорит нам, что есть дочери Филиппа, которые также являются пророками. Когда он снова ссылается на пророков, он ссылается на пророков, таких как Агав и некоторых пророков, как в Деяниях 13, говоря о людях, которые являются одаренными лидерами в церкви, что они учителя и пророки. Видите ли, современные ученые считают, что они самые эгалитаристские.</w:t>
      </w:r>
    </w:p>
    <w:p w14:paraId="7A1AC850" w14:textId="77777777" w:rsidR="00487F85" w:rsidRPr="001C76C9" w:rsidRDefault="00487F85">
      <w:pPr>
        <w:rPr>
          <w:sz w:val="26"/>
          <w:szCs w:val="26"/>
        </w:rPr>
      </w:pPr>
    </w:p>
    <w:p w14:paraId="70839C0C" w14:textId="0755903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Добро пожаловать в мир Луки. Для Луки, когда Бог использует людей, он использует людей независимо от пола. Здесь он говорит, что одним из ключевых свидетелей обрядов посвящения и очищения, сопровождающих рождение Иисуса Христа, будет женщина, одной из которых была Анна, которая была пророчицей.</w:t>
      </w:r>
    </w:p>
    <w:p w14:paraId="04066349" w14:textId="77777777" w:rsidR="00487F85" w:rsidRPr="001C76C9" w:rsidRDefault="00487F85">
      <w:pPr>
        <w:rPr>
          <w:sz w:val="26"/>
          <w:szCs w:val="26"/>
        </w:rPr>
      </w:pPr>
    </w:p>
    <w:p w14:paraId="041BA2CB" w14:textId="31B201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Анна, после семи лет замужества, в зависимости от того, как читать это предложение по-гречески, оставалась вдовой до 84 лет. Итак, эта старая женщина и пророк собираются прийти и встретить этого ребенка. Нам рассказывают о религиозной жизни Анны.</w:t>
      </w:r>
    </w:p>
    <w:p w14:paraId="3340ECDC" w14:textId="77777777" w:rsidR="00487F85" w:rsidRPr="001C76C9" w:rsidRDefault="00487F85">
      <w:pPr>
        <w:rPr>
          <w:sz w:val="26"/>
          <w:szCs w:val="26"/>
        </w:rPr>
      </w:pPr>
    </w:p>
    <w:p w14:paraId="5CCB86B7"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Анна посвятила свою жизнь посту и молитве. Нам также говорят, что она благодарила Бога и говорила со всеми людьми, ожидавшими искупления Иерусалима. И так случилось, что она собиралась стать вторым свидетелем ребенка.</w:t>
      </w:r>
    </w:p>
    <w:p w14:paraId="06FC0FAC" w14:textId="77777777" w:rsidR="00487F85" w:rsidRPr="001C76C9" w:rsidRDefault="00487F85">
      <w:pPr>
        <w:rPr>
          <w:sz w:val="26"/>
          <w:szCs w:val="26"/>
        </w:rPr>
      </w:pPr>
    </w:p>
    <w:p w14:paraId="0EF1F043"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Теперь, если я остановлюсь здесь на минуту, чтобы попытаться отвлечься, это то, где нам нужно освежить наши воспоминания и оценить тот факт, что то, что Бог делает в Новом Завете, не связано с гендерной политикой, что Бог всегда использовал мужчин и женщин, которые доступны и преданы ему. Прямо во второй главе Евангелия от Луки, рядом со свидетельством о рождении и посвящении Иисуса, это женщина, которая не является обычной женщиной. Симеон говорил как пророк, но Анна названа пророком.</w:t>
      </w:r>
    </w:p>
    <w:p w14:paraId="729AE559" w14:textId="77777777" w:rsidR="00487F85" w:rsidRPr="001C76C9" w:rsidRDefault="00487F85">
      <w:pPr>
        <w:rPr>
          <w:sz w:val="26"/>
          <w:szCs w:val="26"/>
        </w:rPr>
      </w:pPr>
    </w:p>
    <w:p w14:paraId="3B5D6B36" w14:textId="62E3C2B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Она не только названа пророком. Она также описана как человек, преданный молитве и посту. В своей пророческой традиции она с нетерпением ожидала искупления Иерусалима. Действительно пророк.</w:t>
      </w:r>
    </w:p>
    <w:p w14:paraId="09E6D568" w14:textId="77777777" w:rsidR="00487F85" w:rsidRPr="001C76C9" w:rsidRDefault="00487F85">
      <w:pPr>
        <w:rPr>
          <w:sz w:val="26"/>
          <w:szCs w:val="26"/>
        </w:rPr>
      </w:pPr>
    </w:p>
    <w:p w14:paraId="7795A1A3" w14:textId="5334240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Когда мы сегодня рассуждаем о том, какова роль мужчин и роль женщин, и некоторые говорят, что мы поняли это правильно, а некоторые говорят, что мы поняли это неправильно и все такое, пожалуйста, поймите, что Лука, который дает нам наиболее полное описание жизни, работы и служения Иисуса и раннего христианства в Деяниях, он тщательно показывает нам, что Бог работал с мужчинами и женщинами, которые были доступны с самого начала. В Луке, глава 2, стихи 39-40, Лука пишет, и когда родители Иисуса исполнили все по закону Господню, они вернулись в Галилею и в город Назарет, и там ребенок рос и укреплялся, исполнялся мудрости, и благоволение Божие было на нем. Как будто этого недостаточно, Лука все еще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пытается сказать нам, что еврейский пророческий дискурс показал, что </w:t>
      </w:r>
      <w:r xmlns:w="http://schemas.openxmlformats.org/wordprocessingml/2006/main" w:rsidR="002C27E8">
        <w:rPr>
          <w:rFonts w:ascii="Calibri" w:eastAsia="Calibri" w:hAnsi="Calibri" w:cs="Calibri"/>
          <w:sz w:val="26"/>
          <w:szCs w:val="26"/>
        </w:rPr>
        <w:t xml:space="preserve">придет более великий пророк, и поэтому мы не можем забыть, что происходит с историей Иоанна.</w:t>
      </w:r>
    </w:p>
    <w:p w14:paraId="4266E685" w14:textId="77777777" w:rsidR="00487F85" w:rsidRPr="001C76C9" w:rsidRDefault="00487F85">
      <w:pPr>
        <w:rPr>
          <w:sz w:val="26"/>
          <w:szCs w:val="26"/>
        </w:rPr>
      </w:pPr>
    </w:p>
    <w:p w14:paraId="00A66359" w14:textId="56FFBF0B" w:rsidR="00487F85" w:rsidRPr="001C76C9" w:rsidRDefault="002C27E8">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Итак, нам говорят, что когда происходит событие Иоанна, и приходит Иисус, Иисус выполняет эту важную роль, и на втором этапе все начнет развиваться очень быстро. Посвящен в храме, обрезан согласно еврейской традиции. Здесь мы снова видим Иисуса в Храме, часть 2; здесь будет совсем другая история.</w:t>
      </w:r>
    </w:p>
    <w:p w14:paraId="0A3DF772" w14:textId="77777777" w:rsidR="00487F85" w:rsidRPr="001C76C9" w:rsidRDefault="00487F85">
      <w:pPr>
        <w:rPr>
          <w:sz w:val="26"/>
          <w:szCs w:val="26"/>
        </w:rPr>
      </w:pPr>
    </w:p>
    <w:p w14:paraId="064A870B" w14:textId="1884C1F2"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Из стиха 41 Иисус теперь будет в храме на Песах, и нам говорят, что он будет здесь в 12 лет; ну, 12 лет - это важно. Девочек можно было бы выдать на брак и помолвку одновременно. Что касается мужчины, вы думаете о том, что мы говорим о современных мицвах, он медленно врастает в некоторую зрелость на одном этапе жизни, очень важном этапе, на самом деле.</w:t>
      </w:r>
    </w:p>
    <w:p w14:paraId="742B5991" w14:textId="77777777" w:rsidR="00487F85" w:rsidRPr="001C76C9" w:rsidRDefault="00487F85">
      <w:pPr>
        <w:rPr>
          <w:sz w:val="26"/>
          <w:szCs w:val="26"/>
        </w:rPr>
      </w:pPr>
    </w:p>
    <w:p w14:paraId="3E180A72" w14:textId="1F8D344B"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Родители и Иисус совершат это паломничество и пойдут в Иерусалим, и, возможно, мне следует прочитать текст с 41 по 52. Так вот, его родители ходили в Иерусалим каждый год на праздник Пасхи, и когда ему было 12 лет, они пошли туда согласно обычаю. Когда праздник закончился, когда они возвращались, мальчик Иисус остался в Иерусалиме. Его родители не знали этого, но, предположив, что он в группе, они прошли дневной путь, но затем они начали искать его среди родственников и знакомых, и когда они не нашли его, они вернулись в Иерусалим, чтобы искать.</w:t>
      </w:r>
    </w:p>
    <w:p w14:paraId="3B5595E6" w14:textId="77777777" w:rsidR="00487F85" w:rsidRPr="001C76C9" w:rsidRDefault="00487F85">
      <w:pPr>
        <w:rPr>
          <w:sz w:val="26"/>
          <w:szCs w:val="26"/>
        </w:rPr>
      </w:pPr>
    </w:p>
    <w:p w14:paraId="5D647444" w14:textId="1788C370"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Через три дня нашли его в храме, сидящего среди учителей, слушающего их и спрашивающего их. Все, слышавшие его, дивились его разуму и ответам; и когда увидели его родители его, они были изумлены. И сказала ему мать его: сын мой, что ты так с нами поступил? Вот, отец твой и я искали тебя в великой скорби.</w:t>
      </w:r>
    </w:p>
    <w:p w14:paraId="71CD3B21" w14:textId="77777777" w:rsidR="00487F85" w:rsidRPr="001C76C9" w:rsidRDefault="00487F85">
      <w:pPr>
        <w:rPr>
          <w:sz w:val="26"/>
          <w:szCs w:val="26"/>
        </w:rPr>
      </w:pPr>
    </w:p>
    <w:p w14:paraId="69624670" w14:textId="2CBAE2B9"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Он, будучи Иисусом, сказал им: что вы ищете Меня? Разве вы не знали, что Мне должно быть в доме отца Моего? Они не поняли сказанных Им слов, и Он пошел с ними. Они пришли в Назарет и были покорны им, и Матерь Его сохраняла все в сердце Своем. Иисус же преуспевал в премудрости и в возрасте и в любви у Бога и человеков. Мы находим здесь во втором посещении Иисусом храма, что Он останется, пока родители уйдут.</w:t>
      </w:r>
    </w:p>
    <w:p w14:paraId="7A3534CA" w14:textId="77777777" w:rsidR="00487F85" w:rsidRPr="001C76C9" w:rsidRDefault="00487F85">
      <w:pPr>
        <w:rPr>
          <w:sz w:val="26"/>
          <w:szCs w:val="26"/>
        </w:rPr>
      </w:pPr>
    </w:p>
    <w:p w14:paraId="66371E1E" w14:textId="5DF0FAD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Но, пожалуйста, прежде чем мы обвиним родителей в безответственности, что с ними путешествует 12-летний ребенок, и они могли уйти на один день, на целый день, не заметив, что ребенок пропал, позвольте мне заполнить некоторые культурные пробелы. Культура была такова, что на праздник, такой как Пасха, друзья, родственники и соседи путешествовали в караванах из Галилеи в Иерусалим. В этом караване, в коллективистской культуре, маленькому мальчику, такому как 12-летний, будет доверено быть рядом с друзьями и родственниками.</w:t>
      </w:r>
    </w:p>
    <w:p w14:paraId="6B8B6519" w14:textId="77777777" w:rsidR="00487F85" w:rsidRPr="001C76C9" w:rsidRDefault="00487F85">
      <w:pPr>
        <w:rPr>
          <w:sz w:val="26"/>
          <w:szCs w:val="26"/>
        </w:rPr>
      </w:pPr>
    </w:p>
    <w:p w14:paraId="5DB2681E" w14:textId="57659BF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Безопасность не будет проблемой, и они даже не захотят делиться едой, потому что так устроена культура. Для них не будет проблемой предположить, что, когда они пришли, младенец Иисус или мальчик Иисус или подросток Иисус еще не подросток, а ему 12 лет. Он тусуется с другими мальчиками в их районе, и они пытаются ходить с другой группой. Это не проблема для родителей.</w:t>
      </w:r>
    </w:p>
    <w:p w14:paraId="20512071" w14:textId="77777777" w:rsidR="00487F85" w:rsidRPr="001C76C9" w:rsidRDefault="00487F85">
      <w:pPr>
        <w:rPr>
          <w:sz w:val="26"/>
          <w:szCs w:val="26"/>
        </w:rPr>
      </w:pPr>
    </w:p>
    <w:p w14:paraId="635644D9" w14:textId="17BBDA2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На самом деле, для них не было бы чем-то необычным пройти 70, 80 миль, не встретившись с мальчиком Иисусом, пока они не придут домой. Но я видел, что происходит, когда они приходят домой: они ожидают, что ребенок тоже вернется домой, но затем, по прибытии, обнаруживают, что его там нет. Они огляделись, искали некоторое время, а затем вернулись в Иерусалим.</w:t>
      </w:r>
    </w:p>
    <w:p w14:paraId="7F9C22B4" w14:textId="77777777" w:rsidR="00487F85" w:rsidRPr="001C76C9" w:rsidRDefault="00487F85">
      <w:pPr>
        <w:rPr>
          <w:sz w:val="26"/>
          <w:szCs w:val="26"/>
        </w:rPr>
      </w:pPr>
    </w:p>
    <w:p w14:paraId="23EC467C" w14:textId="66C67EA4"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Помните, они путешествовали один день; они путешествовали еще один день. Мы не знаем, использовали ли они еще один день, чтобы искать этого ребенка. Это составит три дня, которые Иисус будет в храме.</w:t>
      </w:r>
    </w:p>
    <w:p w14:paraId="3A58B686" w14:textId="77777777" w:rsidR="00487F85" w:rsidRPr="001C76C9" w:rsidRDefault="00487F85">
      <w:pPr>
        <w:rPr>
          <w:sz w:val="26"/>
          <w:szCs w:val="26"/>
        </w:rPr>
      </w:pPr>
    </w:p>
    <w:p w14:paraId="785F0459"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Они приходят и встречаются с ним, и Иисус говорит что-то очень серьезное. Теперь позвольте мне напомнить вам, что Иосиф не является биологическим отцом Иисуса. Иосиф является приемным отцом Иисуса.</w:t>
      </w:r>
    </w:p>
    <w:p w14:paraId="7036CA15" w14:textId="77777777" w:rsidR="00487F85" w:rsidRPr="001C76C9" w:rsidRDefault="00487F85">
      <w:pPr>
        <w:rPr>
          <w:sz w:val="26"/>
          <w:szCs w:val="26"/>
        </w:rPr>
      </w:pPr>
    </w:p>
    <w:p w14:paraId="00F37C4C" w14:textId="25CB7348"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Мария — мать. Этот ребенок собирается погрузиться в традицию обучения храма, и он задает вопросы и дает ответы, которые настолько глубоки. Они удивительные люди.</w:t>
      </w:r>
    </w:p>
    <w:p w14:paraId="17F41C0B" w14:textId="77777777" w:rsidR="00487F85" w:rsidRPr="001C76C9" w:rsidRDefault="00487F85">
      <w:pPr>
        <w:rPr>
          <w:sz w:val="26"/>
          <w:szCs w:val="26"/>
        </w:rPr>
      </w:pPr>
    </w:p>
    <w:p w14:paraId="0AE4A0D3" w14:textId="6F2BAB1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когда они пришли, Мария спросила Иисуса: «Зачем ты так с нами поступаешь?» Теперь представьте, что вы находитесь на месте Иосифа, когда мальчик говорит: «Почему ты беспокоишься обо мне?» Я, должно быть, на самом деле в доме моего отца. Ну, Иосиф же должен быть отцом, верно? Да. Он сказал: «Я, должно быть, в доме моего отца».</w:t>
      </w:r>
    </w:p>
    <w:p w14:paraId="7FFA80EC" w14:textId="77777777" w:rsidR="00487F85" w:rsidRPr="001C76C9" w:rsidRDefault="00487F85">
      <w:pPr>
        <w:rPr>
          <w:sz w:val="26"/>
          <w:szCs w:val="26"/>
        </w:rPr>
      </w:pPr>
    </w:p>
    <w:p w14:paraId="4830E41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Кстати, если вы посмотрите на Ветхий Завет, то вы не увидите этой традиции частого упоминания Бога как отца. Это то, что будет развиваться позже. Образ Бога как отца не является каким-то огромным образом, который существовал.</w:t>
      </w:r>
    </w:p>
    <w:p w14:paraId="16AC373B" w14:textId="77777777" w:rsidR="00487F85" w:rsidRPr="001C76C9" w:rsidRDefault="00487F85">
      <w:pPr>
        <w:rPr>
          <w:sz w:val="26"/>
          <w:szCs w:val="26"/>
        </w:rPr>
      </w:pPr>
    </w:p>
    <w:p w14:paraId="67CF8E39" w14:textId="767A552C"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Но мы видим, как Иисус говорит родителям: Я должен быть в доме отца моего. Но затем Лука хотел напомнить нам, что на всякий случай, если мы думаем, что он вырастет упрямым, хулиганистым мальчиком, Лука сказал, что он вернулся в Назарет с ними и жил с ними в послушании. Он жил с ними в послушании.</w:t>
      </w:r>
    </w:p>
    <w:p w14:paraId="20901EF7" w14:textId="77777777" w:rsidR="00487F85" w:rsidRPr="001C76C9" w:rsidRDefault="00487F85">
      <w:pPr>
        <w:rPr>
          <w:sz w:val="26"/>
          <w:szCs w:val="26"/>
        </w:rPr>
      </w:pPr>
    </w:p>
    <w:p w14:paraId="54009FA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Мне нравится ссылка Джорджа Грина на то, что происходит в храме, когда он говорит, что Иисус находится в храме, месте присутствия Бога. Но он там по божественному принуждению, занимаясь учением. Суть в том, что он должен соответствовать Божьему замыслу.</w:t>
      </w:r>
    </w:p>
    <w:p w14:paraId="36FAA7A9" w14:textId="77777777" w:rsidR="00487F85" w:rsidRPr="001C76C9" w:rsidRDefault="00487F85">
      <w:pPr>
        <w:rPr>
          <w:sz w:val="26"/>
          <w:szCs w:val="26"/>
        </w:rPr>
      </w:pPr>
    </w:p>
    <w:p w14:paraId="48FEC2E1" w14:textId="5C32BA3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Даже если это, кажется, ставит под угрозу его отношения с родителями, когда он говорит: «Разве вы не знаете, что мне должно быть в доме отца моего?» Он говорит: «Разве вы не знаете, что мне должно быть в доме Бога?» Я должен погрузиться в работу Бога. Да, именно это здесь и происходит.</w:t>
      </w:r>
    </w:p>
    <w:p w14:paraId="70870C53" w14:textId="77777777" w:rsidR="00487F85" w:rsidRPr="001C76C9" w:rsidRDefault="00487F85">
      <w:pPr>
        <w:rPr>
          <w:sz w:val="26"/>
          <w:szCs w:val="26"/>
        </w:rPr>
      </w:pPr>
    </w:p>
    <w:p w14:paraId="07F0BD26" w14:textId="42A1F1E6"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В критическом возрасте 12 лет младенца Иисуса. Мы знаем, что хотя все происходящее в храме будет регистрироваться и давать нам много отголосков в нашем мышлении о традиции, следует сделать хорошее наблюдение, что естественные родители были весьма удивлены, наблюдая за тем, как 12-летний ребенок учит в храме. Иисус участвует в том, что сказали бы традиционные иудеи; если я достигну зрелости в 12 лет, я смогу больше заниматься религиозной деятельностью.</w:t>
      </w:r>
    </w:p>
    <w:p w14:paraId="39950AFC" w14:textId="77777777" w:rsidR="00487F85" w:rsidRPr="001C76C9" w:rsidRDefault="00487F85">
      <w:pPr>
        <w:rPr>
          <w:sz w:val="26"/>
          <w:szCs w:val="26"/>
        </w:rPr>
      </w:pPr>
    </w:p>
    <w:p w14:paraId="25D33785"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Но он выводит это на совершенно новый уровень в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12 лет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 Это не значит, что Иисус начнет служение в 12 лет. Нет, на самом деле, мы услышим, как Иисус начнет свое служение скорее в 30 лет.</w:t>
      </w:r>
    </w:p>
    <w:p w14:paraId="3305B838" w14:textId="77777777" w:rsidR="00487F85" w:rsidRPr="001C76C9" w:rsidRDefault="00487F85">
      <w:pPr>
        <w:rPr>
          <w:sz w:val="26"/>
          <w:szCs w:val="26"/>
        </w:rPr>
      </w:pPr>
    </w:p>
    <w:p w14:paraId="7D78FA15" w14:textId="60EA596F"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Но мы также знаем, что 12-летний критический период для еврейского мальчика был тогда, когда Иисуса собирались найти в храме, поражающим людей тем, как он учил и отвечал на вопросы. Он вырос в росте, в мудрости, в любви у Бога и людей. Лука, если вы еще не заметили, интересуется тем, что мы называем физиогномикой.</w:t>
      </w:r>
    </w:p>
    <w:p w14:paraId="251EEB3F" w14:textId="77777777" w:rsidR="00487F85" w:rsidRPr="001C76C9" w:rsidRDefault="00487F85">
      <w:pPr>
        <w:rPr>
          <w:sz w:val="26"/>
          <w:szCs w:val="26"/>
        </w:rPr>
      </w:pPr>
    </w:p>
    <w:p w14:paraId="2E338DDB" w14:textId="7A65719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Лука интересуется описанием физического роста людей, как они росли и отношения, в котором они росли. Лука сделал это с Иоанном Крестителем. Если вы помните, я упоминал об этом ранее, и он говорил о том, как Иоанн рос в сильном духе и как он рос.</w:t>
      </w:r>
    </w:p>
    <w:p w14:paraId="0AD5C65B" w14:textId="77777777" w:rsidR="00487F85" w:rsidRPr="001C76C9" w:rsidRDefault="00487F85">
      <w:pPr>
        <w:rPr>
          <w:sz w:val="26"/>
          <w:szCs w:val="26"/>
        </w:rPr>
      </w:pPr>
    </w:p>
    <w:p w14:paraId="46274296" w14:textId="5140D8D5"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 вы сказали, что это естественно. Нет. Он вырос и стал мужчиной, он пытается сказать.</w:t>
      </w:r>
    </w:p>
    <w:p w14:paraId="6B3250CD" w14:textId="77777777" w:rsidR="00487F85" w:rsidRPr="001C76C9" w:rsidRDefault="00487F85">
      <w:pPr>
        <w:rPr>
          <w:sz w:val="26"/>
          <w:szCs w:val="26"/>
        </w:rPr>
      </w:pPr>
    </w:p>
    <w:p w14:paraId="0452C049" w14:textId="6581F9C0"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вырос в человека с сильной волей и преданностью делу. И он мог уйти в глушь. Здесь он снова попадает в физиономию.</w:t>
      </w:r>
    </w:p>
    <w:p w14:paraId="75A77513" w14:textId="77777777" w:rsidR="00487F85" w:rsidRPr="001C76C9" w:rsidRDefault="00487F85">
      <w:pPr>
        <w:rPr>
          <w:sz w:val="26"/>
          <w:szCs w:val="26"/>
        </w:rPr>
      </w:pPr>
    </w:p>
    <w:p w14:paraId="344361D3" w14:textId="4FB2C4C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Иисус рос социально; он имел благосклонность людей. Духовно он имел благосклонность Бога. Физически он был человеком высокого роста.</w:t>
      </w:r>
    </w:p>
    <w:p w14:paraId="180CA250" w14:textId="77777777" w:rsidR="00487F85" w:rsidRPr="001C76C9" w:rsidRDefault="00487F85">
      <w:pPr>
        <w:rPr>
          <w:sz w:val="26"/>
          <w:szCs w:val="26"/>
        </w:rPr>
      </w:pPr>
    </w:p>
    <w:p w14:paraId="37BB958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В умственном отношении он был мудрым человеком. Лука хочет, чтобы вы узнали кое-что о физиономии Иисуса. Лука — тот парень, который позже расскажет нам, что был невысокий парень, который залез на то дерево.</w:t>
      </w:r>
    </w:p>
    <w:p w14:paraId="32652ECB" w14:textId="77777777" w:rsidR="00487F85" w:rsidRPr="001C76C9" w:rsidRDefault="00487F85">
      <w:pPr>
        <w:rPr>
          <w:sz w:val="26"/>
          <w:szCs w:val="26"/>
        </w:rPr>
      </w:pPr>
    </w:p>
    <w:p w14:paraId="6EC10326" w14:textId="3DA6A955" w:rsidR="00487F85" w:rsidRPr="001C76C9" w:rsidRDefault="002C27E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думаете, он делает это случайно? Его интересует рост. Но это касается не только Луки, потому что в Ветхом Завете мы иногда находим личность, физический рост лидера, который используется, чтобы показать, что человек вызывает у вас уважение и почтение. И Лука говорит, да, Иисус вырос в этих местах.</w:t>
      </w:r>
    </w:p>
    <w:p w14:paraId="7DA2CE19" w14:textId="77777777" w:rsidR="00487F85" w:rsidRPr="001C76C9" w:rsidRDefault="00487F85">
      <w:pPr>
        <w:rPr>
          <w:sz w:val="26"/>
          <w:szCs w:val="26"/>
        </w:rPr>
      </w:pPr>
    </w:p>
    <w:p w14:paraId="69C99AAD" w14:textId="43A3F6CE"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Завершая рассказ о младенчестве, я хотел бы закончить цитатой из Крэдока, который пишет, что в очень важный период своей жизни он был в преемственности с иудаизмом. И это касается Иисуса. Эти периоды для первенца мужского пола были обрезанием на восьмой день, посвящением или приношением Богу.</w:t>
      </w:r>
    </w:p>
    <w:p w14:paraId="763FD9F4" w14:textId="77777777" w:rsidR="00487F85" w:rsidRPr="001C76C9" w:rsidRDefault="00487F85">
      <w:pPr>
        <w:rPr>
          <w:sz w:val="26"/>
          <w:szCs w:val="26"/>
        </w:rPr>
      </w:pPr>
    </w:p>
    <w:p w14:paraId="0A995031" w14:textId="0291F59D"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В этом случае, в шесть недель, когда его мать была очищена, бар-мицва в возрасте 12 лет и даже общественная жизнь в возрасте 30 лет. Это моменты, которые Лука отмечает в жизни Иисуса. Когда Лука делает это и показывает нам, что в этот момент служение Иисуса последовало к Т, чего ожидают от родителей, которые являются набожными и соблюдающими Тору евреями?</w:t>
      </w:r>
    </w:p>
    <w:p w14:paraId="36A626AB" w14:textId="77777777" w:rsidR="00487F85" w:rsidRPr="001C76C9" w:rsidRDefault="00487F85">
      <w:pPr>
        <w:rPr>
          <w:sz w:val="26"/>
          <w:szCs w:val="26"/>
        </w:rPr>
      </w:pPr>
    </w:p>
    <w:p w14:paraId="1F2630CF" w14:textId="3FF8D2E1"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Теперь он собирается заполнить этот пробел и перевести нас на следующий шаг, который должен показать нам начало служения Иисуса в 30 лет. Позвольте мне обратить ваше внимание на тот факт, что если бы вы, как читатель, вырезали первые две главы из Луки, вы бы не упустили центральные вопросы, которые Лука пытается донести в Евангелии от Луки. Но Луке было так важно установить, что все, что пришел Иисус, было сделано в рамках традиций иудаизма Второго Храма.</w:t>
      </w:r>
    </w:p>
    <w:p w14:paraId="172B4201" w14:textId="77777777" w:rsidR="00487F85" w:rsidRPr="001C76C9" w:rsidRDefault="00487F85">
      <w:pPr>
        <w:rPr>
          <w:sz w:val="26"/>
          <w:szCs w:val="26"/>
        </w:rPr>
      </w:pPr>
    </w:p>
    <w:p w14:paraId="718FDACE" w14:textId="7777777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Он размещает это, он проверяет, и он подчеркивает тот факт, что пророческое исполнение разворачивается. Потому что Илия приходит в лице Иоанна, а затем приходит Мессия, Иисус Христос. Этот Мессия растет в этих областях, которые я выделил.</w:t>
      </w:r>
    </w:p>
    <w:p w14:paraId="36CA04C0" w14:textId="77777777" w:rsidR="00487F85" w:rsidRPr="001C76C9" w:rsidRDefault="00487F85">
      <w:pPr>
        <w:rPr>
          <w:sz w:val="26"/>
          <w:szCs w:val="26"/>
        </w:rPr>
      </w:pPr>
    </w:p>
    <w:p w14:paraId="7F251396" w14:textId="07FE4682" w:rsidR="00487F85" w:rsidRPr="001C76C9" w:rsidRDefault="00D52D5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Иоанн, что Илия, в главе 1, стихе 80, также дает отчет о том, как рос этот человек. И теперь, как будто он собирается дать нам десятилетний или около того промежуток, когда мы открываем главу 3, он собирается ввести нас в подготовительное служение, чтобы показать нам, как будет разворачиваться служение Иисуса, и все же, как ему будет предшествовать служение Иоанна Крестителя. Надеюсь, вы внимательно следили за обсуждением повествования о младенчестве до сих пор.</w:t>
      </w:r>
    </w:p>
    <w:p w14:paraId="4C6D5987" w14:textId="77777777" w:rsidR="00487F85" w:rsidRPr="001C76C9" w:rsidRDefault="00487F85">
      <w:pPr>
        <w:rPr>
          <w:sz w:val="26"/>
          <w:szCs w:val="26"/>
        </w:rPr>
      </w:pPr>
    </w:p>
    <w:p w14:paraId="1A106996" w14:textId="1EC5499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Все три части повествования о младенчестве призваны дать вам очень хорошее представление о рассуждениях Луки о том, как служение Иисуса расположено в еврейской традиции. Он приходит как скромный Мессия, и все же он Царь царей и Господь господствующих, как мы знаем из других мест в Новом Завете. Он приходит как очень скромный Мессия, рожденный в яслях и посещаемый простыми людьми, такими как пастухи.</w:t>
      </w:r>
    </w:p>
    <w:p w14:paraId="02AF554B" w14:textId="77777777" w:rsidR="00487F85" w:rsidRPr="001C76C9" w:rsidRDefault="00487F85">
      <w:pPr>
        <w:rPr>
          <w:sz w:val="26"/>
          <w:szCs w:val="26"/>
        </w:rPr>
      </w:pPr>
    </w:p>
    <w:p w14:paraId="1B67E1C2" w14:textId="1B390AC3"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Да, он глубоко влияет на людей тем, как он учит в храме. Да, если вы думаете, что все его происхождение из Назарета и других должно сделать его тем, кого люди будут презирать, Лука говорит нам, что даже в этом возрасте, 12 лет своей жизни, он уже привлекал внимание значительным образом в областях, относящихся к его знаниям Священного Писания и его способности учить. Иисус пришел в наш мир, и по мере того, как мы узнаем о нем больше, я надеюсь, мы растем.</w:t>
      </w:r>
    </w:p>
    <w:p w14:paraId="7B4C9C34" w14:textId="77777777" w:rsidR="00487F85" w:rsidRPr="001C76C9" w:rsidRDefault="00487F85">
      <w:pPr>
        <w:rPr>
          <w:sz w:val="26"/>
          <w:szCs w:val="26"/>
        </w:rPr>
      </w:pPr>
    </w:p>
    <w:p w14:paraId="451167BC" w14:textId="7B9A0A67" w:rsidR="00487F85" w:rsidRPr="001C76C9" w:rsidRDefault="00000000">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Надеюсь, мы задумаемся. Надеюсь, мы спросим себя, как его послание и служение могут повлиять на нашу жизнь. Чтобы мы могли стать лучшими людьми в Божьем мире. Моя молитва и моя </w:t>
      </w:r>
      <w:r xmlns:w="http://schemas.openxmlformats.org/wordprocessingml/2006/main" w:rsidRPr="001C76C9">
        <w:rPr>
          <w:rFonts w:ascii="Calibri" w:eastAsia="Calibri" w:hAnsi="Calibri" w:cs="Calibri"/>
          <w:sz w:val="26"/>
          <w:szCs w:val="26"/>
        </w:rPr>
        <w:lastRenderedPageBreak xmlns:w="http://schemas.openxmlformats.org/wordprocessingml/2006/main"/>
      </w:r>
      <w:r xmlns:w="http://schemas.openxmlformats.org/wordprocessingml/2006/main" w:rsidRPr="001C76C9">
        <w:rPr>
          <w:rFonts w:ascii="Calibri" w:eastAsia="Calibri" w:hAnsi="Calibri" w:cs="Calibri"/>
          <w:sz w:val="26"/>
          <w:szCs w:val="26"/>
        </w:rPr>
        <w:t xml:space="preserve">надежда </w:t>
      </w:r>
      <w:proofErr xmlns:w="http://schemas.openxmlformats.org/wordprocessingml/2006/main" w:type="gramStart"/>
      <w:r xmlns:w="http://schemas.openxmlformats.org/wordprocessingml/2006/main" w:rsidRPr="001C76C9">
        <w:rPr>
          <w:rFonts w:ascii="Calibri" w:eastAsia="Calibri" w:hAnsi="Calibri" w:cs="Calibri"/>
          <w:sz w:val="26"/>
          <w:szCs w:val="26"/>
        </w:rPr>
        <w:t xml:space="preserve">в </w:t>
      </w:r>
      <w:proofErr xmlns:w="http://schemas.openxmlformats.org/wordprocessingml/2006/main" w:type="gramEnd"/>
      <w:r xmlns:w="http://schemas.openxmlformats.org/wordprocessingml/2006/main" w:rsidRPr="001C76C9">
        <w:rPr>
          <w:rFonts w:ascii="Calibri" w:eastAsia="Calibri" w:hAnsi="Calibri" w:cs="Calibri"/>
          <w:sz w:val="26"/>
          <w:szCs w:val="26"/>
        </w:rPr>
        <w:t xml:space="preserve">том, что вместе мы все примем послание Евангелия Господа Иисуса Христа в смирении и будем служить в Божьем мире для славы Божьей.</w:t>
      </w:r>
    </w:p>
    <w:p w14:paraId="47C5600D" w14:textId="77777777" w:rsidR="00487F85" w:rsidRPr="001C76C9" w:rsidRDefault="00487F85">
      <w:pPr>
        <w:rPr>
          <w:sz w:val="26"/>
          <w:szCs w:val="26"/>
        </w:rPr>
      </w:pPr>
    </w:p>
    <w:p w14:paraId="7A02BADF" w14:textId="638BB3A2" w:rsidR="00487F85" w:rsidRPr="001C76C9" w:rsidRDefault="00000000" w:rsidP="001C76C9">
      <w:pPr xmlns:w="http://schemas.openxmlformats.org/wordprocessingml/2006/main">
        <w:rPr>
          <w:sz w:val="26"/>
          <w:szCs w:val="26"/>
        </w:rPr>
      </w:pPr>
      <w:r xmlns:w="http://schemas.openxmlformats.org/wordprocessingml/2006/main" w:rsidRPr="001C76C9">
        <w:rPr>
          <w:rFonts w:ascii="Calibri" w:eastAsia="Calibri" w:hAnsi="Calibri" w:cs="Calibri"/>
          <w:sz w:val="26"/>
          <w:szCs w:val="26"/>
        </w:rPr>
        <w:t xml:space="preserve">Спасибо, и да благословит вас Бог. </w:t>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Pr>
          <w:rFonts w:ascii="Calibri" w:eastAsia="Calibri" w:hAnsi="Calibri" w:cs="Calibri"/>
          <w:sz w:val="26"/>
          <w:szCs w:val="26"/>
        </w:rPr>
        <w:br xmlns:w="http://schemas.openxmlformats.org/wordprocessingml/2006/main"/>
      </w:r>
      <w:r xmlns:w="http://schemas.openxmlformats.org/wordprocessingml/2006/main" w:rsidR="001C76C9" w:rsidRPr="001C76C9">
        <w:rPr>
          <w:rFonts w:ascii="Calibri" w:eastAsia="Calibri" w:hAnsi="Calibri" w:cs="Calibri"/>
          <w:sz w:val="26"/>
          <w:szCs w:val="26"/>
        </w:rPr>
        <w:t xml:space="preserve">Это доктор Дэн Дарко в своем учении по Евангелию от Луки. Это сессия 5, Рассказ о младенчестве, Часть 3, Храмовая беседа.</w:t>
      </w:r>
      <w:r xmlns:w="http://schemas.openxmlformats.org/wordprocessingml/2006/main" w:rsidR="001C76C9">
        <w:rPr>
          <w:rFonts w:ascii="Calibri" w:eastAsia="Calibri" w:hAnsi="Calibri" w:cs="Calibri"/>
          <w:sz w:val="26"/>
          <w:szCs w:val="26"/>
        </w:rPr>
        <w:br xmlns:w="http://schemas.openxmlformats.org/wordprocessingml/2006/main"/>
      </w:r>
    </w:p>
    <w:sectPr w:rsidR="00487F85" w:rsidRPr="001C76C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864808" w14:textId="77777777" w:rsidR="001F4BBD" w:rsidRDefault="001F4BBD" w:rsidP="001C76C9">
      <w:r>
        <w:separator/>
      </w:r>
    </w:p>
  </w:endnote>
  <w:endnote w:type="continuationSeparator" w:id="0">
    <w:p w14:paraId="54D8C717" w14:textId="77777777" w:rsidR="001F4BBD" w:rsidRDefault="001F4BBD" w:rsidP="001C7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88043B" w14:textId="77777777" w:rsidR="001F4BBD" w:rsidRDefault="001F4BBD" w:rsidP="001C76C9">
      <w:r>
        <w:separator/>
      </w:r>
    </w:p>
  </w:footnote>
  <w:footnote w:type="continuationSeparator" w:id="0">
    <w:p w14:paraId="18E0AA61" w14:textId="77777777" w:rsidR="001F4BBD" w:rsidRDefault="001F4BBD" w:rsidP="001C7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0567034"/>
      <w:docPartObj>
        <w:docPartGallery w:val="Page Numbers (Top of Page)"/>
        <w:docPartUnique/>
      </w:docPartObj>
    </w:sdtPr>
    <w:sdtEndPr>
      <w:rPr>
        <w:noProof/>
      </w:rPr>
    </w:sdtEndPr>
    <w:sdtContent>
      <w:p w14:paraId="4C3D271C" w14:textId="5D918D88" w:rsidR="001C76C9" w:rsidRDefault="001C76C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68E3EE" w14:textId="77777777" w:rsidR="001C76C9" w:rsidRDefault="001C76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11536E"/>
    <w:multiLevelType w:val="hybridMultilevel"/>
    <w:tmpl w:val="DDAA5090"/>
    <w:lvl w:ilvl="0" w:tplc="F920FEC6">
      <w:start w:val="1"/>
      <w:numFmt w:val="bullet"/>
      <w:lvlText w:val="●"/>
      <w:lvlJc w:val="left"/>
      <w:pPr>
        <w:ind w:left="720" w:hanging="360"/>
      </w:pPr>
    </w:lvl>
    <w:lvl w:ilvl="1" w:tplc="A7BE9DDE">
      <w:start w:val="1"/>
      <w:numFmt w:val="bullet"/>
      <w:lvlText w:val="○"/>
      <w:lvlJc w:val="left"/>
      <w:pPr>
        <w:ind w:left="1440" w:hanging="360"/>
      </w:pPr>
    </w:lvl>
    <w:lvl w:ilvl="2" w:tplc="BCCEBED4">
      <w:start w:val="1"/>
      <w:numFmt w:val="bullet"/>
      <w:lvlText w:val="■"/>
      <w:lvlJc w:val="left"/>
      <w:pPr>
        <w:ind w:left="2160" w:hanging="360"/>
      </w:pPr>
    </w:lvl>
    <w:lvl w:ilvl="3" w:tplc="5BC8A25E">
      <w:start w:val="1"/>
      <w:numFmt w:val="bullet"/>
      <w:lvlText w:val="●"/>
      <w:lvlJc w:val="left"/>
      <w:pPr>
        <w:ind w:left="2880" w:hanging="360"/>
      </w:pPr>
    </w:lvl>
    <w:lvl w:ilvl="4" w:tplc="9D1243E4">
      <w:start w:val="1"/>
      <w:numFmt w:val="bullet"/>
      <w:lvlText w:val="○"/>
      <w:lvlJc w:val="left"/>
      <w:pPr>
        <w:ind w:left="3600" w:hanging="360"/>
      </w:pPr>
    </w:lvl>
    <w:lvl w:ilvl="5" w:tplc="15E42604">
      <w:start w:val="1"/>
      <w:numFmt w:val="bullet"/>
      <w:lvlText w:val="■"/>
      <w:lvlJc w:val="left"/>
      <w:pPr>
        <w:ind w:left="4320" w:hanging="360"/>
      </w:pPr>
    </w:lvl>
    <w:lvl w:ilvl="6" w:tplc="F4446DC0">
      <w:start w:val="1"/>
      <w:numFmt w:val="bullet"/>
      <w:lvlText w:val="●"/>
      <w:lvlJc w:val="left"/>
      <w:pPr>
        <w:ind w:left="5040" w:hanging="360"/>
      </w:pPr>
    </w:lvl>
    <w:lvl w:ilvl="7" w:tplc="F022F794">
      <w:start w:val="1"/>
      <w:numFmt w:val="bullet"/>
      <w:lvlText w:val="●"/>
      <w:lvlJc w:val="left"/>
      <w:pPr>
        <w:ind w:left="5760" w:hanging="360"/>
      </w:pPr>
    </w:lvl>
    <w:lvl w:ilvl="8" w:tplc="9A4835C8">
      <w:start w:val="1"/>
      <w:numFmt w:val="bullet"/>
      <w:lvlText w:val="●"/>
      <w:lvlJc w:val="left"/>
      <w:pPr>
        <w:ind w:left="6480" w:hanging="360"/>
      </w:pPr>
    </w:lvl>
  </w:abstractNum>
  <w:num w:numId="1" w16cid:durableId="11976931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F85"/>
    <w:rsid w:val="001C76C9"/>
    <w:rsid w:val="001F4BBD"/>
    <w:rsid w:val="002C27E8"/>
    <w:rsid w:val="00487F85"/>
    <w:rsid w:val="007F7EDC"/>
    <w:rsid w:val="00D52D56"/>
    <w:rsid w:val="00EA61C7"/>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07B1A7"/>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C76C9"/>
    <w:pPr>
      <w:tabs>
        <w:tab w:val="center" w:pos="4680"/>
        <w:tab w:val="right" w:pos="9360"/>
      </w:tabs>
    </w:pPr>
  </w:style>
  <w:style w:type="character" w:customStyle="1" w:styleId="HeaderChar">
    <w:name w:val="Header Char"/>
    <w:basedOn w:val="DefaultParagraphFont"/>
    <w:link w:val="Header"/>
    <w:uiPriority w:val="99"/>
    <w:rsid w:val="001C76C9"/>
  </w:style>
  <w:style w:type="paragraph" w:styleId="Footer">
    <w:name w:val="footer"/>
    <w:basedOn w:val="Normal"/>
    <w:link w:val="FooterChar"/>
    <w:uiPriority w:val="99"/>
    <w:unhideWhenUsed/>
    <w:rsid w:val="001C76C9"/>
    <w:pPr>
      <w:tabs>
        <w:tab w:val="center" w:pos="4680"/>
        <w:tab w:val="right" w:pos="9360"/>
      </w:tabs>
    </w:pPr>
  </w:style>
  <w:style w:type="character" w:customStyle="1" w:styleId="FooterChar">
    <w:name w:val="Footer Char"/>
    <w:basedOn w:val="DefaultParagraphFont"/>
    <w:link w:val="Footer"/>
    <w:uiPriority w:val="99"/>
    <w:rsid w:val="001C7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4955</Words>
  <Characters>21257</Characters>
  <Application>Microsoft Office Word</Application>
  <DocSecurity>0</DocSecurity>
  <Lines>452</Lines>
  <Paragraphs>103</Paragraphs>
  <ScaleCrop>false</ScaleCrop>
  <HeadingPairs>
    <vt:vector size="2" baseType="variant">
      <vt:variant>
        <vt:lpstr>Title</vt:lpstr>
      </vt:variant>
      <vt:variant>
        <vt:i4>1</vt:i4>
      </vt:variant>
    </vt:vector>
  </HeadingPairs>
  <TitlesOfParts>
    <vt:vector size="1" baseType="lpstr">
      <vt:lpstr>Darko Luke Session05 Infancy</vt:lpstr>
    </vt:vector>
  </TitlesOfParts>
  <Company/>
  <LinksUpToDate>false</LinksUpToDate>
  <CharactersWithSpaces>26109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Session05 Infancy</dc:title>
  <dc:creator>TurboScribe.ai</dc:creator>
  <cp:lastModifiedBy>Ted Hildebrandt</cp:lastModifiedBy>
  <cp:revision>2</cp:revision>
  <dcterms:created xsi:type="dcterms:W3CDTF">2024-09-23T10:34:00Z</dcterms:created>
  <dcterms:modified xsi:type="dcterms:W3CDTF">2024-09-23T10:34:00Z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7c2e1ed8c399fe35b573b2c85f237171c89969fe324fd05953bbe5ce3ebda8a4</vt:lpwstr>
  </property>
</Properties>
</file>