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8F74E" w14:textId="0773C536" w:rsidR="0092630B" w:rsidRPr="008A357F" w:rsidRDefault="0087580E" w:rsidP="008A357F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8A357F">
        <w:rPr>
          <w:rFonts w:ascii="Calibri" w:eastAsia="Calibri" w:hAnsi="Calibri" w:cs="Calibri"/>
          <w:b/>
          <w:bCs/>
          <w:sz w:val="40"/>
          <w:szCs w:val="40"/>
        </w:rPr>
        <w:t xml:space="preserve">Dr John Oswalt, Kings, sesja 18, część 2</w:t>
      </w:r>
    </w:p>
    <w:p w14:paraId="3A60B549" w14:textId="77777777" w:rsidR="008A357F" w:rsidRPr="008A357F" w:rsidRDefault="008A357F" w:rsidP="008A357F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8A357F">
        <w:rPr>
          <w:rFonts w:ascii="Calibri" w:eastAsia="Calibri" w:hAnsi="Calibri" w:cs="Calibri"/>
          <w:b/>
          <w:bCs/>
          <w:sz w:val="40"/>
          <w:szCs w:val="40"/>
        </w:rPr>
        <w:t xml:space="preserve">2 Król. 3-4, część 1</w:t>
      </w:r>
    </w:p>
    <w:p w14:paraId="52A892E5" w14:textId="77777777" w:rsidR="008A357F" w:rsidRPr="00BC6744" w:rsidRDefault="008A357F" w:rsidP="008A357F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BC6744">
        <w:rPr>
          <w:rFonts w:ascii="AA Times New Roman" w:hAnsi="AA Times New Roman" w:cs="AA Times New Roman"/>
          <w:sz w:val="26"/>
          <w:szCs w:val="26"/>
        </w:rPr>
        <w:t xml:space="preserve">© 2024 John Oswalt i Ted Hildebrandt</w:t>
      </w:r>
    </w:p>
    <w:p w14:paraId="54C65A03" w14:textId="77777777" w:rsidR="0087580E" w:rsidRDefault="0087580E" w:rsidP="0087580E"/>
    <w:p w14:paraId="61143836" w14:textId="7BD37ADB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Ale chcę porozmawiać o rozdziale czwartym, wersetach od ósmego do 37, o pani z Szunem. Shunem i spójrzmy jeszcze raz na naszą mapę. Szunem znajduje się dokładnie tutaj, w dolinie Jezreel, na bogatej ziemi rolnej, oferującej wszelkie możliwości bogactwa i wygody.</w:t>
      </w:r>
    </w:p>
    <w:p w14:paraId="5FBD5764" w14:textId="77777777" w:rsidR="0092630B" w:rsidRPr="008A357F" w:rsidRDefault="0092630B">
      <w:pPr>
        <w:rPr>
          <w:sz w:val="26"/>
          <w:szCs w:val="26"/>
        </w:rPr>
      </w:pPr>
    </w:p>
    <w:p w14:paraId="7DCE871E" w14:textId="77777777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Kiedy patrzymy na ten fragment, fascynujące jest to, że mąż przez całą historię znajduje się w tle. Jest to kobieta wyraźnie kompetentna, być może sama w sobie bogata. Ona ma męża.</w:t>
      </w:r>
    </w:p>
    <w:p w14:paraId="77228A66" w14:textId="77777777" w:rsidR="0092630B" w:rsidRPr="008A357F" w:rsidRDefault="0092630B">
      <w:pPr>
        <w:rPr>
          <w:sz w:val="26"/>
          <w:szCs w:val="26"/>
        </w:rPr>
      </w:pPr>
    </w:p>
    <w:p w14:paraId="032458AE" w14:textId="77777777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Są spółdzielczy. Ale widzimy ją raz po raz podejmującą działania. To nie jest obraz kobiety, która jest jedynie własnością męża i jedynie kitem w jego rękach, z kobietą, która według jego woli nie ma żadnych praw, żadnych przywilejów, żadnego własnego majątku.</w:t>
      </w:r>
    </w:p>
    <w:p w14:paraId="246AB4CC" w14:textId="77777777" w:rsidR="0092630B" w:rsidRPr="008A357F" w:rsidRDefault="0092630B">
      <w:pPr>
        <w:rPr>
          <w:sz w:val="26"/>
          <w:szCs w:val="26"/>
        </w:rPr>
      </w:pPr>
    </w:p>
    <w:p w14:paraId="2CA6C8AF" w14:textId="6948177F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Myślę, że jest to dla nas niezwykle ważne, gdy zastanawiamy się nad kwestiami relacji płci męskiej i żeńskiej – dwie rzeczy, które chciałbym tutaj podkreślić. Po pierwsze, mówimy o sytuacji, która znacznie różni się od naszej.</w:t>
      </w:r>
    </w:p>
    <w:p w14:paraId="156DB280" w14:textId="77777777" w:rsidR="0092630B" w:rsidRPr="008A357F" w:rsidRDefault="0092630B">
      <w:pPr>
        <w:rPr>
          <w:sz w:val="26"/>
          <w:szCs w:val="26"/>
        </w:rPr>
      </w:pPr>
    </w:p>
    <w:p w14:paraId="2C659292" w14:textId="1A36FFED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Zatem jeśli Biblia nie przedstawia kobiet posiadających pełen poziom praw, o jakim moglibyśmy pomyśleć w naszym społeczeństwie, nie dzieje się tak dlatego, że Bóg w jakiś sposób dewaluuje kobiety. Tak naprawdę powinniśmy przyjrzeć się biblijnemu poglądowi na kobiety w tym kontekście kulturowym. Kiedy to robimy, tak jak tutaj, odkrywamy, że Biblia przyznaje kobietom wartość, pozycję i poziom znacznie przewyższający to, co widzimy w otaczającej je kulturze.</w:t>
      </w:r>
    </w:p>
    <w:p w14:paraId="4FB4BC1C" w14:textId="77777777" w:rsidR="0092630B" w:rsidRPr="008A357F" w:rsidRDefault="0092630B">
      <w:pPr>
        <w:rPr>
          <w:sz w:val="26"/>
          <w:szCs w:val="26"/>
        </w:rPr>
      </w:pPr>
    </w:p>
    <w:p w14:paraId="63A16C8A" w14:textId="77777777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To jest problem. Co Biblia mówi na temat kultury tamtych czasów? A to ważna informacja i spostrzeżenie odnośnie wartości kobiety w oczach Boga. Powtórzę jeszcze raz: narracja jest niezwykle interesująca.</w:t>
      </w:r>
    </w:p>
    <w:p w14:paraId="42CDD954" w14:textId="77777777" w:rsidR="0092630B" w:rsidRPr="008A357F" w:rsidRDefault="0092630B">
      <w:pPr>
        <w:rPr>
          <w:sz w:val="26"/>
          <w:szCs w:val="26"/>
        </w:rPr>
      </w:pPr>
    </w:p>
    <w:p w14:paraId="6E173445" w14:textId="6D492221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Elizeusz przechodzi przez miasto Szunem i zamożna kobieta namawia go, aby został na posiłek. </w:t>
      </w:r>
      <w:proofErr xmlns:w="http://schemas.openxmlformats.org/wordprocessingml/2006/main" w:type="gramStart"/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Dlatego </w:t>
      </w:r>
      <w:proofErr xmlns:w="http://schemas.openxmlformats.org/wordprocessingml/2006/main" w:type="gramEnd"/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przyzwyczaił się do zatrzymywania go za każdym razem, gdy przechodził obok. I zwróć uwagę na werset dziewiąty – powiedziała do męża – Wiem, że ten człowiek, który często pojawia się na naszej drodze, jest świętym mężem Bożym.</w:t>
      </w:r>
    </w:p>
    <w:p w14:paraId="0B3D2338" w14:textId="77777777" w:rsidR="0092630B" w:rsidRPr="008A357F" w:rsidRDefault="0092630B">
      <w:pPr>
        <w:rPr>
          <w:sz w:val="26"/>
          <w:szCs w:val="26"/>
        </w:rPr>
      </w:pPr>
    </w:p>
    <w:p w14:paraId="437CE167" w14:textId="77777777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Czy to nie interesujące? Skąd ona to wiedziała? Nie powiedziano nam, że kiedykolwiek dokonał cudu. Nie powiedziano nam, że kiedykolwiek dał jej jakieś proroctwo. Ale jest coś w jego charakterze.</w:t>
      </w:r>
    </w:p>
    <w:p w14:paraId="28DFFFE4" w14:textId="77777777" w:rsidR="0092630B" w:rsidRPr="008A357F" w:rsidRDefault="0092630B">
      <w:pPr>
        <w:rPr>
          <w:sz w:val="26"/>
          <w:szCs w:val="26"/>
        </w:rPr>
      </w:pPr>
    </w:p>
    <w:p w14:paraId="34688EA4" w14:textId="202131C4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Jest coś w jego zachowaniu, co dla tej wrażliwej kobiety jest niewątpliwe. Co wyróżnia Twój charakter? Co oznacza moje? Czy ludzie rozpoznają w nas inny </w:t>
      </w: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smak, inny ton, inne podejście do życia? Może teraz dokonał jakichś cudów. Może dał jej jakąś przepowiednię.</w:t>
      </w:r>
    </w:p>
    <w:p w14:paraId="2A3507FD" w14:textId="77777777" w:rsidR="0092630B" w:rsidRPr="008A357F" w:rsidRDefault="0092630B">
      <w:pPr>
        <w:rPr>
          <w:sz w:val="26"/>
          <w:szCs w:val="26"/>
        </w:rPr>
      </w:pPr>
    </w:p>
    <w:p w14:paraId="4F8049A7" w14:textId="77777777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Nie wiemy tego. Ale jeśli chodzi o tekst, ona po prostu ma duchową percepcję i rozpoznaje, że jest coś wyjątkowego w tym facecie. Jest osobą pobożną, osobą świętą.</w:t>
      </w:r>
    </w:p>
    <w:p w14:paraId="07967638" w14:textId="77777777" w:rsidR="0092630B" w:rsidRPr="008A357F" w:rsidRDefault="0092630B">
      <w:pPr>
        <w:rPr>
          <w:sz w:val="26"/>
          <w:szCs w:val="26"/>
        </w:rPr>
      </w:pPr>
    </w:p>
    <w:p w14:paraId="3242010F" w14:textId="77777777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Jest jak Jahwe. Postępuje jak Jahwe. Czy można to powiedzieć o Tobie? Czy można to powiedzieć o mnie? Daj Boże.</w:t>
      </w:r>
    </w:p>
    <w:p w14:paraId="292F7790" w14:textId="77777777" w:rsidR="0092630B" w:rsidRPr="008A357F" w:rsidRDefault="0092630B">
      <w:pPr>
        <w:rPr>
          <w:sz w:val="26"/>
          <w:szCs w:val="26"/>
        </w:rPr>
      </w:pPr>
    </w:p>
    <w:p w14:paraId="1D0AA45C" w14:textId="77777777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Daj Boże. Niech będzie smak. Niech wszędzie wokół nas pachnie życiem.</w:t>
      </w:r>
    </w:p>
    <w:p w14:paraId="3C50171E" w14:textId="77777777" w:rsidR="0092630B" w:rsidRPr="008A357F" w:rsidRDefault="0092630B">
      <w:pPr>
        <w:rPr>
          <w:sz w:val="26"/>
          <w:szCs w:val="26"/>
        </w:rPr>
      </w:pPr>
    </w:p>
    <w:p w14:paraId="6793AE7E" w14:textId="77777777" w:rsidR="0092630B" w:rsidRPr="008A357F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Więc </w:t>
      </w:r>
      <w:proofErr xmlns:w="http://schemas.openxmlformats.org/wordprocessingml/2006/main" w:type="gramEnd"/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ona mówi, zróbmy mu mały pokój na dachu i postawmy w nim łóżko i stół, krzesło i lampę. Wtedy będzie mógł zostać z nami, kiedy tylko przyjdzie. Tak, chcę taką osobę w swoim życiu.</w:t>
      </w:r>
    </w:p>
    <w:p w14:paraId="2799F463" w14:textId="77777777" w:rsidR="0092630B" w:rsidRPr="008A357F" w:rsidRDefault="0092630B">
      <w:pPr>
        <w:rPr>
          <w:sz w:val="26"/>
          <w:szCs w:val="26"/>
        </w:rPr>
      </w:pPr>
    </w:p>
    <w:p w14:paraId="584140EC" w14:textId="77777777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Chcę kontaktu z taką osobą. W tej osobie czuć zapach życia. Chcę, żeby byli w moim życiu.</w:t>
      </w:r>
    </w:p>
    <w:p w14:paraId="5A647819" w14:textId="77777777" w:rsidR="0092630B" w:rsidRPr="008A357F" w:rsidRDefault="0092630B">
      <w:pPr>
        <w:rPr>
          <w:sz w:val="26"/>
          <w:szCs w:val="26"/>
        </w:rPr>
      </w:pPr>
    </w:p>
    <w:p w14:paraId="5B60332B" w14:textId="555699B4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Pamiętajcie oczywiście, że wszystkie te domy miały płaskie dachy. Nie </w:t>
      </w: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ma więc </w:t>
      </w:r>
      <w:proofErr xmlns:w="http://schemas.openxmlformats.org/wordprocessingml/2006/main" w:type="gramEnd"/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problemu </w:t>
      </w:r>
      <w:proofErr xmlns:w="http://schemas.openxmlformats.org/wordprocessingml/2006/main" w:type="gramStart"/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z umieszczeniem tam na dachu małego pokoju. Kiedy myślimy o dachach spadzistych w naszych domach, pojawia się pewien problem.</w:t>
      </w:r>
    </w:p>
    <w:p w14:paraId="1497DB88" w14:textId="77777777" w:rsidR="0092630B" w:rsidRPr="008A357F" w:rsidRDefault="0092630B">
      <w:pPr>
        <w:rPr>
          <w:sz w:val="26"/>
          <w:szCs w:val="26"/>
        </w:rPr>
      </w:pPr>
    </w:p>
    <w:p w14:paraId="20CD9AE5" w14:textId="37129541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Ale w przypadku płaskiego dachu nie stanowi to żadnego problemu. Chcę więc, żebyście zwrócili uwagę na dwie rzeczy w tej historii. Elizeusz najpierw jej ofiarowuje, a nie coś cudownego.</w:t>
      </w:r>
    </w:p>
    <w:p w14:paraId="0ABBF64C" w14:textId="77777777" w:rsidR="0092630B" w:rsidRPr="008A357F" w:rsidRDefault="0092630B">
      <w:pPr>
        <w:rPr>
          <w:sz w:val="26"/>
          <w:szCs w:val="26"/>
        </w:rPr>
      </w:pPr>
    </w:p>
    <w:p w14:paraId="67E47070" w14:textId="77777777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Mówi, w wersecie 13: zadałeś sobie tyle trudu dla nas. Co możemy dla Ciebie zrobić? Czy możemy w twoim imieniu rozmawiać z królem lub z dowódcą armii? Jestem w stanie powiedzieć o Tobie dobre słowo obecnym władzom. Ciekawy.</w:t>
      </w:r>
    </w:p>
    <w:p w14:paraId="41BA66AF" w14:textId="77777777" w:rsidR="0092630B" w:rsidRPr="008A357F" w:rsidRDefault="0092630B">
      <w:pPr>
        <w:rPr>
          <w:sz w:val="26"/>
          <w:szCs w:val="26"/>
        </w:rPr>
      </w:pPr>
    </w:p>
    <w:p w14:paraId="270213EE" w14:textId="7D1D9D65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Nie oferuje cudu. On po prostu proponuje, że zrobi dla niej coś miłego, rzuci dobre słowo. A ona mówi, że u mnie wszystko w porządku.</w:t>
      </w:r>
    </w:p>
    <w:p w14:paraId="15C34876" w14:textId="77777777" w:rsidR="0092630B" w:rsidRPr="008A357F" w:rsidRDefault="0092630B">
      <w:pPr>
        <w:rPr>
          <w:sz w:val="26"/>
          <w:szCs w:val="26"/>
        </w:rPr>
      </w:pPr>
    </w:p>
    <w:p w14:paraId="7FBF96C7" w14:textId="77777777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Nie potrzebuję niczego szczególnie. Dziękuję. W tej narracji Gehazi wypadnie słabo.</w:t>
      </w:r>
    </w:p>
    <w:p w14:paraId="74084E2B" w14:textId="77777777" w:rsidR="0092630B" w:rsidRPr="008A357F" w:rsidRDefault="0092630B">
      <w:pPr>
        <w:rPr>
          <w:sz w:val="26"/>
          <w:szCs w:val="26"/>
        </w:rPr>
      </w:pPr>
    </w:p>
    <w:p w14:paraId="7DABCDD0" w14:textId="77ABD0E4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Ale w tym momencie jest to interesujące. Mówi, że nie ma syna, a jej mąż jest stary. Ma pewną wrażliwość duchową.</w:t>
      </w:r>
    </w:p>
    <w:p w14:paraId="4303B10E" w14:textId="77777777" w:rsidR="0092630B" w:rsidRPr="008A357F" w:rsidRDefault="0092630B">
      <w:pPr>
        <w:rPr>
          <w:sz w:val="26"/>
          <w:szCs w:val="26"/>
        </w:rPr>
      </w:pPr>
    </w:p>
    <w:p w14:paraId="7FAC2FBD" w14:textId="2E7D00CC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Potrafi spojrzeć poza to, co ona mówi na powierzchni. Potrafi zajrzeć w jej serce. Zatem – powiedział Elizeusz – zadzwoń do niej.</w:t>
      </w:r>
    </w:p>
    <w:p w14:paraId="0BB054B5" w14:textId="77777777" w:rsidR="0092630B" w:rsidRPr="008A357F" w:rsidRDefault="0092630B">
      <w:pPr>
        <w:rPr>
          <w:sz w:val="26"/>
          <w:szCs w:val="26"/>
        </w:rPr>
      </w:pPr>
    </w:p>
    <w:p w14:paraId="06AE5EBA" w14:textId="77777777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W przyszłym roku mniej więcej o tej porze – powiedział Elizeusz – będziesz trzymać syna w ramionach. Czy coś Ci to przypomina? Mam nadzieję, że tak. Mam nadzieję, że wystarczająco dobrze znasz Biblię.</w:t>
      </w:r>
    </w:p>
    <w:p w14:paraId="6A74B72C" w14:textId="77777777" w:rsidR="0092630B" w:rsidRPr="008A357F" w:rsidRDefault="0092630B">
      <w:pPr>
        <w:rPr>
          <w:sz w:val="26"/>
          <w:szCs w:val="26"/>
        </w:rPr>
      </w:pPr>
    </w:p>
    <w:p w14:paraId="1AA3F644" w14:textId="77777777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Czy pamiętasz z Księgi Rodzaju? Bóg przyszedł z dwoma aniołami, aby odwiedzić Abrahama i powiedział te same słowa. Wrócę w przyszłym roku, a ty będziesz mieć dziecko. Cóż, Sara się roześmiała.</w:t>
      </w:r>
    </w:p>
    <w:p w14:paraId="1F2B5C08" w14:textId="77777777" w:rsidR="0092630B" w:rsidRPr="008A357F" w:rsidRDefault="0092630B">
      <w:pPr>
        <w:rPr>
          <w:sz w:val="26"/>
          <w:szCs w:val="26"/>
        </w:rPr>
      </w:pPr>
    </w:p>
    <w:p w14:paraId="5D7663C4" w14:textId="77777777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Ta kobieta mówi: „Och, nie rób mi takich nadziei”. Nie mów takich rzeczy. Znowu interesujące.</w:t>
      </w:r>
    </w:p>
    <w:p w14:paraId="21DE2D46" w14:textId="77777777" w:rsidR="0092630B" w:rsidRPr="008A357F" w:rsidRDefault="0092630B">
      <w:pPr>
        <w:rPr>
          <w:sz w:val="26"/>
          <w:szCs w:val="26"/>
        </w:rPr>
      </w:pPr>
    </w:p>
    <w:p w14:paraId="637B8C73" w14:textId="77777777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Nie uważa Elizeusza za cudotwórcę. Och, dobrze. Bardzo dziękuję.</w:t>
      </w:r>
    </w:p>
    <w:p w14:paraId="15C8168F" w14:textId="77777777" w:rsidR="0092630B" w:rsidRPr="008A357F" w:rsidRDefault="0092630B">
      <w:pPr>
        <w:rPr>
          <w:sz w:val="26"/>
          <w:szCs w:val="26"/>
        </w:rPr>
      </w:pPr>
    </w:p>
    <w:p w14:paraId="38162C50" w14:textId="77777777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Nie, nie rób mi tego. A on mówi: cóż, nie reaguje na to. Proszę, mężu Boży, nie wprowadzaj w błąd swojego sługi.</w:t>
      </w:r>
    </w:p>
    <w:p w14:paraId="45AED407" w14:textId="77777777" w:rsidR="0092630B" w:rsidRPr="008A357F" w:rsidRDefault="0092630B">
      <w:pPr>
        <w:rPr>
          <w:sz w:val="26"/>
          <w:szCs w:val="26"/>
        </w:rPr>
      </w:pPr>
    </w:p>
    <w:p w14:paraId="5F08D7A6" w14:textId="0C946270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Nie rób tego. Ponieważ, podobnie jak Sarah ze swoim śmiechem, ta kobieta, nie jest to możliwe. Po ludzku nie jest to możliwe.</w:t>
      </w:r>
    </w:p>
    <w:p w14:paraId="7145E39A" w14:textId="77777777" w:rsidR="0092630B" w:rsidRPr="008A357F" w:rsidRDefault="0092630B">
      <w:pPr>
        <w:rPr>
          <w:sz w:val="26"/>
          <w:szCs w:val="26"/>
        </w:rPr>
      </w:pPr>
    </w:p>
    <w:p w14:paraId="21398528" w14:textId="77777777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W Biblii bezdzietność jest głównym tematem przewodnim. Pamiętajcie, że pierwsze trzy matki Izraela nie mogły mieć dzieci. Sara, Rachela, Rebeka.</w:t>
      </w:r>
    </w:p>
    <w:p w14:paraId="36B60CE6" w14:textId="77777777" w:rsidR="0092630B" w:rsidRPr="008A357F" w:rsidRDefault="0092630B">
      <w:pPr>
        <w:rPr>
          <w:sz w:val="26"/>
          <w:szCs w:val="26"/>
        </w:rPr>
      </w:pPr>
    </w:p>
    <w:p w14:paraId="0119A455" w14:textId="77777777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Jaki jest sens? Och, zwłaszcza w starożytnym świecie, płodność była wszystkim. Natura była wrogiem. Gdybyście nie rodzili dzieci niczym spadanie z kłody, gdyby wasze pola nie były żyzne, gdyby wasze zwierzęta nie były płodne, umrzecie.</w:t>
      </w:r>
    </w:p>
    <w:p w14:paraId="4FC1FD03" w14:textId="77777777" w:rsidR="0092630B" w:rsidRPr="008A357F" w:rsidRDefault="0092630B">
      <w:pPr>
        <w:rPr>
          <w:sz w:val="26"/>
          <w:szCs w:val="26"/>
        </w:rPr>
      </w:pPr>
    </w:p>
    <w:p w14:paraId="60143567" w14:textId="297927DA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Nie miałeś dzieci. To byłoby tak, jakbyś nigdy nie żył. Dlatego religia płodności była tak ważna dla Baala i Aszery.</w:t>
      </w:r>
    </w:p>
    <w:p w14:paraId="0251A982" w14:textId="77777777" w:rsidR="0092630B" w:rsidRPr="008A357F" w:rsidRDefault="0092630B">
      <w:pPr>
        <w:rPr>
          <w:sz w:val="26"/>
          <w:szCs w:val="26"/>
        </w:rPr>
      </w:pPr>
    </w:p>
    <w:p w14:paraId="11E081B9" w14:textId="77777777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Aszera jest pierwotną, płodną kobietą, zmysłową w swoich przedstawieniach. Szerokie biodra. Mogła mieć dzieci jak wszystko.</w:t>
      </w:r>
    </w:p>
    <w:p w14:paraId="6CDD511A" w14:textId="77777777" w:rsidR="0092630B" w:rsidRPr="008A357F" w:rsidRDefault="0092630B">
      <w:pPr>
        <w:rPr>
          <w:sz w:val="26"/>
          <w:szCs w:val="26"/>
        </w:rPr>
      </w:pPr>
    </w:p>
    <w:p w14:paraId="017D3A73" w14:textId="77777777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Ciężkie piersi. Tak tak. Płodność i Baal.</w:t>
      </w:r>
    </w:p>
    <w:p w14:paraId="3C3805C0" w14:textId="77777777" w:rsidR="0092630B" w:rsidRPr="008A357F" w:rsidRDefault="0092630B">
      <w:pPr>
        <w:rPr>
          <w:sz w:val="26"/>
          <w:szCs w:val="26"/>
        </w:rPr>
      </w:pPr>
    </w:p>
    <w:p w14:paraId="4C416487" w14:textId="42CA12CD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To on może to zrobić, ale oni nie. To Bóg jest źródłem życia. I tak nieustannie w Biblii pojawia się ten obraz.</w:t>
      </w:r>
    </w:p>
    <w:p w14:paraId="03BA62D1" w14:textId="77777777" w:rsidR="0092630B" w:rsidRPr="008A357F" w:rsidRDefault="0092630B">
      <w:pPr>
        <w:rPr>
          <w:sz w:val="26"/>
          <w:szCs w:val="26"/>
        </w:rPr>
      </w:pPr>
    </w:p>
    <w:p w14:paraId="206DA240" w14:textId="29DAB3B3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Pragniesz płodności. Nie możesz manipulować Jahwe, aby to wyprodukował, tak jak myślisz, że możesz, Baal i Aszera, ale możesz mu zaufać. Możesz wylać na niego swoje życie.</w:t>
      </w:r>
    </w:p>
    <w:p w14:paraId="28F63F2D" w14:textId="77777777" w:rsidR="0092630B" w:rsidRPr="008A357F" w:rsidRDefault="0092630B">
      <w:pPr>
        <w:rPr>
          <w:sz w:val="26"/>
          <w:szCs w:val="26"/>
        </w:rPr>
      </w:pPr>
    </w:p>
    <w:p w14:paraId="09E27798" w14:textId="3FB34797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Możesz pozwolić mu, aby w swojej łasce i miłosierdziu wykonał swoje dzieło w twoim życiu. On może sprawić, że ty i ja będziemy płodni, nie tylko fizycznie. I oczywiście to jest ten punkt, który przez całą drogę jest prowadzony do domu.</w:t>
      </w:r>
    </w:p>
    <w:p w14:paraId="5012B851" w14:textId="77777777" w:rsidR="0092630B" w:rsidRPr="008A357F" w:rsidRDefault="0092630B">
      <w:pPr>
        <w:rPr>
          <w:sz w:val="26"/>
          <w:szCs w:val="26"/>
        </w:rPr>
      </w:pPr>
    </w:p>
    <w:p w14:paraId="7935DACE" w14:textId="449546D9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Fizyczne jest symbolem duchowego. On chce, abyśmy dawali życie, gdziekolwiek pójdziemy, we wszystkim, co robimy, pod względem duchowym. I </w:t>
      </w:r>
      <w:r xmlns:w="http://schemas.openxmlformats.org/wordprocessingml/2006/main" w:rsidR="008A357F" w:rsidRPr="008A357F">
        <w:rPr>
          <w:rFonts w:ascii="Calibri" w:eastAsia="Calibri" w:hAnsi="Calibri" w:cs="Calibri"/>
          <w:sz w:val="26"/>
          <w:szCs w:val="26"/>
        </w:rPr>
        <w:t xml:space="preserve">tak rodzi się dziecko.</w:t>
      </w:r>
    </w:p>
    <w:p w14:paraId="221819CF" w14:textId="77777777" w:rsidR="0092630B" w:rsidRPr="008A357F" w:rsidRDefault="0092630B">
      <w:pPr>
        <w:rPr>
          <w:sz w:val="26"/>
          <w:szCs w:val="26"/>
        </w:rPr>
      </w:pPr>
    </w:p>
    <w:p w14:paraId="11A2CF2D" w14:textId="67E67AFC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Ale pewnego dnia wygląda na to, że to udar słoneczny. Cały dzień stoi w upale i mówi: moja głowa, moja głowa. Nie miał na sobie kapelusza, tak jak powinien.</w:t>
      </w:r>
    </w:p>
    <w:p w14:paraId="2DF2B4EF" w14:textId="77777777" w:rsidR="0092630B" w:rsidRPr="008A357F" w:rsidRDefault="0092630B">
      <w:pPr>
        <w:rPr>
          <w:sz w:val="26"/>
          <w:szCs w:val="26"/>
        </w:rPr>
      </w:pPr>
    </w:p>
    <w:p w14:paraId="53140885" w14:textId="00B2E97D" w:rsidR="0092630B" w:rsidRPr="008A357F" w:rsidRDefault="008A357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Chcę, żebyś zauważyła wiarę matki i zdolność do działania. Ona nie oszukuje.</w:t>
      </w:r>
    </w:p>
    <w:p w14:paraId="4297AC09" w14:textId="77777777" w:rsidR="0092630B" w:rsidRPr="008A357F" w:rsidRDefault="0092630B">
      <w:pPr>
        <w:rPr>
          <w:sz w:val="26"/>
          <w:szCs w:val="26"/>
        </w:rPr>
      </w:pPr>
    </w:p>
    <w:p w14:paraId="4FAFA751" w14:textId="353B9738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Podeszła, położyła go na łóżku męża Bożego, zamknęła drzwi i wyszła. Zawołała męża i powiedziała: Poślij mi jednego ze służących i osła, żebym mogła szybko udać się do męża Bożego i wrócić. Cóż, po co iść dzisiaj? To nie jest święto religijne.</w:t>
      </w:r>
    </w:p>
    <w:p w14:paraId="20B2A44C" w14:textId="77777777" w:rsidR="0092630B" w:rsidRPr="008A357F" w:rsidRDefault="0092630B">
      <w:pPr>
        <w:rPr>
          <w:sz w:val="26"/>
          <w:szCs w:val="26"/>
        </w:rPr>
      </w:pPr>
    </w:p>
    <w:p w14:paraId="0055B13C" w14:textId="77777777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Nieważne. Idę. Osiodłała osła i powiedziała do swego sługi: Prowadź.</w:t>
      </w:r>
    </w:p>
    <w:p w14:paraId="727CF20E" w14:textId="77777777" w:rsidR="0092630B" w:rsidRPr="008A357F" w:rsidRDefault="0092630B">
      <w:pPr>
        <w:rPr>
          <w:sz w:val="26"/>
          <w:szCs w:val="26"/>
        </w:rPr>
      </w:pPr>
    </w:p>
    <w:p w14:paraId="3E5F0A2F" w14:textId="77777777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Nie zwalniaj, chyba że ci powiem. Kobieta czynu, kobieta wiary. Jeśli uda mi się dotrzeć do tego gościa, wszystko będzie dobrze.</w:t>
      </w:r>
    </w:p>
    <w:p w14:paraId="5F16821E" w14:textId="77777777" w:rsidR="0092630B" w:rsidRPr="008A357F" w:rsidRDefault="0092630B">
      <w:pPr>
        <w:rPr>
          <w:sz w:val="26"/>
          <w:szCs w:val="26"/>
        </w:rPr>
      </w:pPr>
    </w:p>
    <w:p w14:paraId="7D8A98F4" w14:textId="77820957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Podobnie jak kobieta cierpiąca na krwotok z historii Jezusa, jeśli tylko dotknę jego szaty, wszystko będzie dobrze. Wiara.</w:t>
      </w:r>
    </w:p>
    <w:p w14:paraId="491AC399" w14:textId="77777777" w:rsidR="0092630B" w:rsidRPr="008A357F" w:rsidRDefault="0092630B">
      <w:pPr>
        <w:rPr>
          <w:sz w:val="26"/>
          <w:szCs w:val="26"/>
        </w:rPr>
      </w:pPr>
    </w:p>
    <w:p w14:paraId="22CEA145" w14:textId="11184ABD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Zapewnienie, pewność. I tak, ona idzie. I znowu historia jest po prostu interesująca.</w:t>
      </w:r>
    </w:p>
    <w:p w14:paraId="6C0DA1FD" w14:textId="77777777" w:rsidR="0092630B" w:rsidRPr="008A357F" w:rsidRDefault="0092630B">
      <w:pPr>
        <w:rPr>
          <w:sz w:val="26"/>
          <w:szCs w:val="26"/>
        </w:rPr>
      </w:pPr>
    </w:p>
    <w:p w14:paraId="620C6384" w14:textId="77777777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Gehazi, idź i dowiedz się, na czym polega jej problem. Wiem, kim jest ta kobieta. To ta kobieta z Shunem, u której mieszkamy.</w:t>
      </w:r>
    </w:p>
    <w:p w14:paraId="10529B7E" w14:textId="77777777" w:rsidR="0092630B" w:rsidRPr="008A357F" w:rsidRDefault="0092630B">
      <w:pPr>
        <w:rPr>
          <w:sz w:val="26"/>
          <w:szCs w:val="26"/>
        </w:rPr>
      </w:pPr>
    </w:p>
    <w:p w14:paraId="4C23F0C3" w14:textId="75706CCE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Gehazi idzie, czy wszystko w porządku? Mówi, że tak, wszystko w porządku i przyjeżdża dalej. Nie da się jej zniechęcić niczym innym niż tym wszystkim, co Bóg może dla niej zrobić. Upada na twarz u stóp mężczyzny.</w:t>
      </w:r>
    </w:p>
    <w:p w14:paraId="19D84754" w14:textId="77777777" w:rsidR="0092630B" w:rsidRPr="008A357F" w:rsidRDefault="0092630B">
      <w:pPr>
        <w:rPr>
          <w:sz w:val="26"/>
          <w:szCs w:val="26"/>
        </w:rPr>
      </w:pPr>
    </w:p>
    <w:p w14:paraId="193516DE" w14:textId="750B22C1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Mówi też, że Gehazi najwyraźniej próbuje ją odepchnąć. A on mówi: nie, nie, nie, nie, nie. Jest w głębokiej rozpaczy.</w:t>
      </w:r>
    </w:p>
    <w:p w14:paraId="24BB02B7" w14:textId="77777777" w:rsidR="0092630B" w:rsidRPr="008A357F" w:rsidRDefault="0092630B">
      <w:pPr>
        <w:rPr>
          <w:sz w:val="26"/>
          <w:szCs w:val="26"/>
        </w:rPr>
      </w:pPr>
    </w:p>
    <w:p w14:paraId="3563E592" w14:textId="06F07B44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Znowu nie wiem o co chodzi. Bardzo interesujące. Mówi, że nie prosiłem cię o syna.</w:t>
      </w:r>
    </w:p>
    <w:p w14:paraId="546AE9A1" w14:textId="77777777" w:rsidR="0092630B" w:rsidRPr="008A357F" w:rsidRDefault="0092630B">
      <w:pPr>
        <w:rPr>
          <w:sz w:val="26"/>
          <w:szCs w:val="26"/>
        </w:rPr>
      </w:pPr>
    </w:p>
    <w:p w14:paraId="2491AC4B" w14:textId="77777777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Czy nie mówiłem, żebyś nie robił mi nadziei? Wiesz, po prostu </w:t>
      </w:r>
      <w:proofErr xmlns:w="http://schemas.openxmlformats.org/wordprocessingml/2006/main" w:type="gramStart"/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mówię </w:t>
      </w:r>
      <w:proofErr xmlns:w="http://schemas.openxmlformats.org/wordprocessingml/2006/main" w:type="gramEnd"/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: Gehazi, złap rąbek swojej szaty. Zapnij go za pasek. To właśnie znaczy przepasać biodra.</w:t>
      </w:r>
    </w:p>
    <w:p w14:paraId="038B74D1" w14:textId="77777777" w:rsidR="0092630B" w:rsidRPr="008A357F" w:rsidRDefault="0092630B">
      <w:pPr>
        <w:rPr>
          <w:sz w:val="26"/>
          <w:szCs w:val="26"/>
        </w:rPr>
      </w:pPr>
    </w:p>
    <w:p w14:paraId="180D38EA" w14:textId="40D97950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I widzisz, co to jest? To natychmiastowe bermudy. I biegnij, biegnij. Dotykanie chłopca moją laską nic nie daje.</w:t>
      </w:r>
    </w:p>
    <w:p w14:paraId="4E4D2B52" w14:textId="77777777" w:rsidR="0092630B" w:rsidRPr="008A357F" w:rsidRDefault="0092630B">
      <w:pPr>
        <w:rPr>
          <w:sz w:val="26"/>
          <w:szCs w:val="26"/>
        </w:rPr>
      </w:pPr>
    </w:p>
    <w:p w14:paraId="0183B91E" w14:textId="77777777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I Elizeusz trzy razy położył się na chłopcu. Jeszcze raz zapytamy: o co chodzi? Dlaczego? Biblia mówi: nieważne. I chłopiec wraca do zdrowia.</w:t>
      </w:r>
    </w:p>
    <w:p w14:paraId="35615C96" w14:textId="77777777" w:rsidR="0092630B" w:rsidRPr="008A357F" w:rsidRDefault="0092630B">
      <w:pPr>
        <w:rPr>
          <w:sz w:val="26"/>
          <w:szCs w:val="26"/>
        </w:rPr>
      </w:pPr>
    </w:p>
    <w:p w14:paraId="7329B22B" w14:textId="2C3FA043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O czym tu mówimy? Mówimy o Bogu, który daje życie. Boże, który potrafisz przywrócić życie. Bóg, w którym zjednoczone jest całe życie.</w:t>
      </w:r>
    </w:p>
    <w:p w14:paraId="21A5127F" w14:textId="77777777" w:rsidR="0092630B" w:rsidRPr="008A357F" w:rsidRDefault="0092630B">
      <w:pPr>
        <w:rPr>
          <w:sz w:val="26"/>
          <w:szCs w:val="26"/>
        </w:rPr>
      </w:pPr>
    </w:p>
    <w:p w14:paraId="54C35F89" w14:textId="77777777" w:rsidR="0092630B" w:rsidRPr="008A35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Przypomnijmy sobie teraz podobną historię z życia Eliasza. Wdowa z Sarepty, że on. Którego życie uratował zapewniając.</w:t>
      </w:r>
    </w:p>
    <w:p w14:paraId="6634FCF5" w14:textId="77777777" w:rsidR="0092630B" w:rsidRPr="008A357F" w:rsidRDefault="0092630B">
      <w:pPr>
        <w:rPr>
          <w:sz w:val="26"/>
          <w:szCs w:val="26"/>
        </w:rPr>
      </w:pPr>
    </w:p>
    <w:p w14:paraId="3C111A05" w14:textId="271201E8" w:rsidR="0092630B" w:rsidRPr="008A357F" w:rsidRDefault="00000000" w:rsidP="008A357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57F">
        <w:rPr>
          <w:rFonts w:ascii="Calibri" w:eastAsia="Calibri" w:hAnsi="Calibri" w:cs="Calibri"/>
          <w:sz w:val="26"/>
          <w:szCs w:val="26"/>
        </w:rPr>
        <w:t xml:space="preserve">Kwiat i olej. Jej syn umarł i Eliasz. Przywracała syna do życia na różne sposoby, różnymi środkami, w innej sytuacji. Ale oto jest. Jahwe jest w stanie. Baal to porażka. Ten świat nie może wyprodukować tego, co obiecuje. Ale Jahwe może.</w:t>
      </w:r>
    </w:p>
    <w:sectPr w:rsidR="0092630B" w:rsidRPr="008A357F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EB977" w14:textId="77777777" w:rsidR="00DD2D4D" w:rsidRDefault="00DD2D4D" w:rsidP="008A357F">
      <w:r>
        <w:separator/>
      </w:r>
    </w:p>
  </w:endnote>
  <w:endnote w:type="continuationSeparator" w:id="0">
    <w:p w14:paraId="72B30130" w14:textId="77777777" w:rsidR="00DD2D4D" w:rsidRDefault="00DD2D4D" w:rsidP="008A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A4D95" w14:textId="77777777" w:rsidR="00DD2D4D" w:rsidRDefault="00DD2D4D" w:rsidP="008A357F">
      <w:r>
        <w:separator/>
      </w:r>
    </w:p>
  </w:footnote>
  <w:footnote w:type="continuationSeparator" w:id="0">
    <w:p w14:paraId="66CF4A2B" w14:textId="77777777" w:rsidR="00DD2D4D" w:rsidRDefault="00DD2D4D" w:rsidP="008A3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646909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FB26813" w14:textId="7A471623" w:rsidR="008A357F" w:rsidRDefault="008A357F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7BFDD835" w14:textId="77777777" w:rsidR="008A357F" w:rsidRDefault="008A35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94D29"/>
    <w:multiLevelType w:val="hybridMultilevel"/>
    <w:tmpl w:val="E2B60350"/>
    <w:lvl w:ilvl="0" w:tplc="6B90D49E">
      <w:start w:val="1"/>
      <w:numFmt w:val="bullet"/>
      <w:lvlText w:val="●"/>
      <w:lvlJc w:val="left"/>
      <w:pPr>
        <w:ind w:left="720" w:hanging="360"/>
      </w:pPr>
    </w:lvl>
    <w:lvl w:ilvl="1" w:tplc="350ECC52">
      <w:start w:val="1"/>
      <w:numFmt w:val="bullet"/>
      <w:lvlText w:val="○"/>
      <w:lvlJc w:val="left"/>
      <w:pPr>
        <w:ind w:left="1440" w:hanging="360"/>
      </w:pPr>
    </w:lvl>
    <w:lvl w:ilvl="2" w:tplc="E332B344">
      <w:start w:val="1"/>
      <w:numFmt w:val="bullet"/>
      <w:lvlText w:val="■"/>
      <w:lvlJc w:val="left"/>
      <w:pPr>
        <w:ind w:left="2160" w:hanging="360"/>
      </w:pPr>
    </w:lvl>
    <w:lvl w:ilvl="3" w:tplc="A8CE9C3C">
      <w:start w:val="1"/>
      <w:numFmt w:val="bullet"/>
      <w:lvlText w:val="●"/>
      <w:lvlJc w:val="left"/>
      <w:pPr>
        <w:ind w:left="2880" w:hanging="360"/>
      </w:pPr>
    </w:lvl>
    <w:lvl w:ilvl="4" w:tplc="2F1CCEC0">
      <w:start w:val="1"/>
      <w:numFmt w:val="bullet"/>
      <w:lvlText w:val="○"/>
      <w:lvlJc w:val="left"/>
      <w:pPr>
        <w:ind w:left="3600" w:hanging="360"/>
      </w:pPr>
    </w:lvl>
    <w:lvl w:ilvl="5" w:tplc="4E02208C">
      <w:start w:val="1"/>
      <w:numFmt w:val="bullet"/>
      <w:lvlText w:val="■"/>
      <w:lvlJc w:val="left"/>
      <w:pPr>
        <w:ind w:left="4320" w:hanging="360"/>
      </w:pPr>
    </w:lvl>
    <w:lvl w:ilvl="6" w:tplc="1C4A9826">
      <w:start w:val="1"/>
      <w:numFmt w:val="bullet"/>
      <w:lvlText w:val="●"/>
      <w:lvlJc w:val="left"/>
      <w:pPr>
        <w:ind w:left="5040" w:hanging="360"/>
      </w:pPr>
    </w:lvl>
    <w:lvl w:ilvl="7" w:tplc="7570AB64">
      <w:start w:val="1"/>
      <w:numFmt w:val="bullet"/>
      <w:lvlText w:val="●"/>
      <w:lvlJc w:val="left"/>
      <w:pPr>
        <w:ind w:left="5760" w:hanging="360"/>
      </w:pPr>
    </w:lvl>
    <w:lvl w:ilvl="8" w:tplc="BF8845C6">
      <w:start w:val="1"/>
      <w:numFmt w:val="bullet"/>
      <w:lvlText w:val="●"/>
      <w:lvlJc w:val="left"/>
      <w:pPr>
        <w:ind w:left="6480" w:hanging="360"/>
      </w:pPr>
    </w:lvl>
  </w:abstractNum>
  <w:num w:numId="1" w16cid:durableId="1612648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30B"/>
    <w:rsid w:val="00336453"/>
    <w:rsid w:val="0087580E"/>
    <w:rsid w:val="008A357F"/>
    <w:rsid w:val="0092630B"/>
    <w:rsid w:val="00C247FF"/>
    <w:rsid w:val="00DD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6B8BB4"/>
  <w15:docId w15:val="{49B8A3C3-5CDB-4C83-B823-61F0E17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A35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57F"/>
  </w:style>
  <w:style w:type="paragraph" w:styleId="Footer">
    <w:name w:val="footer"/>
    <w:basedOn w:val="Normal"/>
    <w:link w:val="FooterChar"/>
    <w:uiPriority w:val="99"/>
    <w:unhideWhenUsed/>
    <w:rsid w:val="008A35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3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8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1704</Words>
  <Characters>7157</Characters>
  <Application>Microsoft Office Word</Application>
  <DocSecurity>0</DocSecurity>
  <Lines>182</Lines>
  <Paragraphs>56</Paragraphs>
  <ScaleCrop>false</ScaleCrop>
  <Company/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Session18 2</dc:title>
  <dc:creator>TurboScribe.ai</dc:creator>
  <cp:lastModifiedBy>Ted Hildebrandt</cp:lastModifiedBy>
  <cp:revision>2</cp:revision>
  <dcterms:created xsi:type="dcterms:W3CDTF">2024-07-25T10:04:00Z</dcterms:created>
  <dcterms:modified xsi:type="dcterms:W3CDTF">2024-07-25T10:04:00Z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ded3e90e40069527412aadd92ce2b898136d004702d82b0dcb5f9485d5b2dec9</vt:lpwstr>
  </property>
</Properties>
</file>