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40394" w14:textId="5118F7BD" w:rsidR="00FC5F87" w:rsidRPr="00632A35" w:rsidRDefault="00632A35" w:rsidP="00632A35">
      <w:pPr xmlns:w="http://schemas.openxmlformats.org/wordprocessingml/2006/main">
        <w:jc w:val="center"/>
        <w:rPr>
          <w:rFonts w:ascii="Calibri" w:eastAsia="Calibri" w:hAnsi="Calibri" w:cs="Calibri"/>
          <w:b/>
          <w:bCs/>
          <w:sz w:val="40"/>
          <w:szCs w:val="40"/>
        </w:rPr>
      </w:pPr>
      <w:r xmlns:w="http://schemas.openxmlformats.org/wordprocessingml/2006/main" w:rsidRPr="00632A35">
        <w:rPr>
          <w:rFonts w:ascii="Calibri" w:eastAsia="Calibri" w:hAnsi="Calibri" w:cs="Calibri"/>
          <w:b/>
          <w:bCs/>
          <w:sz w:val="40"/>
          <w:szCs w:val="40"/>
        </w:rPr>
        <w:t xml:space="preserve">존 오스왈트 박사, 킹스, 세션 26, 1부</w:t>
      </w:r>
    </w:p>
    <w:p w14:paraId="7FD54E36" w14:textId="77777777" w:rsidR="00632A35" w:rsidRPr="00632A35" w:rsidRDefault="00632A35" w:rsidP="00632A35">
      <w:pPr xmlns:w="http://schemas.openxmlformats.org/wordprocessingml/2006/main">
        <w:jc w:val="center"/>
        <w:rPr>
          <w:b/>
          <w:bCs/>
          <w:sz w:val="40"/>
          <w:szCs w:val="40"/>
        </w:rPr>
      </w:pPr>
      <w:r xmlns:w="http://schemas.openxmlformats.org/wordprocessingml/2006/main" w:rsidRPr="00632A35">
        <w:rPr>
          <w:b/>
          <w:bCs/>
          <w:sz w:val="40"/>
          <w:szCs w:val="40"/>
        </w:rPr>
        <w:t xml:space="preserve">열왕기하 17장 1부</w:t>
      </w:r>
    </w:p>
    <w:p w14:paraId="2B27A1DC" w14:textId="77777777" w:rsidR="00632A35" w:rsidRPr="00BC6744" w:rsidRDefault="00632A35" w:rsidP="00632A35">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7B15F9B6" w14:textId="77777777" w:rsidR="00632A35" w:rsidRDefault="00632A35"/>
    <w:p w14:paraId="4C2A2C8A"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이것은 이미 언급했듯이 어두운 장입니다. 정말 길고 긴 하락세의 결론입니다. 우리는 그것을 지금까지 보아왔고 이제 결론에 이르렀습니다.</w:t>
      </w:r>
    </w:p>
    <w:p w14:paraId="08FB99EE" w14:textId="77777777" w:rsidR="00FC5F87" w:rsidRPr="00632A35" w:rsidRDefault="00FC5F87">
      <w:pPr>
        <w:rPr>
          <w:sz w:val="26"/>
          <w:szCs w:val="26"/>
        </w:rPr>
      </w:pPr>
    </w:p>
    <w:p w14:paraId="374CF33D" w14:textId="3E192C76"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이제 이스라엘 민족에게 남은 것은 이스라엘 중부 고지대에 있는 사마리아 성뿐입니다. 나머지 나라의 대부분은 다양한 앗수르의 공격으로 멸망했고, 그래서 홀로 서 있는 것은 성벽 도시인 사마리아입니다. 남쪽에서는 아시리아에 기본적으로 팔아넘긴 아하스가 왕좌에 있고, 그의 아들 히스기야가 그와 함께 공동 섭정을 맡고 있는데, 아마도 정부 내 친앗시리아 세력에 의해 그에게 강요되었을 것입니다.</w:t>
      </w:r>
    </w:p>
    <w:p w14:paraId="1E1C3258" w14:textId="77777777" w:rsidR="00FC5F87" w:rsidRPr="00632A35" w:rsidRDefault="00FC5F87">
      <w:pPr>
        <w:rPr>
          <w:sz w:val="26"/>
          <w:szCs w:val="26"/>
        </w:rPr>
      </w:pPr>
    </w:p>
    <w:p w14:paraId="3AC422E0"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히스기야는 이 시점에서 아마도 십대 초반일 것입니다. 지난 주에 살펴본 것처럼 히스기야의 연대에 문제가 있기 때문에 말하기가 조금 어렵습니다. 그러나 어쨌든 상황은 그렇습니다. 그리고 호세아는 북쪽의 왕입니다. 여호와께서 구원하신다.</w:t>
      </w:r>
    </w:p>
    <w:p w14:paraId="117ABB1A" w14:textId="77777777" w:rsidR="00FC5F87" w:rsidRPr="00632A35" w:rsidRDefault="00FC5F87">
      <w:pPr>
        <w:rPr>
          <w:sz w:val="26"/>
          <w:szCs w:val="26"/>
        </w:rPr>
      </w:pPr>
    </w:p>
    <w:p w14:paraId="2C68921D" w14:textId="637EFA99"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그것이 그의 이름의 의미입니다. 그러나 재앙이 눈앞에 있습니다. 이제 매우 흥미로운 2절을 주목해 보십시오. 그는 악을 행했습니다. 그는 호세아입니다. 그는 여호와 보시기에 악을 행했지만 그 이전의 이스라엘 왕들과는 같지 않았습니다.</w:t>
      </w:r>
    </w:p>
    <w:p w14:paraId="42BA28D1" w14:textId="77777777" w:rsidR="00FC5F87" w:rsidRPr="00632A35" w:rsidRDefault="00FC5F87">
      <w:pPr>
        <w:rPr>
          <w:sz w:val="26"/>
          <w:szCs w:val="26"/>
        </w:rPr>
      </w:pPr>
    </w:p>
    <w:p w14:paraId="7ABCC24C"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그는 여로보암의 길을 따랐다는 기록이 없는 유일한 북방 왕이다. 우리는 그것이 정확히 무엇을 의미하는지 모릅니다. 그렇다면 지금으로부터 약 200년 전에 내가 만든 여로보암이 세운 금송아지를 그가 버렸다는 뜻입니까? 우리는 모르지만 그것은 매우 흥미 롭습니다.</w:t>
      </w:r>
    </w:p>
    <w:p w14:paraId="3676DEC9" w14:textId="77777777" w:rsidR="00FC5F87" w:rsidRPr="00632A35" w:rsidRDefault="00FC5F87">
      <w:pPr>
        <w:rPr>
          <w:sz w:val="26"/>
          <w:szCs w:val="26"/>
        </w:rPr>
      </w:pPr>
    </w:p>
    <w:p w14:paraId="094DA48F" w14:textId="2B6D709C"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사실 그는 그들이 직면하고 있는 것, 그들이 직면하고 있는 강력한 아시리아 군대를 두려워하고 있습니까? 우리는 모르지만 어쨌든 너무 늦었습니다. 그리고 저는 이것이 여기서 얻은 교훈 중 하나라고 생각합니다. 당신은 죄를 짓고, 또 죄를 짓고, 마침내 결정을 내릴 수 있습니다. 음, 제 생각에는 조금 물러서야 할 것 같은데, 너무 늦었습니다.</w:t>
      </w:r>
    </w:p>
    <w:p w14:paraId="02AEA5C5" w14:textId="77777777" w:rsidR="00FC5F87" w:rsidRPr="00632A35" w:rsidRDefault="00FC5F87">
      <w:pPr>
        <w:rPr>
          <w:sz w:val="26"/>
          <w:szCs w:val="26"/>
        </w:rPr>
      </w:pPr>
    </w:p>
    <w:p w14:paraId="011A234E"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하나님이 용서하지 않으신다거나, 용서하실 수 없다는 것이 아니라, 단지 우리가 정말로 회개할 수 없는 위치에 놓이게 되었다는 것입니다. 우리는 조금 더 잘할 수 있습니다. 우리는 몇 가지 죄를 잘라낼 수 있지만, 철저하고 철저한 회개를 합니까? 아니, 아니, 너무 힘들어.</w:t>
      </w:r>
    </w:p>
    <w:p w14:paraId="62C9054F" w14:textId="77777777" w:rsidR="00FC5F87" w:rsidRPr="00632A35" w:rsidRDefault="00FC5F87">
      <w:pPr>
        <w:rPr>
          <w:sz w:val="26"/>
          <w:szCs w:val="26"/>
        </w:rPr>
      </w:pPr>
    </w:p>
    <w:p w14:paraId="54DD8B59" w14:textId="2758B0B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우리는 전에 이것에 대해 조금 이야기했는데, 세상은 우리가 실제로 다른 결정을 내릴 수 없는 지점에 이를 때까지 우리가 가기로 결정한 길에서 우리를 도울 수 있도록 만들어졌습니다. 바로의 마음이 완고해진 것이 바로 이것이다. 하나님께서 착하고 친절한 사람에게 너는 그들을 버리지 않겠다고 말씀하시는 것이 아닙니다.</w:t>
      </w:r>
    </w:p>
    <w:p w14:paraId="5237B264" w14:textId="77777777" w:rsidR="00FC5F87" w:rsidRPr="00632A35" w:rsidRDefault="00FC5F87">
      <w:pPr>
        <w:rPr>
          <w:sz w:val="26"/>
          <w:szCs w:val="26"/>
        </w:rPr>
      </w:pPr>
    </w:p>
    <w:p w14:paraId="3DC39718" w14:textId="110B585C"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lastRenderedPageBreak xmlns:w="http://schemas.openxmlformats.org/wordprocessingml/2006/main"/>
      </w:r>
      <w:r xmlns:w="http://schemas.openxmlformats.org/wordprocessingml/2006/main" w:rsidRPr="00632A35">
        <w:rPr>
          <w:rFonts w:ascii="Calibri" w:eastAsia="Calibri" w:hAnsi="Calibri" w:cs="Calibri"/>
          <w:sz w:val="26"/>
          <w:szCs w:val="26"/>
        </w:rPr>
        <w:t xml:space="preserve">아니, 그는 평생 신이었던 사람이고, 누군가가 다른 신을 주장한다고 그에게 무엇을 해야 할지 말해 줄 것이라는 생각은 </w:t>
      </w:r>
      <w:r xmlns:w="http://schemas.openxmlformats.org/wordprocessingml/2006/main" w:rsidR="00632A35">
        <w:rPr>
          <w:rFonts w:ascii="Calibri" w:eastAsia="Calibri" w:hAnsi="Calibri" w:cs="Calibri"/>
          <w:sz w:val="26"/>
          <w:szCs w:val="26"/>
        </w:rPr>
        <w:t xml:space="preserve">불가능했습니다. 그래서 그 두 번째 구절은 우리가 그곳에서 무슨 일이 일어났는지, 무슨 일이 일어났는지 궁금해하기 때문에 매우 흥미롭습니다. 그래서 호세아는 반기를 들었습니다.</w:t>
      </w:r>
    </w:p>
    <w:p w14:paraId="13885BB9" w14:textId="77777777" w:rsidR="00FC5F87" w:rsidRPr="00632A35" w:rsidRDefault="00FC5F87">
      <w:pPr>
        <w:rPr>
          <w:sz w:val="26"/>
          <w:szCs w:val="26"/>
        </w:rPr>
      </w:pPr>
    </w:p>
    <w:p w14:paraId="7133802D" w14:textId="3BEE85B1"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자, 왜 그런 짓을 했을까요? 그는 해마다 하던 것처럼 더 이상 앗수르 왕에게 조공을 바치지 않았다고 말합니다. 이제 내가 말했듯이 그의 왕국은 기본적으로 성벽으로 둘러싸인 도시이지 그 이상은 아닙니다. 그리고 여기 세계에서 가장 강력한 군대가 있는데 그는 반란을 일으킵니다.</w:t>
      </w:r>
    </w:p>
    <w:p w14:paraId="5FC9327C" w14:textId="77777777" w:rsidR="00FC5F87" w:rsidRPr="00632A35" w:rsidRDefault="00FC5F87">
      <w:pPr>
        <w:rPr>
          <w:sz w:val="26"/>
          <w:szCs w:val="26"/>
        </w:rPr>
      </w:pPr>
    </w:p>
    <w:p w14:paraId="44A2ADDE"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왜 그랬을까요? 예, 그렇습니다. 대안이 파괴일 때에도 복종을 거부하는 것은 인간의 본성입니다. 왜 그런 겁니까? 우리는 그것이 인간의 본성이라고 말합니다. 왜 인간의 본성인가? 그것은 낮은 인간 본성입니다. 예, 그렇습니다.</w:t>
      </w:r>
    </w:p>
    <w:p w14:paraId="2FF4E9ED" w14:textId="77777777" w:rsidR="00FC5F87" w:rsidRPr="00632A35" w:rsidRDefault="00FC5F87">
      <w:pPr>
        <w:rPr>
          <w:sz w:val="26"/>
          <w:szCs w:val="26"/>
        </w:rPr>
      </w:pPr>
    </w:p>
    <w:p w14:paraId="61BEFF7D"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예, 그렇습니다. 우리는 첫 번째 부모인 부모에게서 그것을 얻습니다. 물론입니다. 만약 내가 내 삶을 하나님께 완전히 바치고 내 땅에서 손을 떼면, 그분이 나에게 무엇을 하실지 전혀 알 수 없습니다.</w:t>
      </w:r>
    </w:p>
    <w:p w14:paraId="775C48CE" w14:textId="77777777" w:rsidR="00FC5F87" w:rsidRPr="00632A35" w:rsidRDefault="00FC5F87">
      <w:pPr>
        <w:rPr>
          <w:sz w:val="26"/>
          <w:szCs w:val="26"/>
        </w:rPr>
      </w:pPr>
    </w:p>
    <w:p w14:paraId="2A620458" w14:textId="08787DAB"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그는 나를 켄터키나 아프리카 또는 다른 곳으로 보낼 수도 있습니다. 내 말은, 나는 나만 믿고 내 뜻대로 할 것이고 다른 사람은 그렇지 않다는 뜻입니다. 인류의 가장 밑바닥에는 그것이 서 있습니다.</w:t>
      </w:r>
    </w:p>
    <w:p w14:paraId="0D4D610A" w14:textId="77777777" w:rsidR="00FC5F87" w:rsidRPr="00632A35" w:rsidRDefault="00FC5F87">
      <w:pPr>
        <w:rPr>
          <w:sz w:val="26"/>
          <w:szCs w:val="26"/>
        </w:rPr>
      </w:pPr>
    </w:p>
    <w:p w14:paraId="6C907188"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나는 나에게 속한다. 그리고 나는 내 뜻대로 할 것이고 우리가 하나님을 두려워하기 때문에 아무도 나에게 무엇을 해야할지 말해주지 않을 것입니다. 우리는 그를 믿지 않을 것입니다.</w:t>
      </w:r>
    </w:p>
    <w:p w14:paraId="7C605162" w14:textId="77777777" w:rsidR="00FC5F87" w:rsidRPr="00632A35" w:rsidRDefault="00FC5F87">
      <w:pPr>
        <w:rPr>
          <w:sz w:val="26"/>
          <w:szCs w:val="26"/>
        </w:rPr>
      </w:pPr>
    </w:p>
    <w:p w14:paraId="161F1ADC" w14:textId="66054D53"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그래서 타협을 하기보다는, 어떤 탈출구를 찾으려고 하기보다는 반란이다. 이제 떠오르는 질문은 '이건 어떻습니까? 우리나라는 혁명 속에서 태어났습니다. 존 웨슬리는 미국 혁명을 비난하는 매우 강력한 팜플렛을 썼습니다.</w:t>
      </w:r>
    </w:p>
    <w:p w14:paraId="42561FF2" w14:textId="77777777" w:rsidR="00FC5F87" w:rsidRPr="00632A35" w:rsidRDefault="00FC5F87">
      <w:pPr>
        <w:rPr>
          <w:sz w:val="26"/>
          <w:szCs w:val="26"/>
        </w:rPr>
      </w:pPr>
    </w:p>
    <w:p w14:paraId="7D145F53" w14:textId="0A8CADA5"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이건 어때? 모든 혁명은 잘못된 것인가? 그렇지 않다면 언제가 아닌가? 내 건 언제야? 좋아요. 알았어, 알았어. 종교적 이유가 있다면 종교적 정당성이 있다면.</w:t>
      </w:r>
    </w:p>
    <w:p w14:paraId="119A003F" w14:textId="77777777" w:rsidR="00FC5F87" w:rsidRPr="00632A35" w:rsidRDefault="00FC5F87">
      <w:pPr>
        <w:rPr>
          <w:sz w:val="26"/>
          <w:szCs w:val="26"/>
        </w:rPr>
      </w:pPr>
    </w:p>
    <w:p w14:paraId="5C08258F"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알았어, 알았어, 알았어. 그리고 그것은 실제로 그들이 중도와 의회를 찾으려고 노력했고 조지 내각이 중도를 거부했다고 주장할 수 있습니다. 좋아요, 아마도 종교적인 이유로, 아마도 최후의 수단으로요.</w:t>
      </w:r>
    </w:p>
    <w:p w14:paraId="3F95D363" w14:textId="77777777" w:rsidR="00FC5F87" w:rsidRPr="00632A35" w:rsidRDefault="00FC5F87">
      <w:pPr>
        <w:rPr>
          <w:sz w:val="26"/>
          <w:szCs w:val="26"/>
        </w:rPr>
      </w:pPr>
    </w:p>
    <w:p w14:paraId="71DB6124" w14:textId="514CAC0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나는 이 질문에 대한 쉬운 대답은 없다고 생각한다. 당신은 예수가 반란을 주도하는 것을 보지 못합니다. 사실 그는 반란을 주도하지 않았기 때문에 살해당했습니다.</w:t>
      </w:r>
    </w:p>
    <w:p w14:paraId="082A9CAA" w14:textId="77777777" w:rsidR="00FC5F87" w:rsidRPr="00632A35" w:rsidRDefault="00FC5F87">
      <w:pPr>
        <w:rPr>
          <w:sz w:val="26"/>
          <w:szCs w:val="26"/>
        </w:rPr>
      </w:pPr>
    </w:p>
    <w:p w14:paraId="65C8DF87" w14:textId="5B06297A"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그래서 저는 이것을 우리가 생각해 볼 수 있도록 던지겠습니다. 왜냐하면 그것은 기독교인으로서 우리가 국가와 어떻게 관련되어 있는지, 그리고 기독교인으로서 우리의 의무가 우리에게 무엇을 요구하는지에 대한 지속적인 문제이기 때문입니다. 좋아요, 사람들이 무력해지면 폭동을 일으키고 반란을 일으키는 것 외에는 다른 선택이 없습니다. 그런 점에서 나는 무력하고 자신이 죽임을 당하도록 허락하신 예수님에 대해 다시 한 번 궁금해집니다.</w:t>
      </w:r>
    </w:p>
    <w:p w14:paraId="6634199A" w14:textId="77777777" w:rsidR="00FC5F87" w:rsidRPr="00632A35" w:rsidRDefault="00FC5F87">
      <w:pPr>
        <w:rPr>
          <w:sz w:val="26"/>
          <w:szCs w:val="26"/>
        </w:rPr>
      </w:pPr>
    </w:p>
    <w:p w14:paraId="77C727CC" w14:textId="5513D4A3"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좋아요, 그에게는 다른 임무가 있었습니다. 그리고 다시 시민 국가를 기독교 경험과 어떻게 연관시키는지에 대한 전체적인 질문이 있습니다. 예수님을 뜻하나요? 그렇습니다. 재림은 초림과 조금 다를 것입니다.</w:t>
      </w:r>
    </w:p>
    <w:p w14:paraId="2E4EAACE" w14:textId="77777777" w:rsidR="00FC5F87" w:rsidRPr="00632A35" w:rsidRDefault="00FC5F87">
      <w:pPr>
        <w:rPr>
          <w:sz w:val="26"/>
          <w:szCs w:val="26"/>
        </w:rPr>
      </w:pPr>
    </w:p>
    <w:p w14:paraId="1AFB77AE" w14:textId="5A0503F3"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예, 그렇습니다. 그러면 그 사람이 왕이 될 거예요. 그래서 여기서 답을 제시할 생각은 없지만 전체적인 문제는… 유다 왕 시드기야가 예레미야의 강하고 강한 세력에 대해 같은 일을 할 때 몇 주 후에 다시 보게 될 것입니다. 이런 짓을 하면 안 된다고 주장한다.</w:t>
      </w:r>
    </w:p>
    <w:p w14:paraId="3C2B15B1" w14:textId="77777777" w:rsidR="00FC5F87" w:rsidRPr="00632A35" w:rsidRDefault="00FC5F87">
      <w:pPr>
        <w:rPr>
          <w:sz w:val="26"/>
          <w:szCs w:val="26"/>
        </w:rPr>
      </w:pPr>
    </w:p>
    <w:p w14:paraId="5BEC0C14" w14:textId="2E63C4F6"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그래서 제가 정말로 여러분을 떠나고 싶은 곳과 나 자신을 떠나고 싶은 곳은 단순히 시민의 필요에 기초하여 궁극적으로 비기독교적인 행동이 되는 것을 얼마나 쉽게 정당화할 수 있는지 생각해 보는 것입니다. 그리고 저는 우리가 그것을 단순히 옆으로 밀어낼 수는 없다고 생각합니다. 우리는 문제에 직면해야 합니다.</w:t>
      </w:r>
    </w:p>
    <w:p w14:paraId="099840DF" w14:textId="77777777" w:rsidR="00FC5F87" w:rsidRPr="00632A35" w:rsidRDefault="00FC5F87">
      <w:pPr>
        <w:rPr>
          <w:sz w:val="26"/>
          <w:szCs w:val="26"/>
        </w:rPr>
      </w:pPr>
    </w:p>
    <w:p w14:paraId="30FD6A2D" w14:textId="376D5E9F"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그래서 제2차 세계 대전 중 많은 사람들이 내린 결정은 '내가 싸우지 않을 것인가, 아니면 악이 전 세계에 너무 강력하게 퍼져서 선의 이름으로 싸워야 하는 것인가'였습니다. 거기에는 쉬운 대답이 없습니다. 쉬운 대답은 없습니다. 그러나 마지막으로 당신과 나를 위한 질문은 '나는 내 영혼 깊은 곳에서 복종하는 사람인가?'입니다. 아니면 베니어판인가요? 앉으라 하는 아버지의 옛이야기.</w:t>
      </w:r>
    </w:p>
    <w:p w14:paraId="04DF1EE9" w14:textId="77777777" w:rsidR="00FC5F87" w:rsidRPr="00632A35" w:rsidRDefault="00FC5F87">
      <w:pPr>
        <w:rPr>
          <w:sz w:val="26"/>
          <w:szCs w:val="26"/>
        </w:rPr>
      </w:pPr>
    </w:p>
    <w:p w14:paraId="7EB18CF5"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아뇨. 앉으세요. 아니요.</w:t>
      </w:r>
    </w:p>
    <w:p w14:paraId="7C799BAB" w14:textId="77777777" w:rsidR="00FC5F87" w:rsidRPr="00632A35" w:rsidRDefault="00FC5F87">
      <w:pPr>
        <w:rPr>
          <w:sz w:val="26"/>
          <w:szCs w:val="26"/>
        </w:rPr>
      </w:pPr>
    </w:p>
    <w:p w14:paraId="6055FB4F"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당신이 앉지 않으면 내가 당신이 앉기 어렵게 만들 것입니다. 그 어린 소년은 앉았다. 겉으로는 앉아있지만 안에서는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서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있습니다.</w:t>
      </w:r>
    </w:p>
    <w:p w14:paraId="5D970035" w14:textId="77777777" w:rsidR="00FC5F87" w:rsidRPr="00632A35" w:rsidRDefault="00FC5F87">
      <w:pPr>
        <w:rPr>
          <w:sz w:val="26"/>
          <w:szCs w:val="26"/>
        </w:rPr>
      </w:pPr>
    </w:p>
    <w:p w14:paraId="04EFCA6C"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응. 권위 있는 인물에 대한 나의 태도는 어떠한가? 나의 태도는 어떠한가... 그리고 또다시 깔끔하게 구분을 짓지 말자고 말씀드리고 싶습니다. 오, 나는 그리스도께 복종합니다.</w:t>
      </w:r>
    </w:p>
    <w:p w14:paraId="7E354A8D" w14:textId="77777777" w:rsidR="00FC5F87" w:rsidRPr="00632A35" w:rsidRDefault="00FC5F87">
      <w:pPr>
        <w:rPr>
          <w:sz w:val="26"/>
          <w:szCs w:val="26"/>
        </w:rPr>
      </w:pPr>
    </w:p>
    <w:p w14:paraId="5D7A01B3"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내가 복종하지 않는 것은 워싱턴에 있는 사람들뿐입니다. 왜냐하면 그들은 사악하기 때문입니다. 당신은 질문을 하고 어쩌면 말을 할 수도 있으며, 거절해야 할 때가 올 수도 있습니다.</w:t>
      </w:r>
    </w:p>
    <w:p w14:paraId="2CA0213F" w14:textId="77777777" w:rsidR="00FC5F87" w:rsidRPr="00632A35" w:rsidRDefault="00FC5F87">
      <w:pPr>
        <w:rPr>
          <w:sz w:val="26"/>
          <w:szCs w:val="26"/>
        </w:rPr>
      </w:pPr>
    </w:p>
    <w:p w14:paraId="162832F9"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그러나 모세도 하나님이 들어가서 말씀하시는 것에 대하여 그들이 변론할 때에는 하나님께 아니오라고 대답하였더라. 그는 원하지 않았습니다. 그리고 하나님은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알았어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 알았어, 내가 너에게 아론을 주겠다고 하셨다.</w:t>
      </w:r>
    </w:p>
    <w:p w14:paraId="1F384011" w14:textId="77777777" w:rsidR="00FC5F87" w:rsidRPr="00632A35" w:rsidRDefault="00FC5F87">
      <w:pPr>
        <w:rPr>
          <w:sz w:val="26"/>
          <w:szCs w:val="26"/>
        </w:rPr>
      </w:pPr>
    </w:p>
    <w:p w14:paraId="4BFE9C33"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내 말은 그 관계에 어떤 주고받기가 있었다는 것을 보여주는 것입니다. 그리고 나는 우리가 거기 앉아 있어야 한다고 말하는 것이 아닙니다. 즉, 하나님이 뭔가를 말씀하시면 나는 그것을 하지 않을 것이라는 뜻입니다. 적어도 나는 그렇지 않기를 바랍니다.</w:t>
      </w:r>
    </w:p>
    <w:p w14:paraId="01BB2A12" w14:textId="77777777" w:rsidR="00FC5F87" w:rsidRPr="00632A35" w:rsidRDefault="00FC5F87">
      <w:pPr>
        <w:rPr>
          <w:sz w:val="26"/>
          <w:szCs w:val="26"/>
        </w:rPr>
      </w:pPr>
    </w:p>
    <w:p w14:paraId="0449AA57" w14:textId="67B848A1"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그런데 내가 무슨 말을 하는지 아시나요? 내 말은, 그건 정말... 그래, 듣고 있어. 내 말은, 제출은 입이 밋밋할 수 있다는 것입니다. 뭐, 난 착하지도 않고, 아무것도 할 필요도 없고, 어쩔 수 없잖아요.</w:t>
      </w:r>
    </w:p>
    <w:p w14:paraId="19188F1F" w14:textId="77777777" w:rsidR="00FC5F87" w:rsidRPr="00632A35" w:rsidRDefault="00FC5F87">
      <w:pPr>
        <w:rPr>
          <w:sz w:val="26"/>
          <w:szCs w:val="26"/>
        </w:rPr>
      </w:pPr>
    </w:p>
    <w:p w14:paraId="5E37559E" w14:textId="7B08A26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그리고 나는 그것에 대해 말하는 것이 아닙니다. 그러나 나는 내가 옳다고 생각하는 일, 내가 하고 싶은 일을 하겠다고 말하는 근본적으로 반항적인 성격을 말하는 것입니다.</w:t>
      </w:r>
    </w:p>
    <w:p w14:paraId="0BDC764A" w14:textId="77777777" w:rsidR="00FC5F87" w:rsidRPr="00632A35" w:rsidRDefault="00FC5F87">
      <w:pPr>
        <w:rPr>
          <w:sz w:val="26"/>
          <w:szCs w:val="26"/>
        </w:rPr>
      </w:pPr>
    </w:p>
    <w:p w14:paraId="23B2B59F" w14:textId="64D551A8"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그리고 저는 단순히 우리에게 필요하다고 말하는 것입니다. 여러분은 끊임없이 스스로에게 질문해야 한다고 생각합니다. 나는 정말로 하나님을 신뢰하고 있습니까? 아니면 항상 손가락을 꼬고 있습니까? 표시? 로마서 12장 또는 로마서... 개인적으로 나에게 행해진 불의와 내가 본 다른 사람들에게 행해진 불의 사이에는 차이가 있지 않습니까? 전적으로. 나는 방어를 위해 일어서야 하지만 내 인생에서는... 나는 스스로 복수하지 않을 것입니다. 전적으로.</w:t>
      </w:r>
    </w:p>
    <w:p w14:paraId="19EE6C35" w14:textId="77777777" w:rsidR="00FC5F87" w:rsidRPr="00632A35" w:rsidRDefault="00FC5F87">
      <w:pPr>
        <w:rPr>
          <w:sz w:val="26"/>
          <w:szCs w:val="26"/>
        </w:rPr>
      </w:pPr>
    </w:p>
    <w:p w14:paraId="6AB9DFC1" w14:textId="315C4200"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전적으로. 여기서 우리는 성전에서 예수님이 예배하기를 원하는 사람들에게 행해진 일과 다른 사람들이 그것으로 많은 돈을 벌고 있는 일 때문에 매우 화를 내시는 것을 봅니다. 글쎄요, 너무 밀어붙이고 싶지는 않지만 간단히 말해서... 우리가 호세아의 어리석은 반역을 이야기한다면, 우리 자신에게도 손가락질을 해야 합니다.</w:t>
      </w:r>
    </w:p>
    <w:p w14:paraId="77C9D949" w14:textId="77777777" w:rsidR="00FC5F87" w:rsidRPr="00632A35" w:rsidRDefault="00FC5F87">
      <w:pPr>
        <w:rPr>
          <w:sz w:val="26"/>
          <w:szCs w:val="26"/>
        </w:rPr>
      </w:pPr>
    </w:p>
    <w:p w14:paraId="15A1AE1F"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이제 이사야 28장을 보시기 바랍니다. 기본적으로 이 시대에 기록된 내용과 이 시대 북방의 지도자들에 대한 이사야의 해석이 무엇인지 읽어보시기 바랍니다. 아, 에브라임 술취한 자들의 교만한 면류관이여, 포도주에 잡힌 자들의 풍부한 골짜기 꼭대기에 있는 그 영광스러운 아름다움의 시드는 영광이로다.</w:t>
      </w:r>
    </w:p>
    <w:p w14:paraId="76A1A49D" w14:textId="77777777" w:rsidR="00FC5F87" w:rsidRPr="00632A35" w:rsidRDefault="00FC5F87">
      <w:pPr>
        <w:rPr>
          <w:sz w:val="26"/>
          <w:szCs w:val="26"/>
        </w:rPr>
      </w:pPr>
    </w:p>
    <w:p w14:paraId="32351492"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그는 여기에 아름다운 혼합 은유를 가지고 있습니다. 사마리아는 매우 아름답고 둥근 언덕 꼭대기에 있었고 그 도시는 총안이 있는 성벽으로 언덕 꼭대기에 세워졌습니다. 에브라임 술취한 자들의 자랑스러운 면류관 그리고 그는 아름답게 혼합된 은유를 다시 봅니다. 그는 일부 사람들이 등갓이 아니라 같은 생각으로 올림픽 우승자들처럼 머리에 화환을 쓰는 술 취한 파티를 봅니다.</w:t>
      </w:r>
    </w:p>
    <w:p w14:paraId="3962F07E" w14:textId="77777777" w:rsidR="00FC5F87" w:rsidRPr="00632A35" w:rsidRDefault="00FC5F87">
      <w:pPr>
        <w:rPr>
          <w:sz w:val="26"/>
          <w:szCs w:val="26"/>
        </w:rPr>
      </w:pPr>
    </w:p>
    <w:p w14:paraId="23B0E83E" w14:textId="0C80EE4F"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보라, 여호와께 우박 폭풍과도 같고 파괴하는 광풍과 넘쳐 흐르는 물의 폭풍과도 같이 그의 손으로 땅에 던지는 강하고 강한 이가 있느니라. 잠깐만요, 아시리아인이요? 에브라임 술취한 자들의 교만한 면류관이 발에 짓밟히리라. 기름진 골짜기 꼭대기에 있는 영화롭고 아름다운 꽃은 쇠퇴하여 여름이 오기 전 처음 익은 무화과 같을 것이다. 누구든지 보면 손에 쥐자마자 삼킨다.</w:t>
      </w:r>
    </w:p>
    <w:p w14:paraId="54CA5D87" w14:textId="77777777" w:rsidR="00FC5F87" w:rsidRPr="00632A35" w:rsidRDefault="00FC5F87">
      <w:pPr>
        <w:rPr>
          <w:sz w:val="26"/>
          <w:szCs w:val="26"/>
        </w:rPr>
      </w:pPr>
    </w:p>
    <w:p w14:paraId="7272D710" w14:textId="6C0007F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그 날에 만군의 여호와께서 그 남은 백성에게 영광의 면류관과 아름다운 면류관이 되실 것이요, 성문에서 싸움을 물리치는 자들에게 심판과 능력으로 앉으신 이에게 정의의 영이 되실 것이라. 이들도 포도주에 취하며 독한 술에 취하여 비틀거리느니라. 제사장과 선지자는 독한 술에 취해 비틀거립니다. 그들은 포도주에 삼켜졌습니다. 그들은 독한 술을 마시고 비틀거린다. 그들은 비전에 사로잡혀 있습니다. 그들은 넘어져 판단을 내리는데, 모든 상에는 더러운 토한 것이 가득 차서 자리가 없었기 때문입니다. 그래서 그 자랑스러운 면류관은 방백들과 제사장들과 선지자들로 구성되어 있습니다. 이사야는 이 모든 것을 어떻게 하나로 묶습니까? 그들은 무엇인가? 거기에 반복되는 단어는 무엇입니까? </w:t>
      </w:r>
      <w:r xmlns:w="http://schemas.openxmlformats.org/wordprocessingml/2006/main" w:rsidRPr="00632A35">
        <w:rPr>
          <w:rFonts w:ascii="Calibri" w:eastAsia="Calibri" w:hAnsi="Calibri" w:cs="Calibri"/>
          <w:sz w:val="26"/>
          <w:szCs w:val="26"/>
        </w:rPr>
        <w:lastRenderedPageBreak xmlns:w="http://schemas.openxmlformats.org/wordprocessingml/2006/main"/>
      </w:r>
      <w:r xmlns:w="http://schemas.openxmlformats.org/wordprocessingml/2006/main" w:rsidRPr="00632A35">
        <w:rPr>
          <w:rFonts w:ascii="Calibri" w:eastAsia="Calibri" w:hAnsi="Calibri" w:cs="Calibri"/>
          <w:sz w:val="26"/>
          <w:szCs w:val="26"/>
        </w:rPr>
        <w:t xml:space="preserve">술 취한! 술 취한! 그들의 식탁에는 토한 것이 가득하고 </w:t>
      </w:r>
      <w:r xmlns:w="http://schemas.openxmlformats.org/wordprocessingml/2006/main" w:rsidR="00632A35">
        <w:rPr>
          <w:rFonts w:ascii="Calibri" w:eastAsia="Calibri" w:hAnsi="Calibri" w:cs="Calibri"/>
          <w:sz w:val="26"/>
          <w:szCs w:val="26"/>
        </w:rPr>
        <w:t xml:space="preserve">, 머리에는 부러지고 말라버린 화환이 있습니다.</w:t>
      </w:r>
    </w:p>
    <w:p w14:paraId="3AB1648B" w14:textId="77777777" w:rsidR="00FC5F87" w:rsidRPr="00632A35" w:rsidRDefault="00FC5F87">
      <w:pPr>
        <w:rPr>
          <w:sz w:val="26"/>
          <w:szCs w:val="26"/>
        </w:rPr>
      </w:pPr>
    </w:p>
    <w:p w14:paraId="426AF958" w14:textId="2C9179B4" w:rsidR="00FC5F87" w:rsidRPr="00632A35" w:rsidRDefault="00632A35">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그렇다면 그는 무엇을 설명하고 있는 걸까요? 아마 1945년 겨울의 베를린과 같았을 것입니다. 그때 그들은 러시아인들이 여기 오기 전에 이 와인 저장고를 청소하는 것이 좋겠다고 생각했습니다. 그렇다면 문자 그대로 술에 취한 것이 있었을지 모르지만, 이사야는 그들에 대해 무엇이라고 말하고 있습니까? 그들의 상태는 어떻습니까? 판단력이 부족합니다. 예.</w:t>
      </w:r>
    </w:p>
    <w:p w14:paraId="1CEC7E70" w14:textId="77777777" w:rsidR="00FC5F87" w:rsidRPr="00632A35" w:rsidRDefault="00FC5F87">
      <w:pPr>
        <w:rPr>
          <w:sz w:val="26"/>
          <w:szCs w:val="26"/>
        </w:rPr>
      </w:pPr>
    </w:p>
    <w:p w14:paraId="37BB3D85"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예. 그들은 그것에서 벗어났습니다. 방종.</w:t>
      </w:r>
    </w:p>
    <w:p w14:paraId="2533DEF3" w14:textId="77777777" w:rsidR="00FC5F87" w:rsidRPr="00632A35" w:rsidRDefault="00FC5F87">
      <w:pPr>
        <w:rPr>
          <w:sz w:val="26"/>
          <w:szCs w:val="26"/>
        </w:rPr>
      </w:pPr>
    </w:p>
    <w:p w14:paraId="51FCDCA1" w14:textId="6C9507FD"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그들에게는 비전이 없습니다. 그들은 자랑스러워합니다. 이것이 바로 이사야가 남쪽에서 에브라임에서 일어나고 있는 일을 자신의 관점에서 본 것입니다.</w:t>
      </w:r>
    </w:p>
    <w:p w14:paraId="6CA8E9D9" w14:textId="77777777" w:rsidR="00FC5F87" w:rsidRPr="00632A35" w:rsidRDefault="00FC5F87">
      <w:pPr>
        <w:rPr>
          <w:sz w:val="26"/>
          <w:szCs w:val="26"/>
        </w:rPr>
      </w:pPr>
    </w:p>
    <w:p w14:paraId="2720101C" w14:textId="319000E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에브라임은 북 왕국의 주요 지파이다. 그래서 이런 세 가지 차원 모두에서 리더십이 절실히 필요한 상황에서는 오히려 술취함이 있는 것입니다. 이제 내 질문은 육체적인 술취함과 영적인 술 취함 사이의 관계가 무엇인가 하는 것입니다. 우리는 이미 이러한 특성 중 몇 가지를 다루었습니다. 그렇죠? 첫 번째는 올바른 판단을 내릴 수 없다는 것입니다.</w:t>
      </w:r>
    </w:p>
    <w:p w14:paraId="1416D9C4" w14:textId="77777777" w:rsidR="00FC5F87" w:rsidRPr="00632A35" w:rsidRDefault="00FC5F87">
      <w:pPr>
        <w:rPr>
          <w:sz w:val="26"/>
          <w:szCs w:val="26"/>
        </w:rPr>
      </w:pPr>
    </w:p>
    <w:p w14:paraId="4BACF4A4"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둘째, 전적으로 자신의 즐거움에만 초점을 맞추는 것입니다. 세 번째는 균형 상실입니다. 현실에 대한 네 번째 실명입니다.</w:t>
      </w:r>
    </w:p>
    <w:p w14:paraId="45321982" w14:textId="77777777" w:rsidR="00FC5F87" w:rsidRPr="00632A35" w:rsidRDefault="00FC5F87">
      <w:pPr>
        <w:rPr>
          <w:sz w:val="26"/>
          <w:szCs w:val="26"/>
        </w:rPr>
      </w:pPr>
    </w:p>
    <w:p w14:paraId="2E097994"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현실. 예. 감각을 둔하게 만듭니다.</w:t>
      </w:r>
    </w:p>
    <w:p w14:paraId="3C89E514" w14:textId="77777777" w:rsidR="00FC5F87" w:rsidRPr="00632A35" w:rsidRDefault="00FC5F87">
      <w:pPr>
        <w:rPr>
          <w:sz w:val="26"/>
          <w:szCs w:val="26"/>
        </w:rPr>
      </w:pPr>
    </w:p>
    <w:p w14:paraId="11260098" w14:textId="2643131B"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아 정확히요. 정확히. 수년 동안 그들은 하나님의 진리에 대해 눈이 멀었고 그 결과 그들은 비틀거리게 되었습니다.</w:t>
      </w:r>
    </w:p>
    <w:p w14:paraId="79F16FE7" w14:textId="77777777" w:rsidR="00FC5F87" w:rsidRPr="00632A35" w:rsidRDefault="00FC5F87">
      <w:pPr>
        <w:rPr>
          <w:sz w:val="26"/>
          <w:szCs w:val="26"/>
        </w:rPr>
      </w:pPr>
    </w:p>
    <w:p w14:paraId="3E5EE2F6" w14:textId="59C4AB6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계속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해서 이야기가 이어집니다. 내가 그들을 어떻게 할 것인가? 1학년 때부터 다시 시작해야겠어요. 히브리어는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카브(kav)</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v'kav </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는 기계적인 기억인 것 같습니다. 낯선 입술과 외국어를 사용하는 사람들은 교훈에 교훈을 더하고, 말씀에 말씀을 더합니다.</w:t>
      </w:r>
    </w:p>
    <w:p w14:paraId="5935BC86" w14:textId="77777777" w:rsidR="00FC5F87" w:rsidRPr="00632A35" w:rsidRDefault="00FC5F87">
      <w:pPr>
        <w:rPr>
          <w:sz w:val="26"/>
          <w:szCs w:val="26"/>
        </w:rPr>
      </w:pPr>
    </w:p>
    <w:p w14:paraId="7C1441BE" w14:textId="4C9254C2" w:rsidR="00FC5F87" w:rsidRPr="00632A35" w:rsidRDefault="00000000" w:rsidP="00632A35">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바로 아시리아인입니다. 하나님은 당신이 내 말을 듣지 못했다고 말씀하셨습니다. 아마도 당신은 아시리아 사람들의 말을 듣고 그들이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당신을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뒤로 몰아낼 것입니다. 처음부터 시작하십시오. 우리는 포로 상태에 있습니다. 우리는 이집트에서처럼 억압을 받습니다. 누가 우리를 구원할 것인가? 응, 응.</w:t>
      </w:r>
    </w:p>
    <w:p w14:paraId="302B1BFF" w14:textId="77777777" w:rsidR="00FC5F87" w:rsidRPr="00632A35" w:rsidRDefault="00FC5F87">
      <w:pPr>
        <w:rPr>
          <w:sz w:val="26"/>
          <w:szCs w:val="26"/>
        </w:rPr>
      </w:pPr>
    </w:p>
    <w:p w14:paraId="00DDD6CA" w14:textId="43B9A280"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아니, 그런 측면도 있어요. 끝났어. 그러므로 질문은 당신과 나에게 있습니다. 오,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가장 잠자는 자여, 깨어나십시오 </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w:t>
      </w:r>
    </w:p>
    <w:p w14:paraId="5985ABFE" w14:textId="77777777" w:rsidR="00FC5F87" w:rsidRPr="00632A35" w:rsidRDefault="00FC5F87">
      <w:pPr>
        <w:rPr>
          <w:sz w:val="26"/>
          <w:szCs w:val="26"/>
        </w:rPr>
      </w:pPr>
    </w:p>
    <w:p w14:paraId="78241A58" w14:textId="336711BC"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현실이 무엇인지, 그리고 우리 자신의 영혼의 상태를 보기 위해 깨어나십시오. 그러면 술취한 사람은 결코 할 수 없는 직선을 걸을 수 있게 됩니다.</w:t>
      </w:r>
    </w:p>
    <w:sectPr w:rsidR="00FC5F87" w:rsidRPr="00632A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6EAFE" w14:textId="77777777" w:rsidR="003A056D" w:rsidRDefault="003A056D" w:rsidP="00632A35">
      <w:r>
        <w:separator/>
      </w:r>
    </w:p>
  </w:endnote>
  <w:endnote w:type="continuationSeparator" w:id="0">
    <w:p w14:paraId="1AC2287B" w14:textId="77777777" w:rsidR="003A056D" w:rsidRDefault="003A056D" w:rsidP="0063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C20AB" w14:textId="77777777" w:rsidR="003A056D" w:rsidRDefault="003A056D" w:rsidP="00632A35">
      <w:r>
        <w:separator/>
      </w:r>
    </w:p>
  </w:footnote>
  <w:footnote w:type="continuationSeparator" w:id="0">
    <w:p w14:paraId="2F175B60" w14:textId="77777777" w:rsidR="003A056D" w:rsidRDefault="003A056D" w:rsidP="0063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854438"/>
      <w:docPartObj>
        <w:docPartGallery w:val="Page Numbers (Top of Page)"/>
        <w:docPartUnique/>
      </w:docPartObj>
    </w:sdtPr>
    <w:sdtEndPr>
      <w:rPr>
        <w:noProof/>
      </w:rPr>
    </w:sdtEndPr>
    <w:sdtContent>
      <w:p w14:paraId="45D90D6D" w14:textId="32DD49CA" w:rsidR="00632A35" w:rsidRDefault="00632A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0448F6" w14:textId="77777777" w:rsidR="00632A35" w:rsidRDefault="0063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1639"/>
    <w:multiLevelType w:val="hybridMultilevel"/>
    <w:tmpl w:val="894EED82"/>
    <w:lvl w:ilvl="0" w:tplc="43BA98EC">
      <w:start w:val="1"/>
      <w:numFmt w:val="bullet"/>
      <w:lvlText w:val="●"/>
      <w:lvlJc w:val="left"/>
      <w:pPr>
        <w:ind w:left="720" w:hanging="360"/>
      </w:pPr>
    </w:lvl>
    <w:lvl w:ilvl="1" w:tplc="2BD26D50">
      <w:start w:val="1"/>
      <w:numFmt w:val="bullet"/>
      <w:lvlText w:val="○"/>
      <w:lvlJc w:val="left"/>
      <w:pPr>
        <w:ind w:left="1440" w:hanging="360"/>
      </w:pPr>
    </w:lvl>
    <w:lvl w:ilvl="2" w:tplc="1460F5A4">
      <w:start w:val="1"/>
      <w:numFmt w:val="bullet"/>
      <w:lvlText w:val="■"/>
      <w:lvlJc w:val="left"/>
      <w:pPr>
        <w:ind w:left="2160" w:hanging="360"/>
      </w:pPr>
    </w:lvl>
    <w:lvl w:ilvl="3" w:tplc="1BDE623E">
      <w:start w:val="1"/>
      <w:numFmt w:val="bullet"/>
      <w:lvlText w:val="●"/>
      <w:lvlJc w:val="left"/>
      <w:pPr>
        <w:ind w:left="2880" w:hanging="360"/>
      </w:pPr>
    </w:lvl>
    <w:lvl w:ilvl="4" w:tplc="4C0A788A">
      <w:start w:val="1"/>
      <w:numFmt w:val="bullet"/>
      <w:lvlText w:val="○"/>
      <w:lvlJc w:val="left"/>
      <w:pPr>
        <w:ind w:left="3600" w:hanging="360"/>
      </w:pPr>
    </w:lvl>
    <w:lvl w:ilvl="5" w:tplc="EB0AA2C4">
      <w:start w:val="1"/>
      <w:numFmt w:val="bullet"/>
      <w:lvlText w:val="■"/>
      <w:lvlJc w:val="left"/>
      <w:pPr>
        <w:ind w:left="4320" w:hanging="360"/>
      </w:pPr>
    </w:lvl>
    <w:lvl w:ilvl="6" w:tplc="BC1CF0EA">
      <w:start w:val="1"/>
      <w:numFmt w:val="bullet"/>
      <w:lvlText w:val="●"/>
      <w:lvlJc w:val="left"/>
      <w:pPr>
        <w:ind w:left="5040" w:hanging="360"/>
      </w:pPr>
    </w:lvl>
    <w:lvl w:ilvl="7" w:tplc="C2F4A8C4">
      <w:start w:val="1"/>
      <w:numFmt w:val="bullet"/>
      <w:lvlText w:val="●"/>
      <w:lvlJc w:val="left"/>
      <w:pPr>
        <w:ind w:left="5760" w:hanging="360"/>
      </w:pPr>
    </w:lvl>
    <w:lvl w:ilvl="8" w:tplc="EEA844EE">
      <w:start w:val="1"/>
      <w:numFmt w:val="bullet"/>
      <w:lvlText w:val="●"/>
      <w:lvlJc w:val="left"/>
      <w:pPr>
        <w:ind w:left="6480" w:hanging="360"/>
      </w:pPr>
    </w:lvl>
  </w:abstractNum>
  <w:num w:numId="1" w16cid:durableId="11532587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87"/>
    <w:rsid w:val="00336453"/>
    <w:rsid w:val="003A056D"/>
    <w:rsid w:val="005F700F"/>
    <w:rsid w:val="00632A35"/>
    <w:rsid w:val="0092344A"/>
    <w:rsid w:val="00FC5F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CD4F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A35"/>
    <w:pPr>
      <w:tabs>
        <w:tab w:val="center" w:pos="4680"/>
        <w:tab w:val="right" w:pos="9360"/>
      </w:tabs>
    </w:pPr>
  </w:style>
  <w:style w:type="character" w:customStyle="1" w:styleId="HeaderChar">
    <w:name w:val="Header Char"/>
    <w:basedOn w:val="DefaultParagraphFont"/>
    <w:link w:val="Header"/>
    <w:uiPriority w:val="99"/>
    <w:rsid w:val="00632A35"/>
  </w:style>
  <w:style w:type="paragraph" w:styleId="Footer">
    <w:name w:val="footer"/>
    <w:basedOn w:val="Normal"/>
    <w:link w:val="FooterChar"/>
    <w:uiPriority w:val="99"/>
    <w:unhideWhenUsed/>
    <w:rsid w:val="00632A35"/>
    <w:pPr>
      <w:tabs>
        <w:tab w:val="center" w:pos="4680"/>
        <w:tab w:val="right" w:pos="9360"/>
      </w:tabs>
    </w:pPr>
  </w:style>
  <w:style w:type="character" w:customStyle="1" w:styleId="FooterChar">
    <w:name w:val="Footer Char"/>
    <w:basedOn w:val="DefaultParagraphFont"/>
    <w:link w:val="Footer"/>
    <w:uiPriority w:val="99"/>
    <w:rsid w:val="0063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6225">
      <w:bodyDiv w:val="1"/>
      <w:marLeft w:val="0"/>
      <w:marRight w:val="0"/>
      <w:marTop w:val="0"/>
      <w:marBottom w:val="0"/>
      <w:divBdr>
        <w:top w:val="none" w:sz="0" w:space="0" w:color="auto"/>
        <w:left w:val="none" w:sz="0" w:space="0" w:color="auto"/>
        <w:bottom w:val="none" w:sz="0" w:space="0" w:color="auto"/>
        <w:right w:val="none" w:sz="0" w:space="0" w:color="auto"/>
      </w:divBdr>
    </w:div>
    <w:div w:id="2016031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2267</Words>
  <Characters>9704</Characters>
  <Application>Microsoft Office Word</Application>
  <DocSecurity>0</DocSecurity>
  <Lines>216</Lines>
  <Paragraphs>51</Paragraphs>
  <ScaleCrop>false</ScaleCrop>
  <HeadingPairs>
    <vt:vector size="2" baseType="variant">
      <vt:variant>
        <vt:lpstr>Title</vt:lpstr>
      </vt:variant>
      <vt:variant>
        <vt:i4>1</vt:i4>
      </vt:variant>
    </vt:vector>
  </HeadingPairs>
  <TitlesOfParts>
    <vt:vector size="1" baseType="lpstr">
      <vt:lpstr>Oswalt Kings Session26 1</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1</dc:title>
  <dc:creator>TurboScribe.ai</dc:creator>
  <cp:lastModifiedBy>Ted Hildebrandt</cp:lastModifiedBy>
  <cp:revision>2</cp:revision>
  <dcterms:created xsi:type="dcterms:W3CDTF">2024-07-26T07:06:00Z</dcterms:created>
  <dcterms:modified xsi:type="dcterms:W3CDTF">2024-07-26T07:06:00Z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657cc33ccc684d2728bf6a1d429cb7b71f7d8b7cc9d0e88908c184fa8152e3dc</vt:lpwstr>
  </property>
</Properties>
</file>