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FD7CE" w14:textId="77777777" w:rsidR="004E6854" w:rsidRPr="004E6854" w:rsidRDefault="004E6854" w:rsidP="004E6854">
      <w:pPr xmlns:w="http://schemas.openxmlformats.org/wordprocessingml/2006/main">
        <w:jc w:val="center"/>
        <w:rPr>
          <w:b/>
          <w:bCs/>
          <w:sz w:val="40"/>
          <w:szCs w:val="40"/>
        </w:rPr>
      </w:pPr>
      <w:r xmlns:w="http://schemas.openxmlformats.org/wordprocessingml/2006/main" w:rsidRPr="004E6854">
        <w:rPr>
          <w:rFonts w:ascii="Calibri" w:eastAsia="Calibri" w:hAnsi="Calibri" w:cs="Calibri"/>
          <w:b/>
          <w:bCs/>
          <w:sz w:val="40"/>
          <w:szCs w:val="40"/>
        </w:rPr>
        <w:t xml:space="preserve">Dr John Oswalt, Kings, session 20, partie 3 </w:t>
      </w:r>
      <w:r xmlns:w="http://schemas.openxmlformats.org/wordprocessingml/2006/main" w:rsidRPr="004E6854">
        <w:rPr>
          <w:rFonts w:ascii="Calibri" w:eastAsia="Calibri" w:hAnsi="Calibri" w:cs="Calibri"/>
          <w:b/>
          <w:bCs/>
          <w:sz w:val="40"/>
          <w:szCs w:val="40"/>
        </w:rPr>
        <w:br xmlns:w="http://schemas.openxmlformats.org/wordprocessingml/2006/main"/>
      </w:r>
      <w:r xmlns:w="http://schemas.openxmlformats.org/wordprocessingml/2006/main" w:rsidRPr="004E6854">
        <w:rPr>
          <w:b/>
          <w:bCs/>
          <w:sz w:val="40"/>
          <w:szCs w:val="40"/>
        </w:rPr>
        <w:t xml:space="preserve">2 Kings 6-8, partie 3</w:t>
      </w:r>
    </w:p>
    <w:p w14:paraId="3D16646A" w14:textId="77777777" w:rsidR="004E6854" w:rsidRPr="00BC6744" w:rsidRDefault="004E6854" w:rsidP="004E6854">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427532D5" w14:textId="5176B34E" w:rsidR="00D33591" w:rsidRDefault="00D33591"/>
    <w:p w14:paraId="252BE0C2"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Nous parlons du ministère de délivrance d'Élisée alors qu'il délivrait la ville du terrible siège et de la famine qui l'accompagnait. Maintenant, nous avons un autre incident. Une fois de plus, la femme Sunamite est vue.</w:t>
      </w:r>
    </w:p>
    <w:p w14:paraId="1F5A41FA" w14:textId="77777777" w:rsidR="00D33591" w:rsidRPr="004E6854" w:rsidRDefault="00D33591">
      <w:pPr>
        <w:rPr>
          <w:sz w:val="26"/>
          <w:szCs w:val="26"/>
        </w:rPr>
      </w:pPr>
    </w:p>
    <w:p w14:paraId="64A1E2F1"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Encore une fois, je tiens à dire qu'il n'y a rien dans la Bible par hasard. Si c'est ici, Dieu a un dessein là-dedans. Nous avons vu pour la première fois la femme Sunamite dans 2 Rois 4. Nous avons vu dans le chapitre 2 l'introduction au ministère d'Élisée, le positif car il ne faisait plus la source à Jéricho, l'eau n'était plus toxique.</w:t>
      </w:r>
    </w:p>
    <w:p w14:paraId="318C3090" w14:textId="77777777" w:rsidR="00D33591" w:rsidRPr="004E6854" w:rsidRDefault="00D33591">
      <w:pPr>
        <w:rPr>
          <w:sz w:val="26"/>
          <w:szCs w:val="26"/>
        </w:rPr>
      </w:pPr>
    </w:p>
    <w:p w14:paraId="6A2FC533"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Et puis la destruction des 42 jeunes moqueurs, positifs, négatifs. Puis au chapitre 3, nous avons vu l’histoire de l’attaque de Moab. Et le message plutôt réticent d'Élisée à Joram.</w:t>
      </w:r>
    </w:p>
    <w:p w14:paraId="45AD1AE8" w14:textId="77777777" w:rsidR="00D33591" w:rsidRPr="004E6854" w:rsidRDefault="00D33591">
      <w:pPr>
        <w:rPr>
          <w:sz w:val="26"/>
          <w:szCs w:val="26"/>
        </w:rPr>
      </w:pPr>
    </w:p>
    <w:p w14:paraId="1CEE06E8" w14:textId="3C79667A"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Puis, au début du chapitre 4, nous voyons l'histoire de l'huile de veuve, qui rappelle beaucoup celle d'Élie. Puis, au milieu du chapitre 4, nous avons vu l’histoire de la femme Sunamite. Et vous vous souvenez qu'elle était très impressionnée par lui.</w:t>
      </w:r>
    </w:p>
    <w:p w14:paraId="728BB6D6" w14:textId="77777777" w:rsidR="00D33591" w:rsidRPr="004E6854" w:rsidRDefault="00D33591">
      <w:pPr>
        <w:rPr>
          <w:sz w:val="26"/>
          <w:szCs w:val="26"/>
        </w:rPr>
      </w:pPr>
    </w:p>
    <w:p w14:paraId="74F237A9"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Et elle aménageait une chambre sur le toit de sa maison pour Élisée, chaque fois qu'il passait par là. Et qu'Élisée lui avait promis un fils. Et voilà, le fils est né.</w:t>
      </w:r>
    </w:p>
    <w:p w14:paraId="0B4E3B6B" w14:textId="77777777" w:rsidR="00D33591" w:rsidRPr="004E6854" w:rsidRDefault="00D33591">
      <w:pPr>
        <w:rPr>
          <w:sz w:val="26"/>
          <w:szCs w:val="26"/>
        </w:rPr>
      </w:pPr>
    </w:p>
    <w:p w14:paraId="534A366F" w14:textId="34AB65C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Et puis le fils a apparemment été frappé par une insolation. Et la femme, dans une foi totale, monta sur son âne et partit vers Élisée. Et Élisée réalisa ce qui s'était passé.</w:t>
      </w:r>
    </w:p>
    <w:p w14:paraId="611733DD" w14:textId="77777777" w:rsidR="00D33591" w:rsidRPr="004E6854" w:rsidRDefault="00D33591">
      <w:pPr>
        <w:rPr>
          <w:sz w:val="26"/>
          <w:szCs w:val="26"/>
        </w:rPr>
      </w:pPr>
    </w:p>
    <w:p w14:paraId="522D8292" w14:textId="6BBB159A"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Et finalement, la vie du garçon a été restaurée. Il y a un sens dans lequel cette histoire, associée à celle de la veuve, souligne encore une fois la raison d'être de ce ministère. Ce ministère concerne la résurrection d'entre les morts et l'accomplissement de l'impossible. Ce que Baal ne pourrait jamais faire.</w:t>
      </w:r>
    </w:p>
    <w:p w14:paraId="36F6FA59" w14:textId="77777777" w:rsidR="00D33591" w:rsidRPr="004E6854" w:rsidRDefault="00D33591">
      <w:pPr>
        <w:rPr>
          <w:sz w:val="26"/>
          <w:szCs w:val="26"/>
        </w:rPr>
      </w:pPr>
    </w:p>
    <w:p w14:paraId="3BEF03F8"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Baal ne pourrait jamais apporter une abondance infinie. Baal ne pourrait jamais ressusciter les morts. Yahvé le peut.</w:t>
      </w:r>
    </w:p>
    <w:p w14:paraId="5B78208D" w14:textId="77777777" w:rsidR="00D33591" w:rsidRPr="004E6854" w:rsidRDefault="00D33591">
      <w:pPr>
        <w:rPr>
          <w:sz w:val="26"/>
          <w:szCs w:val="26"/>
        </w:rPr>
      </w:pPr>
    </w:p>
    <w:p w14:paraId="2A85AACC" w14:textId="5E034B70"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Alors voici maintenant, à la fin de ces récits, du chapitre 3 au chapitre 7, les récits du ministère d'Élisée, presque tous positifs, nous avons cette histoire. Je ne pense pas que ce soit accidentel. Élisée avait dit à la femme dont il avait redonné la vie au fils, le voilà, et vous voyez ce bingo dès le début.</w:t>
      </w:r>
    </w:p>
    <w:p w14:paraId="64F62B53" w14:textId="77777777" w:rsidR="00D33591" w:rsidRPr="004E6854" w:rsidRDefault="00D33591">
      <w:pPr>
        <w:rPr>
          <w:sz w:val="26"/>
          <w:szCs w:val="26"/>
        </w:rPr>
      </w:pPr>
    </w:p>
    <w:p w14:paraId="52E8F97A" w14:textId="576F7EE0"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C'est à propos de quoi? Partez avec votre famille et restez quelque temps partout où vous le pourrez, car l'Éternel a décrété une famine dans le pays qui durera sept ans. La </w:t>
      </w:r>
      <w:r xmlns:w="http://schemas.openxmlformats.org/wordprocessingml/2006/main" w:rsidRPr="004E6854">
        <w:rPr>
          <w:rFonts w:ascii="Calibri" w:eastAsia="Calibri" w:hAnsi="Calibri" w:cs="Calibri"/>
          <w:sz w:val="26"/>
          <w:szCs w:val="26"/>
        </w:rPr>
        <w:lastRenderedPageBreak xmlns:w="http://schemas.openxmlformats.org/wordprocessingml/2006/main"/>
      </w:r>
      <w:r xmlns:w="http://schemas.openxmlformats.org/wordprocessingml/2006/main" w:rsidRPr="004E6854">
        <w:rPr>
          <w:rFonts w:ascii="Calibri" w:eastAsia="Calibri" w:hAnsi="Calibri" w:cs="Calibri"/>
          <w:sz w:val="26"/>
          <w:szCs w:val="26"/>
        </w:rPr>
        <w:t xml:space="preserve">femme commença à faire ce que l’homme de Dieu lui avait dit. Elle et sa famille partirent et restèrent </w:t>
      </w:r>
      <w:r xmlns:w="http://schemas.openxmlformats.org/wordprocessingml/2006/main" w:rsidR="004E6854">
        <w:rPr>
          <w:rFonts w:ascii="Calibri" w:eastAsia="Calibri" w:hAnsi="Calibri" w:cs="Calibri"/>
          <w:sz w:val="26"/>
          <w:szCs w:val="26"/>
        </w:rPr>
        <w:t xml:space="preserve">sept ans au pays des Philistins.</w:t>
      </w:r>
    </w:p>
    <w:p w14:paraId="4EB78D7E" w14:textId="77777777" w:rsidR="00D33591" w:rsidRPr="004E6854" w:rsidRDefault="00D33591">
      <w:pPr>
        <w:rPr>
          <w:sz w:val="26"/>
          <w:szCs w:val="26"/>
        </w:rPr>
      </w:pPr>
    </w:p>
    <w:p w14:paraId="72BC023F" w14:textId="1E4DB236" w:rsidR="00D33591" w:rsidRPr="004E6854" w:rsidRDefault="004E68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deux choses sur lesquelles j'aimerais attirer votre attention. Premièrement, Dieu veillait sur les siens. Au cours de la nature, une famine va survenir.</w:t>
      </w:r>
    </w:p>
    <w:p w14:paraId="31AF252C" w14:textId="77777777" w:rsidR="00D33591" w:rsidRPr="004E6854" w:rsidRDefault="00D33591">
      <w:pPr>
        <w:rPr>
          <w:sz w:val="26"/>
          <w:szCs w:val="26"/>
        </w:rPr>
      </w:pPr>
    </w:p>
    <w:p w14:paraId="2731CD3F" w14:textId="01ACABF6"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Dieu a-t-il envoyé la famine ? Je ne pense pas. J'y ai pensé plusieurs fois. Avez-vous? Une inondation massive de la rivière Ohio a-t-elle été un désastre alors que personne ne vivait dans la vallée de l'Ohio ? Un ouragan a-t-il été un terrible désastre sur la côte du Golfe alors que personne n’y vivait ? Je ne sais pas à quoi ressemblait le monde avant Genèse 3, lorsque les êtres humains ont introduit le péché dans le monde.</w:t>
      </w:r>
    </w:p>
    <w:p w14:paraId="3C9BAF92" w14:textId="77777777" w:rsidR="00D33591" w:rsidRPr="004E6854" w:rsidRDefault="00D33591">
      <w:pPr>
        <w:rPr>
          <w:sz w:val="26"/>
          <w:szCs w:val="26"/>
        </w:rPr>
      </w:pPr>
    </w:p>
    <w:p w14:paraId="3BAB4B08" w14:textId="6EE19154"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Était-ce un monde en parfait équilibre ? Ou y avait-il des cycles ? Donc, Dieu dit qu'une famine approche, et je veux que vous préveniez cette bonne dame. Alors, comment a-t-elle réagi ? Elle a répondu avec foi. Je pense qu'il est assez clair que la famine n'avait pas encore commencé, mais Elisée dit qu'une famine arrive, et elle dit que nous partons d'ici.</w:t>
      </w:r>
    </w:p>
    <w:p w14:paraId="356A4753" w14:textId="77777777" w:rsidR="00D33591" w:rsidRPr="004E6854" w:rsidRDefault="00D33591">
      <w:pPr>
        <w:rPr>
          <w:sz w:val="26"/>
          <w:szCs w:val="26"/>
        </w:rPr>
      </w:pPr>
    </w:p>
    <w:p w14:paraId="493F17B0" w14:textId="7426AAC9"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Ouah. Ouah. Je veux être ce genre de personne, n'est-ce pas ? Une personne qui, une fois que ce que Dieu dit est clair, dit : je suis en route.</w:t>
      </w:r>
    </w:p>
    <w:p w14:paraId="147CA14B" w14:textId="77777777" w:rsidR="00D33591" w:rsidRPr="004E6854" w:rsidRDefault="00D33591">
      <w:pPr>
        <w:rPr>
          <w:sz w:val="26"/>
          <w:szCs w:val="26"/>
        </w:rPr>
      </w:pPr>
    </w:p>
    <w:p w14:paraId="0C44725F"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Maintenant, il faut parfois du temps pour comprendre cela. Parce que, d’après mon expérience, ce qu’il a dit a souvent nécessité des bouleversements. Et je témoigne, je n'aime pas les bouleversements.</w:t>
      </w:r>
    </w:p>
    <w:p w14:paraId="38E45BDD" w14:textId="77777777" w:rsidR="00D33591" w:rsidRPr="004E6854" w:rsidRDefault="00D33591">
      <w:pPr>
        <w:rPr>
          <w:sz w:val="26"/>
          <w:szCs w:val="26"/>
        </w:rPr>
      </w:pPr>
    </w:p>
    <w:p w14:paraId="2BA4ED5A" w14:textId="7C5430F1"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Alors parfois dans ma vie, j'ai passé beaucoup de temps à dire : « Mon Dieu, est-ce vraiment ce que tu dis ? Encore une fois, je vais témoigner ; il y a eu des moments où j'ai eu des impressions très puissantes et tout à fait fausses. Maintenant, j'ai connu des gens qui disent, oh, je connais immédiatement la voix de Dieu. J'aurais aimé que ce soit vrai pour moi.</w:t>
      </w:r>
    </w:p>
    <w:p w14:paraId="713254C8" w14:textId="77777777" w:rsidR="00D33591" w:rsidRPr="004E6854" w:rsidRDefault="00D33591">
      <w:pPr>
        <w:rPr>
          <w:sz w:val="26"/>
          <w:szCs w:val="26"/>
        </w:rPr>
      </w:pPr>
    </w:p>
    <w:p w14:paraId="32EB7A9D"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Ce n'est pas le cas. Mais néanmoins, en vieillissant, je peux sentir quand il parle. Mais c'est le genre de personne que je veux être.</w:t>
      </w:r>
    </w:p>
    <w:p w14:paraId="0ECB998D" w14:textId="77777777" w:rsidR="00D33591" w:rsidRPr="004E6854" w:rsidRDefault="00D33591">
      <w:pPr>
        <w:rPr>
          <w:sz w:val="26"/>
          <w:szCs w:val="26"/>
        </w:rPr>
      </w:pPr>
    </w:p>
    <w:p w14:paraId="33CE78C3" w14:textId="2F81128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Je veux etre comme elle. Dieu dit, hé, une famine arrive. Vous devez sortir d'ici. Bon, déracine-toi, vas-y.</w:t>
      </w:r>
    </w:p>
    <w:p w14:paraId="12FB8FB5" w14:textId="77777777" w:rsidR="00D33591" w:rsidRPr="004E6854" w:rsidRDefault="00D33591">
      <w:pPr>
        <w:rPr>
          <w:sz w:val="26"/>
          <w:szCs w:val="26"/>
        </w:rPr>
      </w:pPr>
    </w:p>
    <w:p w14:paraId="57C4D570"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Allez dans un pays étranger, les Philistins. Pas des amis d’Israël. Elle s'est levée et est partie.</w:t>
      </w:r>
    </w:p>
    <w:p w14:paraId="353D1CDA" w14:textId="77777777" w:rsidR="00D33591" w:rsidRPr="004E6854" w:rsidRDefault="00D33591">
      <w:pPr>
        <w:rPr>
          <w:sz w:val="26"/>
          <w:szCs w:val="26"/>
        </w:rPr>
      </w:pPr>
    </w:p>
    <w:p w14:paraId="0488B802" w14:textId="0FFC4B28"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Au bout de sept ans, elle revint du pays des Philistins et alla demander au roi sa maison et ses terres. Vous souvenez-vous quand nous avons parlé de Naboth et de sa vigne ? La terre devait rester dans la famille. Cela n'appartenait pas aux Israélites.</w:t>
      </w:r>
    </w:p>
    <w:p w14:paraId="0C07CBEB" w14:textId="77777777" w:rsidR="00D33591" w:rsidRPr="004E6854" w:rsidRDefault="00D33591">
      <w:pPr>
        <w:rPr>
          <w:sz w:val="26"/>
          <w:szCs w:val="26"/>
        </w:rPr>
      </w:pPr>
    </w:p>
    <w:p w14:paraId="2226A9C6" w14:textId="2F6A6832"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Elle appartenait au Seigneur, et il leur en a donné l'usage. Ainsi, dans cette situation, il semble que lorsque la terre a été abandonnée, elle est devenue une possession royale. Et alors, </w:t>
      </w:r>
      <w:r xmlns:w="http://schemas.openxmlformats.org/wordprocessingml/2006/main" w:rsidRPr="004E6854">
        <w:rPr>
          <w:rFonts w:ascii="Calibri" w:eastAsia="Calibri" w:hAnsi="Calibri" w:cs="Calibri"/>
          <w:sz w:val="26"/>
          <w:szCs w:val="26"/>
        </w:rPr>
        <w:lastRenderedPageBreak xmlns:w="http://schemas.openxmlformats.org/wordprocessingml/2006/main"/>
      </w:r>
      <w:r xmlns:w="http://schemas.openxmlformats.org/wordprocessingml/2006/main" w:rsidRPr="004E6854">
        <w:rPr>
          <w:rFonts w:ascii="Calibri" w:eastAsia="Calibri" w:hAnsi="Calibri" w:cs="Calibri"/>
          <w:sz w:val="26"/>
          <w:szCs w:val="26"/>
        </w:rPr>
        <w:t xml:space="preserve">elle va dire : hé, puis-je récupérer les terres familiales maintenant ? Le roi parlait à Guéhazi.</w:t>
      </w:r>
    </w:p>
    <w:p w14:paraId="404BDBA2" w14:textId="77777777" w:rsidR="00D33591" w:rsidRPr="004E6854" w:rsidRDefault="00D33591">
      <w:pPr>
        <w:rPr>
          <w:sz w:val="26"/>
          <w:szCs w:val="26"/>
        </w:rPr>
      </w:pPr>
    </w:p>
    <w:p w14:paraId="3935B35D"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Attends une minute, attends une minute. Après la débâcle de Naaman, Guéhazi a contracté cette terrible maladie de peau. Cette histoire est-elle peut-être antérieure à l'incident de Naaman ? Et a-t-il été placé ici pour des raisons théologiques ? C'est une possibilité.</w:t>
      </w:r>
    </w:p>
    <w:p w14:paraId="5C2EC4A2" w14:textId="77777777" w:rsidR="00D33591" w:rsidRPr="004E6854" w:rsidRDefault="00D33591">
      <w:pPr>
        <w:rPr>
          <w:sz w:val="26"/>
          <w:szCs w:val="26"/>
        </w:rPr>
      </w:pPr>
    </w:p>
    <w:p w14:paraId="093A707E"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Mais une autre possibilité est que Guéhazi ait été guéri. Laissez-moi en parler un instant. Je pense que c'est un élément important dans la prophétie biblique.</w:t>
      </w:r>
    </w:p>
    <w:p w14:paraId="21FA4BFF" w14:textId="77777777" w:rsidR="00D33591" w:rsidRPr="004E6854" w:rsidRDefault="00D33591">
      <w:pPr>
        <w:rPr>
          <w:sz w:val="26"/>
          <w:szCs w:val="26"/>
        </w:rPr>
      </w:pPr>
    </w:p>
    <w:p w14:paraId="1A422E49"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Dans la prophétie païenne, le prophète dit ce qui est prédéterminé. C'est peut-être la forme des étoiles ou quelque chose du genre, mais cela va arriver. Cela doit arriver.</w:t>
      </w:r>
    </w:p>
    <w:p w14:paraId="77F66648" w14:textId="77777777" w:rsidR="00D33591" w:rsidRPr="004E6854" w:rsidRDefault="00D33591">
      <w:pPr>
        <w:rPr>
          <w:sz w:val="26"/>
          <w:szCs w:val="26"/>
        </w:rPr>
      </w:pPr>
    </w:p>
    <w:p w14:paraId="42BEC819"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La prophétie biblique est différente. La prophétie biblique nous dit ce qui arrivera si. Et cela dépend toujours de nous.</w:t>
      </w:r>
    </w:p>
    <w:p w14:paraId="2C0F4F4F" w14:textId="77777777" w:rsidR="00D33591" w:rsidRPr="004E6854" w:rsidRDefault="00D33591">
      <w:pPr>
        <w:rPr>
          <w:sz w:val="26"/>
          <w:szCs w:val="26"/>
        </w:rPr>
      </w:pPr>
    </w:p>
    <w:p w14:paraId="62625693" w14:textId="23B21DE1"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Si vous obéissez aux commandements de Dieu pour la vie ou si vous n'obéissez pas aux commandements de Dieu pour la vie, rien ne doit arriver. C'est assez difficile à comprendre pour certaines personnes. Ainsi, vous obtenez des déclarations très radicales.</w:t>
      </w:r>
    </w:p>
    <w:p w14:paraId="71A02D2D" w14:textId="77777777" w:rsidR="00D33591" w:rsidRPr="004E6854" w:rsidRDefault="00D33591">
      <w:pPr>
        <w:rPr>
          <w:sz w:val="26"/>
          <w:szCs w:val="26"/>
        </w:rPr>
      </w:pPr>
    </w:p>
    <w:p w14:paraId="28F20724" w14:textId="6507121B" w:rsidR="00D33591" w:rsidRPr="004E6854" w:rsidRDefault="004E6854">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Ainsi, on nous dit dans cet incident que Gehazi et sa famille seront lépreux, en nous souvenant de ce que j'ai dit à propos de la maladie de Hansen. C'est ça. Cela va arriver.</w:t>
      </w:r>
    </w:p>
    <w:p w14:paraId="6808CA37" w14:textId="77777777" w:rsidR="00D33591" w:rsidRPr="004E6854" w:rsidRDefault="00D33591">
      <w:pPr>
        <w:rPr>
          <w:sz w:val="26"/>
          <w:szCs w:val="26"/>
        </w:rPr>
      </w:pPr>
    </w:p>
    <w:p w14:paraId="34428D87"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Si vous revenez au chapitre 6, verset 27, la lèpre de Naaman s'accrochera à vous et à vos descendants pour toujours. Bingo. Pas de si, pas de et, pas de mais.</w:t>
      </w:r>
    </w:p>
    <w:p w14:paraId="783C3CF2" w14:textId="77777777" w:rsidR="00D33591" w:rsidRPr="004E6854" w:rsidRDefault="00D33591">
      <w:pPr>
        <w:rPr>
          <w:sz w:val="26"/>
          <w:szCs w:val="26"/>
        </w:rPr>
      </w:pPr>
    </w:p>
    <w:p w14:paraId="39FB0600"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Le voilà. Pour toujours. Vous obtenez une déclaration similaire dans Zacharie.</w:t>
      </w:r>
    </w:p>
    <w:p w14:paraId="6E221207" w14:textId="77777777" w:rsidR="00D33591" w:rsidRPr="004E6854" w:rsidRDefault="00D33591">
      <w:pPr>
        <w:rPr>
          <w:sz w:val="26"/>
          <w:szCs w:val="26"/>
        </w:rPr>
      </w:pPr>
    </w:p>
    <w:p w14:paraId="2C1A8331"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Jérusalem ne tombera plus jamais. Jamais. C'était en 520 avant JC.</w:t>
      </w:r>
    </w:p>
    <w:p w14:paraId="1027B0F7" w14:textId="77777777" w:rsidR="00D33591" w:rsidRPr="004E6854" w:rsidRDefault="00D33591">
      <w:pPr>
        <w:rPr>
          <w:sz w:val="26"/>
          <w:szCs w:val="26"/>
        </w:rPr>
      </w:pPr>
    </w:p>
    <w:p w14:paraId="5DBCB61E"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Jérusalem tomba de nouveau. Elle est tombée en 70 après JC. Elle tomba en 135 après JC.</w:t>
      </w:r>
    </w:p>
    <w:p w14:paraId="2BA37431" w14:textId="77777777" w:rsidR="00D33591" w:rsidRPr="004E6854" w:rsidRDefault="00D33591">
      <w:pPr>
        <w:rPr>
          <w:sz w:val="26"/>
          <w:szCs w:val="26"/>
        </w:rPr>
      </w:pPr>
    </w:p>
    <w:p w14:paraId="38AD46BB" w14:textId="6E56A3D8"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Et il est tombé plusieurs fois. Que se passe-t-il? La Bible ment-elle ? Non. En supposant que vous soyez fidèle, que vous respectiez la Parole de Dieu et que vous viviez votre vie pour Lui, Jérusalem ne doit plus jamais tomber.</w:t>
      </w:r>
    </w:p>
    <w:p w14:paraId="6A7F3FFC" w14:textId="77777777" w:rsidR="00D33591" w:rsidRPr="004E6854" w:rsidRDefault="00D33591">
      <w:pPr>
        <w:rPr>
          <w:sz w:val="26"/>
          <w:szCs w:val="26"/>
        </w:rPr>
      </w:pPr>
    </w:p>
    <w:p w14:paraId="2EC68E66" w14:textId="4C310A6B"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Je pense que cela fonctionne dans l'autre sens. Guéhazi, tu seras lépreux pour toujours si tu ne te tournes pas vers Dieu avec repentance et foi. Je ne sais pas ce qui s'est passé ici.</w:t>
      </w:r>
    </w:p>
    <w:p w14:paraId="1251AF75" w14:textId="77777777" w:rsidR="00D33591" w:rsidRPr="004E6854" w:rsidRDefault="00D33591">
      <w:pPr>
        <w:rPr>
          <w:sz w:val="26"/>
          <w:szCs w:val="26"/>
        </w:rPr>
      </w:pPr>
    </w:p>
    <w:p w14:paraId="62C4CB28" w14:textId="08384449"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Mais je pense qu’il est tout à fait possible qu’en fait Guéhazi ait été guéri. Je pense encore et encore à la déclaration que nous allons rencontrer plus tard dans ce livre, selon laquelle Juda partit en exil à cause des péchés de Manassé. Roi qui a régné pendant 52 ans.</w:t>
      </w:r>
    </w:p>
    <w:p w14:paraId="32B2AB74" w14:textId="77777777" w:rsidR="00D33591" w:rsidRPr="004E6854" w:rsidRDefault="00D33591">
      <w:pPr>
        <w:rPr>
          <w:sz w:val="26"/>
          <w:szCs w:val="26"/>
        </w:rPr>
      </w:pPr>
    </w:p>
    <w:p w14:paraId="0B684687"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lastRenderedPageBreak xmlns:w="http://schemas.openxmlformats.org/wordprocessingml/2006/main"/>
      </w:r>
      <w:r xmlns:w="http://schemas.openxmlformats.org/wordprocessingml/2006/main" w:rsidRPr="004E6854">
        <w:rPr>
          <w:rFonts w:ascii="Calibri" w:eastAsia="Calibri" w:hAnsi="Calibri" w:cs="Calibri"/>
          <w:sz w:val="26"/>
          <w:szCs w:val="26"/>
        </w:rPr>
        <w:t xml:space="preserve">Terrible pécheur. Mais son petit-fils Josias s’est repenti. Mais la Bible dit néanmoins que Dieu a emmené Juda en exil à cause des péchés de Manassé.</w:t>
      </w:r>
    </w:p>
    <w:p w14:paraId="3A666429" w14:textId="77777777" w:rsidR="00D33591" w:rsidRPr="004E6854" w:rsidRDefault="00D33591">
      <w:pPr>
        <w:rPr>
          <w:sz w:val="26"/>
          <w:szCs w:val="26"/>
        </w:rPr>
      </w:pPr>
    </w:p>
    <w:p w14:paraId="051D5ECD"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J'en dirai plus lorsque nous y serons. Mais je veux juste mettre cela dans votre esprit. Était-il prédéterminé que cela allait arriver quoi qu’il arrive ou non ? Pensez-y.</w:t>
      </w:r>
    </w:p>
    <w:p w14:paraId="52CA9325" w14:textId="77777777" w:rsidR="00D33591" w:rsidRPr="004E6854" w:rsidRDefault="00D33591">
      <w:pPr>
        <w:rPr>
          <w:sz w:val="26"/>
          <w:szCs w:val="26"/>
        </w:rPr>
      </w:pPr>
    </w:p>
    <w:p w14:paraId="407BE6E1" w14:textId="5938D476"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Mais dans ce cas, je veux vous suggérer la possibilité qu’en réalité Guéhazi se soit repenti. Il a cru et il a été guéri. Alors, qu'est-ce qu'il fait ? Il raconte l'histoire.</w:t>
      </w:r>
    </w:p>
    <w:p w14:paraId="6C5529EA" w14:textId="77777777" w:rsidR="00D33591" w:rsidRPr="004E6854" w:rsidRDefault="00D33591">
      <w:pPr>
        <w:rPr>
          <w:sz w:val="26"/>
          <w:szCs w:val="26"/>
        </w:rPr>
      </w:pPr>
    </w:p>
    <w:p w14:paraId="1A35F098" w14:textId="01C464C9"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Maintenant, c'est intéressant pour moi. Le roi veut avoir une nouvelle réponse au chapitre 8. Le roi dit : parle-moi de toutes les grandes choses qu'Élisée a faites. S'est-il repenti ? Je ne pense pas.</w:t>
      </w:r>
    </w:p>
    <w:p w14:paraId="225BB0FE" w14:textId="77777777" w:rsidR="00D33591" w:rsidRPr="004E6854" w:rsidRDefault="00D33591">
      <w:pPr>
        <w:rPr>
          <w:sz w:val="26"/>
          <w:szCs w:val="26"/>
        </w:rPr>
      </w:pPr>
    </w:p>
    <w:p w14:paraId="32A1B579" w14:textId="077A1475"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Vous voyez, nous aimons tous entendre des histoires de miracles, n'est-ce pas ? Nous aimons entendre des histoires merveilleuses. Il ne dit pas : parlez-moi de Yahvé, qui a inspiré Élisée à faire ces choses merveilleuses. Il ne veut pas connaître Yahweh.</w:t>
      </w:r>
    </w:p>
    <w:p w14:paraId="00BBBB74" w14:textId="77777777" w:rsidR="00D33591" w:rsidRPr="004E6854" w:rsidRDefault="00D33591">
      <w:pPr>
        <w:rPr>
          <w:sz w:val="26"/>
          <w:szCs w:val="26"/>
        </w:rPr>
      </w:pPr>
    </w:p>
    <w:p w14:paraId="3D12F21C" w14:textId="396035DC"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Il veut en savoir plus sur Élisée. Maintenant, peut-être que je suis méchant. Peut-être, en effet, a-t-il quelque peu changé d'avis.</w:t>
      </w:r>
    </w:p>
    <w:p w14:paraId="1ADEF304" w14:textId="77777777" w:rsidR="00D33591" w:rsidRPr="004E6854" w:rsidRDefault="00D33591">
      <w:pPr>
        <w:rPr>
          <w:sz w:val="26"/>
          <w:szCs w:val="26"/>
        </w:rPr>
      </w:pPr>
    </w:p>
    <w:p w14:paraId="761DB365"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Je ne sais pas. Mais je ne pense pas. Je pense qu'il s'intéresse juste aux choses passionnantes, aux choses étranges.</w:t>
      </w:r>
    </w:p>
    <w:p w14:paraId="6C782CD0" w14:textId="77777777" w:rsidR="00D33591" w:rsidRPr="004E6854" w:rsidRDefault="00D33591">
      <w:pPr>
        <w:rPr>
          <w:sz w:val="26"/>
          <w:szCs w:val="26"/>
        </w:rPr>
      </w:pPr>
    </w:p>
    <w:p w14:paraId="595C22F8" w14:textId="0414CE9E"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Et donc Guéhazi, tout comme Guéhazi racontait au roi comment Élisée avait redonné la vie aux morts, la femme dont le fils Élisée avait ramené à la vie, faisant valoir ici un point, n'est-ce pas ? Je suis venu faire appel au roi pour une maison et un terrain. Guéhazi a dit que c'était la femme, mon seigneur, le roi. C'est son fils, qu'Élisée a ressuscité.</w:t>
      </w:r>
    </w:p>
    <w:p w14:paraId="3EB6643A" w14:textId="77777777" w:rsidR="00D33591" w:rsidRPr="004E6854" w:rsidRDefault="00D33591">
      <w:pPr>
        <w:rPr>
          <w:sz w:val="26"/>
          <w:szCs w:val="26"/>
        </w:rPr>
      </w:pPr>
    </w:p>
    <w:p w14:paraId="762FE0A1"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D'après mes calculs, quatre fois. Restauré à la vie, redonné à la vie, redonné à la vie. Pensez-vous qu'ils essaient de faire valoir un point ? Ouais.</w:t>
      </w:r>
    </w:p>
    <w:p w14:paraId="25C97F58" w14:textId="77777777" w:rsidR="00D33591" w:rsidRPr="004E6854" w:rsidRDefault="00D33591">
      <w:pPr>
        <w:rPr>
          <w:sz w:val="26"/>
          <w:szCs w:val="26"/>
        </w:rPr>
      </w:pPr>
    </w:p>
    <w:p w14:paraId="3E271A60"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Yahvé pourrait-il redonner vie à Israël ? Oui, il le pourrait. Oui, il le pourrait. Ce qu'il a fait pour ce garçon, il pourrait le faire pour son fils, Israël.</w:t>
      </w:r>
    </w:p>
    <w:p w14:paraId="7D2BB2AF" w14:textId="77777777" w:rsidR="00D33591" w:rsidRPr="004E6854" w:rsidRDefault="00D33591">
      <w:pPr>
        <w:rPr>
          <w:sz w:val="26"/>
          <w:szCs w:val="26"/>
        </w:rPr>
      </w:pPr>
    </w:p>
    <w:p w14:paraId="1072CD4D" w14:textId="2CEDD449" w:rsidR="00D33591" w:rsidRPr="004E6854" w:rsidRDefault="004E68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qui va se passer ensuite, c'est le mécanisme permettant de détruire le Baalisme. Mais cela n’est pas allé assez loin. Ce que je pense, c’est qu’Israël peut être restauré si quelqu’un se repent et croit.</w:t>
      </w:r>
    </w:p>
    <w:p w14:paraId="1F3AC1D7" w14:textId="77777777" w:rsidR="00D33591" w:rsidRPr="004E6854" w:rsidRDefault="00D33591">
      <w:pPr>
        <w:rPr>
          <w:sz w:val="26"/>
          <w:szCs w:val="26"/>
        </w:rPr>
      </w:pPr>
    </w:p>
    <w:p w14:paraId="2C2B17CB"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Il a désigné un fonctionnaire pour s'occuper de son cas et lui a dit de rendre tout ce qui lui appartenait, y compris tous les revenus de ses terres depuis le jour où elle a quitté le pays jusqu'à maintenant. Eh bien, c'est très généreux. Mais où sont la repentance et la foi ? Je ne le vois pas.</w:t>
      </w:r>
    </w:p>
    <w:p w14:paraId="0C3C938D" w14:textId="77777777" w:rsidR="00D33591" w:rsidRPr="004E6854" w:rsidRDefault="00D33591">
      <w:pPr>
        <w:rPr>
          <w:sz w:val="26"/>
          <w:szCs w:val="26"/>
        </w:rPr>
      </w:pPr>
    </w:p>
    <w:p w14:paraId="0AF542AC"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Et on ne le verra pas dans les jours à venir. Alors, la question est pour vous et moi, qu’est-ce que Dieu veut restaurer dans votre vie, dans ma vie ? Comment veut-il ramener ce qui a été, ce qui devrait être et ce qui peut être ? Oh, il est le Dieu qui fait des miracles. Ce ne sont pas les miracles d'Élisée, ce sont les miracles de Yahweh.</w:t>
      </w:r>
    </w:p>
    <w:p w14:paraId="7E0B67AB" w14:textId="77777777" w:rsidR="00D33591" w:rsidRPr="004E6854" w:rsidRDefault="00D33591">
      <w:pPr>
        <w:rPr>
          <w:sz w:val="26"/>
          <w:szCs w:val="26"/>
        </w:rPr>
      </w:pPr>
    </w:p>
    <w:p w14:paraId="16950B40" w14:textId="2079FE1D"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Et ces miracles sont tout aussi accessibles à vous et à moi aujourd’hui qu’ils ne l’ont jamais été à l’époque. Maintenant, permettez-moi de dire qu'ils ne sont peut-être pas du type visible qu'Elisée et Elisée ont interprété. Ce fut un moment particulier dans l'histoire d'Israël, tout comme le ministère de Jésus fut un moment particulier dans l'histoire de la foi.</w:t>
      </w:r>
    </w:p>
    <w:p w14:paraId="6EDD611A" w14:textId="77777777" w:rsidR="00D33591" w:rsidRPr="004E6854" w:rsidRDefault="00D33591">
      <w:pPr>
        <w:rPr>
          <w:sz w:val="26"/>
          <w:szCs w:val="26"/>
        </w:rPr>
      </w:pPr>
    </w:p>
    <w:p w14:paraId="3DE30DE5" w14:textId="6D7CBF43"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Et dans ces moments-là, de grands miracles sont susceptibles de se produire. Mais ce que je veux vous dire, c'est le miracle de la vie nouvelle, le miracle de la vie rachetée, le miracle de la vie ramenée de la mort du péché et de l'enfer. C'est un miracle dont vous et moi disposons chaque jour. Louez son nom.</w:t>
      </w:r>
    </w:p>
    <w:sectPr w:rsidR="00D33591" w:rsidRPr="004E68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0F3C1" w14:textId="77777777" w:rsidR="005337EF" w:rsidRDefault="005337EF" w:rsidP="004E6854">
      <w:r>
        <w:separator/>
      </w:r>
    </w:p>
  </w:endnote>
  <w:endnote w:type="continuationSeparator" w:id="0">
    <w:p w14:paraId="0E81E3AD" w14:textId="77777777" w:rsidR="005337EF" w:rsidRDefault="005337EF" w:rsidP="004E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48C87" w14:textId="77777777" w:rsidR="005337EF" w:rsidRDefault="005337EF" w:rsidP="004E6854">
      <w:r>
        <w:separator/>
      </w:r>
    </w:p>
  </w:footnote>
  <w:footnote w:type="continuationSeparator" w:id="0">
    <w:p w14:paraId="071CFA9F" w14:textId="77777777" w:rsidR="005337EF" w:rsidRDefault="005337EF" w:rsidP="004E6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6959365"/>
      <w:docPartObj>
        <w:docPartGallery w:val="Page Numbers (Top of Page)"/>
        <w:docPartUnique/>
      </w:docPartObj>
    </w:sdtPr>
    <w:sdtEndPr>
      <w:rPr>
        <w:noProof/>
      </w:rPr>
    </w:sdtEndPr>
    <w:sdtContent>
      <w:p w14:paraId="13CD6E83" w14:textId="69C747E3" w:rsidR="004E6854" w:rsidRDefault="004E68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36B80C" w14:textId="77777777" w:rsidR="004E6854" w:rsidRDefault="004E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0676C8"/>
    <w:multiLevelType w:val="hybridMultilevel"/>
    <w:tmpl w:val="6B46EDCC"/>
    <w:lvl w:ilvl="0" w:tplc="6792E308">
      <w:start w:val="1"/>
      <w:numFmt w:val="bullet"/>
      <w:lvlText w:val="●"/>
      <w:lvlJc w:val="left"/>
      <w:pPr>
        <w:ind w:left="720" w:hanging="360"/>
      </w:pPr>
    </w:lvl>
    <w:lvl w:ilvl="1" w:tplc="378660A6">
      <w:start w:val="1"/>
      <w:numFmt w:val="bullet"/>
      <w:lvlText w:val="○"/>
      <w:lvlJc w:val="left"/>
      <w:pPr>
        <w:ind w:left="1440" w:hanging="360"/>
      </w:pPr>
    </w:lvl>
    <w:lvl w:ilvl="2" w:tplc="1F685B08">
      <w:start w:val="1"/>
      <w:numFmt w:val="bullet"/>
      <w:lvlText w:val="■"/>
      <w:lvlJc w:val="left"/>
      <w:pPr>
        <w:ind w:left="2160" w:hanging="360"/>
      </w:pPr>
    </w:lvl>
    <w:lvl w:ilvl="3" w:tplc="9E78F560">
      <w:start w:val="1"/>
      <w:numFmt w:val="bullet"/>
      <w:lvlText w:val="●"/>
      <w:lvlJc w:val="left"/>
      <w:pPr>
        <w:ind w:left="2880" w:hanging="360"/>
      </w:pPr>
    </w:lvl>
    <w:lvl w:ilvl="4" w:tplc="247C0C32">
      <w:start w:val="1"/>
      <w:numFmt w:val="bullet"/>
      <w:lvlText w:val="○"/>
      <w:lvlJc w:val="left"/>
      <w:pPr>
        <w:ind w:left="3600" w:hanging="360"/>
      </w:pPr>
    </w:lvl>
    <w:lvl w:ilvl="5" w:tplc="3AC61F92">
      <w:start w:val="1"/>
      <w:numFmt w:val="bullet"/>
      <w:lvlText w:val="■"/>
      <w:lvlJc w:val="left"/>
      <w:pPr>
        <w:ind w:left="4320" w:hanging="360"/>
      </w:pPr>
    </w:lvl>
    <w:lvl w:ilvl="6" w:tplc="AFE46414">
      <w:start w:val="1"/>
      <w:numFmt w:val="bullet"/>
      <w:lvlText w:val="●"/>
      <w:lvlJc w:val="left"/>
      <w:pPr>
        <w:ind w:left="5040" w:hanging="360"/>
      </w:pPr>
    </w:lvl>
    <w:lvl w:ilvl="7" w:tplc="D182DDC8">
      <w:start w:val="1"/>
      <w:numFmt w:val="bullet"/>
      <w:lvlText w:val="●"/>
      <w:lvlJc w:val="left"/>
      <w:pPr>
        <w:ind w:left="5760" w:hanging="360"/>
      </w:pPr>
    </w:lvl>
    <w:lvl w:ilvl="8" w:tplc="E87EE968">
      <w:start w:val="1"/>
      <w:numFmt w:val="bullet"/>
      <w:lvlText w:val="●"/>
      <w:lvlJc w:val="left"/>
      <w:pPr>
        <w:ind w:left="6480" w:hanging="360"/>
      </w:pPr>
    </w:lvl>
  </w:abstractNum>
  <w:num w:numId="1" w16cid:durableId="16074678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591"/>
    <w:rsid w:val="00336453"/>
    <w:rsid w:val="004E6854"/>
    <w:rsid w:val="005337EF"/>
    <w:rsid w:val="00D33591"/>
    <w:rsid w:val="00E94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43A5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854"/>
    <w:pPr>
      <w:tabs>
        <w:tab w:val="center" w:pos="4680"/>
        <w:tab w:val="right" w:pos="9360"/>
      </w:tabs>
    </w:pPr>
  </w:style>
  <w:style w:type="character" w:customStyle="1" w:styleId="HeaderChar">
    <w:name w:val="Header Char"/>
    <w:basedOn w:val="DefaultParagraphFont"/>
    <w:link w:val="Header"/>
    <w:uiPriority w:val="99"/>
    <w:rsid w:val="004E6854"/>
  </w:style>
  <w:style w:type="paragraph" w:styleId="Footer">
    <w:name w:val="footer"/>
    <w:basedOn w:val="Normal"/>
    <w:link w:val="FooterChar"/>
    <w:uiPriority w:val="99"/>
    <w:unhideWhenUsed/>
    <w:rsid w:val="004E6854"/>
    <w:pPr>
      <w:tabs>
        <w:tab w:val="center" w:pos="4680"/>
        <w:tab w:val="right" w:pos="9360"/>
      </w:tabs>
    </w:pPr>
  </w:style>
  <w:style w:type="character" w:customStyle="1" w:styleId="FooterChar">
    <w:name w:val="Footer Char"/>
    <w:basedOn w:val="DefaultParagraphFont"/>
    <w:link w:val="Footer"/>
    <w:uiPriority w:val="99"/>
    <w:rsid w:val="004E6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313710">
      <w:bodyDiv w:val="1"/>
      <w:marLeft w:val="0"/>
      <w:marRight w:val="0"/>
      <w:marTop w:val="0"/>
      <w:marBottom w:val="0"/>
      <w:divBdr>
        <w:top w:val="none" w:sz="0" w:space="0" w:color="auto"/>
        <w:left w:val="none" w:sz="0" w:space="0" w:color="auto"/>
        <w:bottom w:val="none" w:sz="0" w:space="0" w:color="auto"/>
        <w:right w:val="none" w:sz="0" w:space="0" w:color="auto"/>
      </w:divBdr>
    </w:div>
    <w:div w:id="1871140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1805</Words>
  <Characters>7820</Characters>
  <Application>Microsoft Office Word</Application>
  <DocSecurity>0</DocSecurity>
  <Lines>189</Lines>
  <Paragraphs>51</Paragraphs>
  <ScaleCrop>false</ScaleCrop>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Session20 3</dc:title>
  <dc:creator>TurboScribe.ai</dc:creator>
  <cp:lastModifiedBy>Ted Hildebrandt</cp:lastModifiedBy>
  <cp:revision>2</cp:revision>
  <dcterms:created xsi:type="dcterms:W3CDTF">2024-07-25T12:07:00Z</dcterms:created>
  <dcterms:modified xsi:type="dcterms:W3CDTF">2024-07-25T12:07:00Z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1b2767b64d8c3bba7e89b77ef396c3983d12980595f74c289d3912aef0b7e723</vt:lpwstr>
  </property>
</Properties>
</file>