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009AD4" w14:textId="4DA02C5A" w:rsidR="007B3DC0" w:rsidRPr="004E2BA1" w:rsidRDefault="004E2BA1" w:rsidP="004E2BA1">
      <w:pPr xmlns:w="http://schemas.openxmlformats.org/wordprocessingml/2006/main">
        <w:jc w:val="center"/>
        <w:rPr>
          <w:rFonts w:ascii="Calibri" w:eastAsia="Calibri" w:hAnsi="Calibri" w:cs="Calibri"/>
          <w:b/>
          <w:bCs/>
          <w:sz w:val="40"/>
          <w:szCs w:val="40"/>
        </w:rPr>
      </w:pPr>
      <w:r xmlns:w="http://schemas.openxmlformats.org/wordprocessingml/2006/main" w:rsidRPr="004E2BA1">
        <w:rPr>
          <w:rFonts w:ascii="Calibri" w:eastAsia="Calibri" w:hAnsi="Calibri" w:cs="Calibri"/>
          <w:b/>
          <w:bCs/>
          <w:sz w:val="40"/>
          <w:szCs w:val="40"/>
        </w:rPr>
        <w:t xml:space="preserve">Dr John Oswalt, Kings, séance 10,</w:t>
      </w:r>
    </w:p>
    <w:p w14:paraId="013653A1" w14:textId="77777777" w:rsidR="004E2BA1" w:rsidRPr="004E2BA1" w:rsidRDefault="004E2BA1" w:rsidP="004E2BA1">
      <w:pPr xmlns:w="http://schemas.openxmlformats.org/wordprocessingml/2006/main">
        <w:jc w:val="center"/>
        <w:rPr>
          <w:b/>
          <w:bCs/>
          <w:sz w:val="40"/>
          <w:szCs w:val="40"/>
        </w:rPr>
      </w:pPr>
      <w:r xmlns:w="http://schemas.openxmlformats.org/wordprocessingml/2006/main" w:rsidRPr="004E2BA1">
        <w:rPr>
          <w:b/>
          <w:bCs/>
          <w:sz w:val="40"/>
          <w:szCs w:val="40"/>
        </w:rPr>
        <w:t xml:space="preserve">1 Rois 11</w:t>
      </w:r>
    </w:p>
    <w:p w14:paraId="63006CDB" w14:textId="77777777" w:rsidR="004E2BA1" w:rsidRPr="004E2BA1" w:rsidRDefault="004E2BA1" w:rsidP="004E2BA1">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4E2BA1">
        <w:rPr>
          <w:rFonts w:ascii="AA Times New Roman" w:eastAsia="Calibri" w:hAnsi="AA Times New Roman" w:cs="AA Times New Roman"/>
          <w:sz w:val="26"/>
          <w:szCs w:val="26"/>
        </w:rPr>
        <w:t xml:space="preserve">© 2024 John Oswalt et Ted Hildebrandt</w:t>
      </w:r>
    </w:p>
    <w:p w14:paraId="61E09885" w14:textId="77777777" w:rsidR="004E2BA1" w:rsidRPr="004E2BA1" w:rsidRDefault="004E2BA1">
      <w:pPr>
        <w:rPr>
          <w:sz w:val="26"/>
          <w:szCs w:val="26"/>
        </w:rPr>
      </w:pPr>
    </w:p>
    <w:p w14:paraId="4D40902E" w14:textId="1AEEF171"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Nous examinons, comme vous l'avez entendu, le chapitre 11, la dernière épitaphe de Salomon. Alors que nous terminions la semaine dernière, nous avons examiné Deutéronome 17 :15-19, qui est le guide que le Seigneur donne dans le Deutéronome sur ce qu'il faut faire à propos d'un roi. Et il y a trois choses qui sont mentionnées ici.</w:t>
      </w:r>
    </w:p>
    <w:p w14:paraId="40E81465" w14:textId="77777777" w:rsidR="007B3DC0" w:rsidRPr="004E2BA1" w:rsidRDefault="007B3DC0">
      <w:pPr>
        <w:rPr>
          <w:sz w:val="26"/>
          <w:szCs w:val="26"/>
        </w:rPr>
      </w:pPr>
    </w:p>
    <w:p w14:paraId="22633ECF"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1. Ne vous procurez pas beaucoup de chevaux, et ne faites pas retourner le peuple en Égypte pour acquérir beaucoup de chevaux, car l'Éternel a dit que vous ne reviendrez plus jamais par ce chemin. 2. Il n'acquérira pas beaucoup de femmes, de peur que son cœur ne se détourne. 3. Il ne doit pas non plus acquérir pour lui-même un excès d'argent et d'or.</w:t>
      </w:r>
    </w:p>
    <w:p w14:paraId="546D560D" w14:textId="77777777" w:rsidR="007B3DC0" w:rsidRPr="004E2BA1" w:rsidRDefault="007B3DC0">
      <w:pPr>
        <w:rPr>
          <w:sz w:val="26"/>
          <w:szCs w:val="26"/>
        </w:rPr>
      </w:pPr>
    </w:p>
    <w:p w14:paraId="018B1C2D"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Au chapitre 10, verset 26, Salomon accumule des chars et des chevaux. Il possédait 1 400 chars et 12 000 chevaux, qu'il gardait dans les villes à chars et aussi avec lui à Jérusalem. Le roi rendit l'argent aussi commun à Jérusalem que les pierres, et le cèdre aussi abondant que les sycomores sur les contreforts.</w:t>
      </w:r>
    </w:p>
    <w:p w14:paraId="50C48998" w14:textId="77777777" w:rsidR="007B3DC0" w:rsidRPr="004E2BA1" w:rsidRDefault="007B3DC0">
      <w:pPr>
        <w:rPr>
          <w:sz w:val="26"/>
          <w:szCs w:val="26"/>
        </w:rPr>
      </w:pPr>
    </w:p>
    <w:p w14:paraId="1EDF5C3F"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Les chevaux de Salomon étaient importés d'Egypte et de Sicile. Les marchands royaux les achetaient en Sicile au prix actuel. Ils importèrent d'Egypte un char pour 600 sicles d'argent et un cheval pour 150.</w:t>
      </w:r>
    </w:p>
    <w:p w14:paraId="79E29B86" w14:textId="77777777" w:rsidR="007B3DC0" w:rsidRPr="004E2BA1" w:rsidRDefault="007B3DC0">
      <w:pPr>
        <w:rPr>
          <w:sz w:val="26"/>
          <w:szCs w:val="26"/>
        </w:rPr>
      </w:pPr>
    </w:p>
    <w:p w14:paraId="05755E31" w14:textId="13AB0DF0"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Ils les exportèrent aussi à tous les rois des Hittites et des Araméens. Cependant, le roi Salomon aimait de nombreuses femmes étrangères en plus de la fille de Pharaon, des Moabites, des Ammonites, des Édomites, des Sidoniennes et des Hittites. Ils étaient issus des nations dont l'Éternel avait parlé aux Israélites, et vous ne devez pas vous marier avec eux, car ils tourneraient sûrement votre cœur vers leurs dieux.</w:t>
      </w:r>
    </w:p>
    <w:p w14:paraId="02AB30AE" w14:textId="77777777" w:rsidR="007B3DC0" w:rsidRPr="004E2BA1" w:rsidRDefault="007B3DC0">
      <w:pPr>
        <w:rPr>
          <w:sz w:val="26"/>
          <w:szCs w:val="26"/>
        </w:rPr>
      </w:pPr>
    </w:p>
    <w:p w14:paraId="7C77437F" w14:textId="41F6C5C5"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Néanmoins, Salomon s’accrochait à eux avec amour. Il avait 700 femmes royales et 300 concubines, et ses femmes l'égaraient. </w:t>
      </w:r>
      <w:proofErr xmlns:w="http://schemas.openxmlformats.org/wordprocessingml/2006/main" w:type="gramStart"/>
      <w:r xmlns:w="http://schemas.openxmlformats.org/wordprocessingml/2006/main" w:rsidRPr="004E2BA1">
        <w:rPr>
          <w:rFonts w:ascii="Calibri" w:eastAsia="Calibri" w:hAnsi="Calibri" w:cs="Calibri"/>
          <w:sz w:val="26"/>
          <w:szCs w:val="26"/>
        </w:rPr>
        <w:t xml:space="preserve">Alors qu'est- </w:t>
      </w:r>
      <w:proofErr xmlns:w="http://schemas.openxmlformats.org/wordprocessingml/2006/main" w:type="gramEnd"/>
      <w:r xmlns:w="http://schemas.openxmlformats.org/wordprocessingml/2006/main" w:rsidRPr="004E2BA1">
        <w:rPr>
          <w:rFonts w:ascii="Calibri" w:eastAsia="Calibri" w:hAnsi="Calibri" w:cs="Calibri"/>
          <w:sz w:val="26"/>
          <w:szCs w:val="26"/>
        </w:rPr>
        <w:t xml:space="preserve">ce qui a mal tourné? Regardez, s'il vous plaît, le dernier paragraphe de cette section du Deutéronome.</w:t>
      </w:r>
    </w:p>
    <w:p w14:paraId="06655980" w14:textId="77777777" w:rsidR="007B3DC0" w:rsidRPr="004E2BA1" w:rsidRDefault="007B3DC0">
      <w:pPr>
        <w:rPr>
          <w:sz w:val="26"/>
          <w:szCs w:val="26"/>
        </w:rPr>
      </w:pPr>
    </w:p>
    <w:p w14:paraId="79273F5D"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Lorsqu'il sera assis sur le trône de son royaume, il écrira pour lui-même dans un livre une copie de cette loi approuvée par les prêtres lévites, et elle sera avec lui, et il y lira tous les jours de sa vie, que il peut apprendre à craindre l'Éternel son Dieu en gardant toutes les paroles de cette loi et de ces statuts et en les mettant en pratique. Que pensez-vous qu'il s'est passé ? Il ne l'a pas fait. Je pense que nous pouvons le constater à mesure que nous avançons dans Kings.</w:t>
      </w:r>
    </w:p>
    <w:p w14:paraId="71B6D801" w14:textId="77777777" w:rsidR="007B3DC0" w:rsidRPr="004E2BA1" w:rsidRDefault="007B3DC0">
      <w:pPr>
        <w:rPr>
          <w:sz w:val="26"/>
          <w:szCs w:val="26"/>
        </w:rPr>
      </w:pPr>
    </w:p>
    <w:p w14:paraId="0E899D12" w14:textId="24426B4F"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Nous verrons que la plupart des rois ne l’ont pas fait. La vérité très simple pour vous et moi est que nous devons être dans la Parole. Nous devons continuellement avoir la Parole, comme nous l'avons vu, pour dynamiser et former continuellement nos consciences.</w:t>
      </w:r>
    </w:p>
    <w:p w14:paraId="505B7502" w14:textId="77777777" w:rsidR="007B3DC0" w:rsidRPr="004E2BA1" w:rsidRDefault="007B3DC0">
      <w:pPr>
        <w:rPr>
          <w:sz w:val="26"/>
          <w:szCs w:val="26"/>
        </w:rPr>
      </w:pPr>
    </w:p>
    <w:p w14:paraId="5FA4B3C7"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lastRenderedPageBreak xmlns:w="http://schemas.openxmlformats.org/wordprocessingml/2006/main"/>
      </w:r>
      <w:r xmlns:w="http://schemas.openxmlformats.org/wordprocessingml/2006/main" w:rsidRPr="004E2BA1">
        <w:rPr>
          <w:rFonts w:ascii="Calibri" w:eastAsia="Calibri" w:hAnsi="Calibri" w:cs="Calibri"/>
          <w:sz w:val="26"/>
          <w:szCs w:val="26"/>
        </w:rPr>
        <w:t xml:space="preserve">Il est évident pour moi que Salomon ne le savait tout simplement pas. Je ne peux pas imaginer que s'il l'avait su, il ne se serait pas au moins un peu gardé. Mais il est évident qu’il ne s’est pas du tout protégé.</w:t>
      </w:r>
    </w:p>
    <w:p w14:paraId="4C91C244" w14:textId="77777777" w:rsidR="007B3DC0" w:rsidRPr="004E2BA1" w:rsidRDefault="007B3DC0">
      <w:pPr>
        <w:rPr>
          <w:sz w:val="26"/>
          <w:szCs w:val="26"/>
        </w:rPr>
      </w:pPr>
    </w:p>
    <w:p w14:paraId="0ED696E7"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Tout ce qui lui tombait sous la main, il le faisait. Nous avons encore parlé la semaine dernière de la richesse et de la manière dont la richesse peut être, selon la Bible, une bénédiction ou une malédiction. Et je pense clairement que dans le cas de Salomon, c'était devenu une malédiction.</w:t>
      </w:r>
    </w:p>
    <w:p w14:paraId="5967DA7B" w14:textId="77777777" w:rsidR="007B3DC0" w:rsidRPr="004E2BA1" w:rsidRDefault="007B3DC0">
      <w:pPr>
        <w:rPr>
          <w:sz w:val="26"/>
          <w:szCs w:val="26"/>
        </w:rPr>
      </w:pPr>
    </w:p>
    <w:p w14:paraId="0035943A" w14:textId="782A56E0" w:rsidR="007B3DC0" w:rsidRPr="004E2BA1" w:rsidRDefault="008F0BFF">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Ainsi, le verset 2 nous rappelle cette interdiction d’épouser ces épouses étrangères. Vous ne devez pas vous marier avec eux. Mais vous souvenez-vous de ce qui s'est passé dans le chapitre 3 ? Et vous voudrez peut-être revenir ici.</w:t>
      </w:r>
    </w:p>
    <w:p w14:paraId="22842BFF" w14:textId="77777777" w:rsidR="007B3DC0" w:rsidRPr="004E2BA1" w:rsidRDefault="007B3DC0">
      <w:pPr>
        <w:rPr>
          <w:sz w:val="26"/>
          <w:szCs w:val="26"/>
        </w:rPr>
      </w:pPr>
    </w:p>
    <w:p w14:paraId="43988E95" w14:textId="5C3B6B5A"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Au tout début, après les deux chapitres sur l'établissement du royaume de Salomon, et au début de cette belle déclaration sur la demande de sagesse, avant cela, le tout premier verset, Salomon a conclu une alliance avec Pharaon, est venu en Égypte et s'est marié. sa fille. Il l'amena dans la ville de David jusqu'à ce qu'il ait fini de construire son palais et le Temple du Seigneur. Pourquoi pensez-vous que l'éditeur, l'auteur ou le compilateur du livre mentionne l'interdiction ici au chapitre 11 mais ne la mentionne pas là-bas au chapitre 3 ? Et pourquoi ne pas le mettre en avant là, là où la pratique commence évidemment ? Au tout début de son règne, il enfreint la loi de Dieu en épousant une étrangère.</w:t>
      </w:r>
    </w:p>
    <w:p w14:paraId="4EA2D427" w14:textId="77777777" w:rsidR="007B3DC0" w:rsidRPr="004E2BA1" w:rsidRDefault="007B3DC0">
      <w:pPr>
        <w:rPr>
          <w:sz w:val="26"/>
          <w:szCs w:val="26"/>
        </w:rPr>
      </w:pPr>
    </w:p>
    <w:p w14:paraId="57B1B6D5" w14:textId="1DF00459"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Pourquoi l'éditeur attend-il jusqu'à maintenant pour nous le rappeler et ne nous l'a pas dit au chapitre 3 ? Les choses allaient bien alors. Les choses allaient bien ! D'accord? Oui? Eh bien, le verset 3 dit qu’il aimait le Seigneur à ce moment-là. Il aimait le Seigneur.</w:t>
      </w:r>
    </w:p>
    <w:p w14:paraId="57BFDAFA" w14:textId="77777777" w:rsidR="007B3DC0" w:rsidRPr="004E2BA1" w:rsidRDefault="007B3DC0">
      <w:pPr>
        <w:rPr>
          <w:sz w:val="26"/>
          <w:szCs w:val="26"/>
        </w:rPr>
      </w:pPr>
    </w:p>
    <w:p w14:paraId="76407B3D"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Et? D'accord? Puis il crut s'être arrêté avec un seul. Oui? Oui? C’était déjà chose faite. Oui? Mais pourquoi l’auteur ne nous rappelle-t-il pas que ce n’était pas la bonne chose à faire ? Maintenant, vous dites : eh bien, Dieu vous a-t-il communiqué la réponse, Oswald ? Non, il ne l'a pas fait.</w:t>
      </w:r>
    </w:p>
    <w:p w14:paraId="22C4CBDF" w14:textId="77777777" w:rsidR="007B3DC0" w:rsidRPr="004E2BA1" w:rsidRDefault="007B3DC0">
      <w:pPr>
        <w:rPr>
          <w:sz w:val="26"/>
          <w:szCs w:val="26"/>
        </w:rPr>
      </w:pPr>
    </w:p>
    <w:p w14:paraId="72CDF576" w14:textId="1C5E637B"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Mais encore une fois, cela fait partie de l’étude biblique, c’est observer et poser des questions. Je pense que, tout au long de cette histoire, l'éditeur veut que nous reprenons les choses par nous-mêmes. Il veut qu'on dise, attends une minute, attends.</w:t>
      </w:r>
    </w:p>
    <w:p w14:paraId="624EACB2" w14:textId="77777777" w:rsidR="007B3DC0" w:rsidRPr="004E2BA1" w:rsidRDefault="007B3DC0">
      <w:pPr>
        <w:rPr>
          <w:sz w:val="26"/>
          <w:szCs w:val="26"/>
        </w:rPr>
      </w:pPr>
    </w:p>
    <w:p w14:paraId="7F441A2D" w14:textId="75DB202F"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Dans toutes ces images éclatantes de Salomon, je pense qu'il veut nous dire, mais qu'en est-il, et enfin, quand il viendra ici à 11 heures, au cas où nous ne l'aurions pas compris, il veut maintenant le marteler. Mais je pense que c'est très similaire au livre des Juges. L'auteur veut que nous soyons fiancés.</w:t>
      </w:r>
    </w:p>
    <w:p w14:paraId="72AD37AA" w14:textId="77777777" w:rsidR="007B3DC0" w:rsidRPr="004E2BA1" w:rsidRDefault="007B3DC0">
      <w:pPr>
        <w:rPr>
          <w:sz w:val="26"/>
          <w:szCs w:val="26"/>
        </w:rPr>
      </w:pPr>
    </w:p>
    <w:p w14:paraId="7A3D76C1" w14:textId="35067033" w:rsidR="007B3DC0" w:rsidRPr="004E2BA1" w:rsidRDefault="008F0B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veut que nous réfléchissions. Maintenant, attendez une minute, attendez une minute. Et donc, c'est très facile, je pense pouvoir le dire par moi-même, pendant des années, j'ai juste flotté sur le chapitre 3, verset 1, et je suis arrivé au joli passage sur lui demandant la sagesse, et je n'ai pas vu cela juste là à dès le départ, la mauvaise graine est semée.</w:t>
      </w:r>
    </w:p>
    <w:p w14:paraId="2301D003" w14:textId="77777777" w:rsidR="007B3DC0" w:rsidRPr="004E2BA1" w:rsidRDefault="007B3DC0">
      <w:pPr>
        <w:rPr>
          <w:sz w:val="26"/>
          <w:szCs w:val="26"/>
        </w:rPr>
      </w:pPr>
    </w:p>
    <w:p w14:paraId="1795CD59"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Comme je l'ai dit lorsque nous parlions du chapitre 3, je veux dire, quel accord, quel accord. Le pharaon d'Egypte ? Aujourd’hui, l’Égypte traverse une période difficile. Ils n’étaient pas ce qu’ils étaient lorsqu’ils construisaient des pyramides.</w:t>
      </w:r>
    </w:p>
    <w:p w14:paraId="68F38308" w14:textId="77777777" w:rsidR="007B3DC0" w:rsidRPr="004E2BA1" w:rsidRDefault="007B3DC0">
      <w:pPr>
        <w:rPr>
          <w:sz w:val="26"/>
          <w:szCs w:val="26"/>
        </w:rPr>
      </w:pPr>
    </w:p>
    <w:p w14:paraId="60F6B07B" w14:textId="18ABBD6E"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Mais c’était quand même un grand pays. Pays puissant, pays riche. Wow, veut-il faire une alliance avec moi ? Et il me donnera une de ses filles ? Oh, une telle affaire.</w:t>
      </w:r>
    </w:p>
    <w:p w14:paraId="72DD5212" w14:textId="77777777" w:rsidR="007B3DC0" w:rsidRPr="004E2BA1" w:rsidRDefault="007B3DC0">
      <w:pPr>
        <w:rPr>
          <w:sz w:val="26"/>
          <w:szCs w:val="26"/>
        </w:rPr>
      </w:pPr>
    </w:p>
    <w:p w14:paraId="2FA27241"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Le diable fonctionne de cette façon. Une telle affaire. Une telle affaire.</w:t>
      </w:r>
    </w:p>
    <w:p w14:paraId="0605E8E1" w14:textId="77777777" w:rsidR="007B3DC0" w:rsidRPr="004E2BA1" w:rsidRDefault="007B3DC0">
      <w:pPr>
        <w:rPr>
          <w:sz w:val="26"/>
          <w:szCs w:val="26"/>
        </w:rPr>
      </w:pPr>
    </w:p>
    <w:p w14:paraId="2BC3BB3C" w14:textId="0AA6B1E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Et ainsi, nous voyons ici, huit chapitres plus tard, l’éclosion de la graine maléfique. Aujourd’hui, plusieurs centaines d’années plus tard, après l’exil et le retour d’exil, Esdras et Néhémie sont tous deux horrifiés de découvrir que cent ans après leur retour, le peuple israélite, y compris les prêtres et les dirigeants, se marient avec des femmes étrangères. Esdras et Néhémie sont tous deux abasourdis.</w:t>
      </w:r>
    </w:p>
    <w:p w14:paraId="0EF2A8D1" w14:textId="77777777" w:rsidR="007B3DC0" w:rsidRPr="004E2BA1" w:rsidRDefault="007B3DC0">
      <w:pPr>
        <w:rPr>
          <w:sz w:val="26"/>
          <w:szCs w:val="26"/>
        </w:rPr>
      </w:pPr>
    </w:p>
    <w:p w14:paraId="0E43205D"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Et ils exigent du peuple qu’il renvoie ses femmes et ses enfants païens. Ceci est régulièrement, régulièrement attaqué comme un excellent exemple de sectarisme religieux. Être si méchant au point de rompre ces mariages.</w:t>
      </w:r>
    </w:p>
    <w:p w14:paraId="403D395F" w14:textId="77777777" w:rsidR="007B3DC0" w:rsidRPr="004E2BA1" w:rsidRDefault="007B3DC0">
      <w:pPr>
        <w:rPr>
          <w:sz w:val="26"/>
          <w:szCs w:val="26"/>
        </w:rPr>
      </w:pPr>
    </w:p>
    <w:p w14:paraId="07CEC416" w14:textId="51F6972A"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Eh bien, je veux que nous y réfléchissions. Qu’en est-il de cette interdiction des mariages mixtes avec des personnes incroyantes ? Est-ce de l'intolérance religieuse ? Ou non? Qu'en penses-tu? Eh bien, dans un certain sens, c'était leur être ; ils recherchaient la survie nationale, qui devait être basée sur l'obéissance à Dieu. Oui.</w:t>
      </w:r>
    </w:p>
    <w:p w14:paraId="224539EA" w14:textId="77777777" w:rsidR="007B3DC0" w:rsidRPr="004E2BA1" w:rsidRDefault="007B3DC0">
      <w:pPr>
        <w:rPr>
          <w:sz w:val="26"/>
          <w:szCs w:val="26"/>
        </w:rPr>
      </w:pPr>
    </w:p>
    <w:p w14:paraId="54CB8925" w14:textId="26A4C1F6" w:rsidR="007B3DC0" w:rsidRPr="004E2BA1" w:rsidRDefault="008F0BFF">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Donc, ils cherchaient, ils n'étaient pas sectaires, ils étaient proactifs pour le bien de la nation que Dieu avait créée pour leur révéler. Ils étaient proactifs pour le bien de la nation, comme Dieu s’était décidé à le leur révéler. Oui.</w:t>
      </w:r>
    </w:p>
    <w:p w14:paraId="1F5920B1" w14:textId="77777777" w:rsidR="007B3DC0" w:rsidRPr="004E2BA1" w:rsidRDefault="007B3DC0">
      <w:pPr>
        <w:rPr>
          <w:sz w:val="26"/>
          <w:szCs w:val="26"/>
        </w:rPr>
      </w:pPr>
    </w:p>
    <w:p w14:paraId="3947EE62" w14:textId="12F84CB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Quel est le problème d'épouser des incroyants ? David? Eh bien, une chose est que puisque ces incroyants ont un système de foi totalement différent, une vision du monde totalement différente, ils vont élever leurs enfants. Les enfants ne s'assoient pas avec papa à moins qu'ils ne veuillent exercer son métier. Ils sont avec maman.</w:t>
      </w:r>
    </w:p>
    <w:p w14:paraId="1790F567" w14:textId="77777777" w:rsidR="007B3DC0" w:rsidRPr="004E2BA1" w:rsidRDefault="007B3DC0">
      <w:pPr>
        <w:rPr>
          <w:sz w:val="26"/>
          <w:szCs w:val="26"/>
        </w:rPr>
      </w:pPr>
    </w:p>
    <w:p w14:paraId="2F23350E" w14:textId="6F50A16A" w:rsidR="007B3DC0" w:rsidRPr="004E2BA1" w:rsidRDefault="008F0B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Tous ces enfants seront de petits païens, et c'est la fin de l'histoire. L'autre chose est que même le gars peut rester assis là, et vous pouvez supporter le goutte-à-goutte pendant si longtemps jusqu'à ce qu'il éclate.</w:t>
      </w:r>
    </w:p>
    <w:p w14:paraId="74B71C3F" w14:textId="77777777" w:rsidR="007B3DC0" w:rsidRPr="004E2BA1" w:rsidRDefault="007B3DC0">
      <w:pPr>
        <w:rPr>
          <w:sz w:val="26"/>
          <w:szCs w:val="26"/>
        </w:rPr>
      </w:pPr>
    </w:p>
    <w:p w14:paraId="2FC385A3"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Oui. Les mariages mixtes avec des incroyants sont pour le moins une source de tension. Vous croyez ceci, je crois cela.</w:t>
      </w:r>
    </w:p>
    <w:p w14:paraId="7AEA95A7" w14:textId="77777777" w:rsidR="007B3DC0" w:rsidRPr="004E2BA1" w:rsidRDefault="007B3DC0">
      <w:pPr>
        <w:rPr>
          <w:sz w:val="26"/>
          <w:szCs w:val="26"/>
        </w:rPr>
      </w:pPr>
    </w:p>
    <w:p w14:paraId="147C26E6" w14:textId="02E97E9F"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Je veux aller à l'église, et toi pas. Je ne veux pas aller dans votre église ; tu peux aller à mon église. Tension.</w:t>
      </w:r>
    </w:p>
    <w:p w14:paraId="79ED0983" w14:textId="77777777" w:rsidR="007B3DC0" w:rsidRPr="004E2BA1" w:rsidRDefault="007B3DC0">
      <w:pPr>
        <w:rPr>
          <w:sz w:val="26"/>
          <w:szCs w:val="26"/>
        </w:rPr>
      </w:pPr>
    </w:p>
    <w:p w14:paraId="1592DD21" w14:textId="2B1C4C98"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Et au pire, une tragédie. Vous devenez une seule chair avec ceux qui méprisent le Dieu que vous adorez, devenez une seule chair avec ceux qui méprisent le Dieu que vous adorez.</w:t>
      </w:r>
    </w:p>
    <w:p w14:paraId="3E39FC40" w14:textId="77777777" w:rsidR="007B3DC0" w:rsidRPr="004E2BA1" w:rsidRDefault="007B3DC0">
      <w:pPr>
        <w:rPr>
          <w:sz w:val="26"/>
          <w:szCs w:val="26"/>
        </w:rPr>
      </w:pPr>
    </w:p>
    <w:p w14:paraId="518F051B" w14:textId="7053E72C"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Oui oui. Il est intéressant de noter que Paul le décrit comme étant attelé de manière inégale, comme un cheval et un bœuf ensemble.</w:t>
      </w:r>
    </w:p>
    <w:p w14:paraId="76C3BF30" w14:textId="77777777" w:rsidR="007B3DC0" w:rsidRPr="004E2BA1" w:rsidRDefault="007B3DC0">
      <w:pPr>
        <w:rPr>
          <w:sz w:val="26"/>
          <w:szCs w:val="26"/>
        </w:rPr>
      </w:pPr>
    </w:p>
    <w:p w14:paraId="4E8A813C" w14:textId="255D029A"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Et ça ne marchera pas. Ça ne marchera pas. Ainsi, dès le début, dit Dieu, vous devez devenir une seule chair, et devenir une seule chair signifie devenir une seule pensée.</w:t>
      </w:r>
    </w:p>
    <w:p w14:paraId="328CAABF" w14:textId="77777777" w:rsidR="007B3DC0" w:rsidRPr="004E2BA1" w:rsidRDefault="007B3DC0">
      <w:pPr>
        <w:rPr>
          <w:sz w:val="26"/>
          <w:szCs w:val="26"/>
        </w:rPr>
      </w:pPr>
    </w:p>
    <w:p w14:paraId="597F33F5" w14:textId="3930B46F"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Et si vous êtes irrésolus en tant que couple, vous le serez probablement en tant qu'individus du couple. Donc, dit-il, et je n'ai plus autant d'occasions de parler aux adolescents maintenant qu'avant, mais je me fais toujours un devoir de marteler cela. Ne sortez pas avec des incroyants.</w:t>
      </w:r>
    </w:p>
    <w:p w14:paraId="7FF91E48" w14:textId="77777777" w:rsidR="007B3DC0" w:rsidRPr="004E2BA1" w:rsidRDefault="007B3DC0">
      <w:pPr>
        <w:rPr>
          <w:sz w:val="26"/>
          <w:szCs w:val="26"/>
        </w:rPr>
      </w:pPr>
    </w:p>
    <w:p w14:paraId="130BC006" w14:textId="7CCB6301"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Parce qu'il est très facile de tomber amoureux de ce que l'on pensait n'être qu'un simple rendez-vous, maintenant, encore une fois, il y a des exceptions à la règle. J'ai connu des gens où une jeune fille croyante avait gagné un mari incroyant à Christ, mais j'en ai connu bien d'autres où les deux s'étaient simplement éloignés.</w:t>
      </w:r>
    </w:p>
    <w:p w14:paraId="44D25011" w14:textId="77777777" w:rsidR="007B3DC0" w:rsidRPr="004E2BA1" w:rsidRDefault="007B3DC0">
      <w:pPr>
        <w:rPr>
          <w:sz w:val="26"/>
          <w:szCs w:val="26"/>
        </w:rPr>
      </w:pPr>
    </w:p>
    <w:p w14:paraId="53566442" w14:textId="648E81BE"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Peut-être qu'elle va encore à l'église, mais sa foi a été diminuée et épuisée, et ses enfants, très souvent, sont devenus incroyants. David a mentionné, en particulier, le point ici selon lequel l'homme ne devrait pas épouser une femme incroyante. Il est toujours vrai aujourd’hui qu’on ne peut devenir citoyen israélien que si sa mère est juive.</w:t>
      </w:r>
    </w:p>
    <w:p w14:paraId="345107C7" w14:textId="77777777" w:rsidR="007B3DC0" w:rsidRPr="004E2BA1" w:rsidRDefault="007B3DC0">
      <w:pPr>
        <w:rPr>
          <w:sz w:val="26"/>
          <w:szCs w:val="26"/>
        </w:rPr>
      </w:pPr>
    </w:p>
    <w:p w14:paraId="23A421EE"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Si votre mère était juive, alors ils pensent, oui, il y a de l'espoir. Mais si c'était seulement ton père, oublie ça. Vous n'avez aucune chance.</w:t>
      </w:r>
    </w:p>
    <w:p w14:paraId="6AB6699F" w14:textId="77777777" w:rsidR="007B3DC0" w:rsidRPr="004E2BA1" w:rsidRDefault="007B3DC0">
      <w:pPr>
        <w:rPr>
          <w:sz w:val="26"/>
          <w:szCs w:val="26"/>
        </w:rPr>
      </w:pPr>
    </w:p>
    <w:p w14:paraId="72FEE182" w14:textId="2FE805AD" w:rsidR="007B3DC0" w:rsidRPr="004E2BA1" w:rsidRDefault="008F0BFF">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Tiens voilà. Cet accent sur le maintien de l’unité de la foi afin de préserver la foi. Et en particulier, comme Marcus l'a mentionné, au temps d'Esdras et de Néhémie, quand ils étaient si ténus, amenant simplement la fille d'un dieu étranger dans le sanctuaire du Seigneur, comme le dit Malachie.</w:t>
      </w:r>
    </w:p>
    <w:p w14:paraId="371E35E2" w14:textId="77777777" w:rsidR="007B3DC0" w:rsidRPr="004E2BA1" w:rsidRDefault="007B3DC0">
      <w:pPr>
        <w:rPr>
          <w:sz w:val="26"/>
          <w:szCs w:val="26"/>
        </w:rPr>
      </w:pPr>
    </w:p>
    <w:p w14:paraId="1D05EA1B"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Il dit : nous avons une alliance les uns avec les autres, et vous avez rompu cette alliance en amenant la fille d'un dieu étranger directement dans le sanctuaire. Eh bien, ils ne l'ont pas amenée au temple. Je pense que cela ne fait aucun doute.</w:t>
      </w:r>
    </w:p>
    <w:p w14:paraId="06F2E0D5" w14:textId="77777777" w:rsidR="007B3DC0" w:rsidRPr="004E2BA1" w:rsidRDefault="007B3DC0">
      <w:pPr>
        <w:rPr>
          <w:sz w:val="26"/>
          <w:szCs w:val="26"/>
        </w:rPr>
      </w:pPr>
    </w:p>
    <w:p w14:paraId="2EA808BF" w14:textId="2B120EAC"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Alors, de quel sanctuaire parle-t-il ? Le sanctuaire du corps. Vous avez introduit le paganisme dans le sanctuaire de Dieu. Il ne s’agit donc pas d’une question de bigoterie religieuse.</w:t>
      </w:r>
    </w:p>
    <w:p w14:paraId="7F645828" w14:textId="77777777" w:rsidR="007B3DC0" w:rsidRPr="004E2BA1" w:rsidRDefault="007B3DC0">
      <w:pPr>
        <w:rPr>
          <w:sz w:val="26"/>
          <w:szCs w:val="26"/>
        </w:rPr>
      </w:pPr>
    </w:p>
    <w:p w14:paraId="4796EF64" w14:textId="47CC8935"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lastRenderedPageBreak xmlns:w="http://schemas.openxmlformats.org/wordprocessingml/2006/main"/>
      </w:r>
      <w:r xmlns:w="http://schemas.openxmlformats.org/wordprocessingml/2006/main" w:rsidRPr="004E2BA1">
        <w:rPr>
          <w:rFonts w:ascii="Calibri" w:eastAsia="Calibri" w:hAnsi="Calibri" w:cs="Calibri"/>
          <w:sz w:val="26"/>
          <w:szCs w:val="26"/>
        </w:rPr>
        <w:t xml:space="preserve">C’est une question d’endurance et de préservation de la foi. Donc, encore une fois, comme nous avons l'occasion avec nos petits-enfants et d'autres personnes qui tentent de faire valoir ce point, ne sortez pas avec des incroyants. Aujourd’hui, les enfants </w:t>
      </w:r>
      <w:r xmlns:w="http://schemas.openxmlformats.org/wordprocessingml/2006/main" w:rsidR="008F0BFF">
        <w:rPr>
          <w:rFonts w:ascii="Calibri" w:eastAsia="Calibri" w:hAnsi="Calibri" w:cs="Calibri"/>
          <w:sz w:val="26"/>
          <w:szCs w:val="26"/>
        </w:rPr>
        <w:t xml:space="preserve">ne comprennent pas à quel point l’affection est délicate.</w:t>
      </w:r>
    </w:p>
    <w:p w14:paraId="046AA8B9" w14:textId="77777777" w:rsidR="007B3DC0" w:rsidRPr="004E2BA1" w:rsidRDefault="007B3DC0">
      <w:pPr>
        <w:rPr>
          <w:sz w:val="26"/>
          <w:szCs w:val="26"/>
        </w:rPr>
      </w:pPr>
    </w:p>
    <w:p w14:paraId="0AD76913" w14:textId="61741DA2"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Mais nous le savons tous. D'accord, donc, au verset 4, le cœur de Salomon est décrit ; Au chapitre 11, c'est sûr, le cœur de Salomon est décrit comme n'étant plus entier. Et sur votre feuille là, je vous ai donné d'autres traductions du mot hébreu.</w:t>
      </w:r>
    </w:p>
    <w:p w14:paraId="04E6A34C" w14:textId="77777777" w:rsidR="007B3DC0" w:rsidRPr="004E2BA1" w:rsidRDefault="007B3DC0">
      <w:pPr>
        <w:rPr>
          <w:sz w:val="26"/>
          <w:szCs w:val="26"/>
        </w:rPr>
      </w:pPr>
    </w:p>
    <w:p w14:paraId="1F13403A" w14:textId="22B2E4BC"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King James est parfait, ESV est entièrement vrai, ASV est entièrement dévoué, IB est entièrement dévoué et LT est complètement fidèle. Tous ont du mal à comprendre ce concept de quelque chose qui est entier, qui est complet en soi. Alors qu'est-ce que cela signifie? De quoi parlons-nous lorsque nous parlons de quelqu'un qui a un cœur qui appartient entièrement à Dieu ? À quoi cela ressemble-t-il dans la vie aujourd’hui ? Chaque aspect de la vie est sous l'autorité de Dieu... Chaque aspect de la vie est sous l'exigence de Dieu, oui, ou sous le commandement de Dieu, oui.</w:t>
      </w:r>
    </w:p>
    <w:p w14:paraId="4093AB97" w14:textId="77777777" w:rsidR="007B3DC0" w:rsidRPr="004E2BA1" w:rsidRDefault="007B3DC0">
      <w:pPr>
        <w:rPr>
          <w:sz w:val="26"/>
          <w:szCs w:val="26"/>
        </w:rPr>
      </w:pPr>
    </w:p>
    <w:p w14:paraId="7C2A945F"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Quoi d'autre? Vous êtes totalement détaché du monde. D'accord, je veux vous pousser là-dessus. Comment puis-je être totalement détaché du monde ? En ne permettant à rien au monde de définir qui vous êtes.</w:t>
      </w:r>
    </w:p>
    <w:p w14:paraId="088AFC86" w14:textId="77777777" w:rsidR="007B3DC0" w:rsidRPr="004E2BA1" w:rsidRDefault="007B3DC0">
      <w:pPr>
        <w:rPr>
          <w:sz w:val="26"/>
          <w:szCs w:val="26"/>
        </w:rPr>
      </w:pPr>
    </w:p>
    <w:p w14:paraId="57064578" w14:textId="3F5E6F52"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D'accord, je pense que je dois te demander de définir le monde pour moi. Le système en place n’est pas celui de Dieu. OK OK.</w:t>
      </w:r>
    </w:p>
    <w:p w14:paraId="26A3ED8E" w14:textId="77777777" w:rsidR="007B3DC0" w:rsidRPr="004E2BA1" w:rsidRDefault="007B3DC0">
      <w:pPr>
        <w:rPr>
          <w:sz w:val="26"/>
          <w:szCs w:val="26"/>
        </w:rPr>
      </w:pPr>
    </w:p>
    <w:p w14:paraId="79DD15B5" w14:textId="4EBDD1EE"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L'obscurité... Comment appelle-t-on cela ? Le royaume des ténèbres ou le royaume de ce monde ? OK OK. En grec, c'est </w:t>
      </w:r>
      <w:proofErr xmlns:w="http://schemas.openxmlformats.org/wordprocessingml/2006/main" w:type="spellStart"/>
      <w:r xmlns:w="http://schemas.openxmlformats.org/wordprocessingml/2006/main" w:rsidRPr="004E2BA1">
        <w:rPr>
          <w:rFonts w:ascii="Calibri" w:eastAsia="Calibri" w:hAnsi="Calibri" w:cs="Calibri"/>
          <w:sz w:val="26"/>
          <w:szCs w:val="26"/>
        </w:rPr>
        <w:t xml:space="preserve">stoikia </w:t>
      </w:r>
      <w:proofErr xmlns:w="http://schemas.openxmlformats.org/wordprocessingml/2006/main" w:type="spellEnd"/>
      <w:r xmlns:w="http://schemas.openxmlformats.org/wordprocessingml/2006/main" w:rsidRPr="004E2BA1">
        <w:rPr>
          <w:rFonts w:ascii="Calibri" w:eastAsia="Calibri" w:hAnsi="Calibri" w:cs="Calibri"/>
          <w:sz w:val="26"/>
          <w:szCs w:val="26"/>
        </w:rPr>
        <w:t xml:space="preserve">, ce qui signifie... Alors, vous ne parlez pas de vivre dans un monastère ? Non, d'accord, d'accord, d'accord.</w:t>
      </w:r>
    </w:p>
    <w:p w14:paraId="3196B8A4" w14:textId="77777777" w:rsidR="007B3DC0" w:rsidRPr="004E2BA1" w:rsidRDefault="007B3DC0">
      <w:pPr>
        <w:rPr>
          <w:sz w:val="26"/>
          <w:szCs w:val="26"/>
        </w:rPr>
      </w:pPr>
    </w:p>
    <w:p w14:paraId="7E363707" w14:textId="27F48A75"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Donc, les attitudes et les mentalités. Parlons-en un peu. Quelles sont les attitudes du système mondain ? Le pouvoir vous donne de l'importance.</w:t>
      </w:r>
    </w:p>
    <w:p w14:paraId="00EA0461" w14:textId="77777777" w:rsidR="007B3DC0" w:rsidRPr="004E2BA1" w:rsidRDefault="007B3DC0">
      <w:pPr>
        <w:rPr>
          <w:sz w:val="26"/>
          <w:szCs w:val="26"/>
        </w:rPr>
      </w:pPr>
    </w:p>
    <w:p w14:paraId="2CB6A208" w14:textId="180D6176"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D'accord. Pour les autres d'entre vous, n'hésitez pas à intervenir ici. Politiquement correct.</w:t>
      </w:r>
    </w:p>
    <w:p w14:paraId="7572C780" w14:textId="77777777" w:rsidR="007B3DC0" w:rsidRPr="004E2BA1" w:rsidRDefault="007B3DC0">
      <w:pPr>
        <w:rPr>
          <w:sz w:val="26"/>
          <w:szCs w:val="26"/>
        </w:rPr>
      </w:pPr>
    </w:p>
    <w:p w14:paraId="4F5C607D"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Politiquement correct, d'accord. D'accord. Quoi d'autre? Contentez-vous.</w:t>
      </w:r>
    </w:p>
    <w:p w14:paraId="25EE7BB2" w14:textId="77777777" w:rsidR="007B3DC0" w:rsidRPr="004E2BA1" w:rsidRDefault="007B3DC0">
      <w:pPr>
        <w:rPr>
          <w:sz w:val="26"/>
          <w:szCs w:val="26"/>
        </w:rPr>
      </w:pPr>
    </w:p>
    <w:p w14:paraId="490C1ECD" w14:textId="3787C74B"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D'accord. Satisfaites-vous à tout prix. Quoi d'autre? Suivez les attentes de tout ce qui est en vogue en ce moment.</w:t>
      </w:r>
    </w:p>
    <w:p w14:paraId="71066EB8" w14:textId="77777777" w:rsidR="007B3DC0" w:rsidRPr="004E2BA1" w:rsidRDefault="007B3DC0">
      <w:pPr>
        <w:rPr>
          <w:sz w:val="26"/>
          <w:szCs w:val="26"/>
        </w:rPr>
      </w:pPr>
    </w:p>
    <w:p w14:paraId="1ED2774A"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La possession des choses est tout. Qu'y a-t-il d'autre pour vivre à part plus de choses ? Et c'est tout ce qu'il y a. C'est exact.</w:t>
      </w:r>
    </w:p>
    <w:p w14:paraId="0B3721D6" w14:textId="77777777" w:rsidR="007B3DC0" w:rsidRPr="004E2BA1" w:rsidRDefault="007B3DC0">
      <w:pPr>
        <w:rPr>
          <w:sz w:val="26"/>
          <w:szCs w:val="26"/>
        </w:rPr>
      </w:pPr>
    </w:p>
    <w:p w14:paraId="5D19BAF3"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Il n'y a que des trucs. Tout est subjectif. Les trucs sont notre mesure de sécurité de toutes choses.</w:t>
      </w:r>
    </w:p>
    <w:p w14:paraId="3F25DC90" w14:textId="77777777" w:rsidR="007B3DC0" w:rsidRPr="004E2BA1" w:rsidRDefault="007B3DC0">
      <w:pPr>
        <w:rPr>
          <w:sz w:val="26"/>
          <w:szCs w:val="26"/>
        </w:rPr>
      </w:pPr>
    </w:p>
    <w:p w14:paraId="2A8B4373" w14:textId="1EE4FFCA"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J'ai un merveilleux commentaire à ce sujet. C'est le numéro six ici. À l'école du dimanche, j'ouvrais mon ordinateur et je mettais une mauvaise lettre dans le mot de passe, et il s'ouvrait.</w:t>
      </w:r>
    </w:p>
    <w:p w14:paraId="3BA76307" w14:textId="77777777" w:rsidR="007B3DC0" w:rsidRPr="004E2BA1" w:rsidRDefault="007B3DC0">
      <w:pPr>
        <w:rPr>
          <w:sz w:val="26"/>
          <w:szCs w:val="26"/>
        </w:rPr>
      </w:pPr>
    </w:p>
    <w:p w14:paraId="1F8ECBA0" w14:textId="12CD111F"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Et j'ai dit non, ces ordinateurs insistent toujours pour que vous fassiez les choses correctement. L’un des élèves a dit qu’il n’y a pas d’absolu. Oui il y en a.</w:t>
      </w:r>
    </w:p>
    <w:p w14:paraId="442688EC" w14:textId="77777777" w:rsidR="007B3DC0" w:rsidRPr="004E2BA1" w:rsidRDefault="007B3DC0">
      <w:pPr>
        <w:rPr>
          <w:sz w:val="26"/>
          <w:szCs w:val="26"/>
        </w:rPr>
      </w:pPr>
    </w:p>
    <w:p w14:paraId="155FB0BC"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Demandez à l'ordinateur. Très bien, très bien. Et je dirais là, du plaisir en tout genre.</w:t>
      </w:r>
    </w:p>
    <w:p w14:paraId="130BDE76" w14:textId="77777777" w:rsidR="007B3DC0" w:rsidRPr="004E2BA1" w:rsidRDefault="007B3DC0">
      <w:pPr>
        <w:rPr>
          <w:sz w:val="26"/>
          <w:szCs w:val="26"/>
        </w:rPr>
      </w:pPr>
    </w:p>
    <w:p w14:paraId="49621741"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Non seulement tout est subjectif, mais tout est relatif. Oui. D'accord, nous définissons donc à quoi ne ressemble pas un cœur entier.</w:t>
      </w:r>
    </w:p>
    <w:p w14:paraId="5322EFE7" w14:textId="77777777" w:rsidR="007B3DC0" w:rsidRPr="004E2BA1" w:rsidRDefault="007B3DC0">
      <w:pPr>
        <w:rPr>
          <w:sz w:val="26"/>
          <w:szCs w:val="26"/>
        </w:rPr>
      </w:pPr>
    </w:p>
    <w:p w14:paraId="7E5A6235"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Il est détaché de ce système mondain. Revenons encore une fois au positif. Que signifie avoir un cœur entièrement Dieu ? David? Je ne vais pas y parvenir.</w:t>
      </w:r>
    </w:p>
    <w:p w14:paraId="6C767DAB" w14:textId="77777777" w:rsidR="007B3DC0" w:rsidRPr="004E2BA1" w:rsidRDefault="007B3DC0">
      <w:pPr>
        <w:rPr>
          <w:sz w:val="26"/>
          <w:szCs w:val="26"/>
        </w:rPr>
      </w:pPr>
    </w:p>
    <w:p w14:paraId="18BFF10D" w14:textId="0D7CFF8B"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Ce n'est pas ainsi qu'il faut commencer. Mais oui, parce qu'il y a une phrase et c'est quelque chose qui fait effet, c'est à cela que j'ai pensé tout ce temps : cet amour a le pouvoir d'un engagement d'exclusion. En d’autres termes, une fois que vous l’avez, il est si complet, si remplissant, qu’il n’y a plus de place pour les autres.</w:t>
      </w:r>
    </w:p>
    <w:p w14:paraId="168F30CE" w14:textId="77777777" w:rsidR="007B3DC0" w:rsidRPr="004E2BA1" w:rsidRDefault="007B3DC0">
      <w:pPr>
        <w:rPr>
          <w:sz w:val="26"/>
          <w:szCs w:val="26"/>
        </w:rPr>
      </w:pPr>
    </w:p>
    <w:p w14:paraId="0E500157"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Oui oui. Le pouvoir expulsif d’une nouvelle affection. Il s'agit de Thomas Campbell, un pasteur puritain britannique, il y a environ trois siècles.</w:t>
      </w:r>
    </w:p>
    <w:p w14:paraId="2E502A6B" w14:textId="77777777" w:rsidR="007B3DC0" w:rsidRPr="004E2BA1" w:rsidRDefault="007B3DC0">
      <w:pPr>
        <w:rPr>
          <w:sz w:val="26"/>
          <w:szCs w:val="26"/>
        </w:rPr>
      </w:pPr>
    </w:p>
    <w:p w14:paraId="54780D1B" w14:textId="3122AD7E"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Cela vide simplement tout le reste. Cela prend beaucoup de temps et affecte donc tout le reste de nos vies. Ce genre d’engagement envers lui exclut </w:t>
      </w:r>
      <w:proofErr xmlns:w="http://schemas.openxmlformats.org/wordprocessingml/2006/main" w:type="gramStart"/>
      <w:r xmlns:w="http://schemas.openxmlformats.org/wordprocessingml/2006/main" w:rsidRPr="004E2BA1">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4E2BA1">
        <w:rPr>
          <w:rFonts w:ascii="Calibri" w:eastAsia="Calibri" w:hAnsi="Calibri" w:cs="Calibri"/>
          <w:sz w:val="26"/>
          <w:szCs w:val="26"/>
        </w:rPr>
        <w:t xml:space="preserve">tous les autres types de choses qui entreraient en jeu.</w:t>
      </w:r>
    </w:p>
    <w:p w14:paraId="1C9BB487" w14:textId="77777777" w:rsidR="007B3DC0" w:rsidRPr="004E2BA1" w:rsidRDefault="007B3DC0">
      <w:pPr>
        <w:rPr>
          <w:sz w:val="26"/>
          <w:szCs w:val="26"/>
        </w:rPr>
      </w:pPr>
    </w:p>
    <w:p w14:paraId="1C697237"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C'est une image magnifique. Comment extraire l’air d’un verre ? Eh bien, vous le retournez et le secouez. Bonne chance avec ça.</w:t>
      </w:r>
    </w:p>
    <w:p w14:paraId="144F7349" w14:textId="77777777" w:rsidR="007B3DC0" w:rsidRPr="004E2BA1" w:rsidRDefault="007B3DC0">
      <w:pPr>
        <w:rPr>
          <w:sz w:val="26"/>
          <w:szCs w:val="26"/>
        </w:rPr>
      </w:pPr>
    </w:p>
    <w:p w14:paraId="4706800D" w14:textId="63638DCF"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Non, vous le remplissez d'eau. Alors, comment puis-je éliminer les mauvais désirs de ma vie ? Je remplis ma vie de Christ et il ne me reste plus de place. C'est de cela dont nous parlons.</w:t>
      </w:r>
    </w:p>
    <w:p w14:paraId="5F6B45F7" w14:textId="77777777" w:rsidR="007B3DC0" w:rsidRPr="004E2BA1" w:rsidRDefault="007B3DC0">
      <w:pPr>
        <w:rPr>
          <w:sz w:val="26"/>
          <w:szCs w:val="26"/>
        </w:rPr>
      </w:pPr>
    </w:p>
    <w:p w14:paraId="31680D5E"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Rien, rien ne lui rivalise dans nos vies. Les choses sur terre s’obscurcissent étrangement à la lumière de sa gloire et de sa grâce. Et comme nous le savons tous, cela doit être constamment nourri.</w:t>
      </w:r>
    </w:p>
    <w:p w14:paraId="7FD5938E" w14:textId="77777777" w:rsidR="007B3DC0" w:rsidRPr="004E2BA1" w:rsidRDefault="007B3DC0">
      <w:pPr>
        <w:rPr>
          <w:sz w:val="26"/>
          <w:szCs w:val="26"/>
        </w:rPr>
      </w:pPr>
    </w:p>
    <w:p w14:paraId="3F8AA892" w14:textId="1F887606"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Là encore, il est important d'être dans la Parole. Et en prière chaque jour. Nourrir cet engagement, mais plus que cela, cet abandon à lui à chaque instant.</w:t>
      </w:r>
    </w:p>
    <w:p w14:paraId="4571B7CA" w14:textId="77777777" w:rsidR="007B3DC0" w:rsidRPr="004E2BA1" w:rsidRDefault="007B3DC0">
      <w:pPr>
        <w:rPr>
          <w:sz w:val="26"/>
          <w:szCs w:val="26"/>
        </w:rPr>
      </w:pPr>
    </w:p>
    <w:p w14:paraId="36A4968D"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Ainsi, à mesure que Salomon vieillissait, ses femmes tournèrent son cœur vers d’autres dieux. Or, les anciens donnaient des visages à ces différentes forces et les appelaient des dieux. Mais le plaisir, on lui a enlevé la face.</w:t>
      </w:r>
    </w:p>
    <w:p w14:paraId="633074B7" w14:textId="77777777" w:rsidR="007B3DC0" w:rsidRPr="004E2BA1" w:rsidRDefault="007B3DC0">
      <w:pPr>
        <w:rPr>
          <w:sz w:val="26"/>
          <w:szCs w:val="26"/>
        </w:rPr>
      </w:pPr>
    </w:p>
    <w:p w14:paraId="54FA73FC" w14:textId="5050839A"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lastRenderedPageBreak xmlns:w="http://schemas.openxmlformats.org/wordprocessingml/2006/main"/>
      </w:r>
      <w:r xmlns:w="http://schemas.openxmlformats.org/wordprocessingml/2006/main" w:rsidRPr="004E2BA1">
        <w:rPr>
          <w:rFonts w:ascii="Calibri" w:eastAsia="Calibri" w:hAnsi="Calibri" w:cs="Calibri"/>
          <w:sz w:val="26"/>
          <w:szCs w:val="26"/>
        </w:rPr>
        <w:t xml:space="preserve">Mais Aphrodite, ou Ishtar, ou quel que soit le nom que lui donnaient les anciens, elle reste la déesse du plaisir. Et des millions d’Américains se prosternent devant son autel. </w:t>
      </w:r>
      <w:r xmlns:w="http://schemas.openxmlformats.org/wordprocessingml/2006/main" w:rsidR="008F0BFF">
        <w:rPr>
          <w:rFonts w:ascii="Calibri" w:eastAsia="Calibri" w:hAnsi="Calibri" w:cs="Calibri"/>
          <w:sz w:val="26"/>
          <w:szCs w:val="26"/>
        </w:rPr>
        <w:t xml:space="preserve">Elle est aussi le dieu de la richesse.</w:t>
      </w:r>
    </w:p>
    <w:p w14:paraId="27406CC8" w14:textId="77777777" w:rsidR="007B3DC0" w:rsidRPr="004E2BA1" w:rsidRDefault="007B3DC0">
      <w:pPr>
        <w:rPr>
          <w:sz w:val="26"/>
          <w:szCs w:val="26"/>
        </w:rPr>
      </w:pPr>
    </w:p>
    <w:p w14:paraId="6D99ED26" w14:textId="7FCD384C"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Le dieu du confort. C’est ici que Salomon a connu sa fin. Nous avons vu très tôt, dans la deuxième séance, je pense, que David dans 1 Chroniques prie pour que le cœur de Salomon soit parfait envers le Seigneur.</w:t>
      </w:r>
    </w:p>
    <w:p w14:paraId="452BC95C" w14:textId="77777777" w:rsidR="007B3DC0" w:rsidRPr="004E2BA1" w:rsidRDefault="007B3DC0">
      <w:pPr>
        <w:rPr>
          <w:sz w:val="26"/>
          <w:szCs w:val="26"/>
        </w:rPr>
      </w:pPr>
    </w:p>
    <w:p w14:paraId="3BD8A052" w14:textId="36B13006"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Dans sa prière, Salomon c'est le chapitre 8, la dédicace du temple. Salomon prie pour que le cœur du peuple soit parfait envers le Seigneur. Et </w:t>
      </w:r>
      <w:proofErr xmlns:w="http://schemas.openxmlformats.org/wordprocessingml/2006/main" w:type="gramStart"/>
      <w:r xmlns:w="http://schemas.openxmlformats.org/wordprocessingml/2006/main" w:rsidRPr="004E2BA1">
        <w:rPr>
          <w:rFonts w:ascii="Calibri" w:eastAsia="Calibri" w:hAnsi="Calibri" w:cs="Calibri"/>
          <w:sz w:val="26"/>
          <w:szCs w:val="26"/>
        </w:rPr>
        <w:t xml:space="preserve">c’est pourquoi </w:t>
      </w:r>
      <w:proofErr xmlns:w="http://schemas.openxmlformats.org/wordprocessingml/2006/main" w:type="gramEnd"/>
      <w:r xmlns:w="http://schemas.openxmlformats.org/wordprocessingml/2006/main" w:rsidRPr="004E2BA1">
        <w:rPr>
          <w:rFonts w:ascii="Calibri" w:eastAsia="Calibri" w:hAnsi="Calibri" w:cs="Calibri"/>
          <w:sz w:val="26"/>
          <w:szCs w:val="26"/>
        </w:rPr>
        <w:t xml:space="preserve">le jugement ici est le plus terrible. Et chacun d’entre nous qui a été prédicateur court le danger de réclamer dans sa congrégation des choses que nous excusons en nous-mêmes.</w:t>
      </w:r>
    </w:p>
    <w:p w14:paraId="008B31B9" w14:textId="77777777" w:rsidR="007B3DC0" w:rsidRPr="004E2BA1" w:rsidRDefault="007B3DC0">
      <w:pPr>
        <w:rPr>
          <w:sz w:val="26"/>
          <w:szCs w:val="26"/>
        </w:rPr>
      </w:pPr>
    </w:p>
    <w:p w14:paraId="76FF4811" w14:textId="77F3FEB4"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Et c'est ce qui était arrivé à Salomon. Pouce par pouce par pouce par pouce. À mesure que Dalila se rapprochait de plus en plus du secret de la force de Samson, lui aussi.</w:t>
      </w:r>
    </w:p>
    <w:p w14:paraId="3A7CA76B" w14:textId="77777777" w:rsidR="007B3DC0" w:rsidRPr="004E2BA1" w:rsidRDefault="007B3DC0">
      <w:pPr>
        <w:rPr>
          <w:sz w:val="26"/>
          <w:szCs w:val="26"/>
        </w:rPr>
      </w:pPr>
    </w:p>
    <w:p w14:paraId="5B2F80D2" w14:textId="0626002E"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Pouce par pouce par pouce par pouce. Se rapproche du nôtre. Et </w:t>
      </w:r>
      <w:proofErr xmlns:w="http://schemas.openxmlformats.org/wordprocessingml/2006/main" w:type="gramStart"/>
      <w:r xmlns:w="http://schemas.openxmlformats.org/wordprocessingml/2006/main" w:rsidRPr="004E2BA1">
        <w:rPr>
          <w:rFonts w:ascii="Calibri" w:eastAsia="Calibri" w:hAnsi="Calibri" w:cs="Calibri"/>
          <w:sz w:val="26"/>
          <w:szCs w:val="26"/>
        </w:rPr>
        <w:t xml:space="preserve">c’est ce que </w:t>
      </w:r>
      <w:proofErr xmlns:w="http://schemas.openxmlformats.org/wordprocessingml/2006/main" w:type="gramEnd"/>
      <w:r xmlns:w="http://schemas.openxmlformats.org/wordprocessingml/2006/main" w:rsidRPr="004E2BA1">
        <w:rPr>
          <w:rFonts w:ascii="Calibri" w:eastAsia="Calibri" w:hAnsi="Calibri" w:cs="Calibri"/>
          <w:sz w:val="26"/>
          <w:szCs w:val="26"/>
        </w:rPr>
        <w:t xml:space="preserve">nous avons fait. Ce n'est pas seulement que son cœur n'est plus entièrement envers le Seigneur.</w:t>
      </w:r>
    </w:p>
    <w:p w14:paraId="486DE708" w14:textId="77777777" w:rsidR="007B3DC0" w:rsidRPr="004E2BA1" w:rsidRDefault="007B3DC0">
      <w:pPr>
        <w:rPr>
          <w:sz w:val="26"/>
          <w:szCs w:val="26"/>
        </w:rPr>
      </w:pPr>
    </w:p>
    <w:p w14:paraId="3B450994" w14:textId="67D6B932"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Il adore Ashtoreth, déesse des Sidoniens, et Moloch, le dieu détestable des Ammonites. Ainsi, Salomon a fait ce qui est mal aux yeux du Seigneur. Il n'a pas complètement suivi le Seigneur.</w:t>
      </w:r>
    </w:p>
    <w:p w14:paraId="628D4D47" w14:textId="77777777" w:rsidR="007B3DC0" w:rsidRPr="004E2BA1" w:rsidRDefault="007B3DC0">
      <w:pPr>
        <w:rPr>
          <w:sz w:val="26"/>
          <w:szCs w:val="26"/>
        </w:rPr>
      </w:pPr>
    </w:p>
    <w:p w14:paraId="61DA86D1"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Maintenant, il est dit ici qu’il n’a pas complètement suivi le Seigneur. L'hébreu est intéressant. Il est dit qu'il n'a pas suivi le Seigneur.</w:t>
      </w:r>
    </w:p>
    <w:p w14:paraId="1772DA98" w14:textId="77777777" w:rsidR="007B3DC0" w:rsidRPr="004E2BA1" w:rsidRDefault="007B3DC0">
      <w:pPr>
        <w:rPr>
          <w:sz w:val="26"/>
          <w:szCs w:val="26"/>
        </w:rPr>
      </w:pPr>
    </w:p>
    <w:p w14:paraId="2C38A474"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Il n’était pas entièrement derrière Dieu. Son attention était vagabondée. Ici, là-bas, ailleurs.</w:t>
      </w:r>
    </w:p>
    <w:p w14:paraId="1409C891" w14:textId="77777777" w:rsidR="007B3DC0" w:rsidRPr="004E2BA1" w:rsidRDefault="007B3DC0">
      <w:pPr>
        <w:rPr>
          <w:sz w:val="26"/>
          <w:szCs w:val="26"/>
        </w:rPr>
      </w:pPr>
    </w:p>
    <w:p w14:paraId="56600EA8" w14:textId="1140F925"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Et encore, voici notre hymne pour ce soir. Ô Dieu, ô Dieu, donne-nous ce principe intérieur de crainte vigilante et pieuse. Une sensibilité au péché, une douleur de le craindre non plus.</w:t>
      </w:r>
    </w:p>
    <w:p w14:paraId="3E1F34C6" w14:textId="77777777" w:rsidR="007B3DC0" w:rsidRPr="004E2BA1" w:rsidRDefault="007B3DC0">
      <w:pPr>
        <w:rPr>
          <w:sz w:val="26"/>
          <w:szCs w:val="26"/>
        </w:rPr>
      </w:pPr>
    </w:p>
    <w:p w14:paraId="4E385F6E"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Aide-moi, la première approche du sentiment de fierté ou de mauvais désir. Éteignez ce feu allumé. C'est ce que ce chapitre, ou ces versets, me disent encore et encore.</w:t>
      </w:r>
    </w:p>
    <w:p w14:paraId="63B1CE15" w14:textId="77777777" w:rsidR="007B3DC0" w:rsidRPr="004E2BA1" w:rsidRDefault="007B3DC0">
      <w:pPr>
        <w:rPr>
          <w:sz w:val="26"/>
          <w:szCs w:val="26"/>
        </w:rPr>
      </w:pPr>
    </w:p>
    <w:p w14:paraId="373BF4A4"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Et vous le suivez là-bas. Le Seigneur se mit en colère contre Salomon parce que son cœur s'était détourné du Seigneur, le Dieu d'Israël, qui lui était apparu deux fois. Quelles étaient ces deux fois ? Nous avons parlé du premier il y a quelques instants.</w:t>
      </w:r>
    </w:p>
    <w:p w14:paraId="1224F878" w14:textId="77777777" w:rsidR="007B3DC0" w:rsidRPr="004E2BA1" w:rsidRDefault="007B3DC0">
      <w:pPr>
        <w:rPr>
          <w:sz w:val="26"/>
          <w:szCs w:val="26"/>
        </w:rPr>
      </w:pPr>
    </w:p>
    <w:p w14:paraId="2F5CD29C"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A Gabaon, quand il demanda la sagesse. Et la signification est que nous ne savons pas exactement ce que Salomon a vu, mais le verbe est apparu. Quelle était la deuxième fois ? Pardon? Au chapitre 9. Bien, je n'ai pas besoin de me mettre à conduire en état d'ébriété après tout.</w:t>
      </w:r>
    </w:p>
    <w:p w14:paraId="17087B4C" w14:textId="77777777" w:rsidR="007B3DC0" w:rsidRPr="004E2BA1" w:rsidRDefault="007B3DC0">
      <w:pPr>
        <w:rPr>
          <w:sz w:val="26"/>
          <w:szCs w:val="26"/>
        </w:rPr>
      </w:pPr>
    </w:p>
    <w:p w14:paraId="3B6ED72B" w14:textId="0F9D2E58"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lastRenderedPageBreak xmlns:w="http://schemas.openxmlformats.org/wordprocessingml/2006/main"/>
      </w:r>
      <w:r xmlns:w="http://schemas.openxmlformats.org/wordprocessingml/2006/main" w:rsidRPr="004E2BA1">
        <w:rPr>
          <w:rFonts w:ascii="Calibri" w:eastAsia="Calibri" w:hAnsi="Calibri" w:cs="Calibri"/>
          <w:sz w:val="26"/>
          <w:szCs w:val="26"/>
        </w:rPr>
        <w:t xml:space="preserve">Bien. Oui, après la consécration du temple, le Seigneur lui est apparu. Maintenant </w:t>
      </w:r>
      <w:r xmlns:w="http://schemas.openxmlformats.org/wordprocessingml/2006/main" w:rsidR="008F0BFF">
        <w:rPr>
          <w:rFonts w:ascii="Calibri" w:eastAsia="Calibri" w:hAnsi="Calibri" w:cs="Calibri"/>
          <w:sz w:val="26"/>
          <w:szCs w:val="26"/>
        </w:rPr>
        <w:t xml:space="preserve">, pourquoi pensez-vous que ce point est souligné ici ? Le Seigneur, le Dieu d'Israël, qui lui était apparu deux fois.</w:t>
      </w:r>
    </w:p>
    <w:p w14:paraId="26416E2E" w14:textId="77777777" w:rsidR="007B3DC0" w:rsidRPr="004E2BA1" w:rsidRDefault="007B3DC0">
      <w:pPr>
        <w:rPr>
          <w:sz w:val="26"/>
          <w:szCs w:val="26"/>
        </w:rPr>
      </w:pPr>
    </w:p>
    <w:p w14:paraId="372CA138"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Pourquoi pensez-vous que ce point est soulevé ? D'accord. Le Seigneur n'apparaît pas à beaucoup de gens. Oui.</w:t>
      </w:r>
    </w:p>
    <w:p w14:paraId="4631B843" w14:textId="77777777" w:rsidR="007B3DC0" w:rsidRPr="004E2BA1" w:rsidRDefault="007B3DC0">
      <w:pPr>
        <w:rPr>
          <w:sz w:val="26"/>
          <w:szCs w:val="26"/>
        </w:rPr>
      </w:pPr>
    </w:p>
    <w:p w14:paraId="7C76B0C9" w14:textId="572804D6"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Oui. Ce n’était pas simplement que les Lévites lui avaient donné des instructions. C'est qu'il a fait deux expériences remarquables de la présence et de la réalité de Dieu.</w:t>
      </w:r>
    </w:p>
    <w:p w14:paraId="7069160A" w14:textId="77777777" w:rsidR="007B3DC0" w:rsidRPr="004E2BA1" w:rsidRDefault="007B3DC0">
      <w:pPr>
        <w:rPr>
          <w:sz w:val="26"/>
          <w:szCs w:val="26"/>
        </w:rPr>
      </w:pPr>
    </w:p>
    <w:p w14:paraId="0A7F63C4"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Et encore. Et encore une fois, cela me dit qu’il n’y a aucune expérience qui vous garantira de ne pas tomber à moins que vous n’y prêtiez attention. Pensez-vous que cela montre peut-être pourquoi nous avons vraiment besoin les uns des autres ? Absolument.</w:t>
      </w:r>
    </w:p>
    <w:p w14:paraId="5422F97E" w14:textId="77777777" w:rsidR="007B3DC0" w:rsidRPr="004E2BA1" w:rsidRDefault="007B3DC0">
      <w:pPr>
        <w:rPr>
          <w:sz w:val="26"/>
          <w:szCs w:val="26"/>
        </w:rPr>
      </w:pPr>
    </w:p>
    <w:p w14:paraId="5CCA45D1" w14:textId="365CA489"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Absolument. L'un de mes passages bibliques préférés se trouve dans le troisième chapitre de Malachie, où vous venez d'entendre la déclaration des cyniques : eh bien, Dieu aime évidemment les escrocs parce qu'ils sont riches et à l'aise. </w:t>
      </w:r>
      <w:proofErr xmlns:w="http://schemas.openxmlformats.org/wordprocessingml/2006/main" w:type="gramStart"/>
      <w:r xmlns:w="http://schemas.openxmlformats.org/wordprocessingml/2006/main" w:rsidRPr="004E2BA1">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4E2BA1">
        <w:rPr>
          <w:rFonts w:ascii="Calibri" w:eastAsia="Calibri" w:hAnsi="Calibri" w:cs="Calibri"/>
          <w:sz w:val="26"/>
          <w:szCs w:val="26"/>
        </w:rPr>
        <w:t xml:space="preserve">à quoi ça sert de pleurer Dieu tout le temps ? Le verset suivant dit donc que ceux qui craignaient le Seigneur se parlaient les uns aux autres, et Dieu entendit et fit écrire leurs noms dans un livre de souvenir.</w:t>
      </w:r>
    </w:p>
    <w:p w14:paraId="56E5441B" w14:textId="77777777" w:rsidR="007B3DC0" w:rsidRPr="004E2BA1" w:rsidRDefault="007B3DC0">
      <w:pPr>
        <w:rPr>
          <w:sz w:val="26"/>
          <w:szCs w:val="26"/>
        </w:rPr>
      </w:pPr>
    </w:p>
    <w:p w14:paraId="3472B034"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J'aime ça. Ici, je dis, oh mec, c'est juste que je ne comprends pas. Je ne comprends pas le mal dans le monde.</w:t>
      </w:r>
    </w:p>
    <w:p w14:paraId="2EDE800D" w14:textId="77777777" w:rsidR="007B3DC0" w:rsidRPr="004E2BA1" w:rsidRDefault="007B3DC0">
      <w:pPr>
        <w:rPr>
          <w:sz w:val="26"/>
          <w:szCs w:val="26"/>
        </w:rPr>
      </w:pPr>
    </w:p>
    <w:p w14:paraId="28E33F4D" w14:textId="1DB103AF"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Je ne comprends pas pourquoi les gens véreux deviennent riches et pourquoi les gens bons souffrent. Mec, je me demande juste, et j'ai besoin que tu viennes à côté de moi et que tu mettes ton bras autour de mon épaule et que tu dises : John, je crois. Voici les grandes choses que Dieu a faites dans ma vie, et John, je sais qu'il a aussi fait de bonnes choses dans votre vie.</w:t>
      </w:r>
    </w:p>
    <w:p w14:paraId="310038E0" w14:textId="77777777" w:rsidR="007B3DC0" w:rsidRPr="004E2BA1" w:rsidRDefault="007B3DC0">
      <w:pPr>
        <w:rPr>
          <w:sz w:val="26"/>
          <w:szCs w:val="26"/>
        </w:rPr>
      </w:pPr>
    </w:p>
    <w:p w14:paraId="7092C349"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Continuons ensemble, hein ? Et Dieu dit : Gabriel, Gabriel, écris vite leurs noms. Ouais. Oui, tout à fait vrai.</w:t>
      </w:r>
    </w:p>
    <w:p w14:paraId="495AC686" w14:textId="77777777" w:rsidR="007B3DC0" w:rsidRPr="004E2BA1" w:rsidRDefault="007B3DC0">
      <w:pPr>
        <w:rPr>
          <w:sz w:val="26"/>
          <w:szCs w:val="26"/>
        </w:rPr>
      </w:pPr>
    </w:p>
    <w:p w14:paraId="3A7ED806"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Absolument raison. Nous avons besoin les uns des autres. Nous avons besoin du mot.</w:t>
      </w:r>
    </w:p>
    <w:p w14:paraId="2F3233C0" w14:textId="77777777" w:rsidR="007B3DC0" w:rsidRPr="004E2BA1" w:rsidRDefault="007B3DC0">
      <w:pPr>
        <w:rPr>
          <w:sz w:val="26"/>
          <w:szCs w:val="26"/>
        </w:rPr>
      </w:pPr>
    </w:p>
    <w:p w14:paraId="33F810DC"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Nous avons besoin de prière. Nous avons besoin d’une communion chrétienne qui nous encourage tout au long du chemin. Oui oui.</w:t>
      </w:r>
    </w:p>
    <w:p w14:paraId="4EABA608" w14:textId="77777777" w:rsidR="007B3DC0" w:rsidRPr="004E2BA1" w:rsidRDefault="007B3DC0">
      <w:pPr>
        <w:rPr>
          <w:sz w:val="26"/>
          <w:szCs w:val="26"/>
        </w:rPr>
      </w:pPr>
    </w:p>
    <w:p w14:paraId="2A0D6024" w14:textId="32854C43"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Alors, lors de ces deux apparitions, qu’avait fait Dieu ? Encore une fois, nous en avons un peu parlé la semaine dernière. Le premier a tendance à être un peu plus positif. Le second n’était pas aussi positif.</w:t>
      </w:r>
    </w:p>
    <w:p w14:paraId="5E2E19BF" w14:textId="77777777" w:rsidR="007B3DC0" w:rsidRPr="004E2BA1" w:rsidRDefault="007B3DC0">
      <w:pPr>
        <w:rPr>
          <w:sz w:val="26"/>
          <w:szCs w:val="26"/>
        </w:rPr>
      </w:pPr>
    </w:p>
    <w:p w14:paraId="299E97F8"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Mais dans les deux cas, qu’a fait Dieu ? Il a mis Salomon au défi de marcher avec intégrité et de suivre ses voies. Il a mis Salomon au défi de marcher avec intégrité et dans ses voies. Il y avait un avertissement dans chacun d'eux.</w:t>
      </w:r>
    </w:p>
    <w:p w14:paraId="4438C7EE" w14:textId="77777777" w:rsidR="007B3DC0" w:rsidRPr="004E2BA1" w:rsidRDefault="007B3DC0">
      <w:pPr>
        <w:rPr>
          <w:sz w:val="26"/>
          <w:szCs w:val="26"/>
        </w:rPr>
      </w:pPr>
    </w:p>
    <w:p w14:paraId="515AD033"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Une bénédiction. Dans le premier, Dieu dit : je suis tellement content de toi. Vous n'avez pas demandé la richesse.</w:t>
      </w:r>
    </w:p>
    <w:p w14:paraId="23F20D18" w14:textId="77777777" w:rsidR="007B3DC0" w:rsidRPr="004E2BA1" w:rsidRDefault="007B3DC0">
      <w:pPr>
        <w:rPr>
          <w:sz w:val="26"/>
          <w:szCs w:val="26"/>
        </w:rPr>
      </w:pPr>
    </w:p>
    <w:p w14:paraId="17ED2006" w14:textId="1FED8539"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Vous n'avez pas demandé le pouvoir sur vos ennemis. Vous avez demandé de la sagesse. Et je vais faire ça pour vous et je vais donner aux autres un avantage.</w:t>
      </w:r>
    </w:p>
    <w:p w14:paraId="7EF23289" w14:textId="77777777" w:rsidR="007B3DC0" w:rsidRPr="004E2BA1" w:rsidRDefault="007B3DC0">
      <w:pPr>
        <w:rPr>
          <w:sz w:val="26"/>
          <w:szCs w:val="26"/>
        </w:rPr>
      </w:pPr>
    </w:p>
    <w:p w14:paraId="2C899FFE"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Dans le second, dit-il, je bénirai cette maison. J'en ferai un lieu portant mon nom. À moins que vous ne vous détourniez.</w:t>
      </w:r>
    </w:p>
    <w:p w14:paraId="36CB8E3E" w14:textId="77777777" w:rsidR="007B3DC0" w:rsidRPr="004E2BA1" w:rsidRDefault="007B3DC0">
      <w:pPr>
        <w:rPr>
          <w:sz w:val="26"/>
          <w:szCs w:val="26"/>
        </w:rPr>
      </w:pPr>
    </w:p>
    <w:p w14:paraId="3A1CB87D"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Si vous et votre peuple vous détournez, je rejetterai cette maison et la transformerai en dépotoir. Il n’y a rien de sacré en soi dans cet endroit. Le seul caractère sacré, c'est moi.</w:t>
      </w:r>
    </w:p>
    <w:p w14:paraId="7ADE76B0" w14:textId="77777777" w:rsidR="007B3DC0" w:rsidRPr="004E2BA1" w:rsidRDefault="007B3DC0">
      <w:pPr>
        <w:rPr>
          <w:sz w:val="26"/>
          <w:szCs w:val="26"/>
        </w:rPr>
      </w:pPr>
    </w:p>
    <w:p w14:paraId="437C31A0" w14:textId="417D97B4"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Et si je suis ici, c'est un lieu saint. Mais si je pars, oublie ça. Encore une fois, je regarde les églises transformées en antiquaires et mon cœur se serre.</w:t>
      </w:r>
    </w:p>
    <w:p w14:paraId="0E88B25A" w14:textId="77777777" w:rsidR="007B3DC0" w:rsidRPr="004E2BA1" w:rsidRDefault="007B3DC0">
      <w:pPr>
        <w:rPr>
          <w:sz w:val="26"/>
          <w:szCs w:val="26"/>
        </w:rPr>
      </w:pPr>
    </w:p>
    <w:p w14:paraId="2D2ED766"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Mais je me souviens. Si Dieu n’est pas là, ce n’est qu’un bâtiment. C'est juste un bâtiment.</w:t>
      </w:r>
    </w:p>
    <w:p w14:paraId="790A4070" w14:textId="77777777" w:rsidR="007B3DC0" w:rsidRPr="004E2BA1" w:rsidRDefault="007B3DC0">
      <w:pPr>
        <w:rPr>
          <w:sz w:val="26"/>
          <w:szCs w:val="26"/>
        </w:rPr>
      </w:pPr>
    </w:p>
    <w:p w14:paraId="19570778" w14:textId="2C67FF53" w:rsidR="007B3DC0" w:rsidRPr="004E2BA1" w:rsidRDefault="008F0BFF">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Ainsi, Salomon a été prévenu. Il a été prévenu personnellement. Et pourtant, il s'est détourné.</w:t>
      </w:r>
    </w:p>
    <w:p w14:paraId="3AC646F5" w14:textId="77777777" w:rsidR="007B3DC0" w:rsidRPr="004E2BA1" w:rsidRDefault="007B3DC0">
      <w:pPr>
        <w:rPr>
          <w:sz w:val="26"/>
          <w:szCs w:val="26"/>
        </w:rPr>
      </w:pPr>
    </w:p>
    <w:p w14:paraId="639CFFF7" w14:textId="32CDB82E"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Maintenant, on nous dit que Yahweh va laisser une tribu pour la maison de David. Il dit : je vais arracher le royaume de vos mains. Pour le bien de David, je ne vais pas te faire ça.</w:t>
      </w:r>
    </w:p>
    <w:p w14:paraId="19149434" w14:textId="77777777" w:rsidR="007B3DC0" w:rsidRPr="004E2BA1" w:rsidRDefault="007B3DC0">
      <w:pPr>
        <w:rPr>
          <w:sz w:val="26"/>
          <w:szCs w:val="26"/>
        </w:rPr>
      </w:pPr>
    </w:p>
    <w:p w14:paraId="458650D4" w14:textId="689615B1"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Je vais le faire à ton fils. Mais je vais arracher le royaume de vos mains. Mais je vais laisser une tribu à David.</w:t>
      </w:r>
    </w:p>
    <w:p w14:paraId="4CD7A8DC" w14:textId="77777777" w:rsidR="007B3DC0" w:rsidRPr="004E2BA1" w:rsidRDefault="007B3DC0">
      <w:pPr>
        <w:rPr>
          <w:sz w:val="26"/>
          <w:szCs w:val="26"/>
        </w:rPr>
      </w:pPr>
    </w:p>
    <w:p w14:paraId="0875E395" w14:textId="60CB25DA"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Et pour le bien de Jérusalem, que j'ai choisie. C'est le verset 13. Maintenant, pourquoi Dieu fait-il cela ? Pourquoi Dieu laisse-t-il une tribu à David ? Eh bien, malgré tous ses péchés, il est dit qu'il était un homme selon le cœur de Dieu.</w:t>
      </w:r>
    </w:p>
    <w:p w14:paraId="2DA86E92" w14:textId="77777777" w:rsidR="007B3DC0" w:rsidRPr="004E2BA1" w:rsidRDefault="007B3DC0">
      <w:pPr>
        <w:rPr>
          <w:sz w:val="26"/>
          <w:szCs w:val="26"/>
        </w:rPr>
      </w:pPr>
    </w:p>
    <w:p w14:paraId="31A6ADA8" w14:textId="714B80A5"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D'accord d'accord. À ce stade, on dit qu’il était un homme selon le cœur de Dieu. Malgré Bethsabée et Urie, ce terrible incident, son mode de vie était le suivant : je veux Dieu, je veux la voie de Dieu et je veux la volonté de Dieu.</w:t>
      </w:r>
    </w:p>
    <w:p w14:paraId="6260DEF8" w14:textId="77777777" w:rsidR="007B3DC0" w:rsidRPr="004E2BA1" w:rsidRDefault="007B3DC0">
      <w:pPr>
        <w:rPr>
          <w:sz w:val="26"/>
          <w:szCs w:val="26"/>
        </w:rPr>
      </w:pPr>
    </w:p>
    <w:p w14:paraId="3956C13C"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C'était le modèle de sa vie. Et cela m'intéresse lorsque vous comparez David et Salomon. Avec Salomon, vous avez cette lente, lente progression vers une apostasie finale.</w:t>
      </w:r>
    </w:p>
    <w:p w14:paraId="503FFF46" w14:textId="77777777" w:rsidR="007B3DC0" w:rsidRPr="004E2BA1" w:rsidRDefault="007B3DC0">
      <w:pPr>
        <w:rPr>
          <w:sz w:val="26"/>
          <w:szCs w:val="26"/>
        </w:rPr>
      </w:pPr>
    </w:p>
    <w:p w14:paraId="42311086"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Avec David, vous avez cet incident isolé et terrible. Mais c'est un incident qui constitue une exception au schéma bien établi de sa vie. Donc, oui, dans un sens, Dieu dit : je veux garder vivant le souvenir de David.</w:t>
      </w:r>
    </w:p>
    <w:p w14:paraId="6F53B453" w14:textId="77777777" w:rsidR="007B3DC0" w:rsidRPr="004E2BA1" w:rsidRDefault="007B3DC0">
      <w:pPr>
        <w:rPr>
          <w:sz w:val="26"/>
          <w:szCs w:val="26"/>
        </w:rPr>
      </w:pPr>
    </w:p>
    <w:p w14:paraId="7939D793" w14:textId="0C4484E6"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lastRenderedPageBreak xmlns:w="http://schemas.openxmlformats.org/wordprocessingml/2006/main"/>
      </w:r>
      <w:r xmlns:w="http://schemas.openxmlformats.org/wordprocessingml/2006/main" w:rsidRPr="004E2BA1">
        <w:rPr>
          <w:rFonts w:ascii="Calibri" w:eastAsia="Calibri" w:hAnsi="Calibri" w:cs="Calibri"/>
          <w:sz w:val="26"/>
          <w:szCs w:val="26"/>
        </w:rPr>
        <w:t xml:space="preserve">Et tout au long du livre des Rois, les rois seront jugés selon </w:t>
      </w:r>
      <w:r xmlns:w="http://schemas.openxmlformats.org/wordprocessingml/2006/main" w:rsidR="008F0BFF">
        <w:rPr>
          <w:rFonts w:ascii="Calibri" w:eastAsia="Calibri" w:hAnsi="Calibri" w:cs="Calibri"/>
          <w:sz w:val="26"/>
          <w:szCs w:val="26"/>
        </w:rPr>
        <w:t xml:space="preserve">s’ils ont marché comme David. Cela reviendra encore et encore, et nous le verrons. Alors oui, c'en est un. Simplement comme récompense, comme souvenir.</w:t>
      </w:r>
    </w:p>
    <w:p w14:paraId="3B101352" w14:textId="77777777" w:rsidR="007B3DC0" w:rsidRPr="004E2BA1" w:rsidRDefault="007B3DC0">
      <w:pPr>
        <w:rPr>
          <w:sz w:val="26"/>
          <w:szCs w:val="26"/>
        </w:rPr>
      </w:pPr>
    </w:p>
    <w:p w14:paraId="72C2006F"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Quoi d'autre? David? Oui, Dieu a donné sa parole. Très bien, Dieu a promis à David un royaume éternel. Oui, donc un, une récompense pour David.</w:t>
      </w:r>
    </w:p>
    <w:p w14:paraId="1797A5C0" w14:textId="77777777" w:rsidR="007B3DC0" w:rsidRPr="004E2BA1" w:rsidRDefault="007B3DC0">
      <w:pPr>
        <w:rPr>
          <w:sz w:val="26"/>
          <w:szCs w:val="26"/>
        </w:rPr>
      </w:pPr>
    </w:p>
    <w:p w14:paraId="2FBE814E"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Deuxièmement, tenir ses promesses. Quelle est la troisième raison ? C'est un témoignage de présence ou d'expérience incarnée. D'accord, j'aime ça.</w:t>
      </w:r>
    </w:p>
    <w:p w14:paraId="3A735CE9" w14:textId="77777777" w:rsidR="007B3DC0" w:rsidRPr="004E2BA1" w:rsidRDefault="007B3DC0">
      <w:pPr>
        <w:rPr>
          <w:sz w:val="26"/>
          <w:szCs w:val="26"/>
        </w:rPr>
      </w:pPr>
    </w:p>
    <w:p w14:paraId="76C02CBC"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Cela semble un peu prêcheur </w:t>
      </w:r>
      <w:proofErr xmlns:w="http://schemas.openxmlformats.org/wordprocessingml/2006/main" w:type="spellStart"/>
      <w:r xmlns:w="http://schemas.openxmlformats.org/wordprocessingml/2006/main" w:rsidRPr="004E2BA1">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4E2BA1">
        <w:rPr>
          <w:rFonts w:ascii="Calibri" w:eastAsia="Calibri" w:hAnsi="Calibri" w:cs="Calibri"/>
          <w:sz w:val="26"/>
          <w:szCs w:val="26"/>
        </w:rPr>
        <w:t xml:space="preserve">cependant. Un témoin de l'expérience incarnationnelle. Faites tourner ça.</w:t>
      </w:r>
    </w:p>
    <w:p w14:paraId="45811D2F" w14:textId="77777777" w:rsidR="007B3DC0" w:rsidRPr="004E2BA1" w:rsidRDefault="007B3DC0">
      <w:pPr>
        <w:rPr>
          <w:sz w:val="26"/>
          <w:szCs w:val="26"/>
        </w:rPr>
      </w:pPr>
    </w:p>
    <w:p w14:paraId="05497BB4"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Juste le fait que dans la condition humaine, il y a un lieu. Il y a un souvenir. D'accord, d'accord, un souvenir, un lieu, une position.</w:t>
      </w:r>
    </w:p>
    <w:p w14:paraId="6F1B63E2" w14:textId="77777777" w:rsidR="007B3DC0" w:rsidRPr="004E2BA1" w:rsidRDefault="007B3DC0">
      <w:pPr>
        <w:rPr>
          <w:sz w:val="26"/>
          <w:szCs w:val="26"/>
        </w:rPr>
      </w:pPr>
    </w:p>
    <w:p w14:paraId="08D3B77C"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Il mentionne David et Jérusalem. Oui oui. Je pensais que l'autre serait trop évident.</w:t>
      </w:r>
    </w:p>
    <w:p w14:paraId="3D32D68E" w14:textId="77777777" w:rsidR="007B3DC0" w:rsidRPr="004E2BA1" w:rsidRDefault="007B3DC0">
      <w:pPr>
        <w:rPr>
          <w:sz w:val="26"/>
          <w:szCs w:val="26"/>
        </w:rPr>
      </w:pPr>
    </w:p>
    <w:p w14:paraId="625DDC80" w14:textId="430A1230"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Pourquoi Dieu a-t-il finalement choisi David ? C'est dur. Jésus! Jésus! C'est par David que le Messie va venir. Nous devons donc préserver une tribu pour David.</w:t>
      </w:r>
    </w:p>
    <w:p w14:paraId="45E10F50" w14:textId="77777777" w:rsidR="007B3DC0" w:rsidRPr="004E2BA1" w:rsidRDefault="007B3DC0">
      <w:pPr>
        <w:rPr>
          <w:sz w:val="26"/>
          <w:szCs w:val="26"/>
        </w:rPr>
      </w:pPr>
    </w:p>
    <w:p w14:paraId="661550B8"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Nous devons préserver une limite, une condition dans laquelle la foi peut être préservée jusqu'à ce que le Messie vienne. Et je vous demande de regarder le Psaume 2. C’est une merveilleuse image de voix multiples. Nous commençons par le psalmiste, qui cite les voix des nations.</w:t>
      </w:r>
    </w:p>
    <w:p w14:paraId="5AC688D2" w14:textId="77777777" w:rsidR="007B3DC0" w:rsidRPr="004E2BA1" w:rsidRDefault="007B3DC0">
      <w:pPr>
        <w:rPr>
          <w:sz w:val="26"/>
          <w:szCs w:val="26"/>
        </w:rPr>
      </w:pPr>
    </w:p>
    <w:p w14:paraId="0D7BC24C" w14:textId="7468A5FC"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Pourquoi les nations se déchaînent-elles en vain contre le complot des peuples ? Les rois de la terre se dressent, les dirigeants se liguent ensemble contre l'Éternel et son oint, disant : </w:t>
      </w:r>
      <w:proofErr xmlns:w="http://schemas.openxmlformats.org/wordprocessingml/2006/main" w:type="gramStart"/>
      <w:r xmlns:w="http://schemas.openxmlformats.org/wordprocessingml/2006/main" w:rsidRPr="004E2BA1">
        <w:rPr>
          <w:rFonts w:ascii="Calibri" w:eastAsia="Calibri" w:hAnsi="Calibri" w:cs="Calibri"/>
          <w:sz w:val="26"/>
          <w:szCs w:val="26"/>
        </w:rPr>
        <w:t xml:space="preserve">Faisons </w:t>
      </w:r>
      <w:proofErr xmlns:w="http://schemas.openxmlformats.org/wordprocessingml/2006/main" w:type="gramEnd"/>
      <w:r xmlns:w="http://schemas.openxmlformats.org/wordprocessingml/2006/main" w:rsidRPr="004E2BA1">
        <w:rPr>
          <w:rFonts w:ascii="Calibri" w:eastAsia="Calibri" w:hAnsi="Calibri" w:cs="Calibri"/>
          <w:sz w:val="26"/>
          <w:szCs w:val="26"/>
        </w:rPr>
        <w:t xml:space="preserve">éclater leurs bombes et rejetons loin de nous leurs épines. Alors, comment Dieu réagit-il ? Oh mon Dieu, oh mon Dieu. Les nations sont en révolte.</w:t>
      </w:r>
    </w:p>
    <w:p w14:paraId="5FD9A790" w14:textId="77777777" w:rsidR="007B3DC0" w:rsidRPr="004E2BA1" w:rsidRDefault="007B3DC0">
      <w:pPr>
        <w:rPr>
          <w:sz w:val="26"/>
          <w:szCs w:val="26"/>
        </w:rPr>
      </w:pPr>
    </w:p>
    <w:p w14:paraId="3BFE23DE"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Qu'est ce que je vais faire? Celui qui est assis dans les cieux rit. Le Seigneur les prend en dérision. C'est comme l'enfant de 2 ans dans la chaise haute.</w:t>
      </w:r>
    </w:p>
    <w:p w14:paraId="1FB2CC59" w14:textId="77777777" w:rsidR="007B3DC0" w:rsidRPr="004E2BA1" w:rsidRDefault="007B3DC0">
      <w:pPr>
        <w:rPr>
          <w:sz w:val="26"/>
          <w:szCs w:val="26"/>
        </w:rPr>
      </w:pPr>
    </w:p>
    <w:p w14:paraId="29563DDD" w14:textId="5CE07DCB"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Sors d'ici! Papa rit. Alors il leur parlera dans sa colère et les épouvantera dans sa fureur, disant : </w:t>
      </w:r>
      <w:proofErr xmlns:w="http://schemas.openxmlformats.org/wordprocessingml/2006/main" w:type="gramStart"/>
      <w:r xmlns:w="http://schemas.openxmlformats.org/wordprocessingml/2006/main" w:rsidRPr="004E2BA1">
        <w:rPr>
          <w:rFonts w:ascii="Calibri" w:eastAsia="Calibri" w:hAnsi="Calibri" w:cs="Calibri"/>
          <w:sz w:val="26"/>
          <w:szCs w:val="26"/>
        </w:rPr>
        <w:t xml:space="preserve">Quant </w:t>
      </w:r>
      <w:proofErr xmlns:w="http://schemas.openxmlformats.org/wordprocessingml/2006/main" w:type="gramEnd"/>
      <w:r xmlns:w="http://schemas.openxmlformats.org/wordprocessingml/2006/main" w:rsidRPr="004E2BA1">
        <w:rPr>
          <w:rFonts w:ascii="Calibri" w:eastAsia="Calibri" w:hAnsi="Calibri" w:cs="Calibri"/>
          <w:sz w:val="26"/>
          <w:szCs w:val="26"/>
        </w:rPr>
        <w:t xml:space="preserve">à moi, j'ai établi mon roi sur Sion, ma colline sainte. C'est une affaire accomplie.</w:t>
      </w:r>
    </w:p>
    <w:p w14:paraId="6C8FFE5B" w14:textId="77777777" w:rsidR="007B3DC0" w:rsidRPr="004E2BA1" w:rsidRDefault="007B3DC0">
      <w:pPr>
        <w:rPr>
          <w:sz w:val="26"/>
          <w:szCs w:val="26"/>
        </w:rPr>
      </w:pPr>
    </w:p>
    <w:p w14:paraId="6B1DD64D" w14:textId="60C41181" w:rsidR="007B3DC0" w:rsidRPr="004E2BA1" w:rsidRDefault="008F0BFF">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Ainsi, nous commençons par le psalmiste parlant et citant les nations. Ensuite, nous allons vers Dieu pour parler. Venons-en maintenant au Messie.</w:t>
      </w:r>
    </w:p>
    <w:p w14:paraId="72B341E1" w14:textId="77777777" w:rsidR="007B3DC0" w:rsidRPr="004E2BA1" w:rsidRDefault="007B3DC0">
      <w:pPr>
        <w:rPr>
          <w:sz w:val="26"/>
          <w:szCs w:val="26"/>
        </w:rPr>
      </w:pPr>
    </w:p>
    <w:p w14:paraId="61F342F5"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Je parlerai du décret. Le Seigneur m'a dit : </w:t>
      </w:r>
      <w:proofErr xmlns:w="http://schemas.openxmlformats.org/wordprocessingml/2006/main" w:type="gramStart"/>
      <w:r xmlns:w="http://schemas.openxmlformats.org/wordprocessingml/2006/main" w:rsidRPr="004E2BA1">
        <w:rPr>
          <w:rFonts w:ascii="Calibri" w:eastAsia="Calibri" w:hAnsi="Calibri" w:cs="Calibri"/>
          <w:sz w:val="26"/>
          <w:szCs w:val="26"/>
        </w:rPr>
        <w:t xml:space="preserve">Tu </w:t>
      </w:r>
      <w:proofErr xmlns:w="http://schemas.openxmlformats.org/wordprocessingml/2006/main" w:type="gramEnd"/>
      <w:r xmlns:w="http://schemas.openxmlformats.org/wordprocessingml/2006/main" w:rsidRPr="004E2BA1">
        <w:rPr>
          <w:rFonts w:ascii="Calibri" w:eastAsia="Calibri" w:hAnsi="Calibri" w:cs="Calibri"/>
          <w:sz w:val="26"/>
          <w:szCs w:val="26"/>
        </w:rPr>
        <w:t xml:space="preserve">es mon fils. Aujourd'hui, je t'ai engendré.</w:t>
      </w:r>
    </w:p>
    <w:p w14:paraId="4C5C9256" w14:textId="77777777" w:rsidR="007B3DC0" w:rsidRPr="004E2BA1" w:rsidRDefault="007B3DC0">
      <w:pPr>
        <w:rPr>
          <w:sz w:val="26"/>
          <w:szCs w:val="26"/>
        </w:rPr>
      </w:pPr>
    </w:p>
    <w:p w14:paraId="1666C536" w14:textId="5EA3C31A"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lastRenderedPageBreak xmlns:w="http://schemas.openxmlformats.org/wordprocessingml/2006/main"/>
      </w:r>
      <w:r xmlns:w="http://schemas.openxmlformats.org/wordprocessingml/2006/main" w:rsidRPr="004E2BA1">
        <w:rPr>
          <w:rFonts w:ascii="Calibri" w:eastAsia="Calibri" w:hAnsi="Calibri" w:cs="Calibri"/>
          <w:sz w:val="26"/>
          <w:szCs w:val="26"/>
        </w:rPr>
        <w:t xml:space="preserve">Demandez-moi, et je ferai des nations votre héritage, des extrémités de la terre votre possession. Tu les briseras avec une verge de fer </w:t>
      </w:r>
      <w:r xmlns:w="http://schemas.openxmlformats.org/wordprocessingml/2006/main" w:rsidR="008F0BFF">
        <w:rPr>
          <w:rFonts w:ascii="Calibri" w:eastAsia="Calibri" w:hAnsi="Calibri" w:cs="Calibri"/>
          <w:sz w:val="26"/>
          <w:szCs w:val="26"/>
        </w:rPr>
        <w:t xml:space="preserve">et tu les briseras en morceaux comme un vase de potier. Oui, toutes les nations seront en possession du fils de David et du fils de Dieu.</w:t>
      </w:r>
    </w:p>
    <w:p w14:paraId="7FA86588" w14:textId="77777777" w:rsidR="007B3DC0" w:rsidRPr="004E2BA1" w:rsidRDefault="007B3DC0">
      <w:pPr>
        <w:rPr>
          <w:sz w:val="26"/>
          <w:szCs w:val="26"/>
        </w:rPr>
      </w:pPr>
    </w:p>
    <w:p w14:paraId="7A4C0618"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Revenons ensuite au psalmiste. Maintenant donc, ô rois, soyez sages. Soyez avertis, ô dirigeants de la terre.</w:t>
      </w:r>
    </w:p>
    <w:p w14:paraId="5192B1F1" w14:textId="77777777" w:rsidR="007B3DC0" w:rsidRPr="004E2BA1" w:rsidRDefault="007B3DC0">
      <w:pPr>
        <w:rPr>
          <w:sz w:val="26"/>
          <w:szCs w:val="26"/>
        </w:rPr>
      </w:pPr>
    </w:p>
    <w:p w14:paraId="03C141B2"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Servez le Seigneur avec crainte et réjouissez-vous en tremblant. Et n'est-ce pas une excellente réplique ? Réjouissez-vous en tremblant. Wow, c'est Dieu.</w:t>
      </w:r>
    </w:p>
    <w:p w14:paraId="280206A8" w14:textId="77777777" w:rsidR="007B3DC0" w:rsidRPr="004E2BA1" w:rsidRDefault="007B3DC0">
      <w:pPr>
        <w:rPr>
          <w:sz w:val="26"/>
          <w:szCs w:val="26"/>
        </w:rPr>
      </w:pPr>
    </w:p>
    <w:p w14:paraId="70C62F53"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N'est-ce pas génial ? Oui, oui, Il est Dieu. Et c'est génial. Embrasse le fils, de peur qu'il ne se fâche et que tu ne périsses en chemin.</w:t>
      </w:r>
    </w:p>
    <w:p w14:paraId="7E126A40" w14:textId="77777777" w:rsidR="007B3DC0" w:rsidRPr="004E2BA1" w:rsidRDefault="007B3DC0">
      <w:pPr>
        <w:rPr>
          <w:sz w:val="26"/>
          <w:szCs w:val="26"/>
        </w:rPr>
      </w:pPr>
    </w:p>
    <w:p w14:paraId="2383170F"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Car sa colère s’enflamme rapidement. Bienheureux </w:t>
      </w:r>
      <w:proofErr xmlns:w="http://schemas.openxmlformats.org/wordprocessingml/2006/main" w:type="gramStart"/>
      <w:r xmlns:w="http://schemas.openxmlformats.org/wordprocessingml/2006/main" w:rsidRPr="004E2BA1">
        <w:rPr>
          <w:rFonts w:ascii="Calibri" w:eastAsia="Calibri" w:hAnsi="Calibri" w:cs="Calibri"/>
          <w:sz w:val="26"/>
          <w:szCs w:val="26"/>
        </w:rPr>
        <w:t xml:space="preserve">tous </w:t>
      </w:r>
      <w:proofErr xmlns:w="http://schemas.openxmlformats.org/wordprocessingml/2006/main" w:type="gramEnd"/>
      <w:r xmlns:w="http://schemas.openxmlformats.org/wordprocessingml/2006/main" w:rsidRPr="004E2BA1">
        <w:rPr>
          <w:rFonts w:ascii="Calibri" w:eastAsia="Calibri" w:hAnsi="Calibri" w:cs="Calibri"/>
          <w:sz w:val="26"/>
          <w:szCs w:val="26"/>
        </w:rPr>
        <w:t xml:space="preserve">ceux qui trouvent refuge en Lui. Je vais garder une tribu pour David comme récompense, comme souvenir, pour tenir sa promesse, comme indication que Dieu travaille dans le temps et dans l'espace avec des êtres humains individuels, et comme fondement de la venue du Messie.</w:t>
      </w:r>
    </w:p>
    <w:p w14:paraId="77184D06" w14:textId="77777777" w:rsidR="007B3DC0" w:rsidRPr="004E2BA1" w:rsidRDefault="007B3DC0">
      <w:pPr>
        <w:rPr>
          <w:sz w:val="26"/>
          <w:szCs w:val="26"/>
        </w:rPr>
      </w:pPr>
    </w:p>
    <w:p w14:paraId="7A4FD051"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Je ne l'ai pas mis sur une feuille, mais j'aimerais aussi qu'on regarde une autre référence. Ce sont les quatre premiers versets du Psaume 89. Je chanterai l’amour inébranlable.</w:t>
      </w:r>
    </w:p>
    <w:p w14:paraId="62F7BE6A" w14:textId="77777777" w:rsidR="007B3DC0" w:rsidRPr="004E2BA1" w:rsidRDefault="007B3DC0">
      <w:pPr>
        <w:rPr>
          <w:sz w:val="26"/>
          <w:szCs w:val="26"/>
        </w:rPr>
      </w:pPr>
    </w:p>
    <w:p w14:paraId="5550E69C" w14:textId="14192379" w:rsidR="007B3DC0" w:rsidRPr="004E2BA1" w:rsidRDefault="008F0B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Hessed. Si quelqu'un est dans ma classe, il apprendra le mot hesed. L'amour inébranlable du Seigneur.</w:t>
      </w:r>
    </w:p>
    <w:p w14:paraId="1BABE36A" w14:textId="77777777" w:rsidR="007B3DC0" w:rsidRPr="004E2BA1" w:rsidRDefault="007B3DC0">
      <w:pPr>
        <w:rPr>
          <w:sz w:val="26"/>
          <w:szCs w:val="26"/>
        </w:rPr>
      </w:pPr>
    </w:p>
    <w:p w14:paraId="2C400CD6" w14:textId="2372A5E9"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Quiconque vous dit que le Dieu de l’Ancien Testament est un Dieu de colère, s’il vous plaît, parlez-lui de Hesed. 250 fois dans l'Ancien Testament. L’amour inébranlable, la bonté, l’amour indéfectible, la grâce, la miséricorde, tout cela est pris dans cette parole.</w:t>
      </w:r>
    </w:p>
    <w:p w14:paraId="3039317B" w14:textId="77777777" w:rsidR="007B3DC0" w:rsidRPr="004E2BA1" w:rsidRDefault="007B3DC0">
      <w:pPr>
        <w:rPr>
          <w:sz w:val="26"/>
          <w:szCs w:val="26"/>
        </w:rPr>
      </w:pPr>
    </w:p>
    <w:p w14:paraId="1D2BF6F4"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Je chanterai pour toujours l’amour inébranlable du Seigneur. Par ma bouche, je ferai connaître ta fidélité. Et le mot hébreu est </w:t>
      </w:r>
      <w:proofErr xmlns:w="http://schemas.openxmlformats.org/wordprocessingml/2006/main" w:type="spellStart"/>
      <w:r xmlns:w="http://schemas.openxmlformats.org/wordprocessingml/2006/main" w:rsidRPr="004E2BA1">
        <w:rPr>
          <w:rFonts w:ascii="Calibri" w:eastAsia="Calibri" w:hAnsi="Calibri" w:cs="Calibri"/>
          <w:sz w:val="26"/>
          <w:szCs w:val="26"/>
        </w:rPr>
        <w:t xml:space="preserve">emunah </w:t>
      </w:r>
      <w:proofErr xmlns:w="http://schemas.openxmlformats.org/wordprocessingml/2006/main" w:type="spellEnd"/>
      <w:r xmlns:w="http://schemas.openxmlformats.org/wordprocessingml/2006/main" w:rsidRPr="004E2BA1">
        <w:rPr>
          <w:rFonts w:ascii="Calibri" w:eastAsia="Calibri" w:hAnsi="Calibri" w:cs="Calibri"/>
          <w:sz w:val="26"/>
          <w:szCs w:val="26"/>
        </w:rPr>
        <w:t xml:space="preserve">, qui signifie vérité.</w:t>
      </w:r>
    </w:p>
    <w:p w14:paraId="3AADBC1E" w14:textId="77777777" w:rsidR="007B3DC0" w:rsidRPr="004E2BA1" w:rsidRDefault="007B3DC0">
      <w:pPr>
        <w:rPr>
          <w:sz w:val="26"/>
          <w:szCs w:val="26"/>
        </w:rPr>
      </w:pPr>
    </w:p>
    <w:p w14:paraId="36169DB2"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Je pense que trop souvent nous séparons la fidélité et la vérité. Et l’Ancien Testament ne nous permet pas de faire cela. Nous parlons ici de la vérité comme d’un ensemble objectif d’idées.</w:t>
      </w:r>
    </w:p>
    <w:p w14:paraId="1CAC847E" w14:textId="77777777" w:rsidR="007B3DC0" w:rsidRPr="004E2BA1" w:rsidRDefault="007B3DC0">
      <w:pPr>
        <w:rPr>
          <w:sz w:val="26"/>
          <w:szCs w:val="26"/>
        </w:rPr>
      </w:pPr>
    </w:p>
    <w:p w14:paraId="21638C8C"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Eh bien, c'est exact. C'est vrai. Mais le fondement de tout cela est le fait que notre Dieu est fidèle à sa parole.</w:t>
      </w:r>
    </w:p>
    <w:p w14:paraId="0313A83C" w14:textId="77777777" w:rsidR="007B3DC0" w:rsidRPr="004E2BA1" w:rsidRDefault="007B3DC0">
      <w:pPr>
        <w:rPr>
          <w:sz w:val="26"/>
          <w:szCs w:val="26"/>
        </w:rPr>
      </w:pPr>
    </w:p>
    <w:p w14:paraId="2429C351" w14:textId="0053A408"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Je chanterai ta hesed, je chanterai ta </w:t>
      </w:r>
      <w:proofErr xmlns:w="http://schemas.openxmlformats.org/wordprocessingml/2006/main" w:type="spellStart"/>
      <w:r xmlns:w="http://schemas.openxmlformats.org/wordprocessingml/2006/main" w:rsidRPr="004E2BA1">
        <w:rPr>
          <w:rFonts w:ascii="Calibri" w:eastAsia="Calibri" w:hAnsi="Calibri" w:cs="Calibri"/>
          <w:sz w:val="26"/>
          <w:szCs w:val="26"/>
        </w:rPr>
        <w:t xml:space="preserve">émouna </w:t>
      </w:r>
      <w:proofErr xmlns:w="http://schemas.openxmlformats.org/wordprocessingml/2006/main" w:type="spellEnd"/>
      <w:r xmlns:w="http://schemas.openxmlformats.org/wordprocessingml/2006/main" w:rsidRPr="004E2BA1">
        <w:rPr>
          <w:rFonts w:ascii="Calibri" w:eastAsia="Calibri" w:hAnsi="Calibri" w:cs="Calibri"/>
          <w:sz w:val="26"/>
          <w:szCs w:val="26"/>
        </w:rPr>
        <w:t xml:space="preserve">à toutes les générations. Car je l’ai dit, l’amour inébranlable sera construit pour toujours. Dans les cieux, vous établirez votre fidélité.</w:t>
      </w:r>
    </w:p>
    <w:p w14:paraId="7136B2C6" w14:textId="77777777" w:rsidR="007B3DC0" w:rsidRPr="004E2BA1" w:rsidRDefault="007B3DC0">
      <w:pPr>
        <w:rPr>
          <w:sz w:val="26"/>
          <w:szCs w:val="26"/>
        </w:rPr>
      </w:pPr>
    </w:p>
    <w:p w14:paraId="5A75372F" w14:textId="59F836B5" w:rsidR="007B3DC0" w:rsidRPr="004E2BA1" w:rsidRDefault="008F0BFF">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-vous </w:t>
      </w:r>
      <w:r xmlns:w="http://schemas.openxmlformats.org/wordprocessingml/2006/main" w:rsidR="00000000" w:rsidRPr="004E2BA1">
        <w:rPr>
          <w:rFonts w:ascii="Calibri" w:eastAsia="Calibri" w:hAnsi="Calibri" w:cs="Calibri"/>
          <w:sz w:val="26"/>
          <w:szCs w:val="26"/>
        </w:rPr>
        <w:t xml:space="preserve">savoir qui est Dieu dans l’Ancien Testament ? Il est amour inébranlable et vérité révélatrice. C'est qui Il est. Tu as dit : J'ai conclu une alliance avec Mon Élu.</w:t>
      </w:r>
    </w:p>
    <w:p w14:paraId="5DD2FD95" w14:textId="77777777" w:rsidR="007B3DC0" w:rsidRPr="004E2BA1" w:rsidRDefault="007B3DC0">
      <w:pPr>
        <w:rPr>
          <w:sz w:val="26"/>
          <w:szCs w:val="26"/>
        </w:rPr>
      </w:pPr>
    </w:p>
    <w:p w14:paraId="02573278"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J'ai juré à David, mon serviteur. J'établirai ta postérité pour toujours et je bâtirai ton trône pour toutes les générations. Alors oui, oui, en une génération, dix tribus sont arrachées.</w:t>
      </w:r>
    </w:p>
    <w:p w14:paraId="6637EA4D" w14:textId="77777777" w:rsidR="007B3DC0" w:rsidRPr="004E2BA1" w:rsidRDefault="007B3DC0">
      <w:pPr>
        <w:rPr>
          <w:sz w:val="26"/>
          <w:szCs w:val="26"/>
        </w:rPr>
      </w:pPr>
    </w:p>
    <w:p w14:paraId="0A247B79"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Mais il en reste un, un pour David. Dieu punira le péché, mais ce péché ne fera pas obstacle à ses objectifs ultimes de salut. Très bien, donc il nous a fallu autant de temps pour parcourir 13 versets.</w:t>
      </w:r>
    </w:p>
    <w:p w14:paraId="34A17FDD" w14:textId="77777777" w:rsidR="007B3DC0" w:rsidRPr="004E2BA1" w:rsidRDefault="007B3DC0">
      <w:pPr>
        <w:rPr>
          <w:sz w:val="26"/>
          <w:szCs w:val="26"/>
        </w:rPr>
      </w:pPr>
    </w:p>
    <w:p w14:paraId="32B30FE3" w14:textId="772C785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Maintenant, nous devons faire le reste du chapitre. Mais je pense que ce n'est pas trop difficile, car le reste du chapitre a tendance à être narratif. Et nous avons là donc deux adversaires qui se relèvent.</w:t>
      </w:r>
    </w:p>
    <w:p w14:paraId="1A753FB3" w14:textId="77777777" w:rsidR="007B3DC0" w:rsidRPr="004E2BA1" w:rsidRDefault="007B3DC0">
      <w:pPr>
        <w:rPr>
          <w:sz w:val="26"/>
          <w:szCs w:val="26"/>
        </w:rPr>
      </w:pPr>
    </w:p>
    <w:p w14:paraId="1F196D67"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Ceci est les versets 14 à 25. Deux adversaires. Et je pense que c'est intéressant, celui-ci vient d'Edom, qui est au sud, à l'extrême sud.</w:t>
      </w:r>
    </w:p>
    <w:p w14:paraId="2D86C4D0" w14:textId="77777777" w:rsidR="007B3DC0" w:rsidRPr="004E2BA1" w:rsidRDefault="007B3DC0">
      <w:pPr>
        <w:rPr>
          <w:sz w:val="26"/>
          <w:szCs w:val="26"/>
        </w:rPr>
      </w:pPr>
    </w:p>
    <w:p w14:paraId="2639227A"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C'est Hadad. L'autre est Reason, et il est en Syrie, qui se trouve au nord. Il y a </w:t>
      </w:r>
      <w:proofErr xmlns:w="http://schemas.openxmlformats.org/wordprocessingml/2006/main" w:type="gramStart"/>
      <w:r xmlns:w="http://schemas.openxmlformats.org/wordprocessingml/2006/main" w:rsidRPr="004E2BA1">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4E2BA1">
        <w:rPr>
          <w:rFonts w:ascii="Calibri" w:eastAsia="Calibri" w:hAnsi="Calibri" w:cs="Calibri"/>
          <w:sz w:val="26"/>
          <w:szCs w:val="26"/>
        </w:rPr>
        <w:t xml:space="preserve">un sens dans lequel nous obtenons cette image : oh, même à l'époque de la paix, il y avait des ennemis à l'œuvre dans le nord et le sud du pays.</w:t>
      </w:r>
    </w:p>
    <w:p w14:paraId="78EC5DA9" w14:textId="77777777" w:rsidR="007B3DC0" w:rsidRPr="004E2BA1" w:rsidRDefault="007B3DC0">
      <w:pPr>
        <w:rPr>
          <w:sz w:val="26"/>
          <w:szCs w:val="26"/>
        </w:rPr>
      </w:pPr>
    </w:p>
    <w:p w14:paraId="1ED21734"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Les vers étaient là. Et à moins d’être tenus à l’écart par la fidélité spirituelle, ils attendaient. Pac-Man.</w:t>
      </w:r>
    </w:p>
    <w:p w14:paraId="7CD0F4A3" w14:textId="77777777" w:rsidR="007B3DC0" w:rsidRPr="004E2BA1" w:rsidRDefault="007B3DC0">
      <w:pPr>
        <w:rPr>
          <w:sz w:val="26"/>
          <w:szCs w:val="26"/>
        </w:rPr>
      </w:pPr>
    </w:p>
    <w:p w14:paraId="77460DBE" w14:textId="4D0E125F"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Certains d’entre vous sont assez vieux pour connaître Pac-Man. Alors, les voilà. Maintenant, la question que j'ai soulevée est, c'est très intéressant, à la fois au verset 14, le Seigneur a suscité contre Salomon un adversaire, Hadad l'Édomite, et puis encore au verset 23, et Dieu a suscité contre Salomon un autre adversaire, la Raison, le fils d'Eliada.</w:t>
      </w:r>
    </w:p>
    <w:p w14:paraId="558A2E07" w14:textId="77777777" w:rsidR="007B3DC0" w:rsidRPr="004E2BA1" w:rsidRDefault="007B3DC0">
      <w:pPr>
        <w:rPr>
          <w:sz w:val="26"/>
          <w:szCs w:val="26"/>
        </w:rPr>
      </w:pPr>
    </w:p>
    <w:p w14:paraId="3114B410" w14:textId="2641A27D"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Mais ensuite, dans les deux cas, il raconte comment ces types ont fui à cause de ce que David avait fait. À Édom, ils essayèrent de tuer tous les mâles édomites. Hadad était un garçon qui s'est enfui avec quelques dirigeants édomites à Edom.</w:t>
      </w:r>
    </w:p>
    <w:p w14:paraId="024C8469" w14:textId="77777777" w:rsidR="007B3DC0" w:rsidRPr="004E2BA1" w:rsidRDefault="007B3DC0">
      <w:pPr>
        <w:rPr>
          <w:sz w:val="26"/>
          <w:szCs w:val="26"/>
        </w:rPr>
      </w:pPr>
    </w:p>
    <w:p w14:paraId="4C806545"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Avec Reason, on nous raconte que lorsque David a détruit l'armée de Zobah, Reason a rassemblé une bande d'hommes autour de lui et est devenu leur chef. Donc, dans un sens, ces mauvais sentiments, cette rébellion, sont nés de ce qui aurait pu être les excès de David. Eh bien, est-ce que David en est la cause ? Ou est-ce que Dieu les a ressuscités ? Je pense que la réponse est oui.</w:t>
      </w:r>
    </w:p>
    <w:p w14:paraId="74B9D996" w14:textId="77777777" w:rsidR="007B3DC0" w:rsidRPr="004E2BA1" w:rsidRDefault="007B3DC0">
      <w:pPr>
        <w:rPr>
          <w:sz w:val="26"/>
          <w:szCs w:val="26"/>
        </w:rPr>
      </w:pPr>
    </w:p>
    <w:p w14:paraId="18DD5850" w14:textId="6EA34A36"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Je pense que c'est plutôt similaire à Joseph. La Bible nous dit que Joseph a été envoyé en Égypte parce que Dieu savait que la famine arrivait et qu'il voulait quelqu'un en Égypte qui pourrait sauver la famille. Oh, alors Dieu a rendu ces frères jaloux.</w:t>
      </w:r>
    </w:p>
    <w:p w14:paraId="7E91C29C" w14:textId="77777777" w:rsidR="007B3DC0" w:rsidRPr="004E2BA1" w:rsidRDefault="007B3DC0">
      <w:pPr>
        <w:rPr>
          <w:sz w:val="26"/>
          <w:szCs w:val="26"/>
        </w:rPr>
      </w:pPr>
    </w:p>
    <w:p w14:paraId="38E3DACD" w14:textId="02D09A76"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lastRenderedPageBreak xmlns:w="http://schemas.openxmlformats.org/wordprocessingml/2006/main"/>
      </w:r>
      <w:r xmlns:w="http://schemas.openxmlformats.org/wordprocessingml/2006/main" w:rsidRPr="004E2BA1">
        <w:rPr>
          <w:rFonts w:ascii="Calibri" w:eastAsia="Calibri" w:hAnsi="Calibri" w:cs="Calibri"/>
          <w:sz w:val="26"/>
          <w:szCs w:val="26"/>
        </w:rPr>
        <w:t xml:space="preserve">Non? Non? Ce que nous voyons, je pense, lorsque nous regardons la vie, c'est ce merveilleux exemple de la créativité de Dieu. Il peut utiliser n’importe quoi pour accomplir ses bons desseins. Même nos mauvais choix.</w:t>
      </w:r>
    </w:p>
    <w:p w14:paraId="184DB554" w14:textId="77777777" w:rsidR="007B3DC0" w:rsidRPr="004E2BA1" w:rsidRDefault="007B3DC0">
      <w:pPr>
        <w:rPr>
          <w:sz w:val="26"/>
          <w:szCs w:val="26"/>
        </w:rPr>
      </w:pPr>
    </w:p>
    <w:p w14:paraId="78321C99"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Cela ne veut pas dire qu’Il nous a fait commettre les mauvais choix. Si nous n'avions pas fait de mauvais choix, il aurait trouvé un autre moyen d'accomplir ses bons desseins. Mais Il est si puissant et si créatif qu’Il peut même prendre ce que nous avons mal fait et accomplir Ses bons desseins grâce à cela.</w:t>
      </w:r>
    </w:p>
    <w:p w14:paraId="3580058E" w14:textId="77777777" w:rsidR="007B3DC0" w:rsidRPr="004E2BA1" w:rsidRDefault="007B3DC0">
      <w:pPr>
        <w:rPr>
          <w:sz w:val="26"/>
          <w:szCs w:val="26"/>
        </w:rPr>
      </w:pPr>
    </w:p>
    <w:p w14:paraId="0B61E8B0"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De la même manière, j’ai eu cette discussion aujourd’hui dans mon cours de théologie de l’Ancien Testament. Je ne sais pas si j'y suis parvenu, mais c'est Dieu qui, à la fin, l'a fait. Rien n'arrive qui ne passe, d'une manière ou d'une autre, par les mains de Dieu.</w:t>
      </w:r>
    </w:p>
    <w:p w14:paraId="46286215" w14:textId="77777777" w:rsidR="007B3DC0" w:rsidRPr="004E2BA1" w:rsidRDefault="007B3DC0">
      <w:pPr>
        <w:rPr>
          <w:sz w:val="26"/>
          <w:szCs w:val="26"/>
        </w:rPr>
      </w:pPr>
    </w:p>
    <w:p w14:paraId="164797AC" w14:textId="05B51F15"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Il y a une ligne tellement fine que je l'ai déjà dit, j'en suis sûr, sur presque toutes les questions. Le milieu de la route est aussi large que le fil d'une lame de rasoir et il y a des fossés profonds des deux côtés. D’un côté, vous avez la souveraineté divine.</w:t>
      </w:r>
    </w:p>
    <w:p w14:paraId="5392655E" w14:textId="77777777" w:rsidR="007B3DC0" w:rsidRPr="004E2BA1" w:rsidRDefault="007B3DC0">
      <w:pPr>
        <w:rPr>
          <w:sz w:val="26"/>
          <w:szCs w:val="26"/>
        </w:rPr>
      </w:pPr>
    </w:p>
    <w:p w14:paraId="3247B6B8"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Il est le Roi. Et tout ce qui arrive dans le monde arrive par Sa volonté. De l’autre côté, il y a le libre arbitre.</w:t>
      </w:r>
    </w:p>
    <w:p w14:paraId="04397615" w14:textId="77777777" w:rsidR="007B3DC0" w:rsidRPr="004E2BA1" w:rsidRDefault="007B3DC0">
      <w:pPr>
        <w:rPr>
          <w:sz w:val="26"/>
          <w:szCs w:val="26"/>
        </w:rPr>
      </w:pPr>
    </w:p>
    <w:p w14:paraId="2B73B0D0"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Nous avons de vrais choix à faire. Et ces vrais choix ont des conséquences. Alors, c'est quoi ? Dieu dirige-t-il le monde et accomplit-il sa volonté en toutes choses ? Oui.</w:t>
      </w:r>
    </w:p>
    <w:p w14:paraId="1052E359" w14:textId="77777777" w:rsidR="007B3DC0" w:rsidRPr="004E2BA1" w:rsidRDefault="007B3DC0">
      <w:pPr>
        <w:rPr>
          <w:sz w:val="26"/>
          <w:szCs w:val="26"/>
        </w:rPr>
      </w:pPr>
    </w:p>
    <w:p w14:paraId="56E88142"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Avons-nous, les humains, la liberté et la responsabilité ? Oui. Comment les assemblez-vous, Oswald ? Je ne sais pas. Sauf pour dire que nous n’osons pas anéantir la souveraineté dans notre tentative d’enseigner la réalité du libre arbitre.</w:t>
      </w:r>
    </w:p>
    <w:p w14:paraId="30B39619" w14:textId="77777777" w:rsidR="007B3DC0" w:rsidRPr="004E2BA1" w:rsidRDefault="007B3DC0">
      <w:pPr>
        <w:rPr>
          <w:sz w:val="26"/>
          <w:szCs w:val="26"/>
        </w:rPr>
      </w:pPr>
    </w:p>
    <w:p w14:paraId="7491FDBE"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Et nous n’osons pas anéantir la liberté et la responsabilité humaines dans nos efforts pour défendre la souveraineté divine. Est-ce que cela concorde avec le verset des Romains où il est dit que Dieu travaille toutes choses ensemble pour atteindre ses desseins ? À ceux qui sont appelés selon ses desseins. Oui.</w:t>
      </w:r>
    </w:p>
    <w:p w14:paraId="1FC058DD" w14:textId="77777777" w:rsidR="007B3DC0" w:rsidRPr="004E2BA1" w:rsidRDefault="007B3DC0">
      <w:pPr>
        <w:rPr>
          <w:sz w:val="26"/>
          <w:szCs w:val="26"/>
        </w:rPr>
      </w:pPr>
    </w:p>
    <w:p w14:paraId="311DCD0F"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Dieu est à l'œuvre en toutes choses. Oui. Oui.</w:t>
      </w:r>
    </w:p>
    <w:p w14:paraId="5F5089D2" w14:textId="77777777" w:rsidR="007B3DC0" w:rsidRPr="004E2BA1" w:rsidRDefault="007B3DC0">
      <w:pPr>
        <w:rPr>
          <w:sz w:val="26"/>
          <w:szCs w:val="26"/>
        </w:rPr>
      </w:pPr>
    </w:p>
    <w:p w14:paraId="2FC4212B"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Le grand danger et j'ai vu au cours de ma longue vie mal dépensée un changement fascinant de certaines personnes qui faisaient du calcul en cinq points. Rien n'arrive qui ne soit déterminé par Dieu. Par conséquent, le libre arbitre existe réellement en tant qu’illusion.</w:t>
      </w:r>
    </w:p>
    <w:p w14:paraId="12394D55" w14:textId="77777777" w:rsidR="007B3DC0" w:rsidRPr="004E2BA1" w:rsidRDefault="007B3DC0">
      <w:pPr>
        <w:rPr>
          <w:sz w:val="26"/>
          <w:szCs w:val="26"/>
        </w:rPr>
      </w:pPr>
    </w:p>
    <w:p w14:paraId="3B588022"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Je les ai vu changer complètement ici et dire, oui, il y a le libre arbitre, donc Dieu ne connaît pas l'avenir. Ils sont passés d'un fossé à l'autre. Mais d’une manière ou d’une autre, face aux difficultés de nos petits esprits, nous devons les maintenir ensemble.</w:t>
      </w:r>
    </w:p>
    <w:p w14:paraId="4D38726A" w14:textId="77777777" w:rsidR="007B3DC0" w:rsidRPr="004E2BA1" w:rsidRDefault="007B3DC0">
      <w:pPr>
        <w:rPr>
          <w:sz w:val="26"/>
          <w:szCs w:val="26"/>
        </w:rPr>
      </w:pPr>
    </w:p>
    <w:p w14:paraId="098A3317" w14:textId="1DD74C8E"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lastRenderedPageBreak xmlns:w="http://schemas.openxmlformats.org/wordprocessingml/2006/main"/>
      </w:r>
      <w:r xmlns:w="http://schemas.openxmlformats.org/wordprocessingml/2006/main" w:rsidRPr="004E2BA1">
        <w:rPr>
          <w:rFonts w:ascii="Calibri" w:eastAsia="Calibri" w:hAnsi="Calibri" w:cs="Calibri"/>
          <w:sz w:val="26"/>
          <w:szCs w:val="26"/>
        </w:rPr>
        <w:t xml:space="preserve">Et la façon dont je le fais </w:t>
      </w:r>
      <w:r xmlns:w="http://schemas.openxmlformats.org/wordprocessingml/2006/main" w:rsidR="00D7386D">
        <w:rPr>
          <w:rFonts w:ascii="Calibri" w:eastAsia="Calibri" w:hAnsi="Calibri" w:cs="Calibri"/>
          <w:sz w:val="26"/>
          <w:szCs w:val="26"/>
        </w:rPr>
        <w:t xml:space="preserve">, la façon dont je le dis, c'est que rien ne se passe qui ne passe par les mains de Dieu. Cela signifie qu’Il a peut-être permis cela, mais Il n’en est pas la cause. Et l'ayant permis, Il a donc la grâce de me donner tout ce que je suis appelé à supporter.</w:t>
      </w:r>
    </w:p>
    <w:p w14:paraId="15D6A005" w14:textId="77777777" w:rsidR="007B3DC0" w:rsidRPr="004E2BA1" w:rsidRDefault="007B3DC0">
      <w:pPr>
        <w:rPr>
          <w:sz w:val="26"/>
          <w:szCs w:val="26"/>
        </w:rPr>
      </w:pPr>
    </w:p>
    <w:p w14:paraId="65C5AF2A"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Pour moi, c'est une bonne nouvelle. Si c'est juste arrivé, je suis seul. Mais si Dieu l'a permis, alors je ne suis pas seul.</w:t>
      </w:r>
    </w:p>
    <w:p w14:paraId="6BDDC5CE" w14:textId="77777777" w:rsidR="007B3DC0" w:rsidRPr="004E2BA1" w:rsidRDefault="007B3DC0">
      <w:pPr>
        <w:rPr>
          <w:sz w:val="26"/>
          <w:szCs w:val="26"/>
        </w:rPr>
      </w:pPr>
    </w:p>
    <w:p w14:paraId="35FA7117" w14:textId="3B6D8A1C" w:rsidR="007B3DC0" w:rsidRPr="004E2BA1" w:rsidRDefault="00D7386D">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Donc, je vois ce passage comme une confirmation de ce point. Oui, David était très probablement excessif dans ses combats et dans ses combats. Si tel est le cas, et il est la cause immédiate de ces rebelles, Dieu est à l’œuvre pour accomplir Son dessein plus vaste.</w:t>
      </w:r>
    </w:p>
    <w:p w14:paraId="63D13F91" w14:textId="77777777" w:rsidR="007B3DC0" w:rsidRPr="004E2BA1" w:rsidRDefault="007B3DC0">
      <w:pPr>
        <w:rPr>
          <w:sz w:val="26"/>
          <w:szCs w:val="26"/>
        </w:rPr>
      </w:pPr>
    </w:p>
    <w:p w14:paraId="6D809110"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Bon, alors nous arrivons à Jéroboam. Quelle personne fascinante. On le voit comme je l'ai mentionné là en arrière-plan.</w:t>
      </w:r>
    </w:p>
    <w:p w14:paraId="784A0886" w14:textId="77777777" w:rsidR="007B3DC0" w:rsidRPr="004E2BA1" w:rsidRDefault="007B3DC0">
      <w:pPr>
        <w:rPr>
          <w:sz w:val="26"/>
          <w:szCs w:val="26"/>
        </w:rPr>
      </w:pPr>
    </w:p>
    <w:p w14:paraId="4B35E44E" w14:textId="6568C4A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Il est le surveillant du travail forcé de deux tribus du nord. La maison de Joseph est Ephraïm et Manassé. Ce sont les deux plus grandes tribus du nord.</w:t>
      </w:r>
    </w:p>
    <w:p w14:paraId="6D846644" w14:textId="77777777" w:rsidR="007B3DC0" w:rsidRPr="004E2BA1" w:rsidRDefault="007B3DC0">
      <w:pPr>
        <w:rPr>
          <w:sz w:val="26"/>
          <w:szCs w:val="26"/>
        </w:rPr>
      </w:pPr>
    </w:p>
    <w:p w14:paraId="0B54280E" w14:textId="2F364BF2"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Le plus influent, le plus puissant. Et on pourrait penser qu’à ce titre, il aurait été détesté. Mais ce n’est clairement pas le cas.</w:t>
      </w:r>
    </w:p>
    <w:p w14:paraId="3691638C" w14:textId="77777777" w:rsidR="007B3DC0" w:rsidRPr="004E2BA1" w:rsidRDefault="007B3DC0">
      <w:pPr>
        <w:rPr>
          <w:sz w:val="26"/>
          <w:szCs w:val="26"/>
        </w:rPr>
      </w:pPr>
    </w:p>
    <w:p w14:paraId="02A4D020"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Lorsqu’il s’enfuit en Égypte, les membres de ces tribus restent en contact avec lui. Et quand les choses commencent à se détériorer, </w:t>
      </w:r>
      <w:proofErr xmlns:w="http://schemas.openxmlformats.org/wordprocessingml/2006/main" w:type="gramStart"/>
      <w:r xmlns:w="http://schemas.openxmlformats.org/wordprocessingml/2006/main" w:rsidRPr="004E2BA1">
        <w:rPr>
          <w:rFonts w:ascii="Calibri" w:eastAsia="Calibri" w:hAnsi="Calibri" w:cs="Calibri"/>
          <w:sz w:val="26"/>
          <w:szCs w:val="26"/>
        </w:rPr>
        <w:t xml:space="preserve">ils </w:t>
      </w:r>
      <w:proofErr xmlns:w="http://schemas.openxmlformats.org/wordprocessingml/2006/main" w:type="gramEnd"/>
      <w:r xmlns:w="http://schemas.openxmlformats.org/wordprocessingml/2006/main" w:rsidRPr="004E2BA1">
        <w:rPr>
          <w:rFonts w:ascii="Calibri" w:eastAsia="Calibri" w:hAnsi="Calibri" w:cs="Calibri"/>
          <w:sz w:val="26"/>
          <w:szCs w:val="26"/>
        </w:rPr>
        <w:t xml:space="preserve">le rappellent. Si intéressant.</w:t>
      </w:r>
    </w:p>
    <w:p w14:paraId="07D0FC13" w14:textId="77777777" w:rsidR="007B3DC0" w:rsidRPr="004E2BA1" w:rsidRDefault="007B3DC0">
      <w:pPr>
        <w:rPr>
          <w:sz w:val="26"/>
          <w:szCs w:val="26"/>
        </w:rPr>
      </w:pPr>
    </w:p>
    <w:p w14:paraId="77630AF7"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Mais c'est lui. Et le prophète sort vers lui. C'était dur d'être prophète.</w:t>
      </w:r>
    </w:p>
    <w:p w14:paraId="2DA8A10E" w14:textId="77777777" w:rsidR="007B3DC0" w:rsidRPr="004E2BA1" w:rsidRDefault="007B3DC0">
      <w:pPr>
        <w:rPr>
          <w:sz w:val="26"/>
          <w:szCs w:val="26"/>
        </w:rPr>
      </w:pPr>
    </w:p>
    <w:p w14:paraId="3937600A"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Dieu lui dit : d'accord, Ahija, je veux que tu ailles acheter un nouveau costume. Allez au centre-ville chez Howard Miller et procurez-vous le meilleur costume que vous puissiez trouver. Oh super.</w:t>
      </w:r>
    </w:p>
    <w:p w14:paraId="1C6C4430" w14:textId="77777777" w:rsidR="007B3DC0" w:rsidRPr="004E2BA1" w:rsidRDefault="007B3DC0">
      <w:pPr>
        <w:rPr>
          <w:sz w:val="26"/>
          <w:szCs w:val="26"/>
        </w:rPr>
      </w:pPr>
    </w:p>
    <w:p w14:paraId="0080B624"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Maintenant, sors et vois Jéroboam. Attrapez-le sur la route alors qu'il sort de la ville. D'accord.</w:t>
      </w:r>
    </w:p>
    <w:p w14:paraId="64D8283E" w14:textId="77777777" w:rsidR="007B3DC0" w:rsidRPr="004E2BA1" w:rsidRDefault="007B3DC0">
      <w:pPr>
        <w:rPr>
          <w:sz w:val="26"/>
          <w:szCs w:val="26"/>
        </w:rPr>
      </w:pPr>
    </w:p>
    <w:p w14:paraId="538CAFF6" w14:textId="2880FA8E"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Et puis dis-lui maintenant, Jéroboam, prends ce costume à 500 $ et déchire-le en 12 morceaux. Dieu! Dieu! Prenez 10 Jéroboam. Prenez-en 10.</w:t>
      </w:r>
    </w:p>
    <w:p w14:paraId="574742B6" w14:textId="77777777" w:rsidR="007B3DC0" w:rsidRPr="004E2BA1" w:rsidRDefault="007B3DC0">
      <w:pPr>
        <w:rPr>
          <w:sz w:val="26"/>
          <w:szCs w:val="26"/>
        </w:rPr>
      </w:pPr>
    </w:p>
    <w:p w14:paraId="63D731DB"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Les 12 sont Juda et Lévi est tout simplement hors de propos en termes de territoire et ce genre de choses. Juda est la seule tribu qui reste à posséder un territoire. Et puis il y a 10 autres tribus qui ont un territoire.</w:t>
      </w:r>
    </w:p>
    <w:p w14:paraId="51A0946C" w14:textId="77777777" w:rsidR="007B3DC0" w:rsidRPr="004E2BA1" w:rsidRDefault="007B3DC0">
      <w:pPr>
        <w:rPr>
          <w:sz w:val="26"/>
          <w:szCs w:val="26"/>
        </w:rPr>
      </w:pPr>
    </w:p>
    <w:p w14:paraId="186AC25D"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Et puis Levi est dispersé parmi eux tous. Donc oui. Oui.</w:t>
      </w:r>
    </w:p>
    <w:p w14:paraId="52AF1611" w14:textId="77777777" w:rsidR="007B3DC0" w:rsidRPr="004E2BA1" w:rsidRDefault="007B3DC0">
      <w:pPr>
        <w:rPr>
          <w:sz w:val="26"/>
          <w:szCs w:val="26"/>
        </w:rPr>
      </w:pPr>
    </w:p>
    <w:p w14:paraId="21EE716E"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Et la réponse est oui. Rappelons que Benjamin a une lecture relativement faible. Voici Ephraïm ici plus ou moins et Manassé là et puis Manassé a également traversé la rivière par ici et bien Éphraïm est allé jusqu'à la rivière.</w:t>
      </w:r>
    </w:p>
    <w:p w14:paraId="538247FA" w14:textId="77777777" w:rsidR="007B3DC0" w:rsidRPr="004E2BA1" w:rsidRDefault="007B3DC0">
      <w:pPr>
        <w:rPr>
          <w:sz w:val="26"/>
          <w:szCs w:val="26"/>
        </w:rPr>
      </w:pPr>
    </w:p>
    <w:p w14:paraId="48101271" w14:textId="0902E526"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lastRenderedPageBreak xmlns:w="http://schemas.openxmlformats.org/wordprocessingml/2006/main"/>
      </w:r>
      <w:r xmlns:w="http://schemas.openxmlformats.org/wordprocessingml/2006/main" w:rsidRPr="004E2BA1">
        <w:rPr>
          <w:rFonts w:ascii="Calibri" w:eastAsia="Calibri" w:hAnsi="Calibri" w:cs="Calibri"/>
          <w:sz w:val="26"/>
          <w:szCs w:val="26"/>
        </w:rPr>
        <w:t xml:space="preserve">Benjamin était cette bande ici. Dan était censé être là-bas </w:t>
      </w:r>
      <w:r xmlns:w="http://schemas.openxmlformats.org/wordprocessingml/2006/main" w:rsidR="00D7386D">
        <w:rPr>
          <w:rFonts w:ascii="Calibri" w:eastAsia="Calibri" w:hAnsi="Calibri" w:cs="Calibri"/>
          <w:sz w:val="26"/>
          <w:szCs w:val="26"/>
        </w:rPr>
        <w:t xml:space="preserve">, mais ils n'ont jamais pu le supporter. J'ai fini par remonter vers le nord ou faire une trajectoire.</w:t>
      </w:r>
    </w:p>
    <w:p w14:paraId="2BA063FA" w14:textId="77777777" w:rsidR="007B3DC0" w:rsidRPr="004E2BA1" w:rsidRDefault="007B3DC0">
      <w:pPr>
        <w:rPr>
          <w:sz w:val="26"/>
          <w:szCs w:val="26"/>
        </w:rPr>
      </w:pPr>
    </w:p>
    <w:p w14:paraId="43282904" w14:textId="12A08956" w:rsidR="007B3DC0" w:rsidRPr="004E2BA1" w:rsidRDefault="00D7386D">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Ainsi, Benjamin est ici et Jérusalem est en fait sur le territoire de Benjamin. </w:t>
      </w:r>
      <w:proofErr xmlns:w="http://schemas.openxmlformats.org/wordprocessingml/2006/main" w:type="gramStart"/>
      <w:r xmlns:w="http://schemas.openxmlformats.org/wordprocessingml/2006/main" w:rsidR="00000000" w:rsidRPr="004E2BA1">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00000000" w:rsidRPr="004E2BA1">
        <w:rPr>
          <w:rFonts w:ascii="Calibri" w:eastAsia="Calibri" w:hAnsi="Calibri" w:cs="Calibri"/>
          <w:sz w:val="26"/>
          <w:szCs w:val="26"/>
        </w:rPr>
        <w:t xml:space="preserve">au début, Benjamin faisait partie d’Israël, des tribus du nord, mais très vite, les Judéens ont étendu leur territoire là-haut et ont absorbé la majeure partie de Benjamin. Mais au </w:t>
      </w:r>
      <w:proofErr xmlns:w="http://schemas.openxmlformats.org/wordprocessingml/2006/main" w:type="gramStart"/>
      <w:r xmlns:w="http://schemas.openxmlformats.org/wordprocessingml/2006/main" w:rsidR="00000000" w:rsidRPr="004E2BA1">
        <w:rPr>
          <w:rFonts w:ascii="Calibri" w:eastAsia="Calibri" w:hAnsi="Calibri" w:cs="Calibri"/>
          <w:sz w:val="26"/>
          <w:szCs w:val="26"/>
        </w:rPr>
        <w:t xml:space="preserve">début, </w:t>
      </w:r>
      <w:proofErr xmlns:w="http://schemas.openxmlformats.org/wordprocessingml/2006/main" w:type="gramEnd"/>
      <w:r xmlns:w="http://schemas.openxmlformats.org/wordprocessingml/2006/main" w:rsidR="00000000" w:rsidRPr="004E2BA1">
        <w:rPr>
          <w:rFonts w:ascii="Calibri" w:eastAsia="Calibri" w:hAnsi="Calibri" w:cs="Calibri"/>
          <w:sz w:val="26"/>
          <w:szCs w:val="26"/>
        </w:rPr>
        <w:t xml:space="preserve">il s’agissait uniquement de Juda, mais finalement cela devient Juda et la majeure partie de Benjamin.</w:t>
      </w:r>
    </w:p>
    <w:p w14:paraId="76BA44F5" w14:textId="77777777" w:rsidR="007B3DC0" w:rsidRPr="004E2BA1" w:rsidRDefault="007B3DC0">
      <w:pPr>
        <w:rPr>
          <w:sz w:val="26"/>
          <w:szCs w:val="26"/>
        </w:rPr>
      </w:pPr>
    </w:p>
    <w:p w14:paraId="62F46848"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Bien. Jéroboam a donc carte blanche. Il dit, dit le prophète, pour Dieu c'est le verset 38, la fin, je serai avec toi, je te bâtirai une dynastie aussi durable que celle que j'ai bâtie pour David et je te donnerai Israël.</w:t>
      </w:r>
    </w:p>
    <w:p w14:paraId="555186F8" w14:textId="77777777" w:rsidR="007B3DC0" w:rsidRPr="004E2BA1" w:rsidRDefault="007B3DC0">
      <w:pPr>
        <w:rPr>
          <w:sz w:val="26"/>
          <w:szCs w:val="26"/>
        </w:rPr>
      </w:pPr>
    </w:p>
    <w:p w14:paraId="33B3B8C1"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Mon pays. Une dynastie durable. La dynastie de David a duré 350 ans.</w:t>
      </w:r>
    </w:p>
    <w:p w14:paraId="10C383BB" w14:textId="77777777" w:rsidR="007B3DC0" w:rsidRPr="004E2BA1" w:rsidRDefault="007B3DC0">
      <w:pPr>
        <w:rPr>
          <w:sz w:val="26"/>
          <w:szCs w:val="26"/>
        </w:rPr>
      </w:pPr>
    </w:p>
    <w:p w14:paraId="37A15894"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Jéroboam aurait pu avoir la même chose. Voilà à quoi ça ressemble. </w:t>
      </w:r>
      <w:proofErr xmlns:w="http://schemas.openxmlformats.org/wordprocessingml/2006/main" w:type="gramStart"/>
      <w:r xmlns:w="http://schemas.openxmlformats.org/wordprocessingml/2006/main" w:rsidRPr="004E2BA1">
        <w:rPr>
          <w:rFonts w:ascii="Calibri" w:eastAsia="Calibri" w:hAnsi="Calibri" w:cs="Calibri"/>
          <w:sz w:val="26"/>
          <w:szCs w:val="26"/>
        </w:rPr>
        <w:t xml:space="preserve">Mais </w:t>
      </w:r>
      <w:proofErr xmlns:w="http://schemas.openxmlformats.org/wordprocessingml/2006/main" w:type="gramEnd"/>
      <w:r xmlns:w="http://schemas.openxmlformats.org/wordprocessingml/2006/main" w:rsidRPr="004E2BA1">
        <w:rPr>
          <w:rFonts w:ascii="Calibri" w:eastAsia="Calibri" w:hAnsi="Calibri" w:cs="Calibri"/>
          <w:sz w:val="26"/>
          <w:szCs w:val="26"/>
        </w:rPr>
        <w:t xml:space="preserve">il dit qu’il y a certaines exigences.</w:t>
      </w:r>
    </w:p>
    <w:p w14:paraId="43CFEFB8" w14:textId="77777777" w:rsidR="007B3DC0" w:rsidRPr="004E2BA1" w:rsidRDefault="007B3DC0">
      <w:pPr>
        <w:rPr>
          <w:sz w:val="26"/>
          <w:szCs w:val="26"/>
        </w:rPr>
      </w:pPr>
    </w:p>
    <w:p w14:paraId="1B2C4A66" w14:textId="2369A911"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Les exigences, qui si vous regardez cela se trouvent au verset 38 ; si vous regardez le verset 33, ils sont précisément reproduits négativement dans Salomon. Premièrement, si vous faites ce que je commande, </w:t>
      </w:r>
      <w:proofErr xmlns:w="http://schemas.openxmlformats.org/wordprocessingml/2006/main" w:type="gramStart"/>
      <w:r xmlns:w="http://schemas.openxmlformats.org/wordprocessingml/2006/main" w:rsidRPr="004E2BA1">
        <w:rPr>
          <w:rFonts w:ascii="Calibri" w:eastAsia="Calibri" w:hAnsi="Calibri" w:cs="Calibri"/>
          <w:sz w:val="26"/>
          <w:szCs w:val="26"/>
        </w:rPr>
        <w:t xml:space="preserve">Salomon </w:t>
      </w:r>
      <w:proofErr xmlns:w="http://schemas.openxmlformats.org/wordprocessingml/2006/main" w:type="gramEnd"/>
      <w:r xmlns:w="http://schemas.openxmlformats.org/wordprocessingml/2006/main" w:rsidRPr="004E2BA1">
        <w:rPr>
          <w:rFonts w:ascii="Calibri" w:eastAsia="Calibri" w:hAnsi="Calibri" w:cs="Calibri"/>
          <w:sz w:val="26"/>
          <w:szCs w:val="26"/>
        </w:rPr>
        <w:t xml:space="preserve">m'a abandonné. Le même mot qui est utilisé pour le divorce.</w:t>
      </w:r>
    </w:p>
    <w:p w14:paraId="0D2EFBC2" w14:textId="77777777" w:rsidR="007B3DC0" w:rsidRPr="004E2BA1" w:rsidRDefault="007B3DC0">
      <w:pPr>
        <w:rPr>
          <w:sz w:val="26"/>
          <w:szCs w:val="26"/>
        </w:rPr>
      </w:pPr>
    </w:p>
    <w:p w14:paraId="5E7CE6A4" w14:textId="35FBB90C"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Il m'a abandonné. Et se prosterna. Encore une fois, je suis sûr d'en avoir parlé, mais je ris toujours lorsque, lors d'un service contemporain, le chef d'orchestre dit : maintenant, s'il vous plaît, levez-vous et prenez une position d'adoration.</w:t>
      </w:r>
    </w:p>
    <w:p w14:paraId="78A8FF03" w14:textId="77777777" w:rsidR="007B3DC0" w:rsidRPr="004E2BA1" w:rsidRDefault="007B3DC0">
      <w:pPr>
        <w:rPr>
          <w:sz w:val="26"/>
          <w:szCs w:val="26"/>
        </w:rPr>
      </w:pPr>
    </w:p>
    <w:p w14:paraId="064C0357" w14:textId="471BF473"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Notez ceci. Chaque fois que vous lisez l’adoration dans l’Ancien </w:t>
      </w:r>
      <w:proofErr xmlns:w="http://schemas.openxmlformats.org/wordprocessingml/2006/main" w:type="gramStart"/>
      <w:r xmlns:w="http://schemas.openxmlformats.org/wordprocessingml/2006/main" w:rsidRPr="004E2BA1">
        <w:rPr>
          <w:rFonts w:ascii="Calibri" w:eastAsia="Calibri" w:hAnsi="Calibri" w:cs="Calibri"/>
          <w:sz w:val="26"/>
          <w:szCs w:val="26"/>
        </w:rPr>
        <w:t xml:space="preserve">Testament, </w:t>
      </w:r>
      <w:proofErr xmlns:w="http://schemas.openxmlformats.org/wordprocessingml/2006/main" w:type="gramEnd"/>
      <w:r xmlns:w="http://schemas.openxmlformats.org/wordprocessingml/2006/main" w:rsidRPr="004E2BA1">
        <w:rPr>
          <w:rFonts w:ascii="Calibri" w:eastAsia="Calibri" w:hAnsi="Calibri" w:cs="Calibri"/>
          <w:sz w:val="26"/>
          <w:szCs w:val="26"/>
        </w:rPr>
        <w:t xml:space="preserve">vous vous prosternez. Vous souhaitez assumer une position de culte ? À plat ventre, tout le monde.</w:t>
      </w:r>
    </w:p>
    <w:p w14:paraId="2D28CDCA" w14:textId="77777777" w:rsidR="007B3DC0" w:rsidRPr="004E2BA1" w:rsidRDefault="007B3DC0">
      <w:pPr>
        <w:rPr>
          <w:sz w:val="26"/>
          <w:szCs w:val="26"/>
        </w:rPr>
      </w:pPr>
    </w:p>
    <w:p w14:paraId="619FC44E" w14:textId="1358CE33" w:rsidR="007B3DC0" w:rsidRPr="004E2BA1" w:rsidRDefault="00000000" w:rsidP="00D7386D">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Cependant, c'est un peu difficile de chanter quand on est à plat ventre. Il m'a abandonné et s'est prosterné devant Ashtaroth, Milcom et Kemosh. </w:t>
      </w:r>
      <w:r xmlns:w="http://schemas.openxmlformats.org/wordprocessingml/2006/main" w:rsidR="00D7386D">
        <w:rPr>
          <w:rFonts w:ascii="Calibri" w:eastAsia="Calibri" w:hAnsi="Calibri" w:cs="Calibri"/>
          <w:sz w:val="26"/>
          <w:szCs w:val="26"/>
        </w:rPr>
        <w:br xmlns:w="http://schemas.openxmlformats.org/wordprocessingml/2006/main"/>
      </w:r>
      <w:r xmlns:w="http://schemas.openxmlformats.org/wordprocessingml/2006/main" w:rsidR="00D7386D">
        <w:rPr>
          <w:rFonts w:ascii="Calibri" w:eastAsia="Calibri" w:hAnsi="Calibri" w:cs="Calibri"/>
          <w:sz w:val="26"/>
          <w:szCs w:val="26"/>
        </w:rPr>
        <w:br xmlns:w="http://schemas.openxmlformats.org/wordprocessingml/2006/main"/>
      </w:r>
      <w:r xmlns:w="http://schemas.openxmlformats.org/wordprocessingml/2006/main" w:rsidRPr="004E2BA1">
        <w:rPr>
          <w:rFonts w:ascii="Calibri" w:eastAsia="Calibri" w:hAnsi="Calibri" w:cs="Calibri"/>
          <w:sz w:val="26"/>
          <w:szCs w:val="26"/>
        </w:rPr>
        <w:t xml:space="preserve">Marchez en obéissance à mes commandements. Nous en avons déjà parlé, et tant que je serai là, nous continuerons à en parler. La vie avec Dieu est une marche. J'ai dit que le péché grandissait petit à petit. La dévotion grandit petit à petit. </w:t>
      </w:r>
      <w:r xmlns:w="http://schemas.openxmlformats.org/wordprocessingml/2006/main" w:rsidR="00D7386D">
        <w:rPr>
          <w:rFonts w:ascii="Calibri" w:eastAsia="Calibri" w:hAnsi="Calibri" w:cs="Calibri"/>
          <w:sz w:val="26"/>
          <w:szCs w:val="26"/>
        </w:rPr>
        <w:br xmlns:w="http://schemas.openxmlformats.org/wordprocessingml/2006/main"/>
      </w:r>
      <w:r xmlns:w="http://schemas.openxmlformats.org/wordprocessingml/2006/main" w:rsidR="00D7386D">
        <w:rPr>
          <w:rFonts w:ascii="Calibri" w:eastAsia="Calibri" w:hAnsi="Calibri" w:cs="Calibri"/>
          <w:sz w:val="26"/>
          <w:szCs w:val="26"/>
        </w:rPr>
        <w:br xmlns:w="http://schemas.openxmlformats.org/wordprocessingml/2006/main"/>
      </w:r>
      <w:r xmlns:w="http://schemas.openxmlformats.org/wordprocessingml/2006/main" w:rsidRPr="004E2BA1">
        <w:rPr>
          <w:rFonts w:ascii="Calibri" w:eastAsia="Calibri" w:hAnsi="Calibri" w:cs="Calibri"/>
          <w:sz w:val="26"/>
          <w:szCs w:val="26"/>
        </w:rPr>
        <w:t xml:space="preserve">Marcher avec Lui, lui tenir la main de plus en plus fermement, plus à l'écoute de chaque accélération ou ralentissement. Marchez en obéissance à mes commandements.</w:t>
      </w:r>
    </w:p>
    <w:p w14:paraId="493AC152" w14:textId="77777777" w:rsidR="007B3DC0" w:rsidRPr="004E2BA1" w:rsidRDefault="007B3DC0">
      <w:pPr>
        <w:rPr>
          <w:sz w:val="26"/>
          <w:szCs w:val="26"/>
        </w:rPr>
      </w:pPr>
    </w:p>
    <w:p w14:paraId="6E175096"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Il n’a pas marché dans l’obéissance. Faites ce qui est juste à mes yeux. J'aime cette expression.</w:t>
      </w:r>
    </w:p>
    <w:p w14:paraId="0F7B769E" w14:textId="77777777" w:rsidR="007B3DC0" w:rsidRPr="004E2BA1" w:rsidRDefault="007B3DC0">
      <w:pPr>
        <w:rPr>
          <w:sz w:val="26"/>
          <w:szCs w:val="26"/>
        </w:rPr>
      </w:pPr>
    </w:p>
    <w:p w14:paraId="0E824313"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Je sais pourquoi j'aime l'hébreu. C'est parce que c'est tellement concret. On pourrait dire de faire ce qui est juste pour moi.</w:t>
      </w:r>
    </w:p>
    <w:p w14:paraId="3653E1CE" w14:textId="77777777" w:rsidR="007B3DC0" w:rsidRPr="004E2BA1" w:rsidRDefault="007B3DC0">
      <w:pPr>
        <w:rPr>
          <w:sz w:val="26"/>
          <w:szCs w:val="26"/>
        </w:rPr>
      </w:pPr>
    </w:p>
    <w:p w14:paraId="4B0A74A0"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lastRenderedPageBreak xmlns:w="http://schemas.openxmlformats.org/wordprocessingml/2006/main"/>
      </w:r>
      <w:r xmlns:w="http://schemas.openxmlformats.org/wordprocessingml/2006/main" w:rsidRPr="004E2BA1">
        <w:rPr>
          <w:rFonts w:ascii="Calibri" w:eastAsia="Calibri" w:hAnsi="Calibri" w:cs="Calibri"/>
          <w:sz w:val="26"/>
          <w:szCs w:val="26"/>
        </w:rPr>
        <w:t xml:space="preserve">Faisons ce qui est juste selon moi. Pendant que je te regarde. Faites ce qui est juste.</w:t>
      </w:r>
    </w:p>
    <w:p w14:paraId="6B290154" w14:textId="77777777" w:rsidR="007B3DC0" w:rsidRPr="004E2BA1" w:rsidRDefault="007B3DC0">
      <w:pPr>
        <w:rPr>
          <w:sz w:val="26"/>
          <w:szCs w:val="26"/>
        </w:rPr>
      </w:pPr>
    </w:p>
    <w:p w14:paraId="1F24E03D"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Il n’a pas fait ce qu’il fallait à mes yeux. Obéissez à mes décrets et à mes commandements. Il n'a pas gardé.</w:t>
      </w:r>
    </w:p>
    <w:p w14:paraId="64BB4D37" w14:textId="77777777" w:rsidR="007B3DC0" w:rsidRPr="004E2BA1" w:rsidRDefault="007B3DC0">
      <w:pPr>
        <w:rPr>
          <w:sz w:val="26"/>
          <w:szCs w:val="26"/>
        </w:rPr>
      </w:pPr>
    </w:p>
    <w:p w14:paraId="008E14A5"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Et je suis fasciné par la différence de formulation. Obéissez et gardez. Et en fait, ce sont des synonymes.</w:t>
      </w:r>
    </w:p>
    <w:p w14:paraId="65BAB35D" w14:textId="77777777" w:rsidR="007B3DC0" w:rsidRPr="004E2BA1" w:rsidRDefault="007B3DC0">
      <w:pPr>
        <w:rPr>
          <w:sz w:val="26"/>
          <w:szCs w:val="26"/>
        </w:rPr>
      </w:pPr>
    </w:p>
    <w:p w14:paraId="467FE42E" w14:textId="7E12AA2E"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Mais obéir, c’est prêter attention, garder et veiller. Donc, je veux savoir ce que Dieu veut, et je veux faire très attention à le faire. Garder.</w:t>
      </w:r>
    </w:p>
    <w:p w14:paraId="3361A582" w14:textId="77777777" w:rsidR="007B3DC0" w:rsidRPr="004E2BA1" w:rsidRDefault="007B3DC0">
      <w:pPr>
        <w:rPr>
          <w:sz w:val="26"/>
          <w:szCs w:val="26"/>
        </w:rPr>
      </w:pPr>
    </w:p>
    <w:p w14:paraId="44173C2D" w14:textId="7DF83111"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Garder. Parce que ce qu’Il veut est bon. Ainsi, Dieu dit à Jéroboam, si tu fais ce que Salomon n'a pas fait, si tu fais ce que je commande, si tu marches en obéissance à mes commandements comme David l'a fait, c'est ce que dit la phrase complète : si tu fais ce qui est juste dans mon yeux, si vous obéissez à mes décrets et commandements, vous avez ce royaume pour toujours ! Ouah! Et alors, comment Salomon a-t-il réagi ? Tout comme Saül l'a fait avec David.</w:t>
      </w:r>
    </w:p>
    <w:p w14:paraId="4A6C5CEB" w14:textId="77777777" w:rsidR="007B3DC0" w:rsidRPr="004E2BA1" w:rsidRDefault="007B3DC0">
      <w:pPr>
        <w:rPr>
          <w:sz w:val="26"/>
          <w:szCs w:val="26"/>
        </w:rPr>
      </w:pPr>
    </w:p>
    <w:p w14:paraId="3A3583A8"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Salomon entendit la parole. Votre successeur a été oint. Tue-le! Tue-le! Et ainsi, comme David, Jéroboam s’enfuit.</w:t>
      </w:r>
    </w:p>
    <w:p w14:paraId="3208872B" w14:textId="77777777" w:rsidR="007B3DC0" w:rsidRPr="004E2BA1" w:rsidRDefault="007B3DC0">
      <w:pPr>
        <w:rPr>
          <w:sz w:val="26"/>
          <w:szCs w:val="26"/>
        </w:rPr>
      </w:pPr>
    </w:p>
    <w:p w14:paraId="0C364CDF"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Mais comme je l'ai mentionné en arrière-plan, lorsque David s'est enfui, il n'a fui que juste de l'autre côté de la frontière de Juda vers la Philistie. Et il entretenait des contacts très étroits avec les Juifs de chez eux. Quand Jéroboam s'est enfui, il est allé en Égypte, où ils ne sont pas censés retourner.</w:t>
      </w:r>
    </w:p>
    <w:p w14:paraId="1A2FCF18" w14:textId="77777777" w:rsidR="007B3DC0" w:rsidRPr="004E2BA1" w:rsidRDefault="007B3DC0">
      <w:pPr>
        <w:rPr>
          <w:sz w:val="26"/>
          <w:szCs w:val="26"/>
        </w:rPr>
      </w:pPr>
    </w:p>
    <w:p w14:paraId="37289B85"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Et je me demande si ces années passées dans ce pays païen lointain l’ont affecté et l’ont poussé à faire les mauvais choix qu’il a fait plus tard. Je ne sais pas. Je trouve juste cela intéressant.</w:t>
      </w:r>
    </w:p>
    <w:p w14:paraId="2BE301F4" w14:textId="77777777" w:rsidR="007B3DC0" w:rsidRPr="004E2BA1" w:rsidRDefault="007B3DC0">
      <w:pPr>
        <w:rPr>
          <w:sz w:val="26"/>
          <w:szCs w:val="26"/>
        </w:rPr>
      </w:pPr>
    </w:p>
    <w:p w14:paraId="3ECEAFCD" w14:textId="37759849"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Alors, qu’est-ce que cela nous dit ? Croyez et obéissez! Croyez et obéissez! Aime-moi! Aime-moi! Aime-le! Aime Dieu! Gardez votre âme ! Aide-moi. La première approche consiste à ressentir de la fierté ou un mauvais désir. Pour attraper l'errance de ma volonté, pour éteindre le feu allumé. Aucun prix n'est décerné pour un bon début.</w:t>
      </w:r>
    </w:p>
    <w:p w14:paraId="1A3B343A" w14:textId="77777777" w:rsidR="007B3DC0" w:rsidRPr="004E2BA1" w:rsidRDefault="007B3DC0">
      <w:pPr>
        <w:rPr>
          <w:sz w:val="26"/>
          <w:szCs w:val="26"/>
        </w:rPr>
      </w:pPr>
    </w:p>
    <w:p w14:paraId="6C4F45FF"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Les trophées sont remis à la fin de la course. Par la grâce de Dieu, que chacun d'entre nous finisse bien. Que chacun de nous décide de connaître ses commandements et de les exécuter.</w:t>
      </w:r>
    </w:p>
    <w:p w14:paraId="383D38EE" w14:textId="77777777" w:rsidR="007B3DC0" w:rsidRPr="004E2BA1" w:rsidRDefault="007B3DC0">
      <w:pPr>
        <w:rPr>
          <w:sz w:val="26"/>
          <w:szCs w:val="26"/>
        </w:rPr>
      </w:pPr>
    </w:p>
    <w:p w14:paraId="1FBDCE84"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Faites-les avec joie. Encore une fois, l’ennemi nous a fait un tel coup. Il y a ce Dieu maléfique qui exige que vous soyez malheureux.</w:t>
      </w:r>
    </w:p>
    <w:p w14:paraId="4FA85F71" w14:textId="77777777" w:rsidR="007B3DC0" w:rsidRPr="004E2BA1" w:rsidRDefault="007B3DC0">
      <w:pPr>
        <w:rPr>
          <w:sz w:val="26"/>
          <w:szCs w:val="26"/>
        </w:rPr>
      </w:pPr>
    </w:p>
    <w:p w14:paraId="09624274" w14:textId="32A17391"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Non il n'est pas. Il y a un bon Dieu qui dit : c’est ainsi que vous avez été fait pour vivre. </w:t>
      </w:r>
      <w:proofErr xmlns:w="http://schemas.openxmlformats.org/wordprocessingml/2006/main" w:type="gramStart"/>
      <w:r xmlns:w="http://schemas.openxmlformats.org/wordprocessingml/2006/main" w:rsidRPr="004E2BA1">
        <w:rPr>
          <w:rFonts w:ascii="Calibri" w:eastAsia="Calibri" w:hAnsi="Calibri" w:cs="Calibri"/>
          <w:sz w:val="26"/>
          <w:szCs w:val="26"/>
        </w:rPr>
        <w:t xml:space="preserve">Il y a </w:t>
      </w:r>
      <w:proofErr xmlns:w="http://schemas.openxmlformats.org/wordprocessingml/2006/main" w:type="gramEnd"/>
      <w:r xmlns:w="http://schemas.openxmlformats.org/wordprocessingml/2006/main" w:rsidRPr="004E2BA1">
        <w:rPr>
          <w:rFonts w:ascii="Calibri" w:eastAsia="Calibri" w:hAnsi="Calibri" w:cs="Calibri"/>
          <w:sz w:val="26"/>
          <w:szCs w:val="26"/>
        </w:rPr>
        <w:t xml:space="preserve">des marécages de chaque côté.</w:t>
      </w:r>
    </w:p>
    <w:p w14:paraId="199C0BCC" w14:textId="77777777" w:rsidR="007B3DC0" w:rsidRPr="004E2BA1" w:rsidRDefault="007B3DC0">
      <w:pPr>
        <w:rPr>
          <w:sz w:val="26"/>
          <w:szCs w:val="26"/>
        </w:rPr>
      </w:pPr>
    </w:p>
    <w:p w14:paraId="127D58AB"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Vous ne voulez pas y aller. Marche avec moi. Tiens ma main.</w:t>
      </w:r>
    </w:p>
    <w:p w14:paraId="6DBF5D81" w14:textId="77777777" w:rsidR="007B3DC0" w:rsidRPr="004E2BA1" w:rsidRDefault="007B3DC0">
      <w:pPr>
        <w:rPr>
          <w:sz w:val="26"/>
          <w:szCs w:val="26"/>
        </w:rPr>
      </w:pPr>
    </w:p>
    <w:p w14:paraId="6172FF58" w14:textId="25E6F012"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lastRenderedPageBreak xmlns:w="http://schemas.openxmlformats.org/wordprocessingml/2006/main"/>
      </w:r>
      <w:r xmlns:w="http://schemas.openxmlformats.org/wordprocessingml/2006/main" w:rsidRPr="004E2BA1">
        <w:rPr>
          <w:rFonts w:ascii="Calibri" w:eastAsia="Calibri" w:hAnsi="Calibri" w:cs="Calibri"/>
          <w:sz w:val="26"/>
          <w:szCs w:val="26"/>
        </w:rPr>
        <w:t xml:space="preserve">Et je te garderai hors des </w:t>
      </w:r>
      <w:r xmlns:w="http://schemas.openxmlformats.org/wordprocessingml/2006/main" w:rsidR="0087117F">
        <w:rPr>
          <w:rFonts w:ascii="Calibri" w:eastAsia="Calibri" w:hAnsi="Calibri" w:cs="Calibri"/>
          <w:sz w:val="26"/>
          <w:szCs w:val="26"/>
        </w:rPr>
        <w:t xml:space="preserve">marais. Regardez mes yeux et faites ce qui est bien à mes yeux. Gardez mes décrets et mes commandements.</w:t>
      </w:r>
    </w:p>
    <w:p w14:paraId="13BAB8F3" w14:textId="77777777" w:rsidR="007B3DC0" w:rsidRPr="004E2BA1" w:rsidRDefault="007B3DC0">
      <w:pPr>
        <w:rPr>
          <w:sz w:val="26"/>
          <w:szCs w:val="26"/>
        </w:rPr>
      </w:pPr>
    </w:p>
    <w:p w14:paraId="7D55FDEB"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Amen. Merci, Père céleste, pour cette image difficile et difficile. Nous déplorons la manière dont Israël aurait pu être utilisé pour toucher le monde.</w:t>
      </w:r>
    </w:p>
    <w:p w14:paraId="66FB10B0" w14:textId="77777777" w:rsidR="007B3DC0" w:rsidRPr="004E2BA1" w:rsidRDefault="007B3DC0">
      <w:pPr>
        <w:rPr>
          <w:sz w:val="26"/>
          <w:szCs w:val="26"/>
        </w:rPr>
      </w:pPr>
    </w:p>
    <w:p w14:paraId="63C37D03" w14:textId="3E8E01B6" w:rsidR="007B3DC0" w:rsidRPr="004E2BA1" w:rsidRDefault="00000000" w:rsidP="00C8411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Mais Salomon fut trompé. Trompé par ses propres désirs. Trompé par son intelligence. Trompé par son incroyable richesse. </w:t>
      </w:r>
      <w:r xmlns:w="http://schemas.openxmlformats.org/wordprocessingml/2006/main" w:rsidR="00C84110">
        <w:rPr>
          <w:rFonts w:ascii="Calibri" w:eastAsia="Calibri" w:hAnsi="Calibri" w:cs="Calibri"/>
          <w:sz w:val="26"/>
          <w:szCs w:val="26"/>
        </w:rPr>
        <w:br xmlns:w="http://schemas.openxmlformats.org/wordprocessingml/2006/main"/>
      </w:r>
      <w:r xmlns:w="http://schemas.openxmlformats.org/wordprocessingml/2006/main" w:rsidR="00C84110">
        <w:rPr>
          <w:rFonts w:ascii="Calibri" w:eastAsia="Calibri" w:hAnsi="Calibri" w:cs="Calibri"/>
          <w:sz w:val="26"/>
          <w:szCs w:val="26"/>
        </w:rPr>
        <w:br xmlns:w="http://schemas.openxmlformats.org/wordprocessingml/2006/main"/>
      </w:r>
      <w:r xmlns:w="http://schemas.openxmlformats.org/wordprocessingml/2006/main" w:rsidRPr="004E2BA1">
        <w:rPr>
          <w:rFonts w:ascii="Calibri" w:eastAsia="Calibri" w:hAnsi="Calibri" w:cs="Calibri"/>
          <w:sz w:val="26"/>
          <w:szCs w:val="26"/>
        </w:rPr>
        <w:t xml:space="preserve">Aide-nous, Seigneur. Le niveau de notre tentation est loin d’être le sien. Mais c'est toujours très réel. veille sur nous et garde-nous. Aide-nous à garder notre main dans la vôtre jusqu’au bout du chemin. Garde-nous, en ton nom, nous te prions. Amen.</w:t>
      </w:r>
    </w:p>
    <w:sectPr w:rsidR="007B3DC0" w:rsidRPr="004E2BA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0465C9" w14:textId="77777777" w:rsidR="00F52E21" w:rsidRDefault="00F52E21" w:rsidP="004E2BA1">
      <w:r>
        <w:separator/>
      </w:r>
    </w:p>
  </w:endnote>
  <w:endnote w:type="continuationSeparator" w:id="0">
    <w:p w14:paraId="5DD1953F" w14:textId="77777777" w:rsidR="00F52E21" w:rsidRDefault="00F52E21" w:rsidP="004E2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855920" w14:textId="77777777" w:rsidR="00F52E21" w:rsidRDefault="00F52E21" w:rsidP="004E2BA1">
      <w:r>
        <w:separator/>
      </w:r>
    </w:p>
  </w:footnote>
  <w:footnote w:type="continuationSeparator" w:id="0">
    <w:p w14:paraId="47BD473E" w14:textId="77777777" w:rsidR="00F52E21" w:rsidRDefault="00F52E21" w:rsidP="004E2B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871392"/>
      <w:docPartObj>
        <w:docPartGallery w:val="Page Numbers (Top of Page)"/>
        <w:docPartUnique/>
      </w:docPartObj>
    </w:sdtPr>
    <w:sdtEndPr>
      <w:rPr>
        <w:noProof/>
      </w:rPr>
    </w:sdtEndPr>
    <w:sdtContent>
      <w:p w14:paraId="250B87FD" w14:textId="1724FDFB" w:rsidR="004E2BA1" w:rsidRDefault="004E2BA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FA2C65D" w14:textId="77777777" w:rsidR="004E2BA1" w:rsidRDefault="004E2B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0624E1"/>
    <w:multiLevelType w:val="hybridMultilevel"/>
    <w:tmpl w:val="102A6184"/>
    <w:lvl w:ilvl="0" w:tplc="A1F25BE4">
      <w:start w:val="1"/>
      <w:numFmt w:val="bullet"/>
      <w:lvlText w:val="●"/>
      <w:lvlJc w:val="left"/>
      <w:pPr>
        <w:ind w:left="720" w:hanging="360"/>
      </w:pPr>
    </w:lvl>
    <w:lvl w:ilvl="1" w:tplc="952896C0">
      <w:start w:val="1"/>
      <w:numFmt w:val="bullet"/>
      <w:lvlText w:val="○"/>
      <w:lvlJc w:val="left"/>
      <w:pPr>
        <w:ind w:left="1440" w:hanging="360"/>
      </w:pPr>
    </w:lvl>
    <w:lvl w:ilvl="2" w:tplc="C8E23244">
      <w:start w:val="1"/>
      <w:numFmt w:val="bullet"/>
      <w:lvlText w:val="■"/>
      <w:lvlJc w:val="left"/>
      <w:pPr>
        <w:ind w:left="2160" w:hanging="360"/>
      </w:pPr>
    </w:lvl>
    <w:lvl w:ilvl="3" w:tplc="CD46AA0E">
      <w:start w:val="1"/>
      <w:numFmt w:val="bullet"/>
      <w:lvlText w:val="●"/>
      <w:lvlJc w:val="left"/>
      <w:pPr>
        <w:ind w:left="2880" w:hanging="360"/>
      </w:pPr>
    </w:lvl>
    <w:lvl w:ilvl="4" w:tplc="77A0C0E4">
      <w:start w:val="1"/>
      <w:numFmt w:val="bullet"/>
      <w:lvlText w:val="○"/>
      <w:lvlJc w:val="left"/>
      <w:pPr>
        <w:ind w:left="3600" w:hanging="360"/>
      </w:pPr>
    </w:lvl>
    <w:lvl w:ilvl="5" w:tplc="68ACF17C">
      <w:start w:val="1"/>
      <w:numFmt w:val="bullet"/>
      <w:lvlText w:val="■"/>
      <w:lvlJc w:val="left"/>
      <w:pPr>
        <w:ind w:left="4320" w:hanging="360"/>
      </w:pPr>
    </w:lvl>
    <w:lvl w:ilvl="6" w:tplc="A7C25F1E">
      <w:start w:val="1"/>
      <w:numFmt w:val="bullet"/>
      <w:lvlText w:val="●"/>
      <w:lvlJc w:val="left"/>
      <w:pPr>
        <w:ind w:left="5040" w:hanging="360"/>
      </w:pPr>
    </w:lvl>
    <w:lvl w:ilvl="7" w:tplc="9BDAA684">
      <w:start w:val="1"/>
      <w:numFmt w:val="bullet"/>
      <w:lvlText w:val="●"/>
      <w:lvlJc w:val="left"/>
      <w:pPr>
        <w:ind w:left="5760" w:hanging="360"/>
      </w:pPr>
    </w:lvl>
    <w:lvl w:ilvl="8" w:tplc="A2EA7928">
      <w:start w:val="1"/>
      <w:numFmt w:val="bullet"/>
      <w:lvlText w:val="●"/>
      <w:lvlJc w:val="left"/>
      <w:pPr>
        <w:ind w:left="6480" w:hanging="360"/>
      </w:pPr>
    </w:lvl>
  </w:abstractNum>
  <w:num w:numId="1" w16cid:durableId="24499582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DC0"/>
    <w:rsid w:val="004E2BA1"/>
    <w:rsid w:val="007B3DC0"/>
    <w:rsid w:val="0087117F"/>
    <w:rsid w:val="008F0BFF"/>
    <w:rsid w:val="00987B83"/>
    <w:rsid w:val="009D5B54"/>
    <w:rsid w:val="00C84110"/>
    <w:rsid w:val="00D7386D"/>
    <w:rsid w:val="00F52E2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31E284"/>
  <w15:docId w15:val="{C637BC8C-D86D-4D3E-A7DB-EA32795E4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E2BA1"/>
    <w:pPr>
      <w:tabs>
        <w:tab w:val="center" w:pos="4680"/>
        <w:tab w:val="right" w:pos="9360"/>
      </w:tabs>
    </w:pPr>
  </w:style>
  <w:style w:type="character" w:customStyle="1" w:styleId="HeaderChar">
    <w:name w:val="Header Char"/>
    <w:basedOn w:val="DefaultParagraphFont"/>
    <w:link w:val="Header"/>
    <w:uiPriority w:val="99"/>
    <w:rsid w:val="004E2BA1"/>
  </w:style>
  <w:style w:type="paragraph" w:styleId="Footer">
    <w:name w:val="footer"/>
    <w:basedOn w:val="Normal"/>
    <w:link w:val="FooterChar"/>
    <w:uiPriority w:val="99"/>
    <w:unhideWhenUsed/>
    <w:rsid w:val="004E2BA1"/>
    <w:pPr>
      <w:tabs>
        <w:tab w:val="center" w:pos="4680"/>
        <w:tab w:val="right" w:pos="9360"/>
      </w:tabs>
    </w:pPr>
  </w:style>
  <w:style w:type="character" w:customStyle="1" w:styleId="FooterChar">
    <w:name w:val="Footer Char"/>
    <w:basedOn w:val="DefaultParagraphFont"/>
    <w:link w:val="Footer"/>
    <w:uiPriority w:val="99"/>
    <w:rsid w:val="004E2B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6904431">
      <w:bodyDiv w:val="1"/>
      <w:marLeft w:val="0"/>
      <w:marRight w:val="0"/>
      <w:marTop w:val="0"/>
      <w:marBottom w:val="0"/>
      <w:divBdr>
        <w:top w:val="none" w:sz="0" w:space="0" w:color="auto"/>
        <w:left w:val="none" w:sz="0" w:space="0" w:color="auto"/>
        <w:bottom w:val="none" w:sz="0" w:space="0" w:color="auto"/>
        <w:right w:val="none" w:sz="0" w:space="0" w:color="auto"/>
      </w:divBdr>
    </w:div>
    <w:div w:id="18120208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6710</Words>
  <Characters>29044</Characters>
  <Application>Microsoft Office Word</Application>
  <DocSecurity>0</DocSecurity>
  <Lines>705</Lines>
  <Paragraphs>191</Paragraphs>
  <ScaleCrop>false</ScaleCrop>
  <HeadingPairs>
    <vt:vector size="2" baseType="variant">
      <vt:variant>
        <vt:lpstr>Title</vt:lpstr>
      </vt:variant>
      <vt:variant>
        <vt:i4>1</vt:i4>
      </vt:variant>
    </vt:vector>
  </HeadingPairs>
  <TitlesOfParts>
    <vt:vector size="1" baseType="lpstr">
      <vt:lpstr>Oswalt Kings Session10</vt:lpstr>
    </vt:vector>
  </TitlesOfParts>
  <Company/>
  <LinksUpToDate>false</LinksUpToDate>
  <CharactersWithSpaces>35567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Session10</dc:title>
  <dc:creator>TurboScribe.ai</dc:creator>
  <cp:lastModifiedBy>Ted Hildebrandt</cp:lastModifiedBy>
  <cp:revision>2</cp:revision>
  <dcterms:created xsi:type="dcterms:W3CDTF">2024-07-24T11:24:00Z</dcterms:created>
  <dcterms:modified xsi:type="dcterms:W3CDTF">2024-07-24T11:24:00Z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884b34883f207bae52ebc2cbe6f86cb0b4a3e16c8c14d74355a711974f1b21cf</vt:lpwstr>
  </property>
</Properties>
</file>