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24020" w14:textId="0608E34D" w:rsidR="00AF584B" w:rsidRPr="005828D5" w:rsidRDefault="005828D5" w:rsidP="005828D5">
      <w:pPr xmlns:w="http://schemas.openxmlformats.org/wordprocessingml/2006/main">
        <w:jc w:val="center"/>
        <w:rPr>
          <w:rFonts w:ascii="Calibri" w:eastAsia="Calibri" w:hAnsi="Calibri" w:cs="Calibri"/>
          <w:b/>
          <w:bCs/>
          <w:sz w:val="40"/>
          <w:szCs w:val="40"/>
        </w:rPr>
      </w:pPr>
      <w:r xmlns:w="http://schemas.openxmlformats.org/wordprocessingml/2006/main" w:rsidRPr="005828D5">
        <w:rPr>
          <w:rFonts w:ascii="Calibri" w:eastAsia="Calibri" w:hAnsi="Calibri" w:cs="Calibri"/>
          <w:b/>
          <w:bCs/>
          <w:sz w:val="40"/>
          <w:szCs w:val="40"/>
        </w:rPr>
        <w:t xml:space="preserve">Dr John Oswalt, Kings, séance 1,</w:t>
      </w:r>
    </w:p>
    <w:p w14:paraId="34777DDE" w14:textId="7E0D34AA" w:rsidR="005828D5" w:rsidRPr="005828D5" w:rsidRDefault="005828D5" w:rsidP="005828D5">
      <w:pPr xmlns:w="http://schemas.openxmlformats.org/wordprocessingml/2006/main">
        <w:jc w:val="center"/>
        <w:rPr>
          <w:b/>
          <w:bCs/>
          <w:sz w:val="40"/>
          <w:szCs w:val="40"/>
        </w:rPr>
      </w:pPr>
      <w:r xmlns:w="http://schemas.openxmlformats.org/wordprocessingml/2006/main" w:rsidRPr="005828D5">
        <w:rPr>
          <w:b/>
          <w:bCs/>
          <w:sz w:val="40"/>
          <w:szCs w:val="40"/>
        </w:rPr>
        <w:t xml:space="preserve">Introduction</w:t>
      </w:r>
    </w:p>
    <w:p w14:paraId="2FE98EE0" w14:textId="5804A889" w:rsidR="005828D5" w:rsidRPr="005828D5" w:rsidRDefault="005828D5" w:rsidP="005828D5">
      <w:pPr xmlns:w="http://schemas.openxmlformats.org/wordprocessingml/2006/main">
        <w:jc w:val="center"/>
        <w:rPr>
          <w:rFonts w:ascii="AA Times New Roman" w:hAnsi="AA Times New Roman" w:cs="AA Times New Roman"/>
          <w:sz w:val="26"/>
          <w:szCs w:val="26"/>
        </w:rPr>
      </w:pPr>
      <w:r xmlns:w="http://schemas.openxmlformats.org/wordprocessingml/2006/main" w:rsidRPr="005828D5">
        <w:rPr>
          <w:rFonts w:ascii="AA Times New Roman" w:hAnsi="AA Times New Roman" w:cs="AA Times New Roman"/>
          <w:sz w:val="26"/>
          <w:szCs w:val="26"/>
        </w:rPr>
        <w:t xml:space="preserve">© 2024 John Oswalt et Ted Hildebrandt</w:t>
      </w:r>
    </w:p>
    <w:p w14:paraId="5100B8D2" w14:textId="77777777" w:rsidR="005828D5" w:rsidRPr="005828D5" w:rsidRDefault="005828D5">
      <w:pPr>
        <w:rPr>
          <w:sz w:val="26"/>
          <w:szCs w:val="26"/>
        </w:rPr>
      </w:pPr>
    </w:p>
    <w:p w14:paraId="1A62E59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C'est tellement formidable d'être ici, tellement bon de voir les visages d'un grand nombre d'entre vous. Merci pour votre amitié et votre intérêt. Je me suis senti un peu inquiet lorsque Ron priait parce que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ce soir,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je ne pense pas qu'il y aura beaucoup d'inspiration, mais on dit que pour les agents immobiliers, il n'y a qu'un seul mot, emplacement, emplacement, emplacement.</w:t>
      </w:r>
    </w:p>
    <w:p w14:paraId="5F0F97A4" w14:textId="77777777" w:rsidR="00AF584B" w:rsidRPr="005828D5" w:rsidRDefault="00AF584B">
      <w:pPr>
        <w:rPr>
          <w:sz w:val="26"/>
          <w:szCs w:val="26"/>
        </w:rPr>
      </w:pPr>
    </w:p>
    <w:p w14:paraId="74396616" w14:textId="3EFF4C2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Dans la Bible, il n'y a qu'un seul mot : contexte, contexte, contexte. Dieu est un Dieu de relations. Les choses tiennent ensemble.</w:t>
      </w:r>
    </w:p>
    <w:p w14:paraId="590E4F54" w14:textId="77777777" w:rsidR="00AF584B" w:rsidRPr="005828D5" w:rsidRDefault="00AF584B">
      <w:pPr>
        <w:rPr>
          <w:sz w:val="26"/>
          <w:szCs w:val="26"/>
        </w:rPr>
      </w:pPr>
    </w:p>
    <w:p w14:paraId="150634B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La Bible n’est pas seulement une liste de propositions sans rapport entre elles. Les pensées sont liées. Ils sont dans un décor.</w:t>
      </w:r>
    </w:p>
    <w:p w14:paraId="2A220DBA" w14:textId="77777777" w:rsidR="00AF584B" w:rsidRPr="005828D5" w:rsidRDefault="00AF584B">
      <w:pPr>
        <w:rPr>
          <w:sz w:val="26"/>
          <w:szCs w:val="26"/>
        </w:rPr>
      </w:pPr>
    </w:p>
    <w:p w14:paraId="777574F4" w14:textId="71A044A3"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Ainsi, alors que nous plongerons dans le livre des Rois au cours des semaines à venir, je pense qu'il est vraiment important que nous ayons une idée de la place de ce livre dans le contexte biblique, de ce qu'il fait et de ce qui se passe. Maintenant, permettez-moi de dire que j'ai lu ce livre dans notre Bible anglaise. C'est deux livres, 1 et 2 Rois.</w:t>
      </w:r>
    </w:p>
    <w:p w14:paraId="7014B36B" w14:textId="77777777" w:rsidR="00AF584B" w:rsidRPr="005828D5" w:rsidRDefault="00AF584B">
      <w:pPr>
        <w:rPr>
          <w:sz w:val="26"/>
          <w:szCs w:val="26"/>
        </w:rPr>
      </w:pPr>
    </w:p>
    <w:p w14:paraId="6533F699" w14:textId="3B8A483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La seule raison à cela est qu'il était trop long pour un parchemin. Donc, pour le mettre sur un parchemin de 30 pieds, il fallait le diviser en deux. Pareil avec Samuel.</w:t>
      </w:r>
    </w:p>
    <w:p w14:paraId="1588269F" w14:textId="77777777" w:rsidR="00AF584B" w:rsidRPr="005828D5" w:rsidRDefault="00AF584B">
      <w:pPr>
        <w:rPr>
          <w:sz w:val="26"/>
          <w:szCs w:val="26"/>
        </w:rPr>
      </w:pPr>
    </w:p>
    <w:p w14:paraId="233E6FD7" w14:textId="7BEAC893"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Donc, c'est vraiment Samuel et Kings, et ce sont les livres. Ce soir, j'utilise cette machine. J'aimerais utiliser un tableau blanc à l'avenir.</w:t>
      </w:r>
    </w:p>
    <w:p w14:paraId="2D5548EC" w14:textId="77777777" w:rsidR="00AF584B" w:rsidRPr="005828D5" w:rsidRDefault="00AF584B">
      <w:pPr>
        <w:rPr>
          <w:sz w:val="26"/>
          <w:szCs w:val="26"/>
        </w:rPr>
      </w:pPr>
    </w:p>
    <w:p w14:paraId="3BDB59F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Peut-être que l'Église peut proposer cela, mais voyons voir. Laisse-moi sortir ce fil ici pour que ce ne soit pas aussi tendu qu'avant. Qu’en est-il de ce titre, The Covenant on the Ground ? Ce que Kings fait, c'est examiner comment l'alliance fonctionne dans la vie et ce que cela signifie dans la vie.</w:t>
      </w:r>
    </w:p>
    <w:p w14:paraId="6916C5C5" w14:textId="77777777" w:rsidR="00AF584B" w:rsidRPr="005828D5" w:rsidRDefault="00AF584B">
      <w:pPr>
        <w:rPr>
          <w:sz w:val="26"/>
          <w:szCs w:val="26"/>
        </w:rPr>
      </w:pPr>
    </w:p>
    <w:p w14:paraId="29AE187E" w14:textId="7B1030B1" w:rsidR="00AF584B" w:rsidRPr="005828D5" w:rsidRDefault="00A734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première impression. C'est l'alliance dans la vie, l'alliance telle qu'elle fonctionne. Mais c’est aussi un double sens.</w:t>
      </w:r>
    </w:p>
    <w:p w14:paraId="16EE7244" w14:textId="77777777" w:rsidR="00AF584B" w:rsidRPr="005828D5" w:rsidRDefault="00AF584B">
      <w:pPr>
        <w:rPr>
          <w:sz w:val="26"/>
          <w:szCs w:val="26"/>
        </w:rPr>
      </w:pPr>
    </w:p>
    <w:p w14:paraId="54A26209" w14:textId="3C7F05B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L’alliance contenue dans ces livres est généralement divisée en petits morceaux. C'est par terre. Le livre explore ce que cela signifie et comment cela fonctionne.</w:t>
      </w:r>
    </w:p>
    <w:p w14:paraId="7497CA1C" w14:textId="77777777" w:rsidR="00AF584B" w:rsidRPr="005828D5" w:rsidRDefault="00AF584B">
      <w:pPr>
        <w:rPr>
          <w:sz w:val="26"/>
          <w:szCs w:val="26"/>
        </w:rPr>
      </w:pPr>
    </w:p>
    <w:p w14:paraId="7E31820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Donc, le Covenant sur le terrain. Quel est l’ordre hébreu des livres dans l’Ancien Testament ? C'est important. Il y a trois sections dans l'Ancien Testament de la Bible hébraïque.</w:t>
      </w:r>
    </w:p>
    <w:p w14:paraId="4C55B862" w14:textId="77777777" w:rsidR="00AF584B" w:rsidRPr="005828D5" w:rsidRDefault="00AF584B">
      <w:pPr>
        <w:rPr>
          <w:sz w:val="26"/>
          <w:szCs w:val="26"/>
        </w:rPr>
      </w:pPr>
    </w:p>
    <w:p w14:paraId="0F8F54DB"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La Torah, que nous connaissons bien, la Genèse, l'Exode, le Lévitique, les Nombres, le Deutéronome. Nous l'appelons Pentateuque grec. Vous direz peut-être que vous ne connaissez pas le grec.</w:t>
      </w:r>
    </w:p>
    <w:p w14:paraId="08B71374" w14:textId="77777777" w:rsidR="00AF584B" w:rsidRPr="005828D5" w:rsidRDefault="00AF584B">
      <w:pPr>
        <w:rPr>
          <w:sz w:val="26"/>
          <w:szCs w:val="26"/>
        </w:rPr>
      </w:pPr>
    </w:p>
    <w:p w14:paraId="7271FDF6" w14:textId="7555C85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Oui, c'est vrai. Penta, cinq, </w:t>
      </w:r>
      <w:proofErr xmlns:w="http://schemas.openxmlformats.org/wordprocessingml/2006/main" w:type="spellStart"/>
      <w:r xmlns:w="http://schemas.openxmlformats.org/wordprocessingml/2006/main" w:rsidRPr="005828D5">
        <w:rPr>
          <w:rFonts w:ascii="Calibri" w:eastAsia="Calibri" w:hAnsi="Calibri" w:cs="Calibri"/>
          <w:sz w:val="26"/>
          <w:szCs w:val="26"/>
        </w:rPr>
        <w:t xml:space="preserve">enseigne </w:t>
      </w:r>
      <w:proofErr xmlns:w="http://schemas.openxmlformats.org/wordprocessingml/2006/main" w:type="spellEnd"/>
      <w:r xmlns:w="http://schemas.openxmlformats.org/wordprocessingml/2006/main" w:rsidRPr="005828D5">
        <w:rPr>
          <w:rFonts w:ascii="Calibri" w:eastAsia="Calibri" w:hAnsi="Calibri" w:cs="Calibri"/>
          <w:sz w:val="26"/>
          <w:szCs w:val="26"/>
        </w:rPr>
        <w:t xml:space="preserve">, loi. Donc, vous connaissez le grec.</w:t>
      </w:r>
    </w:p>
    <w:p w14:paraId="1A28C8BF" w14:textId="77777777" w:rsidR="00AF584B" w:rsidRPr="005828D5" w:rsidRDefault="00AF584B">
      <w:pPr>
        <w:rPr>
          <w:sz w:val="26"/>
          <w:szCs w:val="26"/>
        </w:rPr>
      </w:pPr>
    </w:p>
    <w:p w14:paraId="29A9FCF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Vous pouvez épater vos amis et voisins. C'est la Torah. J'aime ce mot hébreu parce que Torah signifie instructions.</w:t>
      </w:r>
    </w:p>
    <w:p w14:paraId="795A3E55" w14:textId="77777777" w:rsidR="00AF584B" w:rsidRPr="005828D5" w:rsidRDefault="00AF584B">
      <w:pPr>
        <w:rPr>
          <w:sz w:val="26"/>
          <w:szCs w:val="26"/>
        </w:rPr>
      </w:pPr>
    </w:p>
    <w:p w14:paraId="16164256" w14:textId="66308864"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Ce n'est pas la loi, le tyran céleste qui dit : tu feras ce que je dis, ou je t'écraserai. Voulez-vous le manuel d’instructions sur la machine humaine ? C'est ici. Les instructions de Dieu sur la façon dont la vie est censée fonctionner et comment elle fonctionnera si nous les suivons.</w:t>
      </w:r>
    </w:p>
    <w:p w14:paraId="6EFB8FAB" w14:textId="77777777" w:rsidR="00AF584B" w:rsidRPr="005828D5" w:rsidRDefault="00AF584B">
      <w:pPr>
        <w:rPr>
          <w:sz w:val="26"/>
          <w:szCs w:val="26"/>
        </w:rPr>
      </w:pPr>
    </w:p>
    <w:p w14:paraId="43C3765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C'est la Torah. Viennent ensuite les prophètes. C’est là que cela commence à devenir un peu étrange pour nous, car Josué, les Juges, Samuel et les Rois sont les anciens prophètes.</w:t>
      </w:r>
    </w:p>
    <w:p w14:paraId="3C9F3AE0" w14:textId="77777777" w:rsidR="00AF584B" w:rsidRPr="005828D5" w:rsidRDefault="00AF584B">
      <w:pPr>
        <w:rPr>
          <w:sz w:val="26"/>
          <w:szCs w:val="26"/>
        </w:rPr>
      </w:pPr>
    </w:p>
    <w:p w14:paraId="43A26C5B"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Non Non Non Non. Ce sont des livres historiques. Non, ce sont des prophètes.</w:t>
      </w:r>
    </w:p>
    <w:p w14:paraId="4923B5C0" w14:textId="77777777" w:rsidR="00AF584B" w:rsidRPr="005828D5" w:rsidRDefault="00AF584B">
      <w:pPr>
        <w:rPr>
          <w:sz w:val="26"/>
          <w:szCs w:val="26"/>
        </w:rPr>
      </w:pPr>
    </w:p>
    <w:p w14:paraId="7A0066A8" w14:textId="19D856C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Viennent ensuite ces derniers prophètes, Isaïe, Jérémie, Ézéchiel et les 12. Ce que nous appelons les prophètes mineurs, certains d'entre vous sont dans ma classe d'école du dimanche ici dans cette église, et j'ai essayé de retravailler votre esprit ici. Ce ne sont pas des prophètes mineurs.</w:t>
      </w:r>
    </w:p>
    <w:p w14:paraId="7C6F280C" w14:textId="77777777" w:rsidR="00AF584B" w:rsidRPr="005828D5" w:rsidRDefault="00AF584B">
      <w:pPr>
        <w:rPr>
          <w:sz w:val="26"/>
          <w:szCs w:val="26"/>
        </w:rPr>
      </w:pPr>
    </w:p>
    <w:p w14:paraId="4F605FA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Ce sont des prophètes concis par opposition aux prophètes verbeux. Isaïe, Jérémie et Ézéchiel sont les prophètes verbeux. Les 12 sont des prophètes concis, mais ils sont tous sur un seul rouleau.</w:t>
      </w:r>
    </w:p>
    <w:p w14:paraId="3F4256EB" w14:textId="77777777" w:rsidR="00AF584B" w:rsidRPr="005828D5" w:rsidRDefault="00AF584B">
      <w:pPr>
        <w:rPr>
          <w:sz w:val="26"/>
          <w:szCs w:val="26"/>
        </w:rPr>
      </w:pPr>
    </w:p>
    <w:p w14:paraId="6F0D599F" w14:textId="1DEE7106"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Vous pouvez les obtenir sur un parchemin de 30 pieds.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C'est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donc un livre. Il y a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huit livres dans la section des prophètes : Josué, les Juges, Samuel, les Rois, Isaïe, Jérémie, Ézéchiel et les 12.</w:t>
      </w:r>
    </w:p>
    <w:p w14:paraId="6E342A4F" w14:textId="77777777" w:rsidR="00AF584B" w:rsidRPr="005828D5" w:rsidRDefault="00AF584B">
      <w:pPr>
        <w:rPr>
          <w:sz w:val="26"/>
          <w:szCs w:val="26"/>
        </w:rPr>
      </w:pPr>
    </w:p>
    <w:p w14:paraId="62481B26" w14:textId="4616920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Maintenant, nous allons expliquer pourquoi c'est le cas dans une minute. Vient ensuite la troisième section, qui est en réalité un regroupement divers.</w:t>
      </w:r>
    </w:p>
    <w:p w14:paraId="034663CA" w14:textId="77777777" w:rsidR="00AF584B" w:rsidRPr="005828D5" w:rsidRDefault="00AF584B">
      <w:pPr>
        <w:rPr>
          <w:sz w:val="26"/>
          <w:szCs w:val="26"/>
        </w:rPr>
      </w:pPr>
    </w:p>
    <w:p w14:paraId="3E6EEDD6" w14:textId="73130B9C"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Ils ne correspondent pas tout à fait à la Torah. Ils ne correspondent pas tout à fait aux prophètes. Les voici donc dans la collection divers.</w:t>
      </w:r>
    </w:p>
    <w:p w14:paraId="40A70017" w14:textId="77777777" w:rsidR="00AF584B" w:rsidRPr="005828D5" w:rsidRDefault="00AF584B">
      <w:pPr>
        <w:rPr>
          <w:sz w:val="26"/>
          <w:szCs w:val="26"/>
        </w:rPr>
      </w:pPr>
    </w:p>
    <w:p w14:paraId="61BB3890" w14:textId="563C6E9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Jésus le mentionne lorsqu'il dit que cela apparaît dans la Torah, les prophètes et les Psaumes. Remarquez quel est le premier livre des Écrits. Cette troisième section était souvent appelée les Psaumes, y compris tout le reste.</w:t>
      </w:r>
    </w:p>
    <w:p w14:paraId="6675CDB8" w14:textId="77777777" w:rsidR="00AF584B" w:rsidRPr="005828D5" w:rsidRDefault="00AF584B">
      <w:pPr>
        <w:rPr>
          <w:sz w:val="26"/>
          <w:szCs w:val="26"/>
        </w:rPr>
      </w:pPr>
    </w:p>
    <w:p w14:paraId="5061EAC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Psaumes, Job et Proverbes, puis cinq chants de fête. Ces petits livres, chacun était associé à un festival donné qu'ils lisaient à cette époque. Ruth, le Cantique des Cantiques, l'Ecclésiaste, les Lamentations et Esther.</w:t>
      </w:r>
    </w:p>
    <w:p w14:paraId="5778B373" w14:textId="77777777" w:rsidR="00AF584B" w:rsidRPr="005828D5" w:rsidRDefault="00AF584B">
      <w:pPr>
        <w:rPr>
          <w:sz w:val="26"/>
          <w:szCs w:val="26"/>
        </w:rPr>
      </w:pPr>
    </w:p>
    <w:p w14:paraId="4C8936D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Enfin, nous avons les trois derniers, qui sont en réalité, en un sens, des livres historiques post-exiliques. Daniel, Esdras, Néhémie et Chroniques. Les Chroniques se trouvent à la toute fin de la Bible hébraïque.</w:t>
      </w:r>
    </w:p>
    <w:p w14:paraId="4709BDCE" w14:textId="77777777" w:rsidR="00AF584B" w:rsidRPr="005828D5" w:rsidRDefault="00AF584B">
      <w:pPr>
        <w:rPr>
          <w:sz w:val="26"/>
          <w:szCs w:val="26"/>
        </w:rPr>
      </w:pPr>
    </w:p>
    <w:p w14:paraId="5BC370A9" w14:textId="0F9DF29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L’un de mes souvenirs préférés est celui de mes études supérieures et de mon cours sur les Chroniques. Nous lisions du grec, du latin et de l'hébreu. Et l'un des étudiants a dit à notre professeur, le Dr Gordon, pourquoi les Anglais disent-ils cela ? Et il a dit, oh vraiment ? Donnez-moi votre Bible.</w:t>
      </w:r>
    </w:p>
    <w:p w14:paraId="73C5E1A7" w14:textId="77777777" w:rsidR="00AF584B" w:rsidRPr="005828D5" w:rsidRDefault="00AF584B">
      <w:pPr>
        <w:rPr>
          <w:sz w:val="26"/>
          <w:szCs w:val="26"/>
        </w:rPr>
      </w:pPr>
    </w:p>
    <w:p w14:paraId="096EB0D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Oh, de toute façon, où gardez-vous vos Chroniques ? Il regardait vers la fin, espérant y trouver des Chroniques. Encore une fois, je veux vous en parler un peu. Pourquoi les Rois et les Chroniques sont-ils séparés dans l’Ancien Testament ? Mais voilà.</w:t>
      </w:r>
    </w:p>
    <w:p w14:paraId="7682F49B" w14:textId="77777777" w:rsidR="00AF584B" w:rsidRPr="005828D5" w:rsidRDefault="00AF584B">
      <w:pPr>
        <w:rPr>
          <w:sz w:val="26"/>
          <w:szCs w:val="26"/>
        </w:rPr>
      </w:pPr>
    </w:p>
    <w:p w14:paraId="18EEC99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Les Rois font partie des Prophètes. Maintenant, pourquoi est-ce ? Pourquoi ces quatre livres, Josué, Juges, Samuel et Rois, seraient-ils inclus dans une section Prophètes ? Eh bien, la réponse vient de la compréhension biblique de l’Apocalypse. Dieu a parlé.</w:t>
      </w:r>
    </w:p>
    <w:p w14:paraId="1BB91D59" w14:textId="77777777" w:rsidR="00AF584B" w:rsidRPr="005828D5" w:rsidRDefault="00AF584B">
      <w:pPr>
        <w:rPr>
          <w:sz w:val="26"/>
          <w:szCs w:val="26"/>
        </w:rPr>
      </w:pPr>
    </w:p>
    <w:p w14:paraId="27A7913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C'est l'une des vérités fondamentales de la Bible. Les idoles ne parlent pas. Ils ne peuvent pas parler.</w:t>
      </w:r>
    </w:p>
    <w:p w14:paraId="627B8396" w14:textId="77777777" w:rsidR="00AF584B" w:rsidRPr="005828D5" w:rsidRDefault="00AF584B">
      <w:pPr>
        <w:rPr>
          <w:sz w:val="26"/>
          <w:szCs w:val="26"/>
        </w:rPr>
      </w:pPr>
    </w:p>
    <w:p w14:paraId="3773F4B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Ils ont une bouche, mais ils ne peuvent pas parler. Quand vous lisez la littérature ancienne, vous ne voyez pas les dieux parler. Ils ne parlent pas aux humains.</w:t>
      </w:r>
    </w:p>
    <w:p w14:paraId="767F3D62" w14:textId="77777777" w:rsidR="00AF584B" w:rsidRPr="005828D5" w:rsidRDefault="00AF584B">
      <w:pPr>
        <w:rPr>
          <w:sz w:val="26"/>
          <w:szCs w:val="26"/>
        </w:rPr>
      </w:pPr>
    </w:p>
    <w:p w14:paraId="0A62C7F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Ils peuvent se parler dans les mythes, mais ils ne parlent pas aux humains. Mais ce Dieu, ce Dieu parle. Ce Dieu parle de ce qu'il fait, de ce qu'il va faire, de ce qu'il a fait.</w:t>
      </w:r>
    </w:p>
    <w:p w14:paraId="0A9D65C2" w14:textId="77777777" w:rsidR="00AF584B" w:rsidRPr="005828D5" w:rsidRDefault="00AF584B">
      <w:pPr>
        <w:rPr>
          <w:sz w:val="26"/>
          <w:szCs w:val="26"/>
        </w:rPr>
      </w:pPr>
    </w:p>
    <w:p w14:paraId="53558AF5" w14:textId="060078E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Et donc, vous ne pouvez pas séparer les actes de Dieu des paroles de Dieu. Et maintes et maintes fois, Dieu a parlé par l’intermédiaire des prophètes. Et il m'a dit ce qui allait se passer et m'a expliqué ce qui s'était passé.</w:t>
      </w:r>
    </w:p>
    <w:p w14:paraId="13C0BDC9" w14:textId="77777777" w:rsidR="00AF584B" w:rsidRPr="005828D5" w:rsidRDefault="00AF584B">
      <w:pPr>
        <w:rPr>
          <w:sz w:val="26"/>
          <w:szCs w:val="26"/>
        </w:rPr>
      </w:pPr>
    </w:p>
    <w:p w14:paraId="643D8742" w14:textId="73ED566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Et il le fait à travers cette voix intime des Prophètes.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ce que disent les Israélites à travers cet ordre de livres, c'est que si vous voulez comprendre Josué, vous devez comprendre que Dieu a prédit tout cela à Abraham. C’est un accomplissement de la prophétie.</w:t>
      </w:r>
    </w:p>
    <w:p w14:paraId="277AD482" w14:textId="77777777" w:rsidR="00AF584B" w:rsidRPr="005828D5" w:rsidRDefault="00AF584B">
      <w:pPr>
        <w:rPr>
          <w:sz w:val="26"/>
          <w:szCs w:val="26"/>
        </w:rPr>
      </w:pPr>
    </w:p>
    <w:p w14:paraId="2E37376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Si vous voulez comprendre les juges, vous devez comprendre qu’ils ont rompu leur alliance en petits morceaux. Et les résultats ont été prédits par les Prophètes, par Moïse, le plus grand des Prophètes. Samuel, Kings, même chose.</w:t>
      </w:r>
    </w:p>
    <w:p w14:paraId="17560CEB" w14:textId="77777777" w:rsidR="00AF584B" w:rsidRPr="005828D5" w:rsidRDefault="00AF584B">
      <w:pPr>
        <w:rPr>
          <w:sz w:val="26"/>
          <w:szCs w:val="26"/>
        </w:rPr>
      </w:pPr>
    </w:p>
    <w:p w14:paraId="5B3A4F5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Ce sont des livres prophétiques parce que Dieu est à l'œuvre, leur parlant, leur expliquant ce qui se passe, leur expliquant ce qui va se passer. Et voici la différence entre les prophètes bibliques et les prophètes païens. Les prophètes païens vous disent ce qui doit arriver.</w:t>
      </w:r>
    </w:p>
    <w:p w14:paraId="670195E3" w14:textId="77777777" w:rsidR="00AF584B" w:rsidRPr="005828D5" w:rsidRDefault="00AF584B">
      <w:pPr>
        <w:rPr>
          <w:sz w:val="26"/>
          <w:szCs w:val="26"/>
        </w:rPr>
      </w:pPr>
    </w:p>
    <w:p w14:paraId="42E01FE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C’est prédéterminé. C'est dans les étoiles, ou c'est dans le foie du mouton qui vient d'être sacrifié, ou c'est dans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ces vols d'oiseaux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qui passent. Cela doit arriver.</w:t>
      </w:r>
    </w:p>
    <w:p w14:paraId="2B348CC1" w14:textId="77777777" w:rsidR="00AF584B" w:rsidRPr="005828D5" w:rsidRDefault="00AF584B">
      <w:pPr>
        <w:rPr>
          <w:sz w:val="26"/>
          <w:szCs w:val="26"/>
        </w:rPr>
      </w:pPr>
    </w:p>
    <w:p w14:paraId="1A08858F" w14:textId="18FF590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C’est prédéterminé depuis longtemps. Ce n'est pas une prophétie biblique. La prophétie biblique dit que vous avez le choix.</w:t>
      </w:r>
    </w:p>
    <w:p w14:paraId="53F87053" w14:textId="77777777" w:rsidR="00AF584B" w:rsidRPr="005828D5" w:rsidRDefault="00AF584B">
      <w:pPr>
        <w:rPr>
          <w:sz w:val="26"/>
          <w:szCs w:val="26"/>
        </w:rPr>
      </w:pPr>
    </w:p>
    <w:p w14:paraId="7CFA14E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Vous déterminez ce qu’est l’avenir. Obéissez-moi, suivez mes instructions et l'avenir sera béni. Désobéissez-moi, refusez de suivre mon alliance, et l’avenir sera une mauvaise nouvelle.</w:t>
      </w:r>
    </w:p>
    <w:p w14:paraId="21004885" w14:textId="77777777" w:rsidR="00AF584B" w:rsidRPr="005828D5" w:rsidRDefault="00AF584B">
      <w:pPr>
        <w:rPr>
          <w:sz w:val="26"/>
          <w:szCs w:val="26"/>
        </w:rPr>
      </w:pPr>
    </w:p>
    <w:p w14:paraId="22EADA2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Maintenant, pensez-y, les amis. Pensez-y. Vous déterminez l’avenir.</w:t>
      </w:r>
    </w:p>
    <w:p w14:paraId="26BEE63A" w14:textId="77777777" w:rsidR="00AF584B" w:rsidRPr="005828D5" w:rsidRDefault="00AF584B">
      <w:pPr>
        <w:rPr>
          <w:sz w:val="26"/>
          <w:szCs w:val="26"/>
        </w:rPr>
      </w:pPr>
    </w:p>
    <w:p w14:paraId="0493086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Je détermine l'avenir. Oh, Dieu va gagner. J'ai lu la fin du livre.</w:t>
      </w:r>
    </w:p>
    <w:p w14:paraId="17B710C5" w14:textId="77777777" w:rsidR="00AF584B" w:rsidRPr="005828D5" w:rsidRDefault="00AF584B">
      <w:pPr>
        <w:rPr>
          <w:sz w:val="26"/>
          <w:szCs w:val="26"/>
        </w:rPr>
      </w:pPr>
    </w:p>
    <w:p w14:paraId="650B20DE" w14:textId="008268D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Il gagne. Mais comment a-t-il gagné ?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Ce sont </w:t>
      </w:r>
      <w:r xmlns:w="http://schemas.openxmlformats.org/wordprocessingml/2006/main" w:rsidRPr="005828D5">
        <w:rPr>
          <w:rFonts w:ascii="Calibri" w:eastAsia="Calibri" w:hAnsi="Calibri" w:cs="Calibri"/>
          <w:sz w:val="26"/>
          <w:szCs w:val="26"/>
        </w:rPr>
        <w:t xml:space="preserve">donc des livres prophétiques.</w:t>
      </w:r>
      <w:proofErr xmlns:w="http://schemas.openxmlformats.org/wordprocessingml/2006/main" w:type="gramEnd"/>
    </w:p>
    <w:p w14:paraId="76F8D38A" w14:textId="77777777" w:rsidR="00AF584B" w:rsidRPr="005828D5" w:rsidRDefault="00AF584B">
      <w:pPr>
        <w:rPr>
          <w:sz w:val="26"/>
          <w:szCs w:val="26"/>
        </w:rPr>
      </w:pPr>
    </w:p>
    <w:p w14:paraId="42D84EBE" w14:textId="2D1C3BE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Les gens vivent ce que Dieu a dit et ce que Dieu a révélé et expérimentent les résultats très prévisibles de ces actions. C'est pourquoi dans cet ordre des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livres,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les Lamentations ne figurent pas dans les livres prophétiques. Pourquoi est-ce dans notre commande ? Eh bien, parce qu’on pense que c’est Jérémie qui l’a écrit.</w:t>
      </w:r>
    </w:p>
    <w:p w14:paraId="7F51A15E" w14:textId="77777777" w:rsidR="00AF584B" w:rsidRPr="005828D5" w:rsidRDefault="00AF584B">
      <w:pPr>
        <w:rPr>
          <w:sz w:val="26"/>
          <w:szCs w:val="26"/>
        </w:rPr>
      </w:pPr>
    </w:p>
    <w:p w14:paraId="79A884E3" w14:textId="1E5B708D"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Donc, cela suit Jérémie, mais ce n'est pas prophétique. C'est une plainte sur les résultats de leurs choix. De la même manière, Daniel, si vous comparez Daniel à, disons, Jérémie, vous voyez les différences.</w:t>
      </w:r>
    </w:p>
    <w:p w14:paraId="50FEEE7A" w14:textId="77777777" w:rsidR="00AF584B" w:rsidRPr="005828D5" w:rsidRDefault="00AF584B">
      <w:pPr>
        <w:rPr>
          <w:sz w:val="26"/>
          <w:szCs w:val="26"/>
        </w:rPr>
      </w:pPr>
    </w:p>
    <w:p w14:paraId="5F0F9B7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Dieu ne vous dit pas à travers Daniel, voici vos choix. Si vous obéissez, cela arrivera. Si vous désobéissez, cela arrivera.</w:t>
      </w:r>
    </w:p>
    <w:p w14:paraId="74CBA8E0" w14:textId="77777777" w:rsidR="00AF584B" w:rsidRPr="005828D5" w:rsidRDefault="00AF584B">
      <w:pPr>
        <w:rPr>
          <w:sz w:val="26"/>
          <w:szCs w:val="26"/>
        </w:rPr>
      </w:pPr>
    </w:p>
    <w:p w14:paraId="441A7D41" w14:textId="65F5E22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Non, Daniel est écrit avant tout, dans la première moitié, pour raconter ce qui se passe lorsque nous choisissons d'être fidèles. Et la dernière moitié est donc un encouragement pour ces gens revenus d’exil qui vont traverser des moments terribles. Et Dieu dit à travers Daniel que tout ira bien.</w:t>
      </w:r>
    </w:p>
    <w:p w14:paraId="47440566" w14:textId="77777777" w:rsidR="00AF584B" w:rsidRPr="005828D5" w:rsidRDefault="00AF584B">
      <w:pPr>
        <w:rPr>
          <w:sz w:val="26"/>
          <w:szCs w:val="26"/>
        </w:rPr>
      </w:pPr>
    </w:p>
    <w:p w14:paraId="178FEB4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Si intéressant. Si vous avez des questions pendant que je navigue ici, veuillez lever la main. Si vous êtes confus, tout le monde l’est.</w:t>
      </w:r>
    </w:p>
    <w:p w14:paraId="0741D8BD" w14:textId="77777777" w:rsidR="00AF584B" w:rsidRPr="005828D5" w:rsidRDefault="00AF584B">
      <w:pPr>
        <w:rPr>
          <w:sz w:val="26"/>
          <w:szCs w:val="26"/>
        </w:rPr>
      </w:pPr>
    </w:p>
    <w:p w14:paraId="04248B41" w14:textId="7B759D66"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Alors, s'il vous plaît, ils vous remercieront. Il est généralement admis aujourd’hui que Josué, à travers les Rois, est bâti sur le livre du Deutéronome. Le livre du Deutéronome donne véritablement la clé de ces livres.</w:t>
      </w:r>
    </w:p>
    <w:p w14:paraId="08FEDFC2" w14:textId="77777777" w:rsidR="00AF584B" w:rsidRPr="005828D5" w:rsidRDefault="00AF584B">
      <w:pPr>
        <w:rPr>
          <w:sz w:val="26"/>
          <w:szCs w:val="26"/>
        </w:rPr>
      </w:pPr>
    </w:p>
    <w:p w14:paraId="34DAD039"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Mais en réalité, Genèse aux Rois est l'histoire de la relation de Dieu avec l'humanité en général, au début, et en la limitant au peuple hébreu. Au centre de tout cela se trouve le Deutéronome. Le Deutéronome nous enseigne, à la lumière des Dix Commandements, certaines choses.</w:t>
      </w:r>
    </w:p>
    <w:p w14:paraId="4972DDC5" w14:textId="77777777" w:rsidR="00AF584B" w:rsidRPr="005828D5" w:rsidRDefault="00AF584B">
      <w:pPr>
        <w:rPr>
          <w:sz w:val="26"/>
          <w:szCs w:val="26"/>
        </w:rPr>
      </w:pPr>
    </w:p>
    <w:p w14:paraId="56B297D8" w14:textId="430727B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Si vous respectez votre alliance, vous serez béni. Si vous ne respectez pas votre alliance, vous serez maudit. Maintenant, nous disons, eh bien, ce n'est pas très gentil de la part de Dieu de simplement les maudire parce qu'ils ne font pas ce qu'Il dit.</w:t>
      </w:r>
    </w:p>
    <w:p w14:paraId="1C782C09" w14:textId="77777777" w:rsidR="00AF584B" w:rsidRPr="005828D5" w:rsidRDefault="00AF584B">
      <w:pPr>
        <w:rPr>
          <w:sz w:val="26"/>
          <w:szCs w:val="26"/>
        </w:rPr>
      </w:pPr>
    </w:p>
    <w:p w14:paraId="493E24B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Eh bien, c'est un peu plus compliqué que ça. Ils ont juré dans le sang de respecter cette alliance. Et ils ont dit, eh bien, bien sûr, Moïse.</w:t>
      </w:r>
    </w:p>
    <w:p w14:paraId="701288D1" w14:textId="77777777" w:rsidR="00AF584B" w:rsidRPr="005828D5" w:rsidRDefault="00AF584B">
      <w:pPr>
        <w:rPr>
          <w:sz w:val="26"/>
          <w:szCs w:val="26"/>
        </w:rPr>
      </w:pPr>
    </w:p>
    <w:p w14:paraId="1217B70F"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Pourquoi pas ? Il n'y a rien de fou ici. Il n'y a rien de brutal ici. Oui, bien sûr, nous allons faire ça.</w:t>
      </w:r>
    </w:p>
    <w:p w14:paraId="32D67B1D" w14:textId="77777777" w:rsidR="00AF584B" w:rsidRPr="005828D5" w:rsidRDefault="00AF584B">
      <w:pPr>
        <w:rPr>
          <w:sz w:val="26"/>
          <w:szCs w:val="26"/>
        </w:rPr>
      </w:pPr>
    </w:p>
    <w:p w14:paraId="693DD802"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Puis il l'a écrit, il le leur a lu et il leur a dit : allez-vous faire ça ? Ils ont dit, oui, Moïse, nous l'avons déjà dit. Il a dit, d'accord. Sacrifié 12 taureaux.</w:t>
      </w:r>
    </w:p>
    <w:p w14:paraId="0494A1B7" w14:textId="77777777" w:rsidR="00AF584B" w:rsidRPr="005828D5" w:rsidRDefault="00AF584B">
      <w:pPr>
        <w:rPr>
          <w:sz w:val="26"/>
          <w:szCs w:val="26"/>
        </w:rPr>
      </w:pPr>
    </w:p>
    <w:p w14:paraId="550CACEA" w14:textId="487B5FE3" w:rsidR="00AF584B" w:rsidRPr="005828D5" w:rsidRDefault="00A734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beaucoup de sang dans 12 taureaux. La moitié du sang, la moitié, il l'a jeté sur l'autel. Et puis il a répété : est-ce que tu vas faire ça ? Et ils ont répondu oui, par pitié.</w:t>
      </w:r>
    </w:p>
    <w:p w14:paraId="62527921" w14:textId="77777777" w:rsidR="00AF584B" w:rsidRPr="005828D5" w:rsidRDefault="00AF584B">
      <w:pPr>
        <w:rPr>
          <w:sz w:val="26"/>
          <w:szCs w:val="26"/>
        </w:rPr>
      </w:pPr>
    </w:p>
    <w:p w14:paraId="10FDC4F4" w14:textId="55D60BA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Si vous ne vous dépêchez pas, les baptistes arriveront à la cafétéria avant nous. D'ACCORD. Es-tu prêt?</w:t>
      </w:r>
    </w:p>
    <w:p w14:paraId="72796F92" w14:textId="77777777" w:rsidR="00AF584B" w:rsidRPr="005828D5" w:rsidRDefault="00AF584B">
      <w:pPr>
        <w:rPr>
          <w:sz w:val="26"/>
          <w:szCs w:val="26"/>
        </w:rPr>
      </w:pPr>
    </w:p>
    <w:p w14:paraId="37BA375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Qu'est-ce que je viens de jurer de faire ? Que Dieu me frappe à mort si jamais j'enfreins l'un de ces commandements. Or, les instructions de Dieu fonctionnent pour tout le monde, pour la race humaine. Mais ils s'appliquent particulièrement à ces personnes parce qu'elles sont choisies.</w:t>
      </w:r>
    </w:p>
    <w:p w14:paraId="7DE8DAE4" w14:textId="77777777" w:rsidR="00AF584B" w:rsidRPr="005828D5" w:rsidRDefault="00AF584B">
      <w:pPr>
        <w:rPr>
          <w:sz w:val="26"/>
          <w:szCs w:val="26"/>
        </w:rPr>
      </w:pPr>
    </w:p>
    <w:p w14:paraId="69224D12" w14:textId="585409D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Guy est allé au paradis et a dit : puis-je parler avec Dieu ? Peter a dit, eh bien, qui es-tu ? Je suis ici pour les Juifs. Je suis ici pour les représenter. Ils ont une question qu’ils veulent poser à Dieu.</w:t>
      </w:r>
    </w:p>
    <w:p w14:paraId="63F38946" w14:textId="77777777" w:rsidR="00AF584B" w:rsidRPr="005828D5" w:rsidRDefault="00AF584B">
      <w:pPr>
        <w:rPr>
          <w:sz w:val="26"/>
          <w:szCs w:val="26"/>
        </w:rPr>
      </w:pPr>
    </w:p>
    <w:p w14:paraId="10E62530" w14:textId="50B31786"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Est-ce que Dieu me verra ? Eh bien, je vais le découvrir. Le gars est assis là et chante Heaven, Heaven. Le gars revient.</w:t>
      </w:r>
    </w:p>
    <w:p w14:paraId="682D6559" w14:textId="77777777" w:rsidR="00AF584B" w:rsidRPr="005828D5" w:rsidRDefault="00AF584B">
      <w:pPr>
        <w:rPr>
          <w:sz w:val="26"/>
          <w:szCs w:val="26"/>
        </w:rPr>
      </w:pPr>
    </w:p>
    <w:p w14:paraId="3095E90A"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Il te verra. Es-tu Dieu ? Oui, mon fils, je suis Dieu. Que puis-je faire pour vous? Est-il vrai que nous, les Juifs, sommes le peuple élu ? Oui, mon fils, c'est vrai.</w:t>
      </w:r>
    </w:p>
    <w:p w14:paraId="0219F915" w14:textId="77777777" w:rsidR="00AF584B" w:rsidRPr="005828D5" w:rsidRDefault="00AF584B">
      <w:pPr>
        <w:rPr>
          <w:sz w:val="26"/>
          <w:szCs w:val="26"/>
        </w:rPr>
      </w:pPr>
    </w:p>
    <w:p w14:paraId="397542F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Eh bien, mon Dieu, ça te dérangerait de choisir quelqu'un d'autre ? Être l'élu de Dieu n'est pas nécessairement amusant. À qui on donne beaucoup, on demande beaucoup. Ainsi, la théologie deutéronomique de l’histoire repose sur les dix commandements.</w:t>
      </w:r>
    </w:p>
    <w:p w14:paraId="6295E6C0" w14:textId="77777777" w:rsidR="00AF584B" w:rsidRPr="005828D5" w:rsidRDefault="00AF584B">
      <w:pPr>
        <w:rPr>
          <w:sz w:val="26"/>
          <w:szCs w:val="26"/>
        </w:rPr>
      </w:pPr>
    </w:p>
    <w:p w14:paraId="2BC2445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Si vous voulez respecter l’alliance, vous saurez qu’il n’y a qu’un seul être dans l’univers qui mérite d’être adoré, et c’est Yahvé. Si vous voulez respecter l'alliance, vous saurez que Yahweh ne fait pas partie de ce cosmos. Dans toute compréhension humaine du cosmos, les esprits font partie du cosmos.</w:t>
      </w:r>
    </w:p>
    <w:p w14:paraId="56C5A436" w14:textId="77777777" w:rsidR="00AF584B" w:rsidRPr="005828D5" w:rsidRDefault="00AF584B">
      <w:pPr>
        <w:rPr>
          <w:sz w:val="26"/>
          <w:szCs w:val="26"/>
        </w:rPr>
      </w:pPr>
    </w:p>
    <w:p w14:paraId="7739923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Ils le sont peut-être, mais Yahweh ne l’est pas. C'est pourquoi on ne peut pas créer une idole. Vous ne pouvez pas lier Yahweh à ce cosmos sous une forme quelconque du nôtre.</w:t>
      </w:r>
    </w:p>
    <w:p w14:paraId="76AA5530" w14:textId="77777777" w:rsidR="00AF584B" w:rsidRPr="005828D5" w:rsidRDefault="00AF584B">
      <w:pPr>
        <w:rPr>
          <w:sz w:val="26"/>
          <w:szCs w:val="26"/>
        </w:rPr>
      </w:pPr>
    </w:p>
    <w:p w14:paraId="7F930825"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Il est absolument autre, et l'honneur de son nom, et non son étiquette, son nom, son caractère, sa nature, sera pour vous la chose la plus précieuse. Et tout votre temps lui appartient, et vous le montrez par ce que vous faites avec un septième de ce temps. Et encore une fois, vous montrez que vous connaissez Dieu par la façon dont vous traitez les autres, en particulier ceux qui ne peuvent pas vous rembourser.</w:t>
      </w:r>
    </w:p>
    <w:p w14:paraId="46AC816E" w14:textId="77777777" w:rsidR="00AF584B" w:rsidRPr="005828D5" w:rsidRDefault="00AF584B">
      <w:pPr>
        <w:rPr>
          <w:sz w:val="26"/>
          <w:szCs w:val="26"/>
        </w:rPr>
      </w:pPr>
    </w:p>
    <w:p w14:paraId="62EE3AE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Le voilà. C'est ce que dit le Deutéronome. Faites ces cinq choses et vous serez béni.</w:t>
      </w:r>
    </w:p>
    <w:p w14:paraId="6856262D" w14:textId="77777777" w:rsidR="00AF584B" w:rsidRPr="005828D5" w:rsidRDefault="00AF584B">
      <w:pPr>
        <w:rPr>
          <w:sz w:val="26"/>
          <w:szCs w:val="26"/>
        </w:rPr>
      </w:pPr>
    </w:p>
    <w:p w14:paraId="4C03750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Refusez de faire ces cinq choses, et cela va faire mal. C'est ce que papa a demandé au petit garçon qui avait sauté du toit du garage et qui se trouvait à l'hôpital avec une jambe et un bras cassés. Il a dit, à quoi pensais-tu ? Eh bien, quand j'étais sur le toit avec ma serviette Superman nouée autour du cou, je me suis dit que ça allait être amusant.</w:t>
      </w:r>
    </w:p>
    <w:p w14:paraId="3BAD3781" w14:textId="77777777" w:rsidR="00AF584B" w:rsidRPr="005828D5" w:rsidRDefault="00AF584B">
      <w:pPr>
        <w:rPr>
          <w:sz w:val="26"/>
          <w:szCs w:val="26"/>
        </w:rPr>
      </w:pPr>
    </w:p>
    <w:p w14:paraId="7F371EE9" w14:textId="74C83409"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Puis, après avoir sauté, j'ai pensé que ça allait faire mal. Oui, mais c'est la théologie de l'histoire du Deutéronome, et elle est développée dans Josué, les Juges, Samuel et les Rois. Nous verrons comment cela se passe ensemble.</w:t>
      </w:r>
    </w:p>
    <w:p w14:paraId="00A9C2B1" w14:textId="77777777" w:rsidR="00AF584B" w:rsidRPr="005828D5" w:rsidRDefault="00AF584B">
      <w:pPr>
        <w:rPr>
          <w:sz w:val="26"/>
          <w:szCs w:val="26"/>
        </w:rPr>
      </w:pPr>
    </w:p>
    <w:p w14:paraId="0B9E9F1A" w14:textId="78A6409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Maintenant, pourquoi les Rois et les Chroniques sont-ils séparés dans l’ordre hébreu ? Dans notre commande anglaise, je ne sais pas pour vous, mais je pense souvent que quand je commence Kings, eh bien, je vais recevoir une double dose ici. Mais ils sont séparés dans l'ordre hébreu. Pourquoi? Eh bien, la première raison est simplement une question d’histoire.</w:t>
      </w:r>
    </w:p>
    <w:p w14:paraId="5F4A4EA9" w14:textId="77777777" w:rsidR="00AF584B" w:rsidRPr="005828D5" w:rsidRDefault="00AF584B">
      <w:pPr>
        <w:rPr>
          <w:sz w:val="26"/>
          <w:szCs w:val="26"/>
        </w:rPr>
      </w:pPr>
    </w:p>
    <w:p w14:paraId="40B880C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Kings était terminé, oups, pas de tableau blanc. Kings fut achevé vers 550 avant JC en plein exil. Les Chroniques ont été écrites probablement après 450 avant JC, il y a donc 100 ans entre elles.</w:t>
      </w:r>
    </w:p>
    <w:p w14:paraId="0131FAB7" w14:textId="77777777" w:rsidR="00AF584B" w:rsidRPr="005828D5" w:rsidRDefault="00AF584B">
      <w:pPr>
        <w:rPr>
          <w:sz w:val="26"/>
          <w:szCs w:val="26"/>
        </w:rPr>
      </w:pPr>
    </w:p>
    <w:p w14:paraId="756BE178" w14:textId="11D51F3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Mais plus encore, la différence réside surtout dans la perspective. Kings pose la question suivante : pourquoi les promesses ont-elles échoué ? Je veux dire, Dieu a promis que nous serions les dirigeants du monde. Toutes les nations se prosterneraient devant nous.</w:t>
      </w:r>
    </w:p>
    <w:p w14:paraId="46B5B221" w14:textId="77777777" w:rsidR="00AF584B" w:rsidRPr="005828D5" w:rsidRDefault="00AF584B">
      <w:pPr>
        <w:rPr>
          <w:sz w:val="26"/>
          <w:szCs w:val="26"/>
        </w:rPr>
      </w:pPr>
    </w:p>
    <w:p w14:paraId="437F72D5"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Nous allions être riches. Jérusalem allait devenir le centre du monde. Et ce qui est arrivé? Nous avons tout perdu.</w:t>
      </w:r>
    </w:p>
    <w:p w14:paraId="0B651CDD" w14:textId="77777777" w:rsidR="00AF584B" w:rsidRPr="005828D5" w:rsidRDefault="00AF584B">
      <w:pPr>
        <w:rPr>
          <w:sz w:val="26"/>
          <w:szCs w:val="26"/>
        </w:rPr>
      </w:pPr>
    </w:p>
    <w:p w14:paraId="411108B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Qu'est-ce qu'il y a avec ça ? C'est ce que demande Kings. Je le répéterai dans quelques minutes, mais comme beaucoup d'entre vous m'ont entendu le dire, le redoublement est l'âme de l'éducation. Au cas où vous ne l'auriez pas compris, le redoublement est l'âme de l'éducation.</w:t>
      </w:r>
    </w:p>
    <w:p w14:paraId="4587A0A1" w14:textId="77777777" w:rsidR="00AF584B" w:rsidRPr="005828D5" w:rsidRDefault="00AF584B">
      <w:pPr>
        <w:rPr>
          <w:sz w:val="26"/>
          <w:szCs w:val="26"/>
        </w:rPr>
      </w:pPr>
    </w:p>
    <w:p w14:paraId="7F2A260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Vous ai-je dit que le redoublement est l’âme de l’éducation ? Maintenant, qu'allais-je dire ? Voyons ici. Kings se penche sur cette question. Pourquoi les promesses ont-elles échoué ? Chronicles pose une autre question.</w:t>
      </w:r>
    </w:p>
    <w:p w14:paraId="0F014604" w14:textId="77777777" w:rsidR="00AF584B" w:rsidRPr="005828D5" w:rsidRDefault="00AF584B">
      <w:pPr>
        <w:rPr>
          <w:sz w:val="26"/>
          <w:szCs w:val="26"/>
        </w:rPr>
      </w:pPr>
    </w:p>
    <w:p w14:paraId="3EE7C3E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Ils sont désormais de l'autre côté de l'exil. Ils sont de retour au pays. Et leur question est : comment allons-nous continuer à partir de maintenant ? Nous pensions que nous étions le royaume de Dieu.</w:t>
      </w:r>
    </w:p>
    <w:p w14:paraId="5C53FE9D" w14:textId="77777777" w:rsidR="00AF584B" w:rsidRPr="005828D5" w:rsidRDefault="00AF584B">
      <w:pPr>
        <w:rPr>
          <w:sz w:val="26"/>
          <w:szCs w:val="26"/>
        </w:rPr>
      </w:pPr>
    </w:p>
    <w:p w14:paraId="1D5BAA9F" w14:textId="4700E2B9"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Et c’était facile parce que nous avions un roi davidique. Nous pensions que nous étions le royaume de Dieu parce que nous avions un État-nation indépendant et une armée pour le garantir. Maintenant, nous n’avons rien de tout cela.</w:t>
      </w:r>
    </w:p>
    <w:p w14:paraId="60AD6A94" w14:textId="77777777" w:rsidR="00AF584B" w:rsidRPr="005828D5" w:rsidRDefault="00AF584B">
      <w:pPr>
        <w:rPr>
          <w:sz w:val="26"/>
          <w:szCs w:val="26"/>
        </w:rPr>
      </w:pPr>
    </w:p>
    <w:p w14:paraId="77DEA147" w14:textId="077DA8D4"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Nous n'avons pas de roi, encore moins de roi davidique. Nous ne sommes pas un État-nation indépendant. Nous sommes ici aux confins de cet empire mondial des Perses.</w:t>
      </w:r>
    </w:p>
    <w:p w14:paraId="32DE281D" w14:textId="77777777" w:rsidR="00AF584B" w:rsidRPr="005828D5" w:rsidRDefault="00AF584B">
      <w:pPr>
        <w:rPr>
          <w:sz w:val="26"/>
          <w:szCs w:val="26"/>
        </w:rPr>
      </w:pPr>
    </w:p>
    <w:p w14:paraId="0FB5BC2D" w14:textId="38A9ADC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Et ce que font les Chroniques, ce n’est pas changer l’histoire. Souvent, vous entendrez dire que Kings est la bonne histoire, puis Chronicles l'a en quelque sorte déformée. Non, ce sont deux regards sur les mêmes événements.</w:t>
      </w:r>
    </w:p>
    <w:p w14:paraId="4A00C371" w14:textId="77777777" w:rsidR="00AF584B" w:rsidRPr="005828D5" w:rsidRDefault="00AF584B">
      <w:pPr>
        <w:rPr>
          <w:sz w:val="26"/>
          <w:szCs w:val="26"/>
        </w:rPr>
      </w:pPr>
    </w:p>
    <w:p w14:paraId="1A56AFA1" w14:textId="760B6F26"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Et tandis que Kings peut dire, eh bien, cet événement n'est pas important pour ce que nous essayons de faire ici. Les Chroniques disent, oh, cet événement est très important pour notre question. Et ce que disent les Chroniques, c'est que ce n'est pas le royaume qui a fait notre foi.</w:t>
      </w:r>
    </w:p>
    <w:p w14:paraId="0A9C6458" w14:textId="77777777" w:rsidR="00AF584B" w:rsidRPr="005828D5" w:rsidRDefault="00AF584B">
      <w:pPr>
        <w:rPr>
          <w:sz w:val="26"/>
          <w:szCs w:val="26"/>
        </w:rPr>
      </w:pPr>
    </w:p>
    <w:p w14:paraId="2CC247EE" w14:textId="2EB31009"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Notre foi a fait le royaume. Alors peut-être que nous n’aurons pas de royaume au sens d’un roi, d’un État-nation et d’une armée, mais nous pouvons avoir le royaume, la foi. Qui sommes nous? Nous sommes les ministres du Dieu Tout-Puissant.</w:t>
      </w:r>
    </w:p>
    <w:p w14:paraId="344E45A3" w14:textId="77777777" w:rsidR="00AF584B" w:rsidRPr="005828D5" w:rsidRDefault="00AF584B">
      <w:pPr>
        <w:rPr>
          <w:sz w:val="26"/>
          <w:szCs w:val="26"/>
        </w:rPr>
      </w:pPr>
    </w:p>
    <w:p w14:paraId="39D23F54" w14:textId="5AF29543"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Ainsi, les Rois et les Chroniques sont séparés dans la Bible hébraïque. Chroniques, le dernier livre, que signifie être un saint sacerdoce, une nation royale, excusez-moi, une nation sainte, un sacerdoce royal ? Qu'est-ce que cela signifie? Et Chronicles nous donne la réponse. C'est pourquoi les deux livres posent deux questions très différentes.</w:t>
      </w:r>
    </w:p>
    <w:p w14:paraId="51D44D6F" w14:textId="77777777" w:rsidR="00AF584B" w:rsidRPr="005828D5" w:rsidRDefault="00AF584B">
      <w:pPr>
        <w:rPr>
          <w:sz w:val="26"/>
          <w:szCs w:val="26"/>
        </w:rPr>
      </w:pPr>
    </w:p>
    <w:p w14:paraId="58AB85F2" w14:textId="52750EEC"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Alors, quel est le but des Kings ? Ce livre sur lequel on va passer des semaines, quel est le but ? Le but final, comme je l'ai déjà dit, est d'expliquer pourquoi l'exil a eu lieu. Qu'est ce qui ne s'est pas bien passé? Mais c'est clair pour moi, dites-en davantage dans un instant, c'est clair pour moi, c'était un travail en cours depuis environ 300 ans, à commencer par Salomon. Alors, quel était le but avant l’exil ? Quel était le but de ces premières parties du livre ? Et le but est de montrer les effets à court et à long terme de la désobéissance ou de l’obéissance à l’alliance. Et vous commencez à voir l'accumulation, je ferais mieux d'être prudent ici, je suis tellement branché, l'accumulation, oh mon Dieu, ils ont désobéi, ils ont désobéi, ils ont désobéi, quelqu'un a obéi pendant un moment, ils ont désobéi.</w:t>
      </w:r>
    </w:p>
    <w:p w14:paraId="473E80F6" w14:textId="77777777" w:rsidR="00AF584B" w:rsidRPr="005828D5" w:rsidRDefault="00AF584B">
      <w:pPr>
        <w:rPr>
          <w:sz w:val="26"/>
          <w:szCs w:val="26"/>
        </w:rPr>
      </w:pPr>
    </w:p>
    <w:p w14:paraId="43E6345C" w14:textId="06672794"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Ah, ah, en fin de compte, ce que Moïse a prédit, si vous continuez ainsi assez longtemps, et ce bon pays vous vomira. Nous avons souvent, en lisant l'Ancien Testament, cette image de ce Dieu très courroucé, ne me regarde pas en louchant, je t'aurai, je te soignerai. Du veau d’or, l’alliance est rompue.</w:t>
      </w:r>
    </w:p>
    <w:p w14:paraId="717382D6" w14:textId="77777777" w:rsidR="00AF584B" w:rsidRPr="005828D5" w:rsidRDefault="00AF584B">
      <w:pPr>
        <w:rPr>
          <w:sz w:val="26"/>
          <w:szCs w:val="26"/>
        </w:rPr>
      </w:pPr>
    </w:p>
    <w:p w14:paraId="776F4EA4" w14:textId="4BEA0EC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Après cela, Dieu n’a plus qu’une seule responsabilité légale : détruire ces gens. Mais pendant mille ans, Dieu a dit : Je te donnerai une autre chance, je te donnerai une autre chance, je te donnerai une autre chance. Et finalement, quand la fin est sur eux, nous entendons Dieu crier dans Osée : oh </w:t>
      </w:r>
      <w:r xmlns:w="http://schemas.openxmlformats.org/wordprocessingml/2006/main" w:rsidR="00A734DF">
        <w:rPr>
          <w:rFonts w:ascii="Calibri" w:eastAsia="Calibri" w:hAnsi="Calibri" w:cs="Calibri"/>
          <w:sz w:val="26"/>
          <w:szCs w:val="26"/>
        </w:rPr>
        <w:t xml:space="preserve">, Israël, Israël, comment puis-je te laisser partir ? Non, Yahweh n’est pas colérique, Yahweh est incroyablement patient.</w:t>
      </w:r>
    </w:p>
    <w:p w14:paraId="0428D002" w14:textId="77777777" w:rsidR="00AF584B" w:rsidRPr="005828D5" w:rsidRDefault="00AF584B">
      <w:pPr>
        <w:rPr>
          <w:sz w:val="26"/>
          <w:szCs w:val="26"/>
        </w:rPr>
      </w:pPr>
    </w:p>
    <w:p w14:paraId="2CC09BE5" w14:textId="3C6E5E9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Et ce que Kings fait, c'est voir cette patience s'étendre, s'étendre et s'étendre jusqu'à ce que, finalement, il ne reste plus rien. Je pense que c'est particulièrement le cas après Salomon. Comme nous le verrons dans quelques instants, la section sur Salomon est disproportionnée par rapport à quiconque.</w:t>
      </w:r>
    </w:p>
    <w:p w14:paraId="74295863" w14:textId="77777777" w:rsidR="00AF584B" w:rsidRPr="005828D5" w:rsidRDefault="00AF584B">
      <w:pPr>
        <w:rPr>
          <w:sz w:val="26"/>
          <w:szCs w:val="26"/>
        </w:rPr>
      </w:pPr>
    </w:p>
    <w:p w14:paraId="7130B0A5"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Tout tourne autour de Salomon, 11 chapitres. Pourquoi? Je pense qu'il est assez clair qu'il donne le ton. Regardez les incroyables bénédictions qui ont été accordées à cet homme.</w:t>
      </w:r>
    </w:p>
    <w:p w14:paraId="73F58C52" w14:textId="77777777" w:rsidR="00AF584B" w:rsidRPr="005828D5" w:rsidRDefault="00AF584B">
      <w:pPr>
        <w:rPr>
          <w:sz w:val="26"/>
          <w:szCs w:val="26"/>
        </w:rPr>
      </w:pPr>
    </w:p>
    <w:p w14:paraId="2E1512A9" w14:textId="68D3F7E8" w:rsidR="00AF584B" w:rsidRPr="005828D5" w:rsidRDefault="00A734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fin de compte, ce que je crois être le verset le plus tragique de la Bible, Salomon aimait beaucoup de femmes, et ses femmes détournaient son cœur du Seigneur, et son cœur n'était plus parfait envers le Seigneur. Que diriez-vous de cela pour votre épitaphe ? J’ai le sentiment qu’une fois cette image en place, des gens se disent : « Hé, nous devons voir comment cela fonctionne. Donc, je le répète, le but final était de savoir pourquoi cet exil a-t-il eu lieu ? Mais le but intermédiaire est le suivant : que se passe-t-il si vous obéissez à l’alliance ? Que se passe-t-il si vous y désobéissez ? Ah, désobéissez-y assez longtemps, et vous allez perdre toute la boule de cire.</w:t>
      </w:r>
    </w:p>
    <w:p w14:paraId="7979B462" w14:textId="77777777" w:rsidR="00AF584B" w:rsidRPr="005828D5" w:rsidRDefault="00AF584B">
      <w:pPr>
        <w:rPr>
          <w:sz w:val="26"/>
          <w:szCs w:val="26"/>
        </w:rPr>
      </w:pPr>
    </w:p>
    <w:p w14:paraId="4D0A0F62" w14:textId="5D32A54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Il ne s’agit pas d’une histoire au sens où nous l’entendons. C'est beaucoup trop sélectif. Par exemple, il y a le deuxième Jéroboam, qui a régné de 796 à 742, soit 54 ans, et qui a été un roi assez efficace d'après ce que nous pouvons reconstituer à partir de données extra-bibliques.</w:t>
      </w:r>
    </w:p>
    <w:p w14:paraId="15FCFF24" w14:textId="77777777" w:rsidR="00AF584B" w:rsidRPr="005828D5" w:rsidRDefault="00AF584B">
      <w:pPr>
        <w:rPr>
          <w:sz w:val="26"/>
          <w:szCs w:val="26"/>
        </w:rPr>
      </w:pPr>
    </w:p>
    <w:p w14:paraId="25D4C812" w14:textId="6BC7F08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Les Rois lui donnent, si je me souviens bien, 10 versets, 54 ans et 10 versets, car en termes d'alliance, son royaume était un échec. Nous n’avons donc pas d’histoire de Jéroboam. Mais cela ne signifie pas que les détails historiques contenus dans le livre soient inexacts.</w:t>
      </w:r>
    </w:p>
    <w:p w14:paraId="6F0C12A8" w14:textId="77777777" w:rsidR="00AF584B" w:rsidRPr="005828D5" w:rsidRDefault="00AF584B">
      <w:pPr>
        <w:rPr>
          <w:sz w:val="26"/>
          <w:szCs w:val="26"/>
        </w:rPr>
      </w:pPr>
    </w:p>
    <w:p w14:paraId="3D34B91B" w14:textId="683ABFC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Et c'est ce que vous entendrez souvent. Eh bien, ce n'est pas une histoire. C'est juste une sorte d'histoire inventée pour faire valoir ce point théologique.</w:t>
      </w:r>
    </w:p>
    <w:p w14:paraId="2AAE273D" w14:textId="77777777" w:rsidR="00AF584B" w:rsidRPr="005828D5" w:rsidRDefault="00AF584B">
      <w:pPr>
        <w:rPr>
          <w:sz w:val="26"/>
          <w:szCs w:val="26"/>
        </w:rPr>
      </w:pPr>
    </w:p>
    <w:p w14:paraId="76240E3F" w14:textId="7B2DD0E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Non, non, ce n'est pas une histoire. Ce n'est pas son but. Son but n’est pas de nous expliquer tout ce qui s’est passé au cours de cette période de 300 ans.</w:t>
      </w:r>
    </w:p>
    <w:p w14:paraId="604384D7" w14:textId="77777777" w:rsidR="00AF584B" w:rsidRPr="005828D5" w:rsidRDefault="00AF584B">
      <w:pPr>
        <w:rPr>
          <w:sz w:val="26"/>
          <w:szCs w:val="26"/>
        </w:rPr>
      </w:pPr>
    </w:p>
    <w:p w14:paraId="194C12FC" w14:textId="01C02F8B"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Non, mais ce qu'il rapporte sur l'histoire à partir de tout ce dont nous disposons est incroyablement précis. L’un des éléments de preuve à ce sujet était autrefois considéré comme la preuve que c’était désespérément biaisé, simplement inventé en fuite. Et ce sont les années.</w:t>
      </w:r>
    </w:p>
    <w:p w14:paraId="16811016" w14:textId="77777777" w:rsidR="00AF584B" w:rsidRPr="005828D5" w:rsidRDefault="00AF584B">
      <w:pPr>
        <w:rPr>
          <w:sz w:val="26"/>
          <w:szCs w:val="26"/>
        </w:rPr>
      </w:pPr>
    </w:p>
    <w:p w14:paraId="7052DADB" w14:textId="56F34874"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Chaque roi, le roi tel ou tel, commença à régner l'année telle ou telle du roi de l'autre pays. Et il a régné pendant X années. Et il faisait le mal aux yeux du Seigneur, la plupart du temps, ou il faisait le bien aux yeux du Seigneur.</w:t>
      </w:r>
    </w:p>
    <w:p w14:paraId="35A2EC9C" w14:textId="77777777" w:rsidR="00AF584B" w:rsidRPr="005828D5" w:rsidRDefault="00AF584B">
      <w:pPr>
        <w:rPr>
          <w:sz w:val="26"/>
          <w:szCs w:val="26"/>
        </w:rPr>
      </w:pPr>
    </w:p>
    <w:p w14:paraId="465BE9A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Ensuite, une discussion plus ou moins longue sur ce que signifiait faire le bien ou faire le mal. Et puis une clôture. Il mourut l'année du roi dans l'autre pays, et il régna X années.</w:t>
      </w:r>
    </w:p>
    <w:p w14:paraId="4F1E6781" w14:textId="77777777" w:rsidR="00AF584B" w:rsidRPr="005828D5" w:rsidRDefault="00AF584B">
      <w:pPr>
        <w:rPr>
          <w:sz w:val="26"/>
          <w:szCs w:val="26"/>
        </w:rPr>
      </w:pPr>
    </w:p>
    <w:p w14:paraId="5C75AB89"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Quand on additionne ces chiffres, c'est le chaos. Ils ne sont pas carrés. Cela ne fonctionne tout simplement pas.</w:t>
      </w:r>
    </w:p>
    <w:p w14:paraId="29428149" w14:textId="77777777" w:rsidR="00AF584B" w:rsidRPr="005828D5" w:rsidRDefault="00AF584B">
      <w:pPr>
        <w:rPr>
          <w:sz w:val="26"/>
          <w:szCs w:val="26"/>
        </w:rPr>
      </w:pPr>
    </w:p>
    <w:p w14:paraId="7766912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Mais un gars en 1958 ou 59 a écrit une thèse à l'Université de Chicago. Et depuis, les gens ont contesté ses résultats. Ils adorent chicaner avec lui.</w:t>
      </w:r>
    </w:p>
    <w:p w14:paraId="34DC6C60" w14:textId="77777777" w:rsidR="00AF584B" w:rsidRPr="005828D5" w:rsidRDefault="00AF584B">
      <w:pPr>
        <w:rPr>
          <w:sz w:val="26"/>
          <w:szCs w:val="26"/>
        </w:rPr>
      </w:pPr>
    </w:p>
    <w:p w14:paraId="073670A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Mais en fait, il l'explique très très bien. Et quand on prend son explication, les </w:t>
      </w:r>
      <w:proofErr xmlns:w="http://schemas.openxmlformats.org/wordprocessingml/2006/main" w:type="spellStart"/>
      <w:r xmlns:w="http://schemas.openxmlformats.org/wordprocessingml/2006/main" w:rsidRPr="005828D5">
        <w:rPr>
          <w:rFonts w:ascii="Calibri" w:eastAsia="Calibri" w:hAnsi="Calibri" w:cs="Calibri"/>
          <w:sz w:val="26"/>
          <w:szCs w:val="26"/>
        </w:rPr>
        <w:t xml:space="preserve">années </w:t>
      </w:r>
      <w:proofErr xmlns:w="http://schemas.openxmlformats.org/wordprocessingml/2006/main" w:type="spellEnd"/>
      <w:r xmlns:w="http://schemas.openxmlformats.org/wordprocessingml/2006/main" w:rsidRPr="005828D5">
        <w:rPr>
          <w:rFonts w:ascii="Calibri" w:eastAsia="Calibri" w:hAnsi="Calibri" w:cs="Calibri"/>
          <w:sz w:val="26"/>
          <w:szCs w:val="26"/>
        </w:rPr>
        <w:t xml:space="preserve">fonctionnent presque parfaitement. De toute évidence, ces personnes avaient accès aux archives royales.</w:t>
      </w:r>
    </w:p>
    <w:p w14:paraId="4E8B641E" w14:textId="77777777" w:rsidR="00AF584B" w:rsidRPr="005828D5" w:rsidRDefault="00AF584B">
      <w:pPr>
        <w:rPr>
          <w:sz w:val="26"/>
          <w:szCs w:val="26"/>
        </w:rPr>
      </w:pPr>
    </w:p>
    <w:p w14:paraId="548CC35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Désormais, vous n’aurez plus à répondre à cette question lors d’un examen. Si vous étiez au séminaire, vous le feriez. Mais en Juda, si vous avez commencé à régner en juin, cette année-là n'a pas été prise en compte dans votre nombre total.</w:t>
      </w:r>
    </w:p>
    <w:p w14:paraId="372FB947" w14:textId="77777777" w:rsidR="00AF584B" w:rsidRPr="005828D5" w:rsidRDefault="00AF584B">
      <w:pPr>
        <w:rPr>
          <w:sz w:val="26"/>
          <w:szCs w:val="26"/>
        </w:rPr>
      </w:pPr>
    </w:p>
    <w:p w14:paraId="3CE3A14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Et ils comptaient la nouvelle année à partir d'octobre. En Israël, si vous commenciez à régner en décembre, on comptait l’année entière comme la première année de votre règne. Et ils comptaient la nouvelle année commençant en avril.</w:t>
      </w:r>
    </w:p>
    <w:p w14:paraId="03ADE088" w14:textId="77777777" w:rsidR="00AF584B" w:rsidRPr="005828D5" w:rsidRDefault="00AF584B">
      <w:pPr>
        <w:rPr>
          <w:sz w:val="26"/>
          <w:szCs w:val="26"/>
        </w:rPr>
      </w:pPr>
    </w:p>
    <w:p w14:paraId="408B717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Lorsque vous mettez ces deux éléments ensemble, il est possible que deux gars qui ont été inaugurés le même jour aient un écart de quatre ans dans leurs années. Quand on comprend tout cela, cela fonctionne à merveille. L’autre chose est qu’il est assez évident qu’il y avait beaucoup de co-régences.</w:t>
      </w:r>
    </w:p>
    <w:p w14:paraId="408B99B9" w14:textId="77777777" w:rsidR="00AF584B" w:rsidRPr="005828D5" w:rsidRDefault="00AF584B">
      <w:pPr>
        <w:rPr>
          <w:sz w:val="26"/>
          <w:szCs w:val="26"/>
        </w:rPr>
      </w:pPr>
    </w:p>
    <w:p w14:paraId="46952559" w14:textId="509E66E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Quand, pour une raison ou une autre, le fils est imposé au papa. Nous en avons un exemple clair. Est-ce que quelqu'un se souvient d'Ozias ? Ozias était un bon roi qui a décidé de jouer le rôle de grand prêtre et qui a contracté la lèpre.</w:t>
      </w:r>
    </w:p>
    <w:p w14:paraId="62C6AAAF" w14:textId="77777777" w:rsidR="00AF584B" w:rsidRPr="005828D5" w:rsidRDefault="00AF584B">
      <w:pPr>
        <w:rPr>
          <w:sz w:val="26"/>
          <w:szCs w:val="26"/>
        </w:rPr>
      </w:pPr>
    </w:p>
    <w:p w14:paraId="7A8EF63B"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Et on nous dit qu'il passa le reste de son règne dans le palais tandis que son fils Jotham était à la tête de la maison. De toute évidence, Jotham et Ozias sont co-régents. Mais la Bible compte toute la période de temps.</w:t>
      </w:r>
    </w:p>
    <w:p w14:paraId="59891C89" w14:textId="77777777" w:rsidR="00AF584B" w:rsidRPr="005828D5" w:rsidRDefault="00AF584B">
      <w:pPr>
        <w:rPr>
          <w:sz w:val="26"/>
          <w:szCs w:val="26"/>
        </w:rPr>
      </w:pPr>
    </w:p>
    <w:p w14:paraId="7C188B35" w14:textId="5A026C7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Il semble donc que Jotham n'était pas seulement co-régent avec son père, mais qu'il était également co-régent avec son fils. Il semble que Jotham n’ait régné indépendamment que pendant environ cinq ans. Mais son règne total est d’environ 19 ou 20 ans.</w:t>
      </w:r>
    </w:p>
    <w:p w14:paraId="54A16F7B" w14:textId="77777777" w:rsidR="00AF584B" w:rsidRPr="005828D5" w:rsidRDefault="00AF584B">
      <w:pPr>
        <w:rPr>
          <w:sz w:val="26"/>
          <w:szCs w:val="26"/>
        </w:rPr>
      </w:pPr>
    </w:p>
    <w:p w14:paraId="503EAC02"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Encore une fois, vous n’êtes pas obligé de vous en souvenir, mais sachez simplement qu’en fait, ces dates sont incroyablement précises. Et comme je l'ai dit, ils indiquent que quiconque a participé à la rédaction de ces choses avait un accès direct aux archives royales. Alors, le Livre des Rois est-il une histoire ? Non.</w:t>
      </w:r>
    </w:p>
    <w:p w14:paraId="0F5998E7" w14:textId="77777777" w:rsidR="00AF584B" w:rsidRPr="005828D5" w:rsidRDefault="00AF584B">
      <w:pPr>
        <w:rPr>
          <w:sz w:val="26"/>
          <w:szCs w:val="26"/>
        </w:rPr>
      </w:pPr>
    </w:p>
    <w:p w14:paraId="7B4B9707" w14:textId="39F213D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Est-ce historiquement exact ? Oui. Et il y a une différence entre ces deux-là. Maintenant, la théorie qui prévaut aujourd'hui </w:t>
      </w:r>
      <w:r xmlns:w="http://schemas.openxmlformats.org/wordprocessingml/2006/main" w:rsidR="0023595E">
        <w:rPr>
          <w:rFonts w:ascii="Calibri" w:eastAsia="Calibri" w:hAnsi="Calibri" w:cs="Calibri"/>
          <w:sz w:val="26"/>
          <w:szCs w:val="26"/>
        </w:rPr>
        <w:t xml:space="preserve">parmi les érudits de l'Ancien Testament est que je ferais mieux d'être prudent en utilisant la théorie dominante.</w:t>
      </w:r>
    </w:p>
    <w:p w14:paraId="1DEDE1D4" w14:textId="77777777" w:rsidR="00AF584B" w:rsidRPr="005828D5" w:rsidRDefault="00AF584B">
      <w:pPr>
        <w:rPr>
          <w:sz w:val="26"/>
          <w:szCs w:val="26"/>
        </w:rPr>
      </w:pPr>
    </w:p>
    <w:p w14:paraId="49FD4646" w14:textId="0313790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Quoi qu’il en soit, la théorie dominante, je suppose, est une meilleure façon de le dire, à savoir qu’une seule personne a tout écrit pendant son exil. Josué, les juges, Samuel, les rois et Deutéronome pendant l'exil. C'est pourquoi tout cela a une seule théologie de l'histoire.</w:t>
      </w:r>
    </w:p>
    <w:p w14:paraId="147DD77B" w14:textId="77777777" w:rsidR="00AF584B" w:rsidRPr="005828D5" w:rsidRDefault="00AF584B">
      <w:pPr>
        <w:rPr>
          <w:sz w:val="26"/>
          <w:szCs w:val="26"/>
        </w:rPr>
      </w:pPr>
    </w:p>
    <w:p w14:paraId="3AC03A50" w14:textId="0650CDD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Et puisque nous savons que le Deutéronome n’a été écrit que juste avant l’exil, n’est-ce pas ? Ce nouveau Livre du Deutéronome a façonné la pensée de cette personne, et ils ont dit : « Hé, je dois réécrire toute l'histoire d'Israël à la lumière de ce Livre du Deutéronome. Je ne pense pas. Premièrement, parce que le Deutéronome n’a pas été écrit en 621.</w:t>
      </w:r>
    </w:p>
    <w:p w14:paraId="7B89E47A" w14:textId="77777777" w:rsidR="00AF584B" w:rsidRPr="005828D5" w:rsidRDefault="00AF584B">
      <w:pPr>
        <w:rPr>
          <w:sz w:val="26"/>
          <w:szCs w:val="26"/>
        </w:rPr>
      </w:pPr>
    </w:p>
    <w:p w14:paraId="740F1F38" w14:textId="2035F8E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Encore une fois, je ne sais pas si vous êtes au courant de vos dates ou non, mais Jérusalem est partie en exil, le dernier exil en 586 avant JC. Juste avant cela, Josias, un homme bon, nettoyait le temple. Selon cette théorie, un prophète qui n'aimait vraiment pas ce qui se passait dans la nation a écrit le Deutéronome au nom de Moïse et l'a caché dans le temple pour qu'il puisse être retrouvé.</w:t>
      </w:r>
    </w:p>
    <w:p w14:paraId="032D8DC6" w14:textId="77777777" w:rsidR="00AF584B" w:rsidRPr="005828D5" w:rsidRDefault="00AF584B">
      <w:pPr>
        <w:rPr>
          <w:sz w:val="26"/>
          <w:szCs w:val="26"/>
        </w:rPr>
      </w:pPr>
    </w:p>
    <w:p w14:paraId="05A4A419"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Est-ce que c'est ce que dit le livre ? Non. Le livre dit que Moïse a écrit cela vers 1400 avant JC. C'est ce que dit le livre.</w:t>
      </w:r>
    </w:p>
    <w:p w14:paraId="18380B49" w14:textId="77777777" w:rsidR="00AF584B" w:rsidRPr="005828D5" w:rsidRDefault="00AF584B">
      <w:pPr>
        <w:rPr>
          <w:sz w:val="26"/>
          <w:szCs w:val="26"/>
        </w:rPr>
      </w:pPr>
    </w:p>
    <w:p w14:paraId="39159C7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Donc non, je ne crois pas qu'une seule personne ait écrit le Livre des Rois, de Samuel, des Juges et de Josué et révisé le Deutéronome pendant l'exil vers 550 avant JC. Non. Mais aussi, au-delà du fait que le Deutéronome l’a largement précédé, les quatre livres sont trop différents.</w:t>
      </w:r>
    </w:p>
    <w:p w14:paraId="0D207197" w14:textId="77777777" w:rsidR="00AF584B" w:rsidRPr="005828D5" w:rsidRDefault="00AF584B">
      <w:pPr>
        <w:rPr>
          <w:sz w:val="26"/>
          <w:szCs w:val="26"/>
        </w:rPr>
      </w:pPr>
    </w:p>
    <w:p w14:paraId="30B25C5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Je veux dire, je ne pense pas que quiconque puisse lire Joshua et Judges et dire que le même gars les a écrits tous les deux. Les juges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très formalisés. Excusez-moi, Joshua est très formalisé, presque pompeux.</w:t>
      </w:r>
    </w:p>
    <w:p w14:paraId="458C3437" w14:textId="77777777" w:rsidR="00AF584B" w:rsidRPr="005828D5" w:rsidRDefault="00AF584B">
      <w:pPr>
        <w:rPr>
          <w:sz w:val="26"/>
          <w:szCs w:val="26"/>
        </w:rPr>
      </w:pPr>
    </w:p>
    <w:p w14:paraId="2EBC02F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Les juges seraient vraiment bien vus comme une sitcom à la télévision. Il faudra probablement y mettre un peu plus de violence, un peu plus de sexe, mais quand même. Et Samuel est un récit plus engageant que Kings.</w:t>
      </w:r>
    </w:p>
    <w:p w14:paraId="7DC98CAC" w14:textId="77777777" w:rsidR="00AF584B" w:rsidRPr="005828D5" w:rsidRDefault="00AF584B">
      <w:pPr>
        <w:rPr>
          <w:sz w:val="26"/>
          <w:szCs w:val="26"/>
        </w:rPr>
      </w:pPr>
    </w:p>
    <w:p w14:paraId="38269A5F" w14:textId="476798FC"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même gars les a écrits tous les quatre ? Je ne pense pas. Il est plus logique, je crois, de dire que ces livres ont été écrits ou compilés, rassemblés par différentes personnes, qui avaient toutes lu le Deutéronome et savaient que la nature et le caractère d'Israël devaient être déterminés par cette alliance. Je pense que c'est une meilleure explication de la raison pour laquelle ces livres partagent tous la même philosophie que le fait qu'une seule personne les ait tous écrits ensemble.</w:t>
      </w:r>
    </w:p>
    <w:p w14:paraId="3BFCF9F7" w14:textId="77777777" w:rsidR="00AF584B" w:rsidRPr="005828D5" w:rsidRDefault="00AF584B">
      <w:pPr>
        <w:rPr>
          <w:sz w:val="26"/>
          <w:szCs w:val="26"/>
        </w:rPr>
      </w:pPr>
    </w:p>
    <w:p w14:paraId="730E4F32" w14:textId="71A331D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Alors, qui l'a écrit ? Les Chroniques indiquent très explicitement que ces archives étaient tenues par les prophètes de la cour. L’un d’eux s’appelle Iddo, et cela a beaucoup de sens. Or, les </w:t>
      </w: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prophètes de la cour israélite sont différents des prophètes de la cour du monde antique.</w:t>
      </w:r>
    </w:p>
    <w:p w14:paraId="07012289" w14:textId="77777777" w:rsidR="00AF584B" w:rsidRPr="005828D5" w:rsidRDefault="00AF584B">
      <w:pPr>
        <w:rPr>
          <w:sz w:val="26"/>
          <w:szCs w:val="26"/>
        </w:rPr>
      </w:pPr>
    </w:p>
    <w:p w14:paraId="51968E8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Ailleurs dans le monde antique, les prophètes de la cour sont à la solde du roi et leur travail consiste à veiller à ce que le roi ait bonne mine. En Israël, les prophètes de la cour ne travaillaient pas pour le roi. Il y a des années et des années, j'ai vu un dessin animé dans Christianity Today que je n'ai jamais oublié.</w:t>
      </w:r>
    </w:p>
    <w:p w14:paraId="17E5AF33" w14:textId="77777777" w:rsidR="00AF584B" w:rsidRPr="005828D5" w:rsidRDefault="00AF584B">
      <w:pPr>
        <w:rPr>
          <w:sz w:val="26"/>
          <w:szCs w:val="26"/>
        </w:rPr>
      </w:pPr>
    </w:p>
    <w:p w14:paraId="617F042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Le roi est assis sur le trône, l'air vraiment très fou, et devant lui se trouve un type qui est visiblement un prêtre. Il est plutôt corpulent et porte une robe noire, et derrière lui se trouve un type vêtu de vêtements très grossiers, et le prêtre dit au roi : « Je suis désolé, monsieur. Vous ne pouvez pas virer Nathan.</w:t>
      </w:r>
    </w:p>
    <w:p w14:paraId="60D02B94" w14:textId="77777777" w:rsidR="00AF584B" w:rsidRPr="005828D5" w:rsidRDefault="00AF584B">
      <w:pPr>
        <w:rPr>
          <w:sz w:val="26"/>
          <w:szCs w:val="26"/>
        </w:rPr>
      </w:pPr>
    </w:p>
    <w:p w14:paraId="2D24C8EC" w14:textId="6A5FAB8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Il ne travaille pas pour nous. Tu te souviens de Nathan ? Tu es l'homme. Oups.</w:t>
      </w:r>
    </w:p>
    <w:p w14:paraId="773CDEBF" w14:textId="77777777" w:rsidR="00AF584B" w:rsidRPr="005828D5" w:rsidRDefault="00AF584B">
      <w:pPr>
        <w:rPr>
          <w:sz w:val="26"/>
          <w:szCs w:val="26"/>
        </w:rPr>
      </w:pPr>
    </w:p>
    <w:p w14:paraId="753A3D7E" w14:textId="260A775C"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allez avoir du mal à encaisser votre salaire si vous travaillez pour cet homme, mais non. Il me semble donc tout à fait logique que ces prophètes de la cour, qui sont conscients de l’évolution de l’histoire alors que Dieu parle et agit, aient également accès aux archives judiciaires. Il me semble donc logique que ce soient ces gens qui faisaient cela au fil des années, les plus âgés le transmettant aux plus jeunes, et donc la chose devient de plus en plus grande.</w:t>
      </w:r>
    </w:p>
    <w:p w14:paraId="56561192" w14:textId="77777777" w:rsidR="00AF584B" w:rsidRPr="005828D5" w:rsidRDefault="00AF584B">
      <w:pPr>
        <w:rPr>
          <w:sz w:val="26"/>
          <w:szCs w:val="26"/>
        </w:rPr>
      </w:pPr>
    </w:p>
    <w:p w14:paraId="3EECDF3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Au fil du temps, comme je l'ai dit, je pense que cela a commencé avec Salomon. Encore une fois, Nathan est en plein milieu de cette chose, et je pense que Salomon et son expérience ont incité à dire, wow, nous devons regarder comment cette chose se déroule. D'accord, laissez-moi revenir sur celui-là.</w:t>
      </w:r>
    </w:p>
    <w:p w14:paraId="203B036A" w14:textId="77777777" w:rsidR="00AF584B" w:rsidRPr="005828D5" w:rsidRDefault="00AF584B">
      <w:pPr>
        <w:rPr>
          <w:sz w:val="26"/>
          <w:szCs w:val="26"/>
        </w:rPr>
      </w:pPr>
    </w:p>
    <w:p w14:paraId="12FEBE38" w14:textId="4385BAC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Questions ou commentaires? Je vous ai lancé beaucoup de choses ici. J'espère que je ne t'ai pas enterré. Le Dr Kinlaw m'a dit un jour que s'ils n'ont pas de questions, soit vous avez été si clair qu'il n'y a aucune question possible, soit ils sont tellement confus que personne ne sait quoi demander, et ce sera probablement la dernière solution.</w:t>
      </w:r>
    </w:p>
    <w:p w14:paraId="51D43379" w14:textId="77777777" w:rsidR="00AF584B" w:rsidRPr="005828D5" w:rsidRDefault="00AF584B">
      <w:pPr>
        <w:rPr>
          <w:sz w:val="26"/>
          <w:szCs w:val="26"/>
        </w:rPr>
      </w:pPr>
    </w:p>
    <w:p w14:paraId="54C78D9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D'accord, un aperçu. Salomon, première partie. Premier livre, chapitres 1 à 11.</w:t>
      </w:r>
    </w:p>
    <w:p w14:paraId="068F8B2A" w14:textId="77777777" w:rsidR="00AF584B" w:rsidRPr="005828D5" w:rsidRDefault="00AF584B">
      <w:pPr>
        <w:rPr>
          <w:sz w:val="26"/>
          <w:szCs w:val="26"/>
        </w:rPr>
      </w:pPr>
    </w:p>
    <w:p w14:paraId="4BDA6B4D" w14:textId="660C5F6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Il a régné pendant 40 ans et il a eu 17 pages dans ma Bible anglaise. Aucun autre roi du livre n’attire autant d’attention. La deuxième partie, et il n'y a en réalité que deux parties dans le livre en ce qui me concerne, est Salomon et ensuite le royaume divisé.</w:t>
      </w:r>
    </w:p>
    <w:p w14:paraId="155346C9" w14:textId="77777777" w:rsidR="00AF584B" w:rsidRPr="005828D5" w:rsidRDefault="00AF584B">
      <w:pPr>
        <w:rPr>
          <w:sz w:val="26"/>
          <w:szCs w:val="26"/>
        </w:rPr>
      </w:pPr>
    </w:p>
    <w:p w14:paraId="36CF5062"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Livre 1, chapitre 12, au livre 2, chapitre 25. 350 ans. 350 ans en quelque 60 pages.</w:t>
      </w:r>
    </w:p>
    <w:p w14:paraId="4A4B7E64" w14:textId="77777777" w:rsidR="00AF584B" w:rsidRPr="005828D5" w:rsidRDefault="00AF584B">
      <w:pPr>
        <w:rPr>
          <w:sz w:val="26"/>
          <w:szCs w:val="26"/>
        </w:rPr>
      </w:pPr>
    </w:p>
    <w:p w14:paraId="4D3CA469" w14:textId="14EDA0E3"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première partie est Israël et Juda ensemble. Encore une fois, vous ne connaissez peut-être pas du tout l’histoire de l’Ancien Testament, mais rappelez-vous que Salomon et David ont présidé un </w:t>
      </w:r>
      <w:r xmlns:w="http://schemas.openxmlformats.org/wordprocessingml/2006/main" w:rsidR="00000000" w:rsidRPr="005828D5">
        <w:rPr>
          <w:rFonts w:ascii="Calibri" w:eastAsia="Calibri" w:hAnsi="Calibri" w:cs="Calibri"/>
          <w:sz w:val="26"/>
          <w:szCs w:val="26"/>
        </w:rPr>
        <w:lastRenderedPageBreak xmlns:w="http://schemas.openxmlformats.org/wordprocessingml/2006/main"/>
      </w:r>
      <w:r xmlns:w="http://schemas.openxmlformats.org/wordprocessingml/2006/main" w:rsidR="00000000" w:rsidRPr="005828D5">
        <w:rPr>
          <w:rFonts w:ascii="Calibri" w:eastAsia="Calibri" w:hAnsi="Calibri" w:cs="Calibri"/>
          <w:sz w:val="26"/>
          <w:szCs w:val="26"/>
        </w:rPr>
        <w:t xml:space="preserve">seul royaume qui s’étendait de Beer Sheva au sud jusqu’à Dan au nord, au pied du mont Hermon. Royaume unique.</w:t>
      </w:r>
    </w:p>
    <w:p w14:paraId="2A7C2112" w14:textId="77777777" w:rsidR="00AF584B" w:rsidRPr="005828D5" w:rsidRDefault="00AF584B">
      <w:pPr>
        <w:rPr>
          <w:sz w:val="26"/>
          <w:szCs w:val="26"/>
        </w:rPr>
      </w:pPr>
    </w:p>
    <w:p w14:paraId="770D699B" w14:textId="4BFF473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À la mort de Salomon, le royaume fit irruption dans le sud de Juda. Siméon, à cette époque, Siméon fait partie de Juda, en quelque sorte absorbé par Juda. Juda au sud, et les autres tribus, Israël.</w:t>
      </w:r>
    </w:p>
    <w:p w14:paraId="589956BE" w14:textId="77777777" w:rsidR="00AF584B" w:rsidRPr="005828D5" w:rsidRDefault="00AF584B">
      <w:pPr>
        <w:rPr>
          <w:sz w:val="26"/>
          <w:szCs w:val="26"/>
        </w:rPr>
      </w:pPr>
    </w:p>
    <w:p w14:paraId="0DA1A58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Les autres tribus gardèrent le nom d’Israël, et la tribu du sud fut appelée Juda. Voilà donc le royaume divisé. Cela a duré 200 ans et nous obtenons environ 36 pages.</w:t>
      </w:r>
    </w:p>
    <w:p w14:paraId="0D589C44" w14:textId="77777777" w:rsidR="00AF584B" w:rsidRPr="005828D5" w:rsidRDefault="00AF584B">
      <w:pPr>
        <w:rPr>
          <w:sz w:val="26"/>
          <w:szCs w:val="26"/>
        </w:rPr>
      </w:pPr>
    </w:p>
    <w:p w14:paraId="1B6F9D38" w14:textId="0EA04F6C" w:rsidR="00AF584B" w:rsidRPr="005828D5" w:rsidRDefault="0023595E">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Ainsi, 200 ans représentent à peu près le double de ce que 40 ans ont obtenu. La première section va de la division jusqu'à Achab, 55 ans, et c'est 112 à 16, livre 1, chapitres 12 à 16 – sept pages pour 55 ans.</w:t>
      </w:r>
    </w:p>
    <w:p w14:paraId="23EF2FE2" w14:textId="77777777" w:rsidR="00AF584B" w:rsidRPr="005828D5" w:rsidRDefault="00AF584B">
      <w:pPr>
        <w:rPr>
          <w:sz w:val="26"/>
          <w:szCs w:val="26"/>
        </w:rPr>
      </w:pPr>
    </w:p>
    <w:p w14:paraId="2A0CAFF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Salomon en a eu 17 pendant 40 ans. Viennent ensuite Elie et Elisée. Ce sont deux prophètes, mais c'est en réalité un seul ministère.</w:t>
      </w:r>
    </w:p>
    <w:p w14:paraId="43C77FC8" w14:textId="77777777" w:rsidR="00AF584B" w:rsidRPr="005828D5" w:rsidRDefault="00AF584B">
      <w:pPr>
        <w:rPr>
          <w:sz w:val="26"/>
          <w:szCs w:val="26"/>
        </w:rPr>
      </w:pPr>
    </w:p>
    <w:p w14:paraId="577DE875" w14:textId="37138D3E"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Plus de 90 ans du 1, chapitre 17, au 2, chapitre 13. 25 pages pour 90 ans. Wow, que se passe-t-il ici ? Ensuite, les dernières années d'Israël, livre 2, chapitre 14 au chapitre 17, 70 ans, quatre pages.</w:t>
      </w:r>
    </w:p>
    <w:p w14:paraId="144BB150" w14:textId="77777777" w:rsidR="00AF584B" w:rsidRPr="005828D5" w:rsidRDefault="00AF584B">
      <w:pPr>
        <w:rPr>
          <w:sz w:val="26"/>
          <w:szCs w:val="26"/>
        </w:rPr>
      </w:pPr>
    </w:p>
    <w:p w14:paraId="36DE179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Puis Juda seul, 2, 18 à 25. J'ai fait une erreur ici. Cela devrait être 25.</w:t>
      </w:r>
    </w:p>
    <w:p w14:paraId="013CBBCE" w14:textId="77777777" w:rsidR="00AF584B" w:rsidRPr="005828D5" w:rsidRDefault="00AF584B">
      <w:pPr>
        <w:rPr>
          <w:sz w:val="26"/>
          <w:szCs w:val="26"/>
        </w:rPr>
      </w:pPr>
    </w:p>
    <w:p w14:paraId="11FD722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150 ans, 10 pages. Ouah. Voilà donc les grandes lignes.</w:t>
      </w:r>
    </w:p>
    <w:p w14:paraId="431205DC" w14:textId="77777777" w:rsidR="00AF584B" w:rsidRPr="005828D5" w:rsidRDefault="00AF584B">
      <w:pPr>
        <w:rPr>
          <w:sz w:val="26"/>
          <w:szCs w:val="26"/>
        </w:rPr>
      </w:pPr>
    </w:p>
    <w:p w14:paraId="2577A24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Salomon et le royaume divisé. 40 ans et 350 ans. Encore une fois, désolé, je n'ai pas de tableau noir.</w:t>
      </w:r>
    </w:p>
    <w:p w14:paraId="79993563" w14:textId="77777777" w:rsidR="00AF584B" w:rsidRPr="005828D5" w:rsidRDefault="00AF584B">
      <w:pPr>
        <w:rPr>
          <w:sz w:val="26"/>
          <w:szCs w:val="26"/>
        </w:rPr>
      </w:pPr>
    </w:p>
    <w:p w14:paraId="05A20EA1" w14:textId="71C5B59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Le royaume du nord a été détruit par les Assyriens en 722. C'est ce qui se passe dans le livre 2, chapitre 17, 722. Juda continue seul avec la frontière de l'Assyrie, à six milles au nord de Jérusalem, pendant encore 150 ans jusqu'à ce qu'il tombe finalement aux mains de Babylone.</w:t>
      </w:r>
    </w:p>
    <w:p w14:paraId="3517ED1D" w14:textId="77777777" w:rsidR="00AF584B" w:rsidRPr="005828D5" w:rsidRDefault="00AF584B">
      <w:pPr>
        <w:rPr>
          <w:sz w:val="26"/>
          <w:szCs w:val="26"/>
        </w:rPr>
      </w:pPr>
    </w:p>
    <w:p w14:paraId="71F034F8" w14:textId="522183B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Il leur faut 150 ans pour en arriver au point où ils font la même chose que leur sœur du Nord. OK, maintenant laisse-moi dire une dernière chose, et je te laisse partir. Y a-t-il de bons rois ? Eh bien, la réponse est oui.</w:t>
      </w:r>
    </w:p>
    <w:p w14:paraId="272CFA38" w14:textId="77777777" w:rsidR="00AF584B" w:rsidRPr="005828D5" w:rsidRDefault="00AF584B">
      <w:pPr>
        <w:rPr>
          <w:sz w:val="26"/>
          <w:szCs w:val="26"/>
        </w:rPr>
      </w:pPr>
    </w:p>
    <w:p w14:paraId="0387EE05"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Tout Judéen. Pas un seul bon roi dans le nord, en Israël. Ouah.</w:t>
      </w:r>
    </w:p>
    <w:p w14:paraId="10C2E7B9" w14:textId="77777777" w:rsidR="00AF584B" w:rsidRPr="005828D5" w:rsidRDefault="00AF584B">
      <w:pPr>
        <w:rPr>
          <w:sz w:val="26"/>
          <w:szCs w:val="26"/>
        </w:rPr>
      </w:pPr>
    </w:p>
    <w:p w14:paraId="204056A3" w14:textId="41C9E32E"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Cela a amené certains érudits à dire : eh bien, évidemment, cette chose a été mise en place par des Judéens. Vous savez, l’histoire est écrite par les gagnants. Mais en réalité, ce n’est évidemment pas le cas.</w:t>
      </w:r>
    </w:p>
    <w:p w14:paraId="5F48680E" w14:textId="77777777" w:rsidR="00AF584B" w:rsidRPr="005828D5" w:rsidRDefault="00AF584B">
      <w:pPr>
        <w:rPr>
          <w:sz w:val="26"/>
          <w:szCs w:val="26"/>
        </w:rPr>
      </w:pPr>
    </w:p>
    <w:p w14:paraId="77CCCDCE" w14:textId="20FEE123"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 plus grande </w:t>
      </w:r>
      <w:r xmlns:w="http://schemas.openxmlformats.org/wordprocessingml/2006/main" w:rsidR="00000000" w:rsidRPr="005828D5">
        <w:rPr>
          <w:rFonts w:ascii="Calibri" w:eastAsia="Calibri" w:hAnsi="Calibri" w:cs="Calibri"/>
          <w:sz w:val="26"/>
          <w:szCs w:val="26"/>
        </w:rPr>
        <w:t xml:space="preserve">attention est portée au nord. Et ce qui est intéressant, et je pense que Stan vous l'a dit, chacun de ces bons rois a un défaut. Chacun d'entre eux.</w:t>
      </w:r>
    </w:p>
    <w:p w14:paraId="0700472F" w14:textId="77777777" w:rsidR="00AF584B" w:rsidRPr="005828D5" w:rsidRDefault="00AF584B">
      <w:pPr>
        <w:rPr>
          <w:sz w:val="26"/>
          <w:szCs w:val="26"/>
        </w:rPr>
      </w:pPr>
    </w:p>
    <w:p w14:paraId="30B7868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Kings dit clairement que nous ne serons sauvés par aucun humain. Mais ces gars-là, grâce à eux, Juda a eu plus de temps. Asa et Josaphat, à eux deux, régnaient pour... Josaphat est le fils d'Asa.</w:t>
      </w:r>
    </w:p>
    <w:p w14:paraId="0BB1BD12" w14:textId="77777777" w:rsidR="00AF584B" w:rsidRPr="005828D5" w:rsidRDefault="00AF584B">
      <w:pPr>
        <w:rPr>
          <w:sz w:val="26"/>
          <w:szCs w:val="26"/>
        </w:rPr>
      </w:pPr>
    </w:p>
    <w:p w14:paraId="3CAF19F4" w14:textId="6EA3A74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Ils ont régné pendant environ 65 ans alors que le nord traversait un bain de sang, un coup d'État après l'autre. Ces deux gars ont donné à Judah les bases qui allaient être si importantes pour eux à l'avenir. Puis Josaphat, le petit garçon, sauvé par la femme du grand prêtre de la fureur meurtrière de sa grand-mère.</w:t>
      </w:r>
    </w:p>
    <w:p w14:paraId="24838B3F" w14:textId="77777777" w:rsidR="00AF584B" w:rsidRPr="005828D5" w:rsidRDefault="00AF584B">
      <w:pPr>
        <w:rPr>
          <w:sz w:val="26"/>
          <w:szCs w:val="26"/>
        </w:rPr>
      </w:pPr>
    </w:p>
    <w:p w14:paraId="6581AF0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Je vais être reine. Et si cela signifie que je dois tuer chacun de mes petits-enfants, ce n'est pas un problème. Mais la femme du grand prêtre, qui était la nourrice de Josaphat, l'enleva.</w:t>
      </w:r>
    </w:p>
    <w:p w14:paraId="3B256448" w14:textId="77777777" w:rsidR="00AF584B" w:rsidRPr="005828D5" w:rsidRDefault="00AF584B">
      <w:pPr>
        <w:rPr>
          <w:sz w:val="26"/>
          <w:szCs w:val="26"/>
        </w:rPr>
      </w:pPr>
    </w:p>
    <w:p w14:paraId="248500D7" w14:textId="4E79010C"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Et depuis l’âge de sept ans jusqu’à l’âge de seize ans, il fut élevé par le grand prêtre. Mais quand le grand prêtre mourut, il le perdit. Néanmoins, alors que le Nord traverse un bain de sang avec Jézabel et Jéhu, Joas tient bon au Sud.</w:t>
      </w:r>
    </w:p>
    <w:p w14:paraId="1D7DF40D" w14:textId="77777777" w:rsidR="00AF584B" w:rsidRPr="005828D5" w:rsidRDefault="00AF584B">
      <w:pPr>
        <w:rPr>
          <w:sz w:val="26"/>
          <w:szCs w:val="26"/>
        </w:rPr>
      </w:pPr>
    </w:p>
    <w:p w14:paraId="04085631" w14:textId="6E7727F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Et puis, bien sûr, Ézéchias et Josias. Ezéchias, au nord, est pris par les Assyriens. La fin est venue.</w:t>
      </w:r>
    </w:p>
    <w:p w14:paraId="4EDF4382" w14:textId="77777777" w:rsidR="00AF584B" w:rsidRPr="005828D5" w:rsidRDefault="00AF584B">
      <w:pPr>
        <w:rPr>
          <w:sz w:val="26"/>
          <w:szCs w:val="26"/>
        </w:rPr>
      </w:pPr>
    </w:p>
    <w:p w14:paraId="662DA46C" w14:textId="7CAE9B38"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trois quarts du peuple de Dieu furent emmenés en captivité. La même chose arrivera-t-elle à Juda ? Cela devrait. C'est l'armée la plus puissante du monde, située à six milles au nord.</w:t>
      </w:r>
    </w:p>
    <w:p w14:paraId="0009A70B" w14:textId="77777777" w:rsidR="00AF584B" w:rsidRPr="005828D5" w:rsidRDefault="00AF584B">
      <w:pPr>
        <w:rPr>
          <w:sz w:val="26"/>
          <w:szCs w:val="26"/>
        </w:rPr>
      </w:pPr>
    </w:p>
    <w:p w14:paraId="0D5A026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Mais ce n’est pas le cas. Et cela ne s’est pas produit à cause de la fidélité d’Ézéchias. Et puis Josias.</w:t>
      </w:r>
    </w:p>
    <w:p w14:paraId="5119EB40" w14:textId="77777777" w:rsidR="00AF584B" w:rsidRPr="005828D5" w:rsidRDefault="00AF584B">
      <w:pPr>
        <w:rPr>
          <w:sz w:val="26"/>
          <w:szCs w:val="26"/>
        </w:rPr>
      </w:pPr>
    </w:p>
    <w:p w14:paraId="6A62DD9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Babylone est aux portes. Juda a renvoyé leur grâce. C'est juste une question de temps.</w:t>
      </w:r>
    </w:p>
    <w:p w14:paraId="6DDBF4B2" w14:textId="77777777" w:rsidR="00AF584B" w:rsidRPr="005828D5" w:rsidRDefault="00AF584B">
      <w:pPr>
        <w:rPr>
          <w:sz w:val="26"/>
          <w:szCs w:val="26"/>
        </w:rPr>
      </w:pPr>
    </w:p>
    <w:p w14:paraId="2A4740C2" w14:textId="4FACD26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Josias, j'en suis sûr, a permis à un groupe de fidèles qui allaient souffrir et mourir, qui allaient être emmenés en captivité, de ne pas perdre leur foi dans l'obscurité. Ainsi, ces bons rois, à des moments clés, sont essentiels à la persévérance de la foi. Et malgré leurs défauts, malgré leurs échecs, Dieu a pu les utiliser à de bonnes fins.</w:t>
      </w:r>
    </w:p>
    <w:p w14:paraId="0A8C2221" w14:textId="77777777" w:rsidR="00AF584B" w:rsidRPr="005828D5" w:rsidRDefault="00AF584B">
      <w:pPr>
        <w:rPr>
          <w:sz w:val="26"/>
          <w:szCs w:val="26"/>
        </w:rPr>
      </w:pPr>
    </w:p>
    <w:p w14:paraId="3D0602B0" w14:textId="458063F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D'accord, c'est le tout dernier paragraphe du livre. J'ai besoin d'une petite Bible avant de te laisser partir.</w:t>
      </w:r>
    </w:p>
    <w:p w14:paraId="2AA1E458" w14:textId="77777777" w:rsidR="00AF584B" w:rsidRPr="005828D5" w:rsidRDefault="00AF584B">
      <w:pPr>
        <w:rPr>
          <w:sz w:val="26"/>
          <w:szCs w:val="26"/>
        </w:rPr>
      </w:pPr>
    </w:p>
    <w:p w14:paraId="1FC1C59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Le tout dernier paragraphe du livre. Chapitre 25, 2 Rois 2. Jojakim, le dernier roi légitime de Juda, a été capturé. La famille royale a été enlevée.</w:t>
      </w:r>
    </w:p>
    <w:p w14:paraId="67C6A9A4" w14:textId="77777777" w:rsidR="00AF584B" w:rsidRPr="005828D5" w:rsidRDefault="00AF584B">
      <w:pPr>
        <w:rPr>
          <w:sz w:val="26"/>
          <w:szCs w:val="26"/>
        </w:rPr>
      </w:pPr>
    </w:p>
    <w:p w14:paraId="4B66ECB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Le temple est incendié. Jérusalem est détruite. C'est fini.</w:t>
      </w:r>
    </w:p>
    <w:p w14:paraId="46941726" w14:textId="77777777" w:rsidR="00AF584B" w:rsidRPr="005828D5" w:rsidRDefault="00AF584B">
      <w:pPr>
        <w:rPr>
          <w:sz w:val="26"/>
          <w:szCs w:val="26"/>
        </w:rPr>
      </w:pPr>
    </w:p>
    <w:p w14:paraId="3A48F182" w14:textId="4B0CBA1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C'est fini </w:t>
      </w:r>
      <w:r xmlns:w="http://schemas.openxmlformats.org/wordprocessingml/2006/main" w:rsidR="0023595E">
        <w:rPr>
          <w:rFonts w:ascii="Calibri" w:eastAsia="Calibri" w:hAnsi="Calibri" w:cs="Calibri"/>
          <w:sz w:val="26"/>
          <w:szCs w:val="26"/>
        </w:rPr>
        <w:t xml:space="preserve">— verset 27. La 37e année de l'exil de Jojakim, il avait 18 ans lorsqu'il partit en captivité.</w:t>
      </w:r>
    </w:p>
    <w:p w14:paraId="1B65E6DD" w14:textId="77777777" w:rsidR="00AF584B" w:rsidRPr="005828D5" w:rsidRDefault="00AF584B">
      <w:pPr>
        <w:rPr>
          <w:sz w:val="26"/>
          <w:szCs w:val="26"/>
        </w:rPr>
      </w:pPr>
    </w:p>
    <w:p w14:paraId="2F566F92" w14:textId="2CDD3DF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Il est en captivité depuis 37 ans. Il a 55 ans maintenant. La 37e année de l'exil de Jojakim, roi de Juda, l'année où Awel Marduk devint roi de Babylone, il libéra de prison Jojakim, roi de Juda.</w:t>
      </w:r>
    </w:p>
    <w:p w14:paraId="2203123A" w14:textId="77777777" w:rsidR="00AF584B" w:rsidRPr="005828D5" w:rsidRDefault="00AF584B">
      <w:pPr>
        <w:rPr>
          <w:sz w:val="26"/>
          <w:szCs w:val="26"/>
        </w:rPr>
      </w:pPr>
    </w:p>
    <w:p w14:paraId="6ADEFAE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Il l'a fait le 27ème jour du 12ème mois. Si vous avez des questions quant à savoir si cela s'est réellement produit ou non. Il lui parla avec bonté et lui donna une place d'honneur plus élevée que celle des autres rois qui étaient avec lui à Babylone.</w:t>
      </w:r>
    </w:p>
    <w:p w14:paraId="074C8D32" w14:textId="77777777" w:rsidR="00AF584B" w:rsidRPr="005828D5" w:rsidRDefault="00AF584B">
      <w:pPr>
        <w:rPr>
          <w:sz w:val="26"/>
          <w:szCs w:val="26"/>
        </w:rPr>
      </w:pPr>
    </w:p>
    <w:p w14:paraId="1ED174D5" w14:textId="27FD478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Jojakim abandonna donc ses vêtements de prisonnier et, pendant le reste de sa vie, mangea régulièrement à la table du roi. Jour après jour, le roi donnait à Jojakim une allocation régulière pour le reste de sa vie. Maintenant, les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érudits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débattent de ce que cela fait ici.</w:t>
      </w:r>
    </w:p>
    <w:p w14:paraId="647BD5A9" w14:textId="77777777" w:rsidR="00AF584B" w:rsidRPr="005828D5" w:rsidRDefault="00AF584B">
      <w:pPr>
        <w:rPr>
          <w:sz w:val="26"/>
          <w:szCs w:val="26"/>
        </w:rPr>
      </w:pPr>
    </w:p>
    <w:p w14:paraId="7DC09CC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Mais je suis de ceux qui disent que c'est la façon dont l'auteur final dit que ce </w:t>
      </w:r>
      <w:proofErr xmlns:w="http://schemas.openxmlformats.org/wordprocessingml/2006/main" w:type="spellStart"/>
      <w:r xmlns:w="http://schemas.openxmlformats.org/wordprocessingml/2006/main" w:rsidRPr="005828D5">
        <w:rPr>
          <w:rFonts w:ascii="Calibri" w:eastAsia="Calibri" w:hAnsi="Calibri" w:cs="Calibri"/>
          <w:sz w:val="26"/>
          <w:szCs w:val="26"/>
        </w:rPr>
        <w:t xml:space="preserve">n'est pas </w:t>
      </w:r>
      <w:proofErr xmlns:w="http://schemas.openxmlformats.org/wordprocessingml/2006/main" w:type="spellEnd"/>
      <w:r xmlns:w="http://schemas.openxmlformats.org/wordprocessingml/2006/main" w:rsidRPr="005828D5">
        <w:rPr>
          <w:rFonts w:ascii="Calibri" w:eastAsia="Calibri" w:hAnsi="Calibri" w:cs="Calibri"/>
          <w:sz w:val="26"/>
          <w:szCs w:val="26"/>
        </w:rPr>
        <w:t xml:space="preserve">fini. Oui, Jojakim est toujours en prison. Mais il est sorti de prison.</w:t>
      </w:r>
    </w:p>
    <w:p w14:paraId="614B0C61" w14:textId="77777777" w:rsidR="00AF584B" w:rsidRPr="005828D5" w:rsidRDefault="00AF584B">
      <w:pPr>
        <w:rPr>
          <w:sz w:val="26"/>
          <w:szCs w:val="26"/>
        </w:rPr>
      </w:pPr>
    </w:p>
    <w:p w14:paraId="1726C4C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Ce fils de David reçoit une place d'honneur. Hmm. Qu’est-ce que cela signifie pour notre avenir ? Si David n'a pas été oublié, peut-être que nous n'avons pas été oubliés.</w:t>
      </w:r>
    </w:p>
    <w:p w14:paraId="4557AA1C" w14:textId="77777777" w:rsidR="00AF584B" w:rsidRPr="005828D5" w:rsidRDefault="00AF584B">
      <w:pPr>
        <w:rPr>
          <w:sz w:val="26"/>
          <w:szCs w:val="26"/>
        </w:rPr>
      </w:pPr>
    </w:p>
    <w:p w14:paraId="4F25C744" w14:textId="23326BAB"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À quoi ressemblera le futur? Nous ne le savons pas. Mais nous osons croire que nous avons un avenir. Alors, dans un livre qui devient de plus en plus sombre à mesure qu'il arrive à la fin, voici ce moment, cette lueur finale.</w:t>
      </w:r>
    </w:p>
    <w:p w14:paraId="775A6666" w14:textId="77777777" w:rsidR="00AF584B" w:rsidRPr="005828D5" w:rsidRDefault="00AF584B">
      <w:pPr>
        <w:rPr>
          <w:sz w:val="26"/>
          <w:szCs w:val="26"/>
        </w:rPr>
      </w:pPr>
    </w:p>
    <w:p w14:paraId="62174A1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Dieu n’en a pas fini avec nous.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Dieu n'a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pas fini. Il a encore des projets.</w:t>
      </w:r>
    </w:p>
    <w:p w14:paraId="3281677C" w14:textId="77777777" w:rsidR="00AF584B" w:rsidRPr="005828D5" w:rsidRDefault="00AF584B">
      <w:pPr>
        <w:rPr>
          <w:sz w:val="26"/>
          <w:szCs w:val="26"/>
        </w:rPr>
      </w:pPr>
    </w:p>
    <w:p w14:paraId="296BDCCF" w14:textId="46AEE61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La semaine prochaine, nous commencerons par Salomon. Je pense aux documents, n'est-ce pas ? Pour la semaine prochaine? Oui. Oui.</w:t>
      </w:r>
    </w:p>
    <w:p w14:paraId="2A02C618" w14:textId="77777777" w:rsidR="00AF584B" w:rsidRPr="005828D5" w:rsidRDefault="00AF584B">
      <w:pPr>
        <w:rPr>
          <w:sz w:val="26"/>
          <w:szCs w:val="26"/>
        </w:rPr>
      </w:pPr>
    </w:p>
    <w:p w14:paraId="4E6C556A" w14:textId="093686F9" w:rsidR="00AF584B" w:rsidRPr="005828D5" w:rsidRDefault="00000000" w:rsidP="0023595E">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Bien. Je ne m'attendais pas à ce que vous connaissiez les réponses à ces questions ce soir. Mais je m'attends à ce que vous connaissiez les réponses aux questions de la semaine prochaine. Alors soyez mis au défi. </w:t>
      </w:r>
      <w:r xmlns:w="http://schemas.openxmlformats.org/wordprocessingml/2006/main" w:rsidR="0023595E">
        <w:rPr>
          <w:rFonts w:ascii="Calibri" w:eastAsia="Calibri" w:hAnsi="Calibri" w:cs="Calibri"/>
          <w:sz w:val="26"/>
          <w:szCs w:val="26"/>
        </w:rPr>
        <w:br xmlns:w="http://schemas.openxmlformats.org/wordprocessingml/2006/main"/>
      </w:r>
      <w:r xmlns:w="http://schemas.openxmlformats.org/wordprocessingml/2006/main" w:rsidR="0023595E">
        <w:rPr>
          <w:rFonts w:ascii="Calibri" w:eastAsia="Calibri" w:hAnsi="Calibri" w:cs="Calibri"/>
          <w:sz w:val="26"/>
          <w:szCs w:val="26"/>
        </w:rPr>
        <w:br xmlns:w="http://schemas.openxmlformats.org/wordprocessingml/2006/main"/>
      </w:r>
      <w:r xmlns:w="http://schemas.openxmlformats.org/wordprocessingml/2006/main" w:rsidRPr="005828D5">
        <w:rPr>
          <w:rFonts w:ascii="Calibri" w:eastAsia="Calibri" w:hAnsi="Calibri" w:cs="Calibri"/>
          <w:sz w:val="26"/>
          <w:szCs w:val="26"/>
        </w:rPr>
        <w:t xml:space="preserve">Laissez-moi prier. Père, merci.</w:t>
      </w:r>
    </w:p>
    <w:p w14:paraId="2D159182" w14:textId="77777777" w:rsidR="00AF584B" w:rsidRPr="005828D5" w:rsidRDefault="00AF584B">
      <w:pPr>
        <w:rPr>
          <w:sz w:val="26"/>
          <w:szCs w:val="26"/>
        </w:rPr>
      </w:pPr>
    </w:p>
    <w:p w14:paraId="2F7C0570" w14:textId="3D9CAE8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Merci d'être le Dieu qui parle. Vous avez créé les mondes par la parole. Tu es venu pour nous comme une parole en Jésus-Christ.</w:t>
      </w:r>
    </w:p>
    <w:p w14:paraId="43E97207" w14:textId="77777777" w:rsidR="00AF584B" w:rsidRPr="005828D5" w:rsidRDefault="00AF584B">
      <w:pPr>
        <w:rPr>
          <w:sz w:val="26"/>
          <w:szCs w:val="26"/>
        </w:rPr>
      </w:pPr>
    </w:p>
    <w:p w14:paraId="6DC8564D" w14:textId="187C30A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Merci. Merci d'avoir pénétré dans notre temps et notre espace, dans nos vies et de nous avoir donné un avenir. Merci.</w:t>
      </w:r>
    </w:p>
    <w:p w14:paraId="39A3A70F" w14:textId="77777777" w:rsidR="00AF584B" w:rsidRPr="005828D5" w:rsidRDefault="00AF584B">
      <w:pPr>
        <w:rPr>
          <w:sz w:val="26"/>
          <w:szCs w:val="26"/>
        </w:rPr>
      </w:pPr>
    </w:p>
    <w:p w14:paraId="564CB141" w14:textId="60AD426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Aide-nous, Seigneur, alors que nous luttons avec ta parole et essayons de comprendre ce que tu dis à chacun de nous. Aide-nous, Seigneur, à garder notre alliance. Merci pour une nouvelle alliance, une alliance qui est écrite dans nos cœurs.</w:t>
      </w:r>
    </w:p>
    <w:p w14:paraId="5738FD67" w14:textId="77777777" w:rsidR="00AF584B" w:rsidRPr="005828D5" w:rsidRDefault="00AF584B">
      <w:pPr>
        <w:rPr>
          <w:sz w:val="26"/>
          <w:szCs w:val="26"/>
        </w:rPr>
      </w:pPr>
    </w:p>
    <w:p w14:paraId="02A4A564" w14:textId="6BC3C015" w:rsidR="00AF584B" w:rsidRPr="005828D5" w:rsidRDefault="00000000" w:rsidP="0023595E">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Mais nous reconnaissons que cela nous confère une responsabilité incroyable. Aie pitié de nous, Seigneur, et aide-nous à vivre ta vie dans un monde déchu et brisé, non pas comme des esclaves rampants qui doivent faire quelque chose parce que le tyran l'exige, mais comme des amis de Dieu qui veulent plus que tout dans le monde. monde pour plaire au Père et honorer son nom. En ce nom, nous prions. Amen.</w:t>
      </w:r>
    </w:p>
    <w:sectPr w:rsidR="00AF584B" w:rsidRPr="005828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D20D3" w14:textId="77777777" w:rsidR="009432FC" w:rsidRDefault="009432FC" w:rsidP="005828D5">
      <w:r>
        <w:separator/>
      </w:r>
    </w:p>
  </w:endnote>
  <w:endnote w:type="continuationSeparator" w:id="0">
    <w:p w14:paraId="7CDA5DEF" w14:textId="77777777" w:rsidR="009432FC" w:rsidRDefault="009432FC" w:rsidP="0058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19DC9" w14:textId="77777777" w:rsidR="009432FC" w:rsidRDefault="009432FC" w:rsidP="005828D5">
      <w:r>
        <w:separator/>
      </w:r>
    </w:p>
  </w:footnote>
  <w:footnote w:type="continuationSeparator" w:id="0">
    <w:p w14:paraId="51EA9365" w14:textId="77777777" w:rsidR="009432FC" w:rsidRDefault="009432FC" w:rsidP="00582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0413416"/>
      <w:docPartObj>
        <w:docPartGallery w:val="Page Numbers (Top of Page)"/>
        <w:docPartUnique/>
      </w:docPartObj>
    </w:sdtPr>
    <w:sdtEndPr>
      <w:rPr>
        <w:noProof/>
      </w:rPr>
    </w:sdtEndPr>
    <w:sdtContent>
      <w:p w14:paraId="3926D931" w14:textId="5618A7BC" w:rsidR="005828D5" w:rsidRDefault="005828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83EE67" w14:textId="77777777" w:rsidR="005828D5" w:rsidRDefault="00582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C3CAB"/>
    <w:multiLevelType w:val="hybridMultilevel"/>
    <w:tmpl w:val="554254D2"/>
    <w:lvl w:ilvl="0" w:tplc="4DF8B7E0">
      <w:start w:val="1"/>
      <w:numFmt w:val="bullet"/>
      <w:lvlText w:val="●"/>
      <w:lvlJc w:val="left"/>
      <w:pPr>
        <w:ind w:left="720" w:hanging="360"/>
      </w:pPr>
    </w:lvl>
    <w:lvl w:ilvl="1" w:tplc="9670C0D2">
      <w:start w:val="1"/>
      <w:numFmt w:val="bullet"/>
      <w:lvlText w:val="○"/>
      <w:lvlJc w:val="left"/>
      <w:pPr>
        <w:ind w:left="1440" w:hanging="360"/>
      </w:pPr>
    </w:lvl>
    <w:lvl w:ilvl="2" w:tplc="B62C4E58">
      <w:start w:val="1"/>
      <w:numFmt w:val="bullet"/>
      <w:lvlText w:val="■"/>
      <w:lvlJc w:val="left"/>
      <w:pPr>
        <w:ind w:left="2160" w:hanging="360"/>
      </w:pPr>
    </w:lvl>
    <w:lvl w:ilvl="3" w:tplc="FBEE75D6">
      <w:start w:val="1"/>
      <w:numFmt w:val="bullet"/>
      <w:lvlText w:val="●"/>
      <w:lvlJc w:val="left"/>
      <w:pPr>
        <w:ind w:left="2880" w:hanging="360"/>
      </w:pPr>
    </w:lvl>
    <w:lvl w:ilvl="4" w:tplc="FAD0925A">
      <w:start w:val="1"/>
      <w:numFmt w:val="bullet"/>
      <w:lvlText w:val="○"/>
      <w:lvlJc w:val="left"/>
      <w:pPr>
        <w:ind w:left="3600" w:hanging="360"/>
      </w:pPr>
    </w:lvl>
    <w:lvl w:ilvl="5" w:tplc="1DFA4838">
      <w:start w:val="1"/>
      <w:numFmt w:val="bullet"/>
      <w:lvlText w:val="■"/>
      <w:lvlJc w:val="left"/>
      <w:pPr>
        <w:ind w:left="4320" w:hanging="360"/>
      </w:pPr>
    </w:lvl>
    <w:lvl w:ilvl="6" w:tplc="EC4A56E2">
      <w:start w:val="1"/>
      <w:numFmt w:val="bullet"/>
      <w:lvlText w:val="●"/>
      <w:lvlJc w:val="left"/>
      <w:pPr>
        <w:ind w:left="5040" w:hanging="360"/>
      </w:pPr>
    </w:lvl>
    <w:lvl w:ilvl="7" w:tplc="ACB062D2">
      <w:start w:val="1"/>
      <w:numFmt w:val="bullet"/>
      <w:lvlText w:val="●"/>
      <w:lvlJc w:val="left"/>
      <w:pPr>
        <w:ind w:left="5760" w:hanging="360"/>
      </w:pPr>
    </w:lvl>
    <w:lvl w:ilvl="8" w:tplc="8722827A">
      <w:start w:val="1"/>
      <w:numFmt w:val="bullet"/>
      <w:lvlText w:val="●"/>
      <w:lvlJc w:val="left"/>
      <w:pPr>
        <w:ind w:left="6480" w:hanging="360"/>
      </w:pPr>
    </w:lvl>
  </w:abstractNum>
  <w:num w:numId="1" w16cid:durableId="1132669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84B"/>
    <w:rsid w:val="001C2873"/>
    <w:rsid w:val="0023595E"/>
    <w:rsid w:val="005828D5"/>
    <w:rsid w:val="005D05A6"/>
    <w:rsid w:val="009432FC"/>
    <w:rsid w:val="00A734DF"/>
    <w:rsid w:val="00AF58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80BE6"/>
  <w15:docId w15:val="{9233F908-62B6-492A-BE7F-FCDB32EA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28D5"/>
    <w:pPr>
      <w:tabs>
        <w:tab w:val="center" w:pos="4680"/>
        <w:tab w:val="right" w:pos="9360"/>
      </w:tabs>
    </w:pPr>
  </w:style>
  <w:style w:type="character" w:customStyle="1" w:styleId="HeaderChar">
    <w:name w:val="Header Char"/>
    <w:basedOn w:val="DefaultParagraphFont"/>
    <w:link w:val="Header"/>
    <w:uiPriority w:val="99"/>
    <w:rsid w:val="005828D5"/>
  </w:style>
  <w:style w:type="paragraph" w:styleId="Footer">
    <w:name w:val="footer"/>
    <w:basedOn w:val="Normal"/>
    <w:link w:val="FooterChar"/>
    <w:uiPriority w:val="99"/>
    <w:unhideWhenUsed/>
    <w:rsid w:val="005828D5"/>
    <w:pPr>
      <w:tabs>
        <w:tab w:val="center" w:pos="4680"/>
        <w:tab w:val="right" w:pos="9360"/>
      </w:tabs>
    </w:pPr>
  </w:style>
  <w:style w:type="character" w:customStyle="1" w:styleId="FooterChar">
    <w:name w:val="Footer Char"/>
    <w:basedOn w:val="DefaultParagraphFont"/>
    <w:link w:val="Footer"/>
    <w:uiPriority w:val="99"/>
    <w:rsid w:val="00582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5894</Words>
  <Characters>25877</Characters>
  <Application>Microsoft Office Word</Application>
  <DocSecurity>0</DocSecurity>
  <Lines>631</Lines>
  <Paragraphs>199</Paragraphs>
  <ScaleCrop>false</ScaleCrop>
  <HeadingPairs>
    <vt:vector size="2" baseType="variant">
      <vt:variant>
        <vt:lpstr>Title</vt:lpstr>
      </vt:variant>
      <vt:variant>
        <vt:i4>1</vt:i4>
      </vt:variant>
    </vt:vector>
  </HeadingPairs>
  <TitlesOfParts>
    <vt:vector size="1" baseType="lpstr">
      <vt:lpstr>Oswalt Kings Session01</vt:lpstr>
    </vt:vector>
  </TitlesOfParts>
  <Company/>
  <LinksUpToDate>false</LinksUpToDate>
  <CharactersWithSpaces>31572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Session01</dc:title>
  <dc:creator>TurboScribe.ai</dc:creator>
  <cp:lastModifiedBy>Ted Hildebrandt</cp:lastModifiedBy>
  <cp:revision>2</cp:revision>
  <dcterms:created xsi:type="dcterms:W3CDTF">2024-07-23T10:44:00Z</dcterms:created>
  <dcterms:modified xsi:type="dcterms:W3CDTF">2024-07-23T10:44:00Z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55996bf065121e9cbc87f47b64e29ffffc48279cd4ac102fba846ccf4ef01d26</vt:lpwstr>
  </property>
</Properties>
</file>