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A9D5F" w14:textId="4E685BD1" w:rsidR="00747461" w:rsidRPr="001943F9" w:rsidRDefault="001943F9" w:rsidP="001943F9">
      <w:pPr xmlns:w="http://schemas.openxmlformats.org/wordprocessingml/2006/main">
        <w:jc w:val="center"/>
        <w:rPr>
          <w:rFonts w:ascii="Calibri" w:eastAsia="Calibri" w:hAnsi="Calibri" w:cs="Calibri"/>
          <w:b/>
          <w:bCs/>
          <w:sz w:val="40"/>
          <w:szCs w:val="40"/>
        </w:rPr>
        <w:bidi/>
      </w:pPr>
      <w:r xmlns:w="http://schemas.openxmlformats.org/wordprocessingml/2006/main" w:rsidRPr="001943F9">
        <w:rPr>
          <w:rFonts w:ascii="Calibri" w:eastAsia="Calibri" w:hAnsi="Calibri" w:cs="Calibri"/>
          <w:b/>
          <w:bCs/>
          <w:sz w:val="40"/>
          <w:szCs w:val="40"/>
        </w:rPr>
        <w:t xml:space="preserve">د. جون أوزوالت، هوشع، الجلسة 5، هوشع 5،</w:t>
      </w:r>
    </w:p>
    <w:p w14:paraId="07CA8D7C" w14:textId="5E905557" w:rsidR="001943F9" w:rsidRDefault="001943F9" w:rsidP="001943F9">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1943F9">
        <w:rPr>
          <w:rFonts w:ascii="AA Times New Roman" w:eastAsia="Calibri" w:hAnsi="AA Times New Roman" w:cs="AA Times New Roman"/>
          <w:sz w:val="26"/>
          <w:szCs w:val="26"/>
        </w:rPr>
        <w:t xml:space="preserve">© 2025 جون أوزوالت وتيد هيلدبراندت</w:t>
      </w:r>
    </w:p>
    <w:p w14:paraId="4492059D" w14:textId="77777777" w:rsidR="001943F9" w:rsidRPr="002F03EF" w:rsidRDefault="001943F9" w:rsidP="001943F9">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2F03EF">
        <w:rPr>
          <w:rFonts w:ascii="AA Times New Roman" w:eastAsia="Calibri" w:hAnsi="AA Times New Roman" w:cs="AA Times New Roman"/>
          <w:sz w:val="26"/>
          <w:szCs w:val="26"/>
        </w:rPr>
        <w:t xml:space="preserve">شكرًا لجمعية فرانسيس أسبوري (ويلمور، كنتاكي) والدكتور أوسوالت على توفير مقاطع الفيديو هذه للجمهور مجانًا ومنح الإذن بنسخها.</w:t>
      </w:r>
    </w:p>
    <w:p w14:paraId="1DA10037" w14:textId="77777777" w:rsidR="001943F9" w:rsidRPr="001943F9" w:rsidRDefault="001943F9">
      <w:pPr>
        <w:rPr>
          <w:rFonts w:ascii="AA Times New Roman" w:eastAsia="Calibri" w:hAnsi="AA Times New Roman" w:cs="AA Times New Roman"/>
          <w:sz w:val="26"/>
          <w:szCs w:val="26"/>
        </w:rPr>
      </w:pPr>
    </w:p>
    <w:p w14:paraId="0772D6C0" w14:textId="77777777" w:rsidR="001943F9" w:rsidRPr="001943F9" w:rsidRDefault="001943F9">
      <w:pPr>
        <w:rPr>
          <w:sz w:val="26"/>
          <w:szCs w:val="26"/>
        </w:rPr>
      </w:pPr>
    </w:p>
    <w:p w14:paraId="44343588" w14:textId="77777777" w:rsidR="00747461" w:rsidRPr="001943F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الليلة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ننظر إلى هوشع الإصحاح السادس. حتى الآن في رحلتنا عبر السفر، رأينا كيف أن الإصحاحات من 1 إلى 3 تبدأ السفر باستعارة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حية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لهوشع وزوجته الزانية جومر. يقدم لنا الإصحاح الثاني شرحًا لهذه الاستعارة، وتطبيقها على الرب وإسرائيل. ثم يعود الإصحاح الثالث إلى الاستعارة حيث قام هوشع بشراء جومر من كتلة العبيد وخطبها له مرة أخرى.</w:t>
      </w:r>
    </w:p>
    <w:p w14:paraId="21F66B17" w14:textId="77777777" w:rsidR="00747461" w:rsidRPr="001943F9" w:rsidRDefault="00747461">
      <w:pPr>
        <w:rPr>
          <w:sz w:val="26"/>
          <w:szCs w:val="26"/>
        </w:rPr>
      </w:pPr>
    </w:p>
    <w:p w14:paraId="05770C2E" w14:textId="342FCE9C" w:rsidR="00747461" w:rsidRPr="001943F9" w:rsidRDefault="001D2AB4">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لذا، نرى هذه الصورة لمحبة الله العاطفية لشعبه، لعلاقتهم المتبادلة، حيث، نعم، نعم، يحبونه بطريقة ما، ولكن بطريقة أخرى، يريدون طريقهم الخاص. وهكذا، بنفس الطريقة، نرى صورة الحب النقي، الحب الملتزم الكامل، والحب الجزئي والمنقسم، الذي لا يقتصر على الزوج فحسب، بل على العشاق الآخرين أيضًا. ثم رأينا في الإصحاحين الرابع والخامس ما أسميه عدم معرفة الله.</w:t>
      </w:r>
    </w:p>
    <w:p w14:paraId="431AE460" w14:textId="77777777" w:rsidR="00747461" w:rsidRPr="001943F9" w:rsidRDefault="00747461">
      <w:pPr>
        <w:rPr>
          <w:sz w:val="26"/>
          <w:szCs w:val="26"/>
        </w:rPr>
      </w:pPr>
    </w:p>
    <w:p w14:paraId="79B82265" w14:textId="74574D39"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هذه الكلمات الثلاث، المعرفة، الحب، والإخلاص، الكلمة العبرية " </w:t>
      </w:r>
      <w:proofErr xmlns:w="http://schemas.openxmlformats.org/wordprocessingml/2006/main" w:type="spellStart"/>
      <w:r xmlns:w="http://schemas.openxmlformats.org/wordprocessingml/2006/main" w:rsidR="001D2AB4">
        <w:rPr>
          <w:rFonts w:ascii="Calibri" w:eastAsia="Calibri" w:hAnsi="Calibri" w:cs="Calibri"/>
          <w:sz w:val="26"/>
          <w:szCs w:val="26"/>
        </w:rPr>
        <w:t xml:space="preserve">دات" </w:t>
      </w:r>
      <w:proofErr xmlns:w="http://schemas.openxmlformats.org/wordprocessingml/2006/main" w:type="spellEnd"/>
      <w:r xmlns:w="http://schemas.openxmlformats.org/wordprocessingml/2006/main" w:rsidR="001D2AB4">
        <w:rPr>
          <w:rFonts w:ascii="Calibri" w:eastAsia="Calibri" w:hAnsi="Calibri" w:cs="Calibri"/>
          <w:sz w:val="26"/>
          <w:szCs w:val="26"/>
        </w:rPr>
        <w:t xml:space="preserve">هي المعرفة، وكلمة "هيسد" التي تحدثنا عنها كثيرًا من قبل، وكلمة " </w:t>
      </w:r>
      <w:proofErr xmlns:w="http://schemas.openxmlformats.org/wordprocessingml/2006/main" w:type="spellStart"/>
      <w:r xmlns:w="http://schemas.openxmlformats.org/wordprocessingml/2006/main" w:rsidR="001D2AB4">
        <w:rPr>
          <w:rFonts w:ascii="Calibri" w:eastAsia="Calibri" w:hAnsi="Calibri" w:cs="Calibri"/>
          <w:sz w:val="26"/>
          <w:szCs w:val="26"/>
        </w:rPr>
        <w:t xml:space="preserve">إيميت " و </w:t>
      </w:r>
      <w:proofErr xmlns:w="http://schemas.openxmlformats.org/wordprocessingml/2006/main" w:type="spellEnd"/>
      <w:r xmlns:w="http://schemas.openxmlformats.org/wordprocessingml/2006/main" w:rsidR="001D2AB4">
        <w:rPr>
          <w:rFonts w:ascii="Calibri" w:eastAsia="Calibri" w:hAnsi="Calibri" w:cs="Calibri"/>
          <w:sz w:val="26"/>
          <w:szCs w:val="26"/>
        </w:rPr>
        <w:t xml:space="preserve">"أموناه" </w:t>
      </w:r>
      <w:proofErr xmlns:w="http://schemas.openxmlformats.org/wordprocessingml/2006/main" w:type="spellEnd"/>
      <w:r xmlns:w="http://schemas.openxmlformats.org/wordprocessingml/2006/main" w:rsidR="001D2AB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1D2AB4">
        <w:rPr>
          <w:rFonts w:ascii="Calibri" w:eastAsia="Calibri" w:hAnsi="Calibri" w:cs="Calibri"/>
          <w:sz w:val="26"/>
          <w:szCs w:val="26"/>
        </w:rPr>
        <w:t xml:space="preserve">كلمتان، يمكن ترجمتهما إلى الحقيقة، وكلاهما يمكن ترجمته الإخلاص. لذلك، قلت إنه على الرغم من أن الكتاب لا يحتوي حقًا على مخطط واضح بعد 3، إلا أنه يمكننا تقسيمه إلى أقسام على أساس الدعوات إلى التوبة أو التعبير عن محبة الله الصبورة. أول هذه التعبيرات عن صبر الله ومحبته والدعوة إلى التوبة تأتي هنا في الإصحاح السادس في الآيات من 1 إلى 3. ولهذا السبب حددت الإصحاحين 4 و5 على أنهما لا معرفة لله.</w:t>
      </w:r>
    </w:p>
    <w:p w14:paraId="280C6FA2" w14:textId="77777777" w:rsidR="00747461" w:rsidRPr="001943F9" w:rsidRDefault="00747461">
      <w:pPr>
        <w:rPr>
          <w:sz w:val="26"/>
          <w:szCs w:val="26"/>
        </w:rPr>
      </w:pPr>
    </w:p>
    <w:p w14:paraId="002365E8" w14:textId="28E9774F"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سأقول المزيد عن ذلك في لحظة واحدة فقط. ثم من 6: 4 إلى الإصحاح 10، الآية 15، فإننا لا ندعو إلى محبة الله. وسوف نستخدم هذه الكلمة "hesed" مرة أخرى.</w:t>
      </w:r>
    </w:p>
    <w:p w14:paraId="690936C4" w14:textId="77777777" w:rsidR="00747461" w:rsidRPr="001943F9" w:rsidRDefault="00747461">
      <w:pPr>
        <w:rPr>
          <w:sz w:val="26"/>
          <w:szCs w:val="26"/>
        </w:rPr>
      </w:pPr>
    </w:p>
    <w:p w14:paraId="2186F3F8" w14:textId="1C2D4E00"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سنتحدث عنها أكثر في لحظة واحدة فقط. لكن 6: 1 إلى 3 هي الجسر بين عدم معرفة الله وعدم محبة الله. أطلب منك في ورقة الدرس أن تختار عنوانًا للإصحاح 6، الآيات 1 إلى 3. في دراستك للكتاب المقدس، يمكن أن تكون عناوين الفقرات والإصحاحات مفيدة جدًا لأنها تركز انتباهك.</w:t>
      </w:r>
    </w:p>
    <w:p w14:paraId="514A2F22" w14:textId="77777777" w:rsidR="00747461" w:rsidRPr="001943F9" w:rsidRDefault="00747461">
      <w:pPr>
        <w:rPr>
          <w:sz w:val="26"/>
          <w:szCs w:val="26"/>
        </w:rPr>
      </w:pPr>
    </w:p>
    <w:p w14:paraId="25FF147A" w14:textId="111611CC"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فقط ما هي هذه الفقرة حقا؟ كيف يمكنني تلخيص ما يتحدث عنه؟ الآن، ليس هناك مطلق، أوه، هذا هو العنوان الصحيح، وهذا هو العنوان الخطأ. انها ليست التي. إنه مجرد جهاز يمكنك من خلاله اكتشاف ذلك.</w:t>
      </w:r>
    </w:p>
    <w:p w14:paraId="45C16017" w14:textId="77777777" w:rsidR="00747461" w:rsidRPr="001943F9" w:rsidRDefault="00747461">
      <w:pPr>
        <w:rPr>
          <w:sz w:val="26"/>
          <w:szCs w:val="26"/>
        </w:rPr>
      </w:pPr>
    </w:p>
    <w:p w14:paraId="26902F0B" w14:textId="06F56DD9" w:rsidR="00747461" w:rsidRPr="001943F9" w:rsidRDefault="001D2AB4">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لذلك، </w:t>
      </w:r>
      <w:r xmlns:w="http://schemas.openxmlformats.org/wordprocessingml/2006/main" w:rsidR="00000000" w:rsidRPr="001943F9">
        <w:rPr>
          <w:rFonts w:ascii="Calibri" w:eastAsia="Calibri" w:hAnsi="Calibri" w:cs="Calibri"/>
          <w:sz w:val="26"/>
          <w:szCs w:val="26"/>
        </w:rPr>
        <w:t xml:space="preserve">العنوان الذي يمكن أن نعطيه للأصحاح 6، الآيات 1 إلى 3، يمكننا أن نسميه "دعونا نرجع إلى الرب". هذا هو أول شيء تراه هناك. يمكنك أيضًا أن تقول في الآية 3: "لِنَعرِفِ الرَّبَّ".</w:t>
      </w:r>
    </w:p>
    <w:p w14:paraId="046986ED" w14:textId="77777777" w:rsidR="00747461" w:rsidRPr="001943F9" w:rsidRDefault="00747461">
      <w:pPr>
        <w:rPr>
          <w:sz w:val="26"/>
          <w:szCs w:val="26"/>
        </w:rPr>
      </w:pPr>
    </w:p>
    <w:p w14:paraId="5F69E1FA" w14:textId="27AE3F68"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هناك احتمال آخر وهو أنه سوف يحيينا. لذا، كل هذه الثلاثة هي مجرد طرق لمحاولة التقاط ما يدور في أذهاننا. ما هي الفكرة الرئيسية هنا؟ فلنرجع إلى الرب. تلك الدعوة، يجب أن نعود إليه.</w:t>
      </w:r>
    </w:p>
    <w:p w14:paraId="7C0F1047" w14:textId="77777777" w:rsidR="00747461" w:rsidRPr="001943F9" w:rsidRDefault="00747461">
      <w:pPr>
        <w:rPr>
          <w:sz w:val="26"/>
          <w:szCs w:val="26"/>
        </w:rPr>
      </w:pPr>
    </w:p>
    <w:p w14:paraId="68F0798A" w14:textId="2E4A8903"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يجب أن نستدير. هوشع يتكلم نيابة عن الشعب هنا ويتحدث إلى الشعب. إذن، إنها مكالمة.</w:t>
      </w:r>
    </w:p>
    <w:p w14:paraId="6C7385D0" w14:textId="77777777" w:rsidR="00747461" w:rsidRPr="001943F9" w:rsidRDefault="00747461">
      <w:pPr>
        <w:rPr>
          <w:sz w:val="26"/>
          <w:szCs w:val="26"/>
        </w:rPr>
      </w:pPr>
    </w:p>
    <w:p w14:paraId="26E15EDF" w14:textId="5B1479B9"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وفي نفس الوقت ما هو الرجوع إليه؟ العودة إلى ماذا؟ إنها العودة إلى علاقة المحبة معه. هذا هو كل ما تعنيه معرفة الرب. لقد تحدثنا عن هذا من قبل، ولكن التكرار هو روح التعليم.</w:t>
      </w:r>
    </w:p>
    <w:p w14:paraId="2F01507A" w14:textId="77777777" w:rsidR="00747461" w:rsidRPr="001943F9" w:rsidRDefault="00747461">
      <w:pPr>
        <w:rPr>
          <w:sz w:val="26"/>
          <w:szCs w:val="26"/>
        </w:rPr>
      </w:pPr>
    </w:p>
    <w:p w14:paraId="60792C63" w14:textId="7484240B"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ما هي معرفة الله؟ لا ينبغي أن نعرف عنه. ليس معرفة أفكار معينة. الآن، يجب أن أقول، نعم، هو أن نعرف عنه.</w:t>
      </w:r>
    </w:p>
    <w:p w14:paraId="23A8CA87" w14:textId="77777777" w:rsidR="00747461" w:rsidRPr="001943F9" w:rsidRDefault="00747461">
      <w:pPr>
        <w:rPr>
          <w:sz w:val="26"/>
          <w:szCs w:val="26"/>
        </w:rPr>
      </w:pPr>
    </w:p>
    <w:p w14:paraId="1D6E5A7D"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هو أن يكون لديك شعور بالمحتوى. من هو؟ ماذا يحب؟ ماذا يفعل؟ نعم، ولكن هذا هو المدخل فقط، كما كان. البيت هو علاقة حية ومحبة معه.</w:t>
      </w:r>
    </w:p>
    <w:p w14:paraId="2D921ECA" w14:textId="77777777" w:rsidR="00747461" w:rsidRPr="001943F9" w:rsidRDefault="00747461">
      <w:pPr>
        <w:rPr>
          <w:sz w:val="26"/>
          <w:szCs w:val="26"/>
        </w:rPr>
      </w:pPr>
    </w:p>
    <w:p w14:paraId="59B3F9C2" w14:textId="0C101BE4" w:rsidR="00747461" w:rsidRPr="001943F9" w:rsidRDefault="001D2AB4">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لذلك، يقول هوشع، هيا، دعونا نلتفت. هذا هو معنى العودة في العهد القديم. هو أن يستدير.</w:t>
      </w:r>
    </w:p>
    <w:p w14:paraId="6881612A" w14:textId="77777777" w:rsidR="00747461" w:rsidRPr="001943F9" w:rsidRDefault="00747461">
      <w:pPr>
        <w:rPr>
          <w:sz w:val="26"/>
          <w:szCs w:val="26"/>
        </w:rPr>
      </w:pPr>
    </w:p>
    <w:p w14:paraId="4679725B"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دعونا نتوقف عن التوجه نحو الأصنام. لنلتفت ونتجه نحو الرب. ويستدير بأي معنى؟ نلتفت بمعنى تجديد علاقتنا المحبة معه.</w:t>
      </w:r>
    </w:p>
    <w:p w14:paraId="3C24EEB1" w14:textId="77777777" w:rsidR="00747461" w:rsidRPr="001943F9" w:rsidRDefault="00747461">
      <w:pPr>
        <w:rPr>
          <w:sz w:val="26"/>
          <w:szCs w:val="26"/>
        </w:rPr>
      </w:pPr>
    </w:p>
    <w:p w14:paraId="6FE5C9C6" w14:textId="7398A4A2"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لمعرفته. كما تتذكرون، في الكتاب المقدس العبري، كلمة "تعرف" تعني العناق الجنسي. وعرف آدم حواء زوجته، فحملت وأنجبت ابناً.</w:t>
      </w:r>
    </w:p>
    <w:p w14:paraId="5D7AAA16" w14:textId="77777777" w:rsidR="00747461" w:rsidRPr="001943F9" w:rsidRDefault="00747461">
      <w:pPr>
        <w:rPr>
          <w:sz w:val="26"/>
          <w:szCs w:val="26"/>
        </w:rPr>
      </w:pPr>
    </w:p>
    <w:p w14:paraId="45DC0341"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لذا، مرة أخرى، نتحدث عن العلاقة الحميمة. الله لا يريد فقط أن يخلصك من الذنب وإدانة الخطية. يريد الله أن يخلصك من هذا الاغتراب الذي يفصلك عنه وأن يدعوك مرة أخرى إلى تلك العلاقة الحميمة الوثيقة.</w:t>
      </w:r>
    </w:p>
    <w:p w14:paraId="2475B8B8" w14:textId="77777777" w:rsidR="00747461" w:rsidRPr="001943F9" w:rsidRDefault="00747461">
      <w:pPr>
        <w:rPr>
          <w:sz w:val="26"/>
          <w:szCs w:val="26"/>
        </w:rPr>
      </w:pPr>
    </w:p>
    <w:p w14:paraId="533C3818" w14:textId="13196C99"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سوف يحيينا. نعم ما هي هذه الآيات؟ إنها تتحدث عما سيحدث إذا عدنا، إذا كنا مصممين على معرفته مرة أخرى ومن جديد. ماذا ستكون النتيجة؟ سوف يمنحنا الحياة.</w:t>
      </w:r>
    </w:p>
    <w:p w14:paraId="4840D4F9" w14:textId="77777777" w:rsidR="00747461" w:rsidRPr="001943F9" w:rsidRDefault="00747461">
      <w:pPr>
        <w:rPr>
          <w:sz w:val="26"/>
          <w:szCs w:val="26"/>
        </w:rPr>
      </w:pPr>
    </w:p>
    <w:p w14:paraId="7A372FA4"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لاحظ الآية الثانية. وبعد يومين يحيينا. أعطنا الحياة.</w:t>
      </w:r>
    </w:p>
    <w:p w14:paraId="322BA8F4" w14:textId="77777777" w:rsidR="00747461" w:rsidRPr="001943F9" w:rsidRDefault="00747461">
      <w:pPr>
        <w:rPr>
          <w:sz w:val="26"/>
          <w:szCs w:val="26"/>
        </w:rPr>
      </w:pPr>
    </w:p>
    <w:p w14:paraId="4FFD7494" w14:textId="5167F542"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وفي اليوم الثالث، سوف يعيدنا. الآن هذه طريقة عبرية للحديث عن الغد، واليوم التالي هو المستقبل. سوف يعيدنا.</w:t>
      </w:r>
    </w:p>
    <w:p w14:paraId="496E26BC" w14:textId="77777777" w:rsidR="00747461" w:rsidRPr="001943F9" w:rsidRDefault="00747461">
      <w:pPr>
        <w:rPr>
          <w:sz w:val="26"/>
          <w:szCs w:val="26"/>
        </w:rPr>
      </w:pPr>
    </w:p>
    <w:p w14:paraId="21D0D364"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لماذا؟ لكي نحيا في حضوره. وفي سياق آخر، اقترحت أن هذا هو في الواقع المشي وهذا هو الحال غالبًا في الترجمات الحديثة التي ستشرح استعارة المشي بكلمة حي. ولكن هذا ليس صحيحا هنا.</w:t>
      </w:r>
    </w:p>
    <w:p w14:paraId="634A55AE" w14:textId="77777777" w:rsidR="00747461" w:rsidRPr="001943F9" w:rsidRDefault="00747461">
      <w:pPr>
        <w:rPr>
          <w:sz w:val="26"/>
          <w:szCs w:val="26"/>
        </w:rPr>
      </w:pPr>
    </w:p>
    <w:p w14:paraId="35C5D073"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إنه حي. سوف يمنحنا الحياة. سوف يجدد حياتنا في حضوره.</w:t>
      </w:r>
    </w:p>
    <w:p w14:paraId="00DA9643" w14:textId="77777777" w:rsidR="00747461" w:rsidRPr="001943F9" w:rsidRDefault="00747461">
      <w:pPr>
        <w:rPr>
          <w:sz w:val="26"/>
          <w:szCs w:val="26"/>
        </w:rPr>
      </w:pPr>
    </w:p>
    <w:p w14:paraId="5CC32A95"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نحن ميتون. ميت في خطيئتنا. مات في ثورتنا.</w:t>
      </w:r>
    </w:p>
    <w:p w14:paraId="46457058" w14:textId="77777777" w:rsidR="00747461" w:rsidRPr="001943F9" w:rsidRDefault="00747461">
      <w:pPr>
        <w:rPr>
          <w:sz w:val="26"/>
          <w:szCs w:val="26"/>
        </w:rPr>
      </w:pPr>
    </w:p>
    <w:p w14:paraId="70F3B995"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لكنه سوف يستعيد حياتنا. وستكون تلك الحياة حرفيًا في وجهه. أين يمكن العثور على الحياة؟ في هذا الكون.</w:t>
      </w:r>
    </w:p>
    <w:p w14:paraId="51236C42" w14:textId="77777777" w:rsidR="00747461" w:rsidRPr="001943F9" w:rsidRDefault="00747461">
      <w:pPr>
        <w:rPr>
          <w:sz w:val="26"/>
          <w:szCs w:val="26"/>
        </w:rPr>
      </w:pPr>
    </w:p>
    <w:p w14:paraId="56FD05CE"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في الشركة مع خالق الكون. يتصارع علماء الكونيات اليوم مع مسألة الحياة برمتها. لا بد من وجود حياة على كواكب أخرى مع ملايين المجرات التي تم تحديدها وفي كل مجرة ملايين النجوم ومع كل نجم احتمال وجود كواكب.</w:t>
      </w:r>
    </w:p>
    <w:p w14:paraId="43D483E8" w14:textId="77777777" w:rsidR="00747461" w:rsidRPr="001943F9" w:rsidRDefault="00747461">
      <w:pPr>
        <w:rPr>
          <w:sz w:val="26"/>
          <w:szCs w:val="26"/>
        </w:rPr>
      </w:pPr>
    </w:p>
    <w:p w14:paraId="4AD52D7A" w14:textId="46C37FF9"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يجب أن تكون هناك حياة في مكان آخر. حسنا، ربما كذلك. ولكن إذا كان الأمر كذلك، فهي مثل الحياة على هذا الكوكب.</w:t>
      </w:r>
    </w:p>
    <w:p w14:paraId="6F3E851F" w14:textId="77777777" w:rsidR="00747461" w:rsidRPr="001943F9" w:rsidRDefault="00747461">
      <w:pPr>
        <w:rPr>
          <w:sz w:val="26"/>
          <w:szCs w:val="26"/>
        </w:rPr>
      </w:pPr>
    </w:p>
    <w:p w14:paraId="4C85F45E" w14:textId="5E8AA044"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إنها الحياة التي هي عطية من الله الحي. وهي ليست مجرد حياة الجسد. لقد كنت أفكر في هذا مؤخرًا، ومسألة الجسد والروح برمتها، وعمل الملك جيمس في الواقع من اللغة الألمانية يستخدم كلمة الروح.</w:t>
      </w:r>
    </w:p>
    <w:p w14:paraId="49FC8899" w14:textId="77777777" w:rsidR="00747461" w:rsidRPr="001943F9" w:rsidRDefault="00747461">
      <w:pPr>
        <w:rPr>
          <w:sz w:val="26"/>
          <w:szCs w:val="26"/>
        </w:rPr>
      </w:pPr>
    </w:p>
    <w:p w14:paraId="7811363D" w14:textId="6E84D7DA"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وهي ترجمة كلمة باللغة العبرية، مثل العديد من الكلمات العبرية، كما تحدثنا، والتي تحتوي على مجموعة كبيرة جدًا من المعاني؛ إنها كلمة نفيش. وnephesh يمكن أن تعني الذات. لقد تحدثت إلى أخي.</w:t>
      </w:r>
    </w:p>
    <w:p w14:paraId="475AA823" w14:textId="77777777" w:rsidR="00747461" w:rsidRPr="001943F9" w:rsidRDefault="00747461">
      <w:pPr>
        <w:rPr>
          <w:sz w:val="26"/>
          <w:szCs w:val="26"/>
        </w:rPr>
      </w:pPr>
    </w:p>
    <w:p w14:paraId="7BF128CB"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لقد تحدثت إلى نفسي. أو أنا نفسي فعلت ذلك. ويمكن أن يعني الذات.</w:t>
      </w:r>
    </w:p>
    <w:p w14:paraId="6DB6EB08" w14:textId="77777777" w:rsidR="00747461" w:rsidRPr="001943F9" w:rsidRDefault="00747461">
      <w:pPr>
        <w:rPr>
          <w:sz w:val="26"/>
          <w:szCs w:val="26"/>
        </w:rPr>
      </w:pPr>
    </w:p>
    <w:p w14:paraId="1D637257"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يمكن أن يعني الشخصية. يمكن أن يعني الطاقة. لقد كنت أفكر في ذلك.</w:t>
      </w:r>
    </w:p>
    <w:p w14:paraId="0B2644C2" w14:textId="77777777" w:rsidR="00747461" w:rsidRPr="001943F9" w:rsidRDefault="00747461">
      <w:pPr>
        <w:rPr>
          <w:sz w:val="26"/>
          <w:szCs w:val="26"/>
        </w:rPr>
      </w:pPr>
    </w:p>
    <w:p w14:paraId="56286F16" w14:textId="7F2040EA"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ما الذي يحدد أخيرًا أنا وأنت ويجعلنا ما نحن عليه؟ أوه نعم أجسادنا. لدي جسم مميز ونعم، ما لم يتم إحياء الجسد بالروح، فهو مجرد جثة.</w:t>
      </w:r>
    </w:p>
    <w:p w14:paraId="683A8A10" w14:textId="77777777" w:rsidR="00747461" w:rsidRPr="001943F9" w:rsidRDefault="00747461">
      <w:pPr>
        <w:rPr>
          <w:sz w:val="26"/>
          <w:szCs w:val="26"/>
        </w:rPr>
      </w:pPr>
    </w:p>
    <w:p w14:paraId="28CF774F" w14:textId="0BB01C9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ولكن وراء كل ذلك أنا، أنت. هذا هو المكان الذي توجد فيه الحياة الإنسانية الحقيقية. ولذلك يصرخ هوشع قائلاً: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كف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عن السير في طرق الموت وعبادة هذا العالم.</w:t>
      </w:r>
    </w:p>
    <w:p w14:paraId="3A20CFF7" w14:textId="77777777" w:rsidR="00747461" w:rsidRPr="001943F9" w:rsidRDefault="00747461">
      <w:pPr>
        <w:rPr>
          <w:sz w:val="26"/>
          <w:szCs w:val="26"/>
        </w:rPr>
      </w:pPr>
    </w:p>
    <w:p w14:paraId="17D70E66" w14:textId="713F4755"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هذا العالم ليس فيه حياة. الحياة الوحيدة الموجودة هي في أنا الرب، الكائن الذي يحيا إلى الأبد ويعطينا الحياة. لذلك، يقول، تعالوا، دعنا نعود.</w:t>
      </w:r>
    </w:p>
    <w:p w14:paraId="30502676" w14:textId="77777777" w:rsidR="00747461" w:rsidRPr="001943F9" w:rsidRDefault="00747461">
      <w:pPr>
        <w:rPr>
          <w:sz w:val="26"/>
          <w:szCs w:val="26"/>
        </w:rPr>
      </w:pPr>
    </w:p>
    <w:p w14:paraId="0DE05AAE"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دعونا نستدير. دعونا نعود إلى مصدر حياتنا ودعونا نغوص في تلك العلاقة الحميمة. ليس إلى أي مدى أستطيع أن أعيش بعيدًا عن يسوع وأذهب إلى السماء.</w:t>
      </w:r>
    </w:p>
    <w:p w14:paraId="73038892" w14:textId="77777777" w:rsidR="00747461" w:rsidRPr="001943F9" w:rsidRDefault="00747461">
      <w:pPr>
        <w:rPr>
          <w:sz w:val="26"/>
          <w:szCs w:val="26"/>
        </w:rPr>
      </w:pPr>
    </w:p>
    <w:p w14:paraId="699B2E31"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لا، ما مدى قربي من الذي مات من أجلي؟ والآن لاحظوا، تعالوا نلجأ إلى الرب. لقد مزقنا إلى أشلاء، لكنه سيشفينا. وسبب الرجوع إلى الله هو أنه سيشفى.</w:t>
      </w:r>
    </w:p>
    <w:p w14:paraId="0147F009" w14:textId="77777777" w:rsidR="00747461" w:rsidRPr="001943F9" w:rsidRDefault="00747461">
      <w:pPr>
        <w:rPr>
          <w:sz w:val="26"/>
          <w:szCs w:val="26"/>
        </w:rPr>
      </w:pPr>
    </w:p>
    <w:p w14:paraId="3FD041C4"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سوف يحيينا. قد يستغرق الأمر يومًا أو يومين. نحن في أمريكا معلقون على الفور.</w:t>
      </w:r>
    </w:p>
    <w:p w14:paraId="3377D465" w14:textId="77777777" w:rsidR="00747461" w:rsidRPr="001943F9" w:rsidRDefault="00747461">
      <w:pPr>
        <w:rPr>
          <w:sz w:val="26"/>
          <w:szCs w:val="26"/>
        </w:rPr>
      </w:pPr>
    </w:p>
    <w:p w14:paraId="171C03FB"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نريد النتائج الآن. إذا رجعت إلى الرب بعد أن عاشت في الخطية، فنعم، سيقبلك. لكن إعادة بناء حياتك وإعادة تجميعها مرة أخرى قد يستغرق يومًا أو يومين.</w:t>
      </w:r>
    </w:p>
    <w:p w14:paraId="28D16D21" w14:textId="77777777" w:rsidR="00747461" w:rsidRPr="001943F9" w:rsidRDefault="00747461">
      <w:pPr>
        <w:rPr>
          <w:sz w:val="26"/>
          <w:szCs w:val="26"/>
        </w:rPr>
      </w:pPr>
    </w:p>
    <w:p w14:paraId="055466A1"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لماذا يجب أن نعود إلى الرب؟ لأنه سيشفينا. لقد كسرنا. وسنقول المزيد عن ذلك في الآيات التالية.</w:t>
      </w:r>
    </w:p>
    <w:p w14:paraId="11F1E796" w14:textId="77777777" w:rsidR="00747461" w:rsidRPr="001943F9" w:rsidRDefault="00747461">
      <w:pPr>
        <w:rPr>
          <w:sz w:val="26"/>
          <w:szCs w:val="26"/>
        </w:rPr>
      </w:pPr>
    </w:p>
    <w:p w14:paraId="084E28B5"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لقد كسرنا. لقد كسرنا إلى قطع. يا رجل، أي نوع من الإله هذا؟ لكنه سوف يشفينا.</w:t>
      </w:r>
    </w:p>
    <w:p w14:paraId="397C589C" w14:textId="77777777" w:rsidR="00747461" w:rsidRPr="001943F9" w:rsidRDefault="00747461">
      <w:pPr>
        <w:rPr>
          <w:sz w:val="26"/>
          <w:szCs w:val="26"/>
        </w:rPr>
      </w:pPr>
    </w:p>
    <w:p w14:paraId="72601CA1"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سمعت قصة طبيب مبشر في أفريقيا. جاء إليه صبي صغير، وكانت ذراعه متعرجة نوعًا ما. فقال الصبي الصغير يا دكتور هل تستطيع أن تجعل الأمر مستقيما؟ فقال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ماذا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حدث؟ فقال: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 كنت أتسلق شجرة خلف قرد، فسقطت.</w:t>
      </w:r>
    </w:p>
    <w:p w14:paraId="6C374306" w14:textId="77777777" w:rsidR="00747461" w:rsidRPr="001943F9" w:rsidRDefault="00747461">
      <w:pPr>
        <w:rPr>
          <w:sz w:val="26"/>
          <w:szCs w:val="26"/>
        </w:rPr>
      </w:pPr>
    </w:p>
    <w:p w14:paraId="1F1324CF" w14:textId="2EBE8215"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وأوه، ذراعي تؤلمني بشدة لفترة طويلة. ولكن في النهاية، أصبح الأمر أفضل، ولكن هكذا. قال الطبيب: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نعم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 أستطيع أن أجعل الأمر أفضل، لكن يجب أن أؤذيك لكي أفعل ذلك.</w:t>
      </w:r>
    </w:p>
    <w:p w14:paraId="3C77D4C5" w14:textId="77777777" w:rsidR="00747461" w:rsidRPr="001943F9" w:rsidRDefault="00747461">
      <w:pPr>
        <w:rPr>
          <w:sz w:val="26"/>
          <w:szCs w:val="26"/>
        </w:rPr>
      </w:pPr>
    </w:p>
    <w:p w14:paraId="5C2A4C8D"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سأضطر إلى كسر ذراعك مرة أخرى لأجعلها مستقيمة. هذا ما يحدث هنا. يقول الله،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نعم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 من أجل استعادة حياتك، ومن أجل إرجاع حياتك الحقيقية، سيكون الأمر مؤلمًا.</w:t>
      </w:r>
    </w:p>
    <w:p w14:paraId="5DC7A5E5" w14:textId="77777777" w:rsidR="00747461" w:rsidRPr="001943F9" w:rsidRDefault="00747461">
      <w:pPr>
        <w:rPr>
          <w:sz w:val="26"/>
          <w:szCs w:val="26"/>
        </w:rPr>
      </w:pPr>
    </w:p>
    <w:p w14:paraId="4F3438E1"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لكنني آذيتك فقط بهدف شفاءك. من المهم جدًا بالنسبة لنا أن نؤمن بصدق. لن يؤذينا الله أبدًا لمجرد المتعة.</w:t>
      </w:r>
    </w:p>
    <w:p w14:paraId="2176DECA" w14:textId="77777777" w:rsidR="00747461" w:rsidRPr="001943F9" w:rsidRDefault="00747461">
      <w:pPr>
        <w:rPr>
          <w:sz w:val="26"/>
          <w:szCs w:val="26"/>
        </w:rPr>
      </w:pPr>
    </w:p>
    <w:p w14:paraId="684DB70F" w14:textId="452682FD"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لن يؤذينا الله أبدًا لمجرد التعبير عن غضبه. إذا آذانا الله فليشفينا. لذا، أتمنى أن تتذكر كلامي المتكرر.</w:t>
      </w:r>
    </w:p>
    <w:p w14:paraId="0874A5D3" w14:textId="77777777" w:rsidR="00747461" w:rsidRPr="001943F9" w:rsidRDefault="00747461">
      <w:pPr>
        <w:rPr>
          <w:sz w:val="26"/>
          <w:szCs w:val="26"/>
        </w:rPr>
      </w:pPr>
    </w:p>
    <w:p w14:paraId="7E0A4E4A"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إن كلمة الله الأخيرة التي يقصدها ليست الدمار أبدًا. قد تكون كلمته الأخيرة، ولكن هذا متروك لك. وهذه ليست نيته أبدا.</w:t>
      </w:r>
    </w:p>
    <w:p w14:paraId="6C6A6763" w14:textId="77777777" w:rsidR="00747461" w:rsidRPr="001943F9" w:rsidRDefault="00747461">
      <w:pPr>
        <w:rPr>
          <w:sz w:val="26"/>
          <w:szCs w:val="26"/>
        </w:rPr>
      </w:pPr>
    </w:p>
    <w:p w14:paraId="490D4091" w14:textId="6B9CA6D4"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الآن، هذا يجعلني أرمينيًا ويسليانيًا. هناك إخوة وأخوات في الكنيسة يؤمنون أن الله قد اختار بعض الأشخاص للهلاك، واختار آخرين للخلاص. لا أعتقد أن هذا ما يعلمه الكتاب المقدس.</w:t>
      </w:r>
    </w:p>
    <w:p w14:paraId="1C72E168" w14:textId="77777777" w:rsidR="00747461" w:rsidRPr="001943F9" w:rsidRDefault="00747461">
      <w:pPr>
        <w:rPr>
          <w:sz w:val="26"/>
          <w:szCs w:val="26"/>
        </w:rPr>
      </w:pPr>
    </w:p>
    <w:p w14:paraId="7E3E0761" w14:textId="0A608FB5"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أعتقد أن الكتاب المقدس يعلمنا </w:t>
      </w:r>
      <w:r xmlns:w="http://schemas.openxmlformats.org/wordprocessingml/2006/main" w:rsidR="001D2AB4">
        <w:rPr>
          <w:rFonts w:ascii="Calibri" w:eastAsia="Calibri" w:hAnsi="Calibri" w:cs="Calibri"/>
          <w:sz w:val="26"/>
          <w:szCs w:val="26"/>
        </w:rPr>
        <w:t xml:space="preserve">أنه لا يريد ذلك وأنه يجب أن يضيع أي شيء. كلمته الأخيرة التي قالها في حياتك لا تهدف أبدًا إلى التدمير، لكنها قد تكون كذلك. وهذا ما يتحدث عنه هوشع هنا.</w:t>
      </w:r>
    </w:p>
    <w:p w14:paraId="2CAE01B6" w14:textId="77777777" w:rsidR="00747461" w:rsidRPr="001943F9" w:rsidRDefault="00747461">
      <w:pPr>
        <w:rPr>
          <w:sz w:val="26"/>
          <w:szCs w:val="26"/>
        </w:rPr>
      </w:pPr>
    </w:p>
    <w:p w14:paraId="2A846521"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هذا ما يقوله. الله لا يريد أن يدمرك. الله لا يريد أن يقتلك.</w:t>
      </w:r>
    </w:p>
    <w:p w14:paraId="34287DCD" w14:textId="77777777" w:rsidR="00747461" w:rsidRPr="001943F9" w:rsidRDefault="00747461">
      <w:pPr>
        <w:rPr>
          <w:sz w:val="26"/>
          <w:szCs w:val="26"/>
        </w:rPr>
      </w:pPr>
    </w:p>
    <w:p w14:paraId="106F0102"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الله يريد أن يعيدك. الله يريد أن يشفيك. وإذا أرسلك إلى المنفى، وتذكر، تذكر ما نفكر فيه هنا من حيث التواريخ.</w:t>
      </w:r>
    </w:p>
    <w:p w14:paraId="0D8673E9" w14:textId="77777777" w:rsidR="00747461" w:rsidRPr="001943F9" w:rsidRDefault="00747461">
      <w:pPr>
        <w:rPr>
          <w:sz w:val="26"/>
          <w:szCs w:val="26"/>
        </w:rPr>
      </w:pPr>
    </w:p>
    <w:p w14:paraId="7A195E60"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يتحدث هوشع في وقت ما بين 750 ق.م. و720 ق.م. في تلك السنوات الثلاثين، كان للمملكة الشمالية خمسة ملوك. واستشهد أربعة منهم بالاغتيال.</w:t>
      </w:r>
    </w:p>
    <w:p w14:paraId="3A467393" w14:textId="77777777" w:rsidR="00747461" w:rsidRPr="001943F9" w:rsidRDefault="00747461">
      <w:pPr>
        <w:rPr>
          <w:sz w:val="26"/>
          <w:szCs w:val="26"/>
        </w:rPr>
      </w:pPr>
    </w:p>
    <w:p w14:paraId="3BCC9B0E" w14:textId="319FEBD4"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لقد كان حمام دم. وانتهى الأمر في نهاية المطاف بالسبي، وتدمير السامرة عام 722، وسبي قيادة الحرفيين، تاركين فقط أفقر الفقراء وراءهم وأخذ هؤلاء الناس إلى الأسر.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هوشع ينظر إلى هذا.</w:t>
      </w:r>
    </w:p>
    <w:p w14:paraId="33653AF5" w14:textId="77777777" w:rsidR="00747461" w:rsidRPr="001943F9" w:rsidRDefault="00747461">
      <w:pPr>
        <w:rPr>
          <w:sz w:val="26"/>
          <w:szCs w:val="26"/>
        </w:rPr>
      </w:pPr>
    </w:p>
    <w:p w14:paraId="4D939ECC"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إنه يُعِدُّ الناس في بعض النواحي، الصالحون يُهيِّئونهم. لماذا فعل الله هذا؟ يجب أن يكرهنا الله. الله يريد تدميرنا.</w:t>
      </w:r>
    </w:p>
    <w:p w14:paraId="333FD120" w14:textId="77777777" w:rsidR="00747461" w:rsidRPr="001943F9" w:rsidRDefault="00747461">
      <w:pPr>
        <w:rPr>
          <w:sz w:val="26"/>
          <w:szCs w:val="26"/>
        </w:rPr>
      </w:pPr>
    </w:p>
    <w:p w14:paraId="32468A5F"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كلا، إن كان يؤذينا، فلكي يشفينا. وذلك لكي يعيدنا. هذه هي الصورة التي تسير هناك.</w:t>
      </w:r>
    </w:p>
    <w:p w14:paraId="57373EDE" w14:textId="77777777" w:rsidR="00747461" w:rsidRPr="001943F9" w:rsidRDefault="00747461">
      <w:pPr>
        <w:rPr>
          <w:sz w:val="26"/>
          <w:szCs w:val="26"/>
        </w:rPr>
      </w:pPr>
    </w:p>
    <w:p w14:paraId="7D73BB1D"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فكما تشرق الشمس حتما سيظهر. سيأتي إلينا مثل أمطار الشتاء، مثل أمطار الربيع التي تسقي الأرض. ليس لدى إسرائيل نهر كبير مثل الفرات أو النيل لاستخدامه في الري.</w:t>
      </w:r>
    </w:p>
    <w:p w14:paraId="5BDE3A06" w14:textId="77777777" w:rsidR="00747461" w:rsidRPr="001943F9" w:rsidRDefault="00747461">
      <w:pPr>
        <w:rPr>
          <w:sz w:val="26"/>
          <w:szCs w:val="26"/>
        </w:rPr>
      </w:pPr>
    </w:p>
    <w:p w14:paraId="7764E6FF"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إذا أرادوا الحصول على محصول جيد، فيجب عليهم أن يحصلوا على أمطار الشتاء، أي نوفمبر وديسمبر. لقد زرعوا حبوبهم في التربة. الآن يجب أن يحصلوا على هذا المطر حتى تنبت البذور.</w:t>
      </w:r>
    </w:p>
    <w:p w14:paraId="74FEB746" w14:textId="77777777" w:rsidR="00747461" w:rsidRPr="001943F9" w:rsidRDefault="00747461">
      <w:pPr>
        <w:rPr>
          <w:sz w:val="26"/>
          <w:szCs w:val="26"/>
        </w:rPr>
      </w:pPr>
    </w:p>
    <w:p w14:paraId="6AC9F555" w14:textId="68A1DEE8"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ثم يجب أن تهطل أمطار الربيع في شهري فبراير ومارس حتى تخرج الحبوب بعد أن ترتفع. لا أقصد بهذه الإجازة يعني ستظهر رؤوس الحبوب .</w:t>
      </w:r>
    </w:p>
    <w:p w14:paraId="60D5B649" w14:textId="77777777" w:rsidR="00747461" w:rsidRPr="001943F9" w:rsidRDefault="00747461">
      <w:pPr>
        <w:rPr>
          <w:sz w:val="26"/>
          <w:szCs w:val="26"/>
        </w:rPr>
      </w:pPr>
    </w:p>
    <w:p w14:paraId="01BF0AD4" w14:textId="3D91A31E"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وهنا مرة أخرى هذا: لماذا سيأتي الله إلينا؟ سيأتي إلينا مثل المطر المحيي. لكن السؤال هو هل سنستدير ونتركه يفعل ذلك؟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فالتحدي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كله هنا في هذه الآيات الثلاث هو أن نتوب بعد أن أهلكنا لكي يعطينا الحياة. في الواقع، كان هذا ما كان سيحدث لكل من إسرائيل ويهوذا.</w:t>
      </w:r>
    </w:p>
    <w:p w14:paraId="190F279B" w14:textId="77777777" w:rsidR="00747461" w:rsidRPr="001943F9" w:rsidRDefault="00747461">
      <w:pPr>
        <w:rPr>
          <w:sz w:val="26"/>
          <w:szCs w:val="26"/>
        </w:rPr>
      </w:pPr>
    </w:p>
    <w:p w14:paraId="756F2ED0" w14:textId="53797730"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وفي نهاية المطاف، كان الأمل الوحيد بالنسبة لهم هو المنفى. فقط أولئك الذين نُقلوا أولاً إلى آشور وبعد ذلك إلى بابل، هم وحدهم الذين يحافظون على إيمانهم الحقيقي ثم </w:t>
      </w: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يعيدونه ويزرعونه مرة أخرى في الأرض. أصبح المنفى العنصر المخصب للإيمان الكتابي.</w:t>
      </w:r>
    </w:p>
    <w:p w14:paraId="4563D9AC" w14:textId="77777777" w:rsidR="00747461" w:rsidRPr="001943F9" w:rsidRDefault="00747461">
      <w:pPr>
        <w:rPr>
          <w:sz w:val="26"/>
          <w:szCs w:val="26"/>
        </w:rPr>
      </w:pPr>
    </w:p>
    <w:p w14:paraId="22A27BEB"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لا يمكننا إلا أن نتخيل ما كان يمكن أن يحدث لو لم يكن هناك منفى. وبالنظر إلى هوية هؤلاء الأشخاص، وبالنظر إلى ميولهم، فهل كان الإيمان الكتابي سيختفي بكل بساطة؟ حسنا، لا أعتقد ذلك. أعتقد أن الله كان سيجد طريقة.</w:t>
      </w:r>
    </w:p>
    <w:p w14:paraId="4E78B771" w14:textId="77777777" w:rsidR="00747461" w:rsidRPr="001943F9" w:rsidRDefault="00747461">
      <w:pPr>
        <w:rPr>
          <w:sz w:val="26"/>
          <w:szCs w:val="26"/>
        </w:rPr>
      </w:pPr>
    </w:p>
    <w:p w14:paraId="0822586D"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ولكن في السياق، فإن الأذى والألم ومأساة المنفى هي التي أعادتهم في الواقع إلى رشدهم، إذا صح التعبير، ودعهم يسمعون هذه الرسالة ويقولون، يا إلهي، نعم، نعم، نحن بحاجة إلى الالتفاف. علينا أن نسمح لله أن يعيدنا إلى وطننا مرة أخرى. وبهذا المعنى، فإن المنفى يشبه كتلة العبيد بالنسبة لجومر.</w:t>
      </w:r>
    </w:p>
    <w:p w14:paraId="28A6F011" w14:textId="77777777" w:rsidR="00747461" w:rsidRPr="001943F9" w:rsidRDefault="00747461">
      <w:pPr>
        <w:rPr>
          <w:sz w:val="26"/>
          <w:szCs w:val="26"/>
        </w:rPr>
      </w:pPr>
    </w:p>
    <w:p w14:paraId="275484EF" w14:textId="446CACFB"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فقط عندما تكون في كتلة العبيد ثم اشتراها زوجها المحب مرة أخرى، فإنها تكون على استعداد للعيش معه في زواج مخلص. فتلك الآيات الافتتاحية لا معرفة بالله، السور الرابع والخامس، ثم لا محبة لله، السور، باقي السور السادس، السابع، الثامن، التاسع إلى العاشر، والوسطى بينهما هذه الآيات ستة، واحدة إلى ثلاثة - الآية الرابعة.</w:t>
      </w:r>
    </w:p>
    <w:p w14:paraId="707C869C" w14:textId="77777777" w:rsidR="00747461" w:rsidRPr="001943F9" w:rsidRDefault="00747461">
      <w:pPr>
        <w:rPr>
          <w:sz w:val="26"/>
          <w:szCs w:val="26"/>
        </w:rPr>
      </w:pPr>
    </w:p>
    <w:p w14:paraId="7444FAF1"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ماذا أستطيع أن أفعل بك يا أفرايم؟ ماذا أستطيع أن أفعل بك يا يهوذا؟ لاحظ الآن أن هوشع نبي لكل من المملكة الشمالية والمملكة الجنوبية. عاموس، الذي تنبأ بحوالي 750، وربما قبل ذلك بقليل، كان عنوانه هو إسرائيل، المملكة الشمالية. لكن هوشع يتحدث إلى كليهما.</w:t>
      </w:r>
    </w:p>
    <w:p w14:paraId="155BDB86" w14:textId="77777777" w:rsidR="00747461" w:rsidRPr="001943F9" w:rsidRDefault="00747461">
      <w:pPr>
        <w:rPr>
          <w:sz w:val="26"/>
          <w:szCs w:val="26"/>
        </w:rPr>
      </w:pPr>
    </w:p>
    <w:p w14:paraId="000173C8" w14:textId="78E55C69"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وما يفعله هنا هو أنه يقول، يا يهوذا، لا تظن أنك أفضل حالًا من أفرايم. تذكر ما قلته من قبل: أفرايم هو القبيلة المهيمنة في المملكة الشمالية. وهكذا، عندما يتحدث عن أفرايم، فإنه يتحدث عن المملكة الشمالية بأكملها، وليس تلك السبط فقط.</w:t>
      </w:r>
    </w:p>
    <w:p w14:paraId="52C379CD" w14:textId="77777777" w:rsidR="00747461" w:rsidRPr="001943F9" w:rsidRDefault="00747461">
      <w:pPr>
        <w:rPr>
          <w:sz w:val="26"/>
          <w:szCs w:val="26"/>
        </w:rPr>
      </w:pPr>
    </w:p>
    <w:p w14:paraId="30248584" w14:textId="121732B1"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يهوذا في الأساس، هي قبيلة واحدة فقط، سبط يهوذا. ولكن كان هناك ميل لدى اليهود للتفكير، حسنًا، هؤلاء الشماليون، لقد صنعوا أصنامًا، أصنامًا للرب. إلهي ما الخطاة.</w:t>
      </w:r>
    </w:p>
    <w:p w14:paraId="0422EAB4" w14:textId="77777777" w:rsidR="00747461" w:rsidRPr="001943F9" w:rsidRDefault="00747461">
      <w:pPr>
        <w:rPr>
          <w:sz w:val="26"/>
          <w:szCs w:val="26"/>
        </w:rPr>
      </w:pPr>
    </w:p>
    <w:p w14:paraId="4A92B563"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لكن لدينا الهيكل، وليس لدينا صنم هناك، لدينا فقط صندوق العهد، وتابوت العهد، ونحن بخير. نعم إنهم يتجهون إلى الدمار يمكننا أن نرى ذلك قادما.</w:t>
      </w:r>
    </w:p>
    <w:p w14:paraId="79456111" w14:textId="77777777" w:rsidR="00747461" w:rsidRPr="001943F9" w:rsidRDefault="00747461">
      <w:pPr>
        <w:rPr>
          <w:sz w:val="26"/>
          <w:szCs w:val="26"/>
        </w:rPr>
      </w:pPr>
    </w:p>
    <w:p w14:paraId="75A9BBAA"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ومن المؤكد تقريبًا أنه بعد حدوث ذلك، كانوا يقولون، نعم، ماذا نقول؟ نعم لقد وصل الأمر إليهم. فيقول هوشع ألا تصدق ذلك. أنت على نفس المسار.</w:t>
      </w:r>
    </w:p>
    <w:p w14:paraId="0B915795" w14:textId="77777777" w:rsidR="00747461" w:rsidRPr="001943F9" w:rsidRDefault="00747461">
      <w:pPr>
        <w:rPr>
          <w:sz w:val="26"/>
          <w:szCs w:val="26"/>
        </w:rPr>
      </w:pPr>
    </w:p>
    <w:p w14:paraId="61D9951E"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وما لم تتوبوا ما لم ترجعوا، وهذه كلمة لنا نحن الإنجيليين. من السهل بالنسبة لنا أن نشير بأصابعنا إلى الفئات الرئيسية ونقول، حسنًا، انظر إلى ذلك. نعم بالطبع.</w:t>
      </w:r>
    </w:p>
    <w:p w14:paraId="733A7D42" w14:textId="77777777" w:rsidR="00747461" w:rsidRPr="001943F9" w:rsidRDefault="00747461">
      <w:pPr>
        <w:rPr>
          <w:sz w:val="26"/>
          <w:szCs w:val="26"/>
        </w:rPr>
      </w:pPr>
    </w:p>
    <w:p w14:paraId="25E43341"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هذه هي الطريقة التي كانوا يسيرون بها. هذه هي الطريقة التي كانت تسير بها معاهدهم اللاهوتية. نعم بالطبع.</w:t>
      </w:r>
    </w:p>
    <w:p w14:paraId="3E8F1C34" w14:textId="77777777" w:rsidR="00747461" w:rsidRPr="001943F9" w:rsidRDefault="00747461">
      <w:pPr>
        <w:rPr>
          <w:sz w:val="26"/>
          <w:szCs w:val="26"/>
        </w:rPr>
      </w:pPr>
    </w:p>
    <w:p w14:paraId="1339DDB2" w14:textId="6AEB3335" w:rsidR="00747461" w:rsidRPr="001943F9" w:rsidRDefault="001D2AB4">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وبطبيعة الحال، فهي تتضاءل وتختفي. جيد بالنسبة لهم. ماذا يقول الله لنا؟ هل يقول لنا، كما كان هوشع، أنتم تسيرون على نفس المسار.</w:t>
      </w:r>
    </w:p>
    <w:p w14:paraId="2DFAB13C" w14:textId="77777777" w:rsidR="00747461" w:rsidRPr="001943F9" w:rsidRDefault="00747461">
      <w:pPr>
        <w:rPr>
          <w:sz w:val="26"/>
          <w:szCs w:val="26"/>
        </w:rPr>
      </w:pPr>
    </w:p>
    <w:p w14:paraId="056E0DC9"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أنت فقط بضع سنوات وراء. ما الذي يجب أن نأخذه في الاعتبار عندما ننظر إلى حياتنا وسلوكياتنا؟ كيف نحن بالفعل على نفس المسار؟ فقال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ماذا افعل بك يا افرايم </w:t>
      </w:r>
      <w:r xmlns:w="http://schemas.openxmlformats.org/wordprocessingml/2006/main" w:rsidRPr="001943F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ماذا أستطيع أن أفعل بك يا يهوذا؟ حسسك يا حبك مثل ضباب الصباح مثل الندى المبكر الذي يختفي. الآن تذكر، يا حس، ذلك التفاني العاطفي الذي لا يموت من الأعلى إلى الأدنى، خاصة عندما لا يستحقه.</w:t>
      </w:r>
    </w:p>
    <w:p w14:paraId="6A139A54" w14:textId="77777777" w:rsidR="00747461" w:rsidRPr="001943F9" w:rsidRDefault="00747461">
      <w:pPr>
        <w:rPr>
          <w:sz w:val="26"/>
          <w:szCs w:val="26"/>
        </w:rPr>
      </w:pPr>
    </w:p>
    <w:p w14:paraId="0D147F35" w14:textId="51E4B58E"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نحن نتحدث هنا عن تكريس عاطفي لا يموت من جانبنا لله، ولكن أيضًا منا تجاه الآخرين. هل تتذكرون ما قاله يسوع؟ لأنك فعلت ذلك بأقل هؤلاء، لقد فعلت ذلك بي. فيقول: إن اهتمامكم، اهتمامكم بالفقراء منكم، اهتمامكم بالمكسورين والمكتئبين منكم، اهتمامكم بالمهاجر، مثل الضباب.</w:t>
      </w:r>
    </w:p>
    <w:p w14:paraId="6660BCF0" w14:textId="77777777" w:rsidR="00747461" w:rsidRPr="001943F9" w:rsidRDefault="00747461">
      <w:pPr>
        <w:rPr>
          <w:sz w:val="26"/>
          <w:szCs w:val="26"/>
        </w:rPr>
      </w:pPr>
    </w:p>
    <w:p w14:paraId="283D353B"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ليس لديها قوة البقاء. ليس لديها صلابة لذلك. وبنفس الطريقة، فإنك تتجاهلني.</w:t>
      </w:r>
    </w:p>
    <w:p w14:paraId="4F2FDD71" w14:textId="77777777" w:rsidR="00747461" w:rsidRPr="001943F9" w:rsidRDefault="00747461">
      <w:pPr>
        <w:rPr>
          <w:sz w:val="26"/>
          <w:szCs w:val="26"/>
        </w:rPr>
      </w:pPr>
    </w:p>
    <w:p w14:paraId="7A4F1D0D" w14:textId="191B1713"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مرة أخرى، اسمحوا لي أن أذكركم أن هذه الكلمة ليست شيئًا تشعرون به في المقام الأول. إنه شيء تفعله. إذا قلت أنني أحب حديقتي، فأنا لا أتحدث عن حصن.</w:t>
      </w:r>
    </w:p>
    <w:p w14:paraId="481A763B" w14:textId="77777777" w:rsidR="00747461" w:rsidRPr="001943F9" w:rsidRDefault="00747461">
      <w:pPr>
        <w:rPr>
          <w:sz w:val="26"/>
          <w:szCs w:val="26"/>
        </w:rPr>
      </w:pPr>
    </w:p>
    <w:p w14:paraId="3A368EAD"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لا، فالاهتمام هو عمل من أعمال اللطف غير المستحق. وبهذه الطريقة نفسها، يستطيع حسِد أن يتحدث عن إخلاصنا لله. إنه في المقام الأول عمل من أعلى إلى أدنى منه، ولكن على المستوى الأوسع، فهو ببساطة بذل الأفضل لشخص ما بأي ثمن.</w:t>
      </w:r>
    </w:p>
    <w:p w14:paraId="5A0C4323" w14:textId="77777777" w:rsidR="00747461" w:rsidRPr="001943F9" w:rsidRDefault="00747461">
      <w:pPr>
        <w:rPr>
          <w:sz w:val="26"/>
          <w:szCs w:val="26"/>
        </w:rPr>
      </w:pPr>
    </w:p>
    <w:p w14:paraId="237869B6" w14:textId="1F1C76A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لقد استخدمت المصطلحات في الماضي: الحب هو اختيار الأفضل للآخر مهما كان الثمن الذي تتحمله. وهذا "هيسد"، أو في مصطلحات العهد الجديد، "أغابي". العطاء الذاتي، ونكران الذات الحب.</w:t>
      </w:r>
    </w:p>
    <w:p w14:paraId="5D7C3658" w14:textId="77777777" w:rsidR="00747461" w:rsidRPr="001943F9" w:rsidRDefault="00747461">
      <w:pPr>
        <w:rPr>
          <w:sz w:val="26"/>
          <w:szCs w:val="26"/>
        </w:rPr>
      </w:pPr>
    </w:p>
    <w:p w14:paraId="013DB5E6" w14:textId="53AE02F1"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ويقول الله لك مثل الضباب. أنت لا تحبني، وبالتالي لا تحب الآخرين. ولهذا يقول: لقد قطعتك مع أنبيائي.</w:t>
      </w:r>
    </w:p>
    <w:p w14:paraId="3777E98F" w14:textId="77777777" w:rsidR="00747461" w:rsidRPr="001943F9" w:rsidRDefault="00747461">
      <w:pPr>
        <w:rPr>
          <w:sz w:val="26"/>
          <w:szCs w:val="26"/>
        </w:rPr>
      </w:pPr>
    </w:p>
    <w:p w14:paraId="0E47E4DA"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قتلتك بكلام فمي. ماذا؟ كيف تقتلنا الكلمات النبوية؟ كيف يقتلوننا؟ حسنًا، يجب أن نتذكر أن كلمة الله هي مثل سيف ذي حدين، يفصل بين المفصل والمخ. مم-هم، مم-هم.</w:t>
      </w:r>
    </w:p>
    <w:p w14:paraId="77232C39" w14:textId="77777777" w:rsidR="00747461" w:rsidRPr="001943F9" w:rsidRDefault="00747461">
      <w:pPr>
        <w:rPr>
          <w:sz w:val="26"/>
          <w:szCs w:val="26"/>
        </w:rPr>
      </w:pPr>
    </w:p>
    <w:p w14:paraId="1B648D48"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قال أحدهم، كلمة الله، إذا كنت تستمتع بها، فأنت لا تقرأها بعناية شديدة. كلمة الله تدعونا للمحاسبة. كلمة الله تقول، انتظر لحظة، انظر هنا، انظر ماذا تفعل.</w:t>
      </w:r>
    </w:p>
    <w:p w14:paraId="7B8CBF52" w14:textId="77777777" w:rsidR="00747461" w:rsidRPr="001943F9" w:rsidRDefault="00747461">
      <w:pPr>
        <w:rPr>
          <w:sz w:val="26"/>
          <w:szCs w:val="26"/>
        </w:rPr>
      </w:pPr>
    </w:p>
    <w:p w14:paraId="6194A785"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وهو نفس المبدأ الذي تحدثت عنه قبل دقائق قليلة. الكلمة تقتل لكي تعطي الحياة. لقد نشأت في مزرعة، وكان لدينا دائمًا قطط صغيرة.</w:t>
      </w:r>
    </w:p>
    <w:p w14:paraId="1EEB878A" w14:textId="77777777" w:rsidR="00747461" w:rsidRPr="001943F9" w:rsidRDefault="00747461">
      <w:pPr>
        <w:rPr>
          <w:sz w:val="26"/>
          <w:szCs w:val="26"/>
        </w:rPr>
      </w:pPr>
    </w:p>
    <w:p w14:paraId="4CBB7407" w14:textId="285C71FF"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كانت هناك قطط صغيرة في كل مكان. لم يكونوا أذكياء للغاية. أحدهم، على وجه الخصوص، لم يفهم تمامًا أنه ليس من الجيد محاولة تناول الطعام من طبق الكلب بينما كان الكلب يأكل.</w:t>
      </w:r>
    </w:p>
    <w:p w14:paraId="4E5F018A" w14:textId="77777777" w:rsidR="00747461" w:rsidRPr="001943F9" w:rsidRDefault="00747461">
      <w:pPr>
        <w:rPr>
          <w:sz w:val="26"/>
          <w:szCs w:val="26"/>
        </w:rPr>
      </w:pPr>
    </w:p>
    <w:p w14:paraId="2DCAF289"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وفي هذه الحالة، قام الكلب بمد يده نحو القطة ونزع نصف وجهها تقريبًا. وهرب. لقد افترضنا أنه ذهب بعيدًا ليموت.</w:t>
      </w:r>
    </w:p>
    <w:p w14:paraId="5DC73EB8" w14:textId="77777777" w:rsidR="00747461" w:rsidRPr="001943F9" w:rsidRDefault="00747461">
      <w:pPr>
        <w:rPr>
          <w:sz w:val="26"/>
          <w:szCs w:val="26"/>
        </w:rPr>
      </w:pPr>
    </w:p>
    <w:p w14:paraId="3FBE0797"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ولكن في حوالي ثلاثة أيام، عاد مرة أخرى. وتم تغطية هذا الجرح الرهيب بالكامل. وقلت لأمي، لقد عادت تلك القطة.</w:t>
      </w:r>
    </w:p>
    <w:p w14:paraId="7835F129" w14:textId="77777777" w:rsidR="00747461" w:rsidRPr="001943F9" w:rsidRDefault="00747461">
      <w:pPr>
        <w:rPr>
          <w:sz w:val="26"/>
          <w:szCs w:val="26"/>
        </w:rPr>
      </w:pPr>
    </w:p>
    <w:p w14:paraId="4871B2C5"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سيكون الأمر على ما يرام. خرجت ونظرت إليها وهزت رأسها. قالت لا يا عزيزتي</w:t>
      </w:r>
    </w:p>
    <w:p w14:paraId="4CE41997" w14:textId="77777777" w:rsidR="00747461" w:rsidRPr="001943F9" w:rsidRDefault="00747461">
      <w:pPr>
        <w:rPr>
          <w:sz w:val="26"/>
          <w:szCs w:val="26"/>
        </w:rPr>
      </w:pPr>
    </w:p>
    <w:p w14:paraId="65B69084"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هذا هو اللحم فخور. يا له من مصطلح حي. مزيج من القيح والأوساخ وكل شيء آخر وكل شيء متصلب من الخارج.</w:t>
      </w:r>
    </w:p>
    <w:p w14:paraId="27D30FEA" w14:textId="77777777" w:rsidR="00747461" w:rsidRPr="001943F9" w:rsidRDefault="00747461">
      <w:pPr>
        <w:rPr>
          <w:sz w:val="26"/>
          <w:szCs w:val="26"/>
        </w:rPr>
      </w:pPr>
    </w:p>
    <w:p w14:paraId="6716566D" w14:textId="302CAEB0"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قالت أنها سوف تموت. يجب أن أنظفه باستخدام البيروكسيد، وهذا من شأنه أن يقتله. سوف يموت.</w:t>
      </w:r>
    </w:p>
    <w:p w14:paraId="5EFE8C4E" w14:textId="77777777" w:rsidR="00747461" w:rsidRPr="001943F9" w:rsidRDefault="00747461">
      <w:pPr>
        <w:rPr>
          <w:sz w:val="26"/>
          <w:szCs w:val="26"/>
        </w:rPr>
      </w:pPr>
    </w:p>
    <w:p w14:paraId="66597E13"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وقد فعلت. الكتاب المقدس هو بيروكسيد. كلام الأنبياء بيروكسيد، قطع، قتل، قتل الجسد المتكبر، قتل سلوكنا المميز الذي يقف في طريق الحياة ويؤدي إلى الموت.</w:t>
      </w:r>
    </w:p>
    <w:p w14:paraId="124694C5" w14:textId="77777777" w:rsidR="00747461" w:rsidRPr="001943F9" w:rsidRDefault="00747461">
      <w:pPr>
        <w:rPr>
          <w:sz w:val="26"/>
          <w:szCs w:val="26"/>
        </w:rPr>
      </w:pPr>
    </w:p>
    <w:p w14:paraId="38C5F254" w14:textId="24D02546"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ولذلك يقول: لقد أرسلت هؤلاء الأنبياء. يتذكر طلابي أنني قلت لهم إن الطريقة التي تفرق بها بين النبي الكذاب والنبي الحقيقي هي أن الأنبياء الكذبة يقولون أشياء لطيفة عنك. نعم.</w:t>
      </w:r>
    </w:p>
    <w:p w14:paraId="1CEE532A" w14:textId="77777777" w:rsidR="00747461" w:rsidRPr="001943F9" w:rsidRDefault="00747461">
      <w:pPr>
        <w:rPr>
          <w:sz w:val="26"/>
          <w:szCs w:val="26"/>
        </w:rPr>
      </w:pPr>
    </w:p>
    <w:p w14:paraId="7DF93324"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أوه، سيكون على ما يرام. الله يحبك. كل شيء على ما يرام.</w:t>
      </w:r>
    </w:p>
    <w:p w14:paraId="5C2BF7D1" w14:textId="77777777" w:rsidR="00747461" w:rsidRPr="001943F9" w:rsidRDefault="00747461">
      <w:pPr>
        <w:rPr>
          <w:sz w:val="26"/>
          <w:szCs w:val="26"/>
        </w:rPr>
      </w:pPr>
    </w:p>
    <w:p w14:paraId="1DCF03FD"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الله يغفر لك. لا بأس. لا تشعر بالسوء.</w:t>
      </w:r>
    </w:p>
    <w:p w14:paraId="29D8CC71" w14:textId="77777777" w:rsidR="00747461" w:rsidRPr="001943F9" w:rsidRDefault="00747461">
      <w:pPr>
        <w:rPr>
          <w:sz w:val="26"/>
          <w:szCs w:val="26"/>
        </w:rPr>
      </w:pPr>
    </w:p>
    <w:p w14:paraId="7D27C21F"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يجب أن يكون لديك صورة ذاتية جيدة. يقول الكتاب المقدس أن هذا نبي كاذب. يقول النبي الحقيقي أنك على طريق الهلاك.</w:t>
      </w:r>
    </w:p>
    <w:p w14:paraId="794F0C81" w14:textId="77777777" w:rsidR="00747461" w:rsidRPr="001943F9" w:rsidRDefault="00747461">
      <w:pPr>
        <w:rPr>
          <w:sz w:val="26"/>
          <w:szCs w:val="26"/>
        </w:rPr>
      </w:pPr>
    </w:p>
    <w:p w14:paraId="689FAAC5"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استمر في ذلك، وسوف تنفصل عن الله. لا تفعل ذلك. وهذا مقرف عند الله.</w:t>
      </w:r>
    </w:p>
    <w:p w14:paraId="506735C9" w14:textId="77777777" w:rsidR="00747461" w:rsidRPr="001943F9" w:rsidRDefault="00747461">
      <w:pPr>
        <w:rPr>
          <w:sz w:val="26"/>
          <w:szCs w:val="26"/>
        </w:rPr>
      </w:pPr>
    </w:p>
    <w:p w14:paraId="22874147" w14:textId="5FE0381F"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اوقف هذا. هذا صحيح يا النبي. وهذا يقول شيئًا لنا في مجال التعليم اللاهوتي.</w:t>
      </w:r>
    </w:p>
    <w:p w14:paraId="39E011CB" w14:textId="77777777" w:rsidR="00747461" w:rsidRPr="001943F9" w:rsidRDefault="00747461">
      <w:pPr>
        <w:rPr>
          <w:sz w:val="26"/>
          <w:szCs w:val="26"/>
        </w:rPr>
      </w:pPr>
    </w:p>
    <w:p w14:paraId="641759C8"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ربما لا يكون هذا هو الطريق لبناء كنيسة كبيرة، لكن النبي يقول إنه الطريق إلى الحياة. قتلتك بكلام فمي. ثم يا... الآن هذا النص يقول الأحكام.</w:t>
      </w:r>
    </w:p>
    <w:p w14:paraId="6EDC40F8" w14:textId="77777777" w:rsidR="00747461" w:rsidRPr="001943F9" w:rsidRDefault="00747461">
      <w:pPr>
        <w:rPr>
          <w:sz w:val="26"/>
          <w:szCs w:val="26"/>
        </w:rPr>
      </w:pPr>
    </w:p>
    <w:p w14:paraId="12B558D7"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إنها كلمة أخرى تحدثت معك عنها عدة مرات. العبرية ، </w:t>
      </w:r>
      <w:proofErr xmlns:w="http://schemas.openxmlformats.org/wordprocessingml/2006/main" w:type="spellStart"/>
      <w:r xmlns:w="http://schemas.openxmlformats.org/wordprocessingml/2006/main" w:rsidRPr="001943F9">
        <w:rPr>
          <w:rFonts w:ascii="Calibri" w:eastAsia="Calibri" w:hAnsi="Calibri" w:cs="Calibri"/>
          <w:sz w:val="26"/>
          <w:szCs w:val="26"/>
        </w:rPr>
        <w:t xml:space="preserve">مشباتيم بلدي </w:t>
      </w:r>
      <w:proofErr xmlns:w="http://schemas.openxmlformats.org/wordprocessingml/2006/main" w:type="spellEnd"/>
      <w:r xmlns:w="http://schemas.openxmlformats.org/wordprocessingml/2006/main" w:rsidRPr="001943F9">
        <w:rPr>
          <w:rFonts w:ascii="Calibri" w:eastAsia="Calibri" w:hAnsi="Calibri" w:cs="Calibri"/>
          <w:sz w:val="26"/>
          <w:szCs w:val="26"/>
        </w:rPr>
        <w:t xml:space="preserve">. مشباط هو نموذج الله للحياة.</w:t>
      </w:r>
    </w:p>
    <w:p w14:paraId="521DF590" w14:textId="77777777" w:rsidR="00747461" w:rsidRPr="001943F9" w:rsidRDefault="00747461">
      <w:pPr>
        <w:rPr>
          <w:sz w:val="26"/>
          <w:szCs w:val="26"/>
        </w:rPr>
      </w:pPr>
    </w:p>
    <w:p w14:paraId="62627DC3"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هذه نهاية الجمع هنا. والآن لماذا نترجم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تلك الأحكام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 ربما تكون الكلمة الأفضل هي الاتجاهات. هذه هي الطريقة التي صنعت بها العالم.</w:t>
      </w:r>
    </w:p>
    <w:p w14:paraId="777F839E" w14:textId="77777777" w:rsidR="00747461" w:rsidRPr="001943F9" w:rsidRDefault="00747461">
      <w:pPr>
        <w:rPr>
          <w:sz w:val="26"/>
          <w:szCs w:val="26"/>
        </w:rPr>
      </w:pPr>
    </w:p>
    <w:p w14:paraId="71E9462C"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هذه هي الطريقة التي جعلت العالم يعمل بها. لقد جعلت العالم يعمل على أساس القاعدة الذهبية. افعل بالآخرين كما تحب أن يفعلوا بك.</w:t>
      </w:r>
    </w:p>
    <w:p w14:paraId="1D35F6E7" w14:textId="77777777" w:rsidR="00747461" w:rsidRPr="001943F9" w:rsidRDefault="00747461">
      <w:pPr>
        <w:rPr>
          <w:sz w:val="26"/>
          <w:szCs w:val="26"/>
        </w:rPr>
      </w:pPr>
    </w:p>
    <w:p w14:paraId="3A4DCB91" w14:textId="6A06EBF8"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وهكذا، أعطيتك التوجيهات. وإذا لم تلتزم بهذه التوجيهات، ستكون هناك بعض النتائج. لذلك، يقول، لقد قتلتك بكلمات فمي التي قد تظهر مثل الشمس، </w:t>
      </w:r>
      <w:proofErr xmlns:w="http://schemas.openxmlformats.org/wordprocessingml/2006/main" w:type="spellStart"/>
      <w:r xmlns:w="http://schemas.openxmlformats.org/wordprocessingml/2006/main" w:rsidRPr="001943F9">
        <w:rPr>
          <w:rFonts w:ascii="Calibri" w:eastAsia="Calibri" w:hAnsi="Calibri" w:cs="Calibri"/>
          <w:sz w:val="26"/>
          <w:szCs w:val="26"/>
        </w:rPr>
        <w:t xml:space="preserve">طريقتي </w:t>
      </w:r>
      <w:proofErr xmlns:w="http://schemas.openxmlformats.org/wordprocessingml/2006/main" w:type="spellEnd"/>
      <w:r xmlns:w="http://schemas.openxmlformats.org/wordprocessingml/2006/main" w:rsidRPr="001943F9">
        <w:rPr>
          <w:rFonts w:ascii="Calibri" w:eastAsia="Calibri" w:hAnsi="Calibri" w:cs="Calibri"/>
          <w:sz w:val="26"/>
          <w:szCs w:val="26"/>
        </w:rPr>
        <w:t xml:space="preserve">في العيش، خطتي للحياة، إرشادي لحياة ناجحة.</w:t>
      </w:r>
    </w:p>
    <w:p w14:paraId="558756BC" w14:textId="77777777" w:rsidR="00747461" w:rsidRPr="001943F9" w:rsidRDefault="00747461">
      <w:pPr>
        <w:rPr>
          <w:sz w:val="26"/>
          <w:szCs w:val="26"/>
        </w:rPr>
      </w:pPr>
    </w:p>
    <w:p w14:paraId="44175B10" w14:textId="26978088"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لن يتمكنوا من المضي قدمًا عندما تعيش لنفسك عندما تعيش حياة تخدم نفسك وتعظمها وتعززها. ثم توجيهاتي ستكون أحكامًا لأنك لا تعيش وفقًا لنموذج الله للحياة. الآية 6، فإني أريد الاهتمام لا الذبيحة، ومعرفة الله أكثر من المحرقات.</w:t>
      </w:r>
    </w:p>
    <w:p w14:paraId="4F0D5CD0" w14:textId="77777777" w:rsidR="00747461" w:rsidRPr="001943F9" w:rsidRDefault="00747461">
      <w:pPr>
        <w:rPr>
          <w:sz w:val="26"/>
          <w:szCs w:val="26"/>
        </w:rPr>
      </w:pPr>
    </w:p>
    <w:p w14:paraId="4EAE75E6" w14:textId="7F4CC35F"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يعود هذا بالطبع إلى صموئيل عندما ستر شاول على فشله في طاعة الله. لقد حاول العماليق تدمير إسرائيل عند خروجهم من مصر وقال الله أنه سيأتي اليوم. لم يصل الأمر بعد، ولكن سيأتي اليوم الذي ستكون فيه خطيئتهم كبيرة بحيث سيتم تدمير العمالقة.</w:t>
      </w:r>
    </w:p>
    <w:p w14:paraId="15EDC655" w14:textId="77777777" w:rsidR="00747461" w:rsidRPr="001943F9" w:rsidRDefault="00747461">
      <w:pPr>
        <w:rPr>
          <w:sz w:val="26"/>
          <w:szCs w:val="26"/>
        </w:rPr>
      </w:pPr>
    </w:p>
    <w:p w14:paraId="5DDE732F" w14:textId="342D5E99"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فأمر شاول أن يذهب ليفعل ذلك. سمح شاول للجنود بإرجاع الغنائم. هذه هي الطريقة التي يحصل بها الجنود على رواتبهم.</w:t>
      </w:r>
    </w:p>
    <w:p w14:paraId="39F5B6C7" w14:textId="77777777" w:rsidR="00747461" w:rsidRPr="001943F9" w:rsidRDefault="00747461">
      <w:pPr>
        <w:rPr>
          <w:sz w:val="26"/>
          <w:szCs w:val="26"/>
        </w:rPr>
      </w:pPr>
    </w:p>
    <w:p w14:paraId="2271CEEE" w14:textId="60DB9436"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أفضل الأنعام، وأفضل الأنعام. وقد أعاد هو نفسه الملك بلا شك ليكون كبير خدمه. وعندما واجهه صموئيل، قال شاول: حسنًا، لقد أعاد الرجال تلك الحيوانات للذبح.</w:t>
      </w:r>
    </w:p>
    <w:p w14:paraId="031C43C0" w14:textId="77777777" w:rsidR="00747461" w:rsidRPr="001943F9" w:rsidRDefault="00747461">
      <w:pPr>
        <w:rPr>
          <w:sz w:val="26"/>
          <w:szCs w:val="26"/>
        </w:rPr>
      </w:pPr>
    </w:p>
    <w:p w14:paraId="6E5FD492" w14:textId="742828BD"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قال صموئيل إن الله يريد الطاعة أكثر من التضحية. فهنا يريد الله أن ينتبه. كما ترون، الدين مفيد جدا.</w:t>
      </w:r>
    </w:p>
    <w:p w14:paraId="6D6ACB3E" w14:textId="77777777" w:rsidR="00747461" w:rsidRPr="001943F9" w:rsidRDefault="00747461">
      <w:pPr>
        <w:rPr>
          <w:sz w:val="26"/>
          <w:szCs w:val="26"/>
        </w:rPr>
      </w:pPr>
    </w:p>
    <w:p w14:paraId="3503F126"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أريد أن أكون في جانب الله الصالح. لذلك، أذهب إلى الكنيسة. لذلك، أعطي بعض المال.</w:t>
      </w:r>
    </w:p>
    <w:p w14:paraId="734720BC" w14:textId="77777777" w:rsidR="00747461" w:rsidRPr="001943F9" w:rsidRDefault="00747461">
      <w:pPr>
        <w:rPr>
          <w:sz w:val="26"/>
          <w:szCs w:val="26"/>
        </w:rPr>
      </w:pPr>
    </w:p>
    <w:p w14:paraId="0ABFB5A6"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ليس كثيرا، ولكن بعض. قرأت الكتاب المقدس من حين لآخر. لدي الكثير من الكتب المقدسة في منزلي.</w:t>
      </w:r>
    </w:p>
    <w:p w14:paraId="77A863C3" w14:textId="77777777" w:rsidR="00747461" w:rsidRPr="001943F9" w:rsidRDefault="00747461">
      <w:pPr>
        <w:rPr>
          <w:sz w:val="26"/>
          <w:szCs w:val="26"/>
        </w:rPr>
      </w:pPr>
    </w:p>
    <w:p w14:paraId="12083477" w14:textId="5A31D562"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لذلك، الله مدين لي. يقول الله، أنا حقًا لا أهتم بهذه الأشياء. أريد أن أعرف ما إذا كانت لديك </w:t>
      </w:r>
      <w:r xmlns:w="http://schemas.openxmlformats.org/wordprocessingml/2006/main" w:rsidR="0049733B">
        <w:rPr>
          <w:rFonts w:ascii="Calibri" w:eastAsia="Calibri" w:hAnsi="Calibri" w:cs="Calibri"/>
          <w:sz w:val="26"/>
          <w:szCs w:val="26"/>
        </w:rPr>
        <w:t xml:space="preserve">شركة حميمة معي تغير الطريقة التي تعيش بها.</w:t>
      </w:r>
    </w:p>
    <w:p w14:paraId="5FD18030" w14:textId="77777777" w:rsidR="00747461" w:rsidRPr="001943F9" w:rsidRDefault="00747461">
      <w:pPr>
        <w:rPr>
          <w:sz w:val="26"/>
          <w:szCs w:val="26"/>
        </w:rPr>
      </w:pPr>
    </w:p>
    <w:p w14:paraId="032F8BCE"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أريد أن أعرف ما إذا كنت قد تعرضت لصدمتي بعمق لدرجة أنك ترددت في التخلي عنها. الآن، إذا كان هذا كله صحيحًا، فأنا أحب الذهاب إلى كنيستك. أنا أحب أغانيك.</w:t>
      </w:r>
    </w:p>
    <w:p w14:paraId="5213138F" w14:textId="77777777" w:rsidR="00747461" w:rsidRPr="001943F9" w:rsidRDefault="00747461">
      <w:pPr>
        <w:rPr>
          <w:sz w:val="26"/>
          <w:szCs w:val="26"/>
        </w:rPr>
      </w:pPr>
    </w:p>
    <w:p w14:paraId="40E237DB" w14:textId="2DC24BB8"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أنا أحب قراءة الكتاب المقدس الخاص بك. أنا أحب الهدايا الخاصة بك. ولكن إذا لم يكن هذا صحيحًا، إذا كنت لا تعرفني حقًا، كما يتضح من الطريقة التي تعامل بها الناس، فإن خدمات الكنيسة التي تقدمها تجعلني أشعر بالمرض.</w:t>
      </w:r>
    </w:p>
    <w:p w14:paraId="4185B469" w14:textId="77777777" w:rsidR="00747461" w:rsidRPr="001943F9" w:rsidRDefault="00747461">
      <w:pPr>
        <w:rPr>
          <w:sz w:val="26"/>
          <w:szCs w:val="26"/>
        </w:rPr>
      </w:pPr>
    </w:p>
    <w:p w14:paraId="4166F08B"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يقول إشعياء: أبغضت الإثم والاعتكاف. نعم. نعم.</w:t>
      </w:r>
    </w:p>
    <w:p w14:paraId="2526DA84" w14:textId="77777777" w:rsidR="00747461" w:rsidRPr="001943F9" w:rsidRDefault="00747461">
      <w:pPr>
        <w:rPr>
          <w:sz w:val="26"/>
          <w:szCs w:val="26"/>
        </w:rPr>
      </w:pPr>
    </w:p>
    <w:p w14:paraId="5E99C182"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لا أريد سلوكك الديني إلا إذا كان انعكاسًا دقيقًا لحالة قلبك. إذا كان كذلك فهو جيد وجيد. يسعدني أن يكون لدي تمثيل مادي لحالتك الروحية.</w:t>
      </w:r>
    </w:p>
    <w:p w14:paraId="4BA183F9" w14:textId="77777777" w:rsidR="00747461" w:rsidRPr="001943F9" w:rsidRDefault="00747461">
      <w:pPr>
        <w:rPr>
          <w:sz w:val="26"/>
          <w:szCs w:val="26"/>
        </w:rPr>
      </w:pPr>
    </w:p>
    <w:p w14:paraId="0E50C8F1" w14:textId="1BB86946"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إنه لأمر جيد أن تفعل ذلك. ولكن إذا كانت حالتك الروحية فاسدة، فلا أريد أن أراك في الكنيسة. الآن، مرة أخرى، أنا معلم لاهوتي.</w:t>
      </w:r>
    </w:p>
    <w:p w14:paraId="4C398517" w14:textId="77777777" w:rsidR="00747461" w:rsidRPr="001943F9" w:rsidRDefault="00747461">
      <w:pPr>
        <w:rPr>
          <w:sz w:val="26"/>
          <w:szCs w:val="26"/>
        </w:rPr>
      </w:pPr>
    </w:p>
    <w:p w14:paraId="55B39E64" w14:textId="32D0FCBC"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هل يقول القس، لا أريد أن أراك في الكنيسة؟ كنت سأقول إن الآية 7 عبارة عن نوع من الجدل. لا أعلم أن الأمر مثير للجدل، لكني غير متأكد من كيفية قراءته. الآية 7، في العديد من الترجمات، تقول، مثل آدم، نقضوا العهد.</w:t>
      </w:r>
    </w:p>
    <w:p w14:paraId="66D056C4" w14:textId="77777777" w:rsidR="00747461" w:rsidRPr="001943F9" w:rsidRDefault="00747461">
      <w:pPr>
        <w:rPr>
          <w:sz w:val="26"/>
          <w:szCs w:val="26"/>
        </w:rPr>
      </w:pPr>
    </w:p>
    <w:p w14:paraId="619D8161"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لقد كانوا غير مخلصين لي هناك. ما لدي هنا هو النسخة الدولية الجديدة. وقيل كما عند آدم.</w:t>
      </w:r>
    </w:p>
    <w:p w14:paraId="727960D1" w14:textId="77777777" w:rsidR="00747461" w:rsidRPr="001943F9" w:rsidRDefault="00747461">
      <w:pPr>
        <w:rPr>
          <w:sz w:val="26"/>
          <w:szCs w:val="26"/>
        </w:rPr>
      </w:pPr>
    </w:p>
    <w:p w14:paraId="3584386C" w14:textId="34CF503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آدم هي مدينة أو قرية في وادي الأردن. تذكر أننا تحدثنا عن الجلجال، المكان الذي أقام فيه الشعب العبراني قاعدته عندما كانوا يغزو الأرض. وآدم هي قرية اسمها آدم، وهي قريبة إلى حد ما من الجلجال.</w:t>
      </w:r>
    </w:p>
    <w:p w14:paraId="2C7562E0" w14:textId="77777777" w:rsidR="00747461" w:rsidRPr="001943F9" w:rsidRDefault="00747461">
      <w:pPr>
        <w:rPr>
          <w:sz w:val="26"/>
          <w:szCs w:val="26"/>
        </w:rPr>
      </w:pPr>
    </w:p>
    <w:p w14:paraId="2E5EE479" w14:textId="29A71D4D" w:rsidR="00747461" w:rsidRPr="001943F9" w:rsidRDefault="0049733B">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لذلك، فمن الممكن أن هذا ما نتحدث عنه. مرة أخرى، إنه موقع قديم يحتوي على كل هذه الذكريات الرائعة والمقدسة عنه. وهوشع يقول: انسَ الذكريات المقدسة.</w:t>
      </w:r>
    </w:p>
    <w:p w14:paraId="096FB92C" w14:textId="77777777" w:rsidR="00747461" w:rsidRPr="001943F9" w:rsidRDefault="00747461">
      <w:pPr>
        <w:rPr>
          <w:sz w:val="26"/>
          <w:szCs w:val="26"/>
        </w:rPr>
      </w:pPr>
    </w:p>
    <w:p w14:paraId="1E1F7DD7" w14:textId="79778DFD"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السؤال هو ماذا تفعل الآن؟ هذا أحد الاحتمالات، كما ورد في النسخة الدولية الجديدة. أما الآخر، مثل آدم، فقد نقض العهد. الآن، أصبح الأمر معقدًا بعض الشيء.</w:t>
      </w:r>
    </w:p>
    <w:p w14:paraId="392B6511" w14:textId="77777777" w:rsidR="00747461" w:rsidRPr="001943F9" w:rsidRDefault="00747461">
      <w:pPr>
        <w:rPr>
          <w:sz w:val="26"/>
          <w:szCs w:val="26"/>
        </w:rPr>
      </w:pPr>
    </w:p>
    <w:p w14:paraId="50D10D59" w14:textId="79136E33"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هناك ما يسمى لاهوت العهد. يرى هذا اللاهوت أن العهد هو موضوع الكتاب المقدس بأكمله. وهكذا، يقول الكتاب، كان هناك عهد أصلي بين الله وآدم.</w:t>
      </w:r>
    </w:p>
    <w:p w14:paraId="7EF9F6CE" w14:textId="77777777" w:rsidR="00747461" w:rsidRPr="001943F9" w:rsidRDefault="00747461">
      <w:pPr>
        <w:rPr>
          <w:sz w:val="26"/>
          <w:szCs w:val="26"/>
        </w:rPr>
      </w:pPr>
    </w:p>
    <w:p w14:paraId="567E371E" w14:textId="311CAB7F"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وعندما أخطأ آدم وحواء، في تكوين 3، كسرا هذا العهد. والبعض الآخر وأنا واحد منهم يقولون لا. لا يوجد شيء عن العهد في النص.</w:t>
      </w:r>
    </w:p>
    <w:p w14:paraId="43156486" w14:textId="77777777" w:rsidR="00747461" w:rsidRPr="001943F9" w:rsidRDefault="00747461">
      <w:pPr>
        <w:rPr>
          <w:sz w:val="26"/>
          <w:szCs w:val="26"/>
        </w:rPr>
      </w:pPr>
    </w:p>
    <w:p w14:paraId="26BE2E5D" w14:textId="44E3ECB9"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العهد هو، كما أفهمه، ولست وحدي هنا. العهد هو طريقة الله للتعامل مع حالتنا الخاطئة بعد السقوط. إنه جهاز. إنها طريقة استخدمها الله للتعامل مع القضايا.</w:t>
      </w:r>
    </w:p>
    <w:p w14:paraId="69057CC6" w14:textId="77777777" w:rsidR="00747461" w:rsidRPr="001943F9" w:rsidRDefault="00747461">
      <w:pPr>
        <w:rPr>
          <w:sz w:val="26"/>
          <w:szCs w:val="26"/>
        </w:rPr>
      </w:pPr>
    </w:p>
    <w:p w14:paraId="1290B3B7" w14:textId="37C8EDA2"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وليس لدينا الوقت للحديث عن كل ذلك هنا. فإذا كان ذلك صحيحا، إذا كان مثل آدم، فقد نقضوا العهد. أعتقد أن ما يقوله هو أن بني إسرائيل كانوا غير مخلصين لله. وكان آدم غير مخلص لله.</w:t>
      </w:r>
    </w:p>
    <w:p w14:paraId="544B29A7" w14:textId="77777777" w:rsidR="00747461" w:rsidRPr="001943F9" w:rsidRDefault="00747461">
      <w:pPr>
        <w:rPr>
          <w:sz w:val="26"/>
          <w:szCs w:val="26"/>
        </w:rPr>
      </w:pPr>
    </w:p>
    <w:p w14:paraId="6289D205" w14:textId="0E8C4E08"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وليس أنه نقض العهد الذي ذكره أو أي شيء من هذا القبيل. لقد كان ببساطة غير مخلص لله. وهكذا كان بنو إسرائيل.</w:t>
      </w:r>
    </w:p>
    <w:p w14:paraId="5C4AE84D" w14:textId="77777777" w:rsidR="00747461" w:rsidRPr="001943F9" w:rsidRDefault="00747461">
      <w:pPr>
        <w:rPr>
          <w:sz w:val="26"/>
          <w:szCs w:val="26"/>
        </w:rPr>
      </w:pPr>
    </w:p>
    <w:p w14:paraId="40BEADAF" w14:textId="74E3B3DF" w:rsidR="00747461" w:rsidRPr="001943F9" w:rsidRDefault="0049733B">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لذا، يمكننا أن نأخذ الأمر في كلتا الحالتين. إنني أميل إلى الاتفاق مع مترجمي NIV على أننا نتحدث عن مكان على نموذج الجلجال وبيت إيل والأماكن الأخرى التي يقول إنها ليست أماكن للذاكرة المقدسة. إنها الأماكن التي تخطئ فيها الآن ولا يجب عليك الذهاب إليها.</w:t>
      </w:r>
    </w:p>
    <w:p w14:paraId="6E19F900" w14:textId="77777777" w:rsidR="00747461" w:rsidRPr="001943F9" w:rsidRDefault="00747461">
      <w:pPr>
        <w:rPr>
          <w:sz w:val="26"/>
          <w:szCs w:val="26"/>
        </w:rPr>
      </w:pPr>
    </w:p>
    <w:p w14:paraId="75725A73"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حسنًا. لاحظ ما يأتي بعد ذلك. الآية 8. أعتقد أن هذا يدعم هذه الحجة القائلة بأن آدم مكان.</w:t>
      </w:r>
    </w:p>
    <w:p w14:paraId="3F04EBE2" w14:textId="77777777" w:rsidR="00747461" w:rsidRPr="001943F9" w:rsidRDefault="00747461">
      <w:pPr>
        <w:rPr>
          <w:sz w:val="26"/>
          <w:szCs w:val="26"/>
        </w:rPr>
      </w:pPr>
    </w:p>
    <w:p w14:paraId="3ADA0B8D"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جلعاد مدينة فاعلي الإثم ملطخة بآثار الدم. ليس من الواضح تمامًا سبب اختيار جلعاد هنا. لقد كان موقعًا مهمًا جدًا وموقعًا لقدر كبير من إراقة الدماء.</w:t>
      </w:r>
    </w:p>
    <w:p w14:paraId="59FA00E1" w14:textId="77777777" w:rsidR="00747461" w:rsidRPr="001943F9" w:rsidRDefault="00747461">
      <w:pPr>
        <w:rPr>
          <w:sz w:val="26"/>
          <w:szCs w:val="26"/>
        </w:rPr>
      </w:pPr>
    </w:p>
    <w:p w14:paraId="67009DB7" w14:textId="2AE64A7B"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لذلك قد يكون هذا ما يحدث. وكانت طريق الملوك تصعد على طول البرية إلى دمشق. لذلك، جاءت التجارة من البحر الأحمر عبر هذا الطريق وكانت جلعاد تقع هنا تقريبًا وكانت مفترق طرق مهم لأن فرعًا من هذا الطريق كان يخرج بعد ذلك من وادي يزرعيل حتى البحر الأبيض المتوسط هنا.</w:t>
      </w:r>
    </w:p>
    <w:p w14:paraId="1DAF577D" w14:textId="77777777" w:rsidR="00747461" w:rsidRPr="001943F9" w:rsidRDefault="00747461">
      <w:pPr>
        <w:rPr>
          <w:sz w:val="26"/>
          <w:szCs w:val="26"/>
        </w:rPr>
      </w:pPr>
    </w:p>
    <w:p w14:paraId="6ABC205D" w14:textId="36C154DB" w:rsidR="00747461" w:rsidRPr="001943F9" w:rsidRDefault="0049733B">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لذا فإن السيطرة على مفترق الطرق هذا يُسمى أيضًا راموت جلعاد مرتفعات جلعاد. السيطرة على هذا الطريق كانت مهمة. هذا هو المكان الذي كان فيه ياهو مع جيش إسرائيل عندما مسحه النبي ملكًا لتدمير بيت أخآب.</w:t>
      </w:r>
    </w:p>
    <w:p w14:paraId="4E327457" w14:textId="77777777" w:rsidR="00747461" w:rsidRPr="001943F9" w:rsidRDefault="00747461">
      <w:pPr>
        <w:rPr>
          <w:sz w:val="26"/>
          <w:szCs w:val="26"/>
        </w:rPr>
      </w:pPr>
    </w:p>
    <w:p w14:paraId="00A5FE4F" w14:textId="1549C747" w:rsidR="00747461" w:rsidRPr="001943F9" w:rsidRDefault="0049733B">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لذلك، قد يكون الأمر ببساطة هو تلك النقطة. إنه مكان دموي. الأمة كلها مكان دموي مثل جلعاد.</w:t>
      </w:r>
    </w:p>
    <w:p w14:paraId="7B19C1DC" w14:textId="77777777" w:rsidR="00747461" w:rsidRPr="001943F9" w:rsidRDefault="00747461">
      <w:pPr>
        <w:rPr>
          <w:sz w:val="26"/>
          <w:szCs w:val="26"/>
        </w:rPr>
      </w:pPr>
    </w:p>
    <w:p w14:paraId="262F18B9" w14:textId="7F1E82E6"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جلعاد مدينة فاعلي الإثم ملطخة بآثار الدم. كما يكمن اللصوص في كمين للضحية، كذلك تفعل مجموعات الكهنة. إنهم يقتلون في طريق شكيم، وينفذون مخططاتهم الشريرة.</w:t>
      </w:r>
    </w:p>
    <w:p w14:paraId="77D443B3" w14:textId="77777777" w:rsidR="00747461" w:rsidRPr="001943F9" w:rsidRDefault="00747461">
      <w:pPr>
        <w:rPr>
          <w:sz w:val="26"/>
          <w:szCs w:val="26"/>
        </w:rPr>
      </w:pPr>
    </w:p>
    <w:p w14:paraId="253629B5" w14:textId="2894F21D" w:rsidR="00747461" w:rsidRPr="001943F9" w:rsidRDefault="0049733B">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يا إلهي. حسنا، الآن مرة أخرى، القليل من الجغرافيا هنا. الطريق من بئر السبع إلى القدس سهل للغاية.</w:t>
      </w:r>
    </w:p>
    <w:p w14:paraId="29EACC03" w14:textId="77777777" w:rsidR="00747461" w:rsidRPr="001943F9" w:rsidRDefault="00747461">
      <w:pPr>
        <w:rPr>
          <w:sz w:val="26"/>
          <w:szCs w:val="26"/>
        </w:rPr>
      </w:pPr>
    </w:p>
    <w:p w14:paraId="2FA15EF7" w14:textId="0251F8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إنه يتبع بشكل أساسي خطًا واحدًا من التلال، ولكن شمال القدس، خط التلال أكثر انقسامًا، وعلى طول الطريق، لديك شكيم، المكان الذي توجد فيه بئر يعقوب. جبل جرزيم من الجنوب، وجبل عيبال من الشمال، والسامرة هنا. إذًا فإن شكيم هي المدخل إلى العاصمة وهي بالطبع أيضًا على الطريق المؤدي إلى بيت إيل، الحرم المهم جدًا. لذلك، على هذا الطريق بين أعتقد في نهاية المطاف أن هؤلاء الكهنة هم السامرة وبيت إيل.</w:t>
      </w:r>
    </w:p>
    <w:p w14:paraId="5CC4F555" w14:textId="77777777" w:rsidR="00747461" w:rsidRPr="001943F9" w:rsidRDefault="00747461">
      <w:pPr>
        <w:rPr>
          <w:sz w:val="26"/>
          <w:szCs w:val="26"/>
        </w:rPr>
      </w:pPr>
    </w:p>
    <w:p w14:paraId="0B04A249"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هل هم قتلة؟ هل يقتلون الناس فعلاً على الطريق؟ لا أظن ذلك. لقد تحدث من قبل. وقد رأينا ذلك في الإصحاح الرابع خاصة، وكذلك في الإصحاح الخامس عن فشل الكهنة في مهمتهم.</w:t>
      </w:r>
    </w:p>
    <w:p w14:paraId="4BD28D48" w14:textId="77777777" w:rsidR="00747461" w:rsidRPr="001943F9" w:rsidRDefault="00747461">
      <w:pPr>
        <w:rPr>
          <w:sz w:val="26"/>
          <w:szCs w:val="26"/>
        </w:rPr>
      </w:pPr>
    </w:p>
    <w:p w14:paraId="6782D6ED" w14:textId="04AFCECD"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مهمتهم هي تعليم التوراة. مهمتهم هي تمثيل الله للشعب. وبدلاً من ذلك، فإنهم يجمعون المزيد والمزيد من التضحيات لأنه من خلال التضحيات يحصلون على دخلهم.</w:t>
      </w:r>
    </w:p>
    <w:p w14:paraId="217C1EC9" w14:textId="77777777" w:rsidR="00747461" w:rsidRPr="001943F9" w:rsidRDefault="00747461">
      <w:pPr>
        <w:rPr>
          <w:sz w:val="26"/>
          <w:szCs w:val="26"/>
        </w:rPr>
      </w:pPr>
    </w:p>
    <w:p w14:paraId="31B5D2F2" w14:textId="5A9452C4"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ومن مصلحتهم أن يخطئ الناس أكثر. لذا، أظن أن ما يقوله هوشع هو أن هؤلاء الناس روحيون. هؤلاء الكهنة يقتلون شعبهم روحياً لأنهم لا يعلمون التوراة لأنهم لا يساعدونهم على تجنب الخطيئة. إنهم في الواقع يقودونهم إلى الخطيئة، وهم في الواقع قتلة. مرة أخرى، علينا أن نطبق هذا على حالتنا.</w:t>
      </w:r>
    </w:p>
    <w:p w14:paraId="276A6429" w14:textId="77777777" w:rsidR="00747461" w:rsidRPr="001943F9" w:rsidRDefault="00747461">
      <w:pPr>
        <w:rPr>
          <w:sz w:val="26"/>
          <w:szCs w:val="26"/>
        </w:rPr>
      </w:pPr>
    </w:p>
    <w:p w14:paraId="37912EFE"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هل يمكن للقس أن يكون قاتلاً؟ نعم. نعم. إذا كان القس في هذه المهنة لمصالحه الخاصة إذا كان القس لا يُظهر للناس خطيئتهم بأمانة إذا كان القس لا يقود الناس إلى التلمذة بشكل أعمق وأعمق مرة أخرى، فهذا ليس موضوعًا مريحًا للحديث عنه ولكن كتاب هوشع هذا لا يتعلق فقط إسرائيل في القرن الثامن.</w:t>
      </w:r>
    </w:p>
    <w:p w14:paraId="57C4A5A8" w14:textId="77777777" w:rsidR="00747461" w:rsidRPr="001943F9" w:rsidRDefault="00747461">
      <w:pPr>
        <w:rPr>
          <w:sz w:val="26"/>
          <w:szCs w:val="26"/>
        </w:rPr>
      </w:pPr>
    </w:p>
    <w:p w14:paraId="2E1400A3"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يتعلق الأمر باليوم. لقد رأيت شيئًا فظيعًا في إسرائيل. هناك يُعطى أفرايم للدعارة.</w:t>
      </w:r>
    </w:p>
    <w:p w14:paraId="5069488D" w14:textId="77777777" w:rsidR="00747461" w:rsidRPr="001943F9" w:rsidRDefault="00747461">
      <w:pPr>
        <w:rPr>
          <w:sz w:val="26"/>
          <w:szCs w:val="26"/>
        </w:rPr>
      </w:pPr>
    </w:p>
    <w:p w14:paraId="7211332B" w14:textId="624F21DB"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إسرائيل نجسة. طوال الطريق، سيستخدم هوشع لغة الحب هذه، اللغة الجنسية، لأن ما نتحدث عنه في الدين الكتابي هو العلاقة. الله هو إله العلاقة.</w:t>
      </w:r>
    </w:p>
    <w:p w14:paraId="18E4F2AF" w14:textId="77777777" w:rsidR="00747461" w:rsidRPr="001943F9" w:rsidRDefault="00747461">
      <w:pPr>
        <w:rPr>
          <w:sz w:val="26"/>
          <w:szCs w:val="26"/>
        </w:rPr>
      </w:pPr>
    </w:p>
    <w:p w14:paraId="223ED302" w14:textId="4A18D761" w:rsidR="00747461" w:rsidRPr="001943F9" w:rsidRDefault="0049733B">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لسوء الحظ، يركز الكثير من الدين الإنجيلي اليوم على المنصب ويركز على المكانة. هل أنت محفوظ؟ هل تم إنقاذك؟ هل أنت مبرر؟ حالة. موضع.</w:t>
      </w:r>
    </w:p>
    <w:p w14:paraId="5F31A660" w14:textId="77777777" w:rsidR="00747461" w:rsidRPr="001943F9" w:rsidRDefault="00747461">
      <w:pPr>
        <w:rPr>
          <w:sz w:val="26"/>
          <w:szCs w:val="26"/>
        </w:rPr>
      </w:pPr>
    </w:p>
    <w:p w14:paraId="0EC8A8FD"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حسنا، اسمعني. هل أؤمن بضرورة الولادة من جديد؟ أنا أفعل ذلك تمامًا. هل أؤمن بضرورة التحول؟ نعم أفعل.</w:t>
      </w:r>
    </w:p>
    <w:p w14:paraId="4307ABE8" w14:textId="77777777" w:rsidR="00747461" w:rsidRPr="001943F9" w:rsidRDefault="00747461">
      <w:pPr>
        <w:rPr>
          <w:sz w:val="26"/>
          <w:szCs w:val="26"/>
        </w:rPr>
      </w:pPr>
    </w:p>
    <w:p w14:paraId="185AAD63" w14:textId="7CD70F91"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ولكن التحويل من ماذا إلى ماذا؟ ولادة جديدة من ماذا إلى ماذا؟ وأريد أن أقول إن الله يدعونا للسير في أسلوب الحياة. إنه يحررنا من هذا الاغتراب عنه الذي يقتلنا ويسلمنا إلى علاقة تغير حياتنا. لذلك، فهو لا يقول حسنًا. لقد أصبح أفرايم جميعهم عبدة للأوثان.</w:t>
      </w:r>
    </w:p>
    <w:p w14:paraId="69BA7B17" w14:textId="77777777" w:rsidR="00747461" w:rsidRPr="001943F9" w:rsidRDefault="00747461">
      <w:pPr>
        <w:rPr>
          <w:sz w:val="26"/>
          <w:szCs w:val="26"/>
        </w:rPr>
      </w:pPr>
    </w:p>
    <w:p w14:paraId="3211102D"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لم يقل أن أفرايم كلهم ناقضو العهد. فهو لا يقول أن أفرايم مذنب. يقول أنهم يمارسون الدعارة.</w:t>
      </w:r>
    </w:p>
    <w:p w14:paraId="53A65AA0" w14:textId="77777777" w:rsidR="00747461" w:rsidRPr="001943F9" w:rsidRDefault="00747461">
      <w:pPr>
        <w:rPr>
          <w:sz w:val="26"/>
          <w:szCs w:val="26"/>
        </w:rPr>
      </w:pPr>
    </w:p>
    <w:p w14:paraId="2FEF8285" w14:textId="617D2748"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لقد قطعوا علاقتهم مع الله. لقد أنكروا زواجهم منه، ودخلوا في علاقة زائفة أخرى. العلاقة التي تقوم على المتعة.</w:t>
      </w:r>
    </w:p>
    <w:p w14:paraId="126EEC5B" w14:textId="77777777" w:rsidR="00747461" w:rsidRPr="001943F9" w:rsidRDefault="00747461">
      <w:pPr>
        <w:rPr>
          <w:sz w:val="26"/>
          <w:szCs w:val="26"/>
        </w:rPr>
      </w:pPr>
    </w:p>
    <w:p w14:paraId="446E0FD6"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علاقة تقوم على الحصول على شيء مقابل مبلغ مالي. العلاقة التي في النهاية لا تعطي الحياة بل مدمرة. إدا هنا مرة أخرى.</w:t>
      </w:r>
    </w:p>
    <w:p w14:paraId="4D626819" w14:textId="77777777" w:rsidR="00747461" w:rsidRPr="001943F9" w:rsidRDefault="00747461">
      <w:pPr>
        <w:rPr>
          <w:sz w:val="26"/>
          <w:szCs w:val="26"/>
        </w:rPr>
      </w:pPr>
    </w:p>
    <w:p w14:paraId="53405B60" w14:textId="017C8889"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وهذا ليس مجرد عبادة آلهة باطلة. إنها الدخول في علاقة زائفة، وهي علاقة ليست غير مثمرة فحسب، بل هي علاقة الموت. إنهم يمارسون الدعارة.</w:t>
      </w:r>
    </w:p>
    <w:p w14:paraId="66FE58F9" w14:textId="77777777" w:rsidR="00747461" w:rsidRPr="001943F9" w:rsidRDefault="00747461">
      <w:pPr>
        <w:rPr>
          <w:sz w:val="26"/>
          <w:szCs w:val="26"/>
        </w:rPr>
      </w:pPr>
    </w:p>
    <w:p w14:paraId="46A84643" w14:textId="7A3E70B5"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مرة أخرى، علينا أن ننظر إلى حياتنا هنا. هل أنا في علاقة مانحة للحياة مع الله؟ أم أنها في الواقع علاقة دعارة حيث أحاول استغلاله؟ هل أنا في علاقات أخرى في حياتي مع أشياء ليست الله؟ وقد اشتهر القديس أغسطينوس كثيراً بقوله عبادة وليس عبادة. إذا عبدت شيئًا ينبغي استخدامه، فأنا في عبادة باطلة، وإذا استخدمت من يجب أن يُعبد فأنا في الموت. فكرة أخرى، وسأدعك تذهب.</w:t>
      </w:r>
    </w:p>
    <w:p w14:paraId="409C5135" w14:textId="77777777" w:rsidR="00747461" w:rsidRPr="001943F9" w:rsidRDefault="00747461">
      <w:pPr>
        <w:rPr>
          <w:sz w:val="26"/>
          <w:szCs w:val="26"/>
        </w:rPr>
      </w:pPr>
    </w:p>
    <w:p w14:paraId="47E42210" w14:textId="2FD1F583"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ولك أيضا يا يهوذا تم تعيين الحصاد عندما أرد سبي شعبي. لقد تحدثنا الآن عن الصعوبات في نص هوشع، ويعتقد البعض أنه كلما قمت باستعادة مصائر شعبي، فهي في الواقع بداية الآية الأولى من الإصحاح 7. والبعض الآخر يقول لا، وتقسيم الإصحاح الحالي سيقول ذلك . لذلك، فإنه يثير هذا السؤال المثير للاهتمام بالنسبة لك، يهوذا، يتم تعيين حصادنا عندما أستعيد ثروة شعبي.</w:t>
      </w:r>
    </w:p>
    <w:p w14:paraId="15FBA86A" w14:textId="77777777" w:rsidR="00747461" w:rsidRPr="001943F9" w:rsidRDefault="00747461">
      <w:pPr>
        <w:rPr>
          <w:sz w:val="26"/>
          <w:szCs w:val="26"/>
        </w:rPr>
      </w:pPr>
    </w:p>
    <w:p w14:paraId="7278B3DC" w14:textId="6A8E2C66"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ما يحدث هناك؟ يبدو الحصاد سلبيا. نعم، سوف تحصد ما زرعته، وقد زرعت الريح، وسوف تحصد الزوبعة. لكن كيف نربط ذلك باستعادة ثروات شعبي؟ حسنًا، أعتقد أن هذا هو بالضبط المكان الذي بدأ فيه الفصل.</w:t>
      </w:r>
    </w:p>
    <w:p w14:paraId="1B98F875" w14:textId="77777777" w:rsidR="00747461" w:rsidRPr="001943F9" w:rsidRDefault="00747461">
      <w:pPr>
        <w:rPr>
          <w:sz w:val="26"/>
          <w:szCs w:val="26"/>
        </w:rPr>
      </w:pPr>
    </w:p>
    <w:p w14:paraId="56806BF5"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لا أستطيع استعادة ثروات شعبي حتى يُسمح لخطيئتهم بأن تكون لها نتائج سلبية. الآن، لا أريد أن أجعل هذا بيانًا مطلقًا. الله مبدع بلا حدود في طريقة عمله.</w:t>
      </w:r>
    </w:p>
    <w:p w14:paraId="17BA6C79" w14:textId="77777777" w:rsidR="00747461" w:rsidRPr="001943F9" w:rsidRDefault="00747461">
      <w:pPr>
        <w:rPr>
          <w:sz w:val="26"/>
          <w:szCs w:val="26"/>
        </w:rPr>
      </w:pPr>
    </w:p>
    <w:p w14:paraId="65E028F5" w14:textId="4B1554B6"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ولكن مرة أخرى، مرة أخرى، لا نعرف حاجتنا إلى الخلاص حتى نصل إلى نهاية ذواتنا. ما دامت الحياة تسير بشكل لطيف وجميل، فمن يحتاج إلى الله؟ أنا بخير. ولكن عندما تقع علينا الحياة نقول فجأة، انتظر لحظة، انتظر دقيقة، أنا لا أكتفي.</w:t>
      </w:r>
    </w:p>
    <w:p w14:paraId="63903863" w14:textId="77777777" w:rsidR="00747461" w:rsidRPr="001943F9" w:rsidRDefault="00747461">
      <w:pPr>
        <w:rPr>
          <w:sz w:val="26"/>
          <w:szCs w:val="26"/>
        </w:rPr>
      </w:pPr>
    </w:p>
    <w:p w14:paraId="2ED011B2" w14:textId="5C93874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لا أستطيع حل هذه المشكلة. ماذا يحصل هنا؟ يا إلهي أين أنت؟ والخلاصة </w:t>
      </w:r>
      <w:r xmlns:w="http://schemas.openxmlformats.org/wordprocessingml/2006/main" w:rsidR="0049733B">
        <w:rPr>
          <w:rFonts w:ascii="Calibri" w:eastAsia="Calibri" w:hAnsi="Calibri" w:cs="Calibri"/>
          <w:sz w:val="26"/>
          <w:szCs w:val="26"/>
        </w:rPr>
        <w:t xml:space="preserve">بالطبع هي أنه لا يوجد ملحدين في الخنادق. لذا، نعم، يهوذا، هناك حصاد قادم ولكن هدفي في هذا الحصاد هو الاستعادة.</w:t>
      </w:r>
    </w:p>
    <w:p w14:paraId="7F43AA6F" w14:textId="77777777" w:rsidR="00747461" w:rsidRPr="001943F9" w:rsidRDefault="00747461">
      <w:pPr>
        <w:rPr>
          <w:sz w:val="26"/>
          <w:szCs w:val="26"/>
        </w:rPr>
      </w:pPr>
    </w:p>
    <w:p w14:paraId="61EE5D2F" w14:textId="59117858" w:rsidR="00747461" w:rsidRPr="001943F9" w:rsidRDefault="0049733B">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لذلك، هو في حياتك الخاصة. إذا كانت حياتك تنهار، وإذا كانت الأمور لا تسير على ما يرام، فهذه فرصة. فرصة للنظر إلى الله الذي يشتاق إلى الاستعادة، والذي يشتاق إلى التجديد، والذي يشتاق إلى الإحياء.</w:t>
      </w:r>
    </w:p>
    <w:p w14:paraId="1079AD78" w14:textId="77777777" w:rsidR="00747461" w:rsidRPr="001943F9" w:rsidRDefault="00747461">
      <w:pPr>
        <w:rPr>
          <w:sz w:val="26"/>
          <w:szCs w:val="26"/>
        </w:rPr>
      </w:pPr>
    </w:p>
    <w:p w14:paraId="27007C75" w14:textId="77777777"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لنصلي معا. أيها الآب، أشكرك لأن هذا هو قلبك. أشكرك لأن قلبك دائمًا يرحم.</w:t>
      </w:r>
    </w:p>
    <w:p w14:paraId="58B36041" w14:textId="77777777" w:rsidR="00747461" w:rsidRPr="001943F9" w:rsidRDefault="00747461">
      <w:pPr>
        <w:rPr>
          <w:sz w:val="26"/>
          <w:szCs w:val="26"/>
        </w:rPr>
      </w:pPr>
    </w:p>
    <w:p w14:paraId="74808FF3" w14:textId="0E429A8B"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دائما للتواصل معنا مع hesed. أشكرك على رغبتك في استخدام مآسي الحياة للخير. حتى أنك تسمح لهذه الأشياء أن تأتي للأبد، لخيرنا.</w:t>
      </w:r>
    </w:p>
    <w:p w14:paraId="031F6487" w14:textId="77777777" w:rsidR="00747461" w:rsidRPr="001943F9" w:rsidRDefault="00747461">
      <w:pPr>
        <w:rPr>
          <w:sz w:val="26"/>
          <w:szCs w:val="26"/>
        </w:rPr>
      </w:pPr>
    </w:p>
    <w:p w14:paraId="151B830C" w14:textId="0F72A2A1" w:rsidR="00747461" w:rsidRPr="001943F9" w:rsidRDefault="00000000" w:rsidP="0049733B">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عسى أن يحدث ذلك. نرجو أن نتمكن من اللجوء إليك في هذه الساعات. أن تتحول بإيمان، مؤمنًا أنك بالفعل قادر على الاستعادة، والتجديد، والإحياء، وأنك ستستخدم هذه التجارب لتأخذنا إلى ذلك المكان حيث يمكننا أن نقول، نعم، أنا أعرف الرب.</w:t>
      </w:r>
    </w:p>
    <w:p w14:paraId="5B7F1AF4" w14:textId="3BD5BDA0" w:rsidR="00747461" w:rsidRPr="001943F9" w:rsidRDefault="00000000">
      <w:pPr xmlns:w="http://schemas.openxmlformats.org/wordprocessingml/2006/main">
        <w:rPr>
          <w:sz w:val="26"/>
          <w:szCs w:val="26"/>
        </w:rPr>
        <w:bidi/>
      </w:pPr>
      <w:r xmlns:w="http://schemas.openxmlformats.org/wordprocessingml/2006/main" w:rsidRPr="001943F9">
        <w:rPr>
          <w:rFonts w:ascii="Calibri" w:eastAsia="Calibri" w:hAnsi="Calibri" w:cs="Calibri"/>
          <w:sz w:val="26"/>
          <w:szCs w:val="26"/>
        </w:rPr>
        <w:t xml:space="preserve">في اسمك نصلي. آمين.</w:t>
      </w:r>
    </w:p>
    <w:sectPr w:rsidR="00747461" w:rsidRPr="001943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60853" w14:textId="77777777" w:rsidR="00373226" w:rsidRDefault="00373226" w:rsidP="001943F9">
      <w:r>
        <w:separator/>
      </w:r>
    </w:p>
  </w:endnote>
  <w:endnote w:type="continuationSeparator" w:id="0">
    <w:p w14:paraId="6F1CCE27" w14:textId="77777777" w:rsidR="00373226" w:rsidRDefault="00373226" w:rsidP="0019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B9969" w14:textId="77777777" w:rsidR="00373226" w:rsidRDefault="00373226" w:rsidP="001943F9">
      <w:r>
        <w:separator/>
      </w:r>
    </w:p>
  </w:footnote>
  <w:footnote w:type="continuationSeparator" w:id="0">
    <w:p w14:paraId="3F99DC56" w14:textId="77777777" w:rsidR="00373226" w:rsidRDefault="00373226" w:rsidP="00194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073018"/>
      <w:docPartObj>
        <w:docPartGallery w:val="Page Numbers (Top of Page)"/>
        <w:docPartUnique/>
      </w:docPartObj>
    </w:sdtPr>
    <w:sdtEndPr>
      <w:rPr>
        <w:noProof/>
      </w:rPr>
    </w:sdtEndPr>
    <w:sdtContent>
      <w:p w14:paraId="0B9F4A31" w14:textId="3723B9E5" w:rsidR="001943F9" w:rsidRDefault="001943F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546CD5" w14:textId="77777777" w:rsidR="001943F9" w:rsidRDefault="00194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E76D0"/>
    <w:multiLevelType w:val="hybridMultilevel"/>
    <w:tmpl w:val="944E145E"/>
    <w:lvl w:ilvl="0" w:tplc="D674B722">
      <w:start w:val="1"/>
      <w:numFmt w:val="bullet"/>
      <w:lvlText w:val="●"/>
      <w:lvlJc w:val="left"/>
      <w:pPr>
        <w:ind w:left="720" w:hanging="360"/>
      </w:pPr>
    </w:lvl>
    <w:lvl w:ilvl="1" w:tplc="2A72AB3A">
      <w:start w:val="1"/>
      <w:numFmt w:val="bullet"/>
      <w:lvlText w:val="○"/>
      <w:lvlJc w:val="left"/>
      <w:pPr>
        <w:ind w:left="1440" w:hanging="360"/>
      </w:pPr>
    </w:lvl>
    <w:lvl w:ilvl="2" w:tplc="50042206">
      <w:start w:val="1"/>
      <w:numFmt w:val="bullet"/>
      <w:lvlText w:val="■"/>
      <w:lvlJc w:val="left"/>
      <w:pPr>
        <w:ind w:left="2160" w:hanging="360"/>
      </w:pPr>
    </w:lvl>
    <w:lvl w:ilvl="3" w:tplc="C3BE0AA0">
      <w:start w:val="1"/>
      <w:numFmt w:val="bullet"/>
      <w:lvlText w:val="●"/>
      <w:lvlJc w:val="left"/>
      <w:pPr>
        <w:ind w:left="2880" w:hanging="360"/>
      </w:pPr>
    </w:lvl>
    <w:lvl w:ilvl="4" w:tplc="DCDC5C9E">
      <w:start w:val="1"/>
      <w:numFmt w:val="bullet"/>
      <w:lvlText w:val="○"/>
      <w:lvlJc w:val="left"/>
      <w:pPr>
        <w:ind w:left="3600" w:hanging="360"/>
      </w:pPr>
    </w:lvl>
    <w:lvl w:ilvl="5" w:tplc="788C36BC">
      <w:start w:val="1"/>
      <w:numFmt w:val="bullet"/>
      <w:lvlText w:val="■"/>
      <w:lvlJc w:val="left"/>
      <w:pPr>
        <w:ind w:left="4320" w:hanging="360"/>
      </w:pPr>
    </w:lvl>
    <w:lvl w:ilvl="6" w:tplc="3B023B6A">
      <w:start w:val="1"/>
      <w:numFmt w:val="bullet"/>
      <w:lvlText w:val="●"/>
      <w:lvlJc w:val="left"/>
      <w:pPr>
        <w:ind w:left="5040" w:hanging="360"/>
      </w:pPr>
    </w:lvl>
    <w:lvl w:ilvl="7" w:tplc="9DE61D30">
      <w:start w:val="1"/>
      <w:numFmt w:val="bullet"/>
      <w:lvlText w:val="●"/>
      <w:lvlJc w:val="left"/>
      <w:pPr>
        <w:ind w:left="5760" w:hanging="360"/>
      </w:pPr>
    </w:lvl>
    <w:lvl w:ilvl="8" w:tplc="1A18814C">
      <w:start w:val="1"/>
      <w:numFmt w:val="bullet"/>
      <w:lvlText w:val="●"/>
      <w:lvlJc w:val="left"/>
      <w:pPr>
        <w:ind w:left="6480" w:hanging="360"/>
      </w:pPr>
    </w:lvl>
  </w:abstractNum>
  <w:num w:numId="1" w16cid:durableId="14841997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461"/>
    <w:rsid w:val="001943F9"/>
    <w:rsid w:val="001D2AB4"/>
    <w:rsid w:val="001F4C34"/>
    <w:rsid w:val="00373226"/>
    <w:rsid w:val="0049733B"/>
    <w:rsid w:val="00747461"/>
    <w:rsid w:val="00E50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718EE"/>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43F9"/>
    <w:pPr>
      <w:tabs>
        <w:tab w:val="center" w:pos="4680"/>
        <w:tab w:val="right" w:pos="9360"/>
      </w:tabs>
    </w:pPr>
  </w:style>
  <w:style w:type="character" w:customStyle="1" w:styleId="HeaderChar">
    <w:name w:val="Header Char"/>
    <w:basedOn w:val="DefaultParagraphFont"/>
    <w:link w:val="Header"/>
    <w:uiPriority w:val="99"/>
    <w:rsid w:val="001943F9"/>
  </w:style>
  <w:style w:type="paragraph" w:styleId="Footer">
    <w:name w:val="footer"/>
    <w:basedOn w:val="Normal"/>
    <w:link w:val="FooterChar"/>
    <w:uiPriority w:val="99"/>
    <w:unhideWhenUsed/>
    <w:rsid w:val="001943F9"/>
    <w:pPr>
      <w:tabs>
        <w:tab w:val="center" w:pos="4680"/>
        <w:tab w:val="right" w:pos="9360"/>
      </w:tabs>
    </w:pPr>
  </w:style>
  <w:style w:type="character" w:customStyle="1" w:styleId="FooterChar">
    <w:name w:val="Footer Char"/>
    <w:basedOn w:val="DefaultParagraphFont"/>
    <w:link w:val="Footer"/>
    <w:uiPriority w:val="99"/>
    <w:rsid w:val="00194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5667</Words>
  <Characters>24400</Characters>
  <Application>Microsoft Office Word</Application>
  <DocSecurity>0</DocSecurity>
  <Lines>582</Lines>
  <Paragraphs>155</Paragraphs>
  <ScaleCrop>false</ScaleCrop>
  <Company/>
  <LinksUpToDate>false</LinksUpToDate>
  <CharactersWithSpaces>29912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Session05 Hosea 5</dc:title>
  <dc:creator>TurboScribe.ai</dc:creator>
  <cp:lastModifiedBy>Ted Hildebrandt</cp:lastModifiedBy>
  <cp:revision>2</cp:revision>
  <dcterms:created xsi:type="dcterms:W3CDTF">2024-07-17T19:21:00Z</dcterms:created>
  <dcterms:modified xsi:type="dcterms:W3CDTF">2024-07-17T19:21:00Z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93b8712fd95c26f8fd7f515dc21dfb98862e1a61f5c9adf54a2f5db01d53b15b</vt:lpwstr>
  </property>
</Properties>
</file>