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E43AA" w14:textId="5E19218B" w:rsidR="00286B47" w:rsidRPr="00085771" w:rsidRDefault="00085771" w:rsidP="00085771">
      <w:pPr xmlns:w="http://schemas.openxmlformats.org/wordprocessingml/2006/main">
        <w:jc w:val="center"/>
        <w:rPr>
          <w:rFonts w:ascii="Calibri" w:eastAsia="Calibri" w:hAnsi="Calibri" w:cs="Calibri"/>
          <w:b/>
          <w:bCs/>
          <w:sz w:val="40"/>
          <w:szCs w:val="40"/>
        </w:rPr>
      </w:pPr>
      <w:r xmlns:w="http://schemas.openxmlformats.org/wordprocessingml/2006/main" w:rsidRPr="00085771">
        <w:rPr>
          <w:rFonts w:ascii="Calibri" w:eastAsia="Calibri" w:hAnsi="Calibri" w:cs="Calibri"/>
          <w:b/>
          <w:bCs/>
          <w:sz w:val="40"/>
          <w:szCs w:val="40"/>
        </w:rPr>
        <w:t xml:space="preserve">Dr. Kenneth Mathews, Génesis, Sesión 9, Las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085771">
        <w:rPr>
          <w:rFonts w:ascii="Calibri" w:eastAsia="Calibri" w:hAnsi="Calibri" w:cs="Calibri"/>
          <w:b/>
          <w:bCs/>
          <w:sz w:val="40"/>
          <w:szCs w:val="40"/>
        </w:rPr>
        <w:t xml:space="preserve">Naciones y la Torre de Babel, Génesis 10:1-11:26</w:t>
      </w:r>
    </w:p>
    <w:p w14:paraId="309E8A85" w14:textId="7BDD016A" w:rsidR="00085771" w:rsidRPr="00085771" w:rsidRDefault="00085771" w:rsidP="00085771">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085771">
        <w:rPr>
          <w:rFonts w:ascii="AA Times New Roman" w:eastAsia="Calibri" w:hAnsi="AA Times New Roman" w:cs="AA Times New Roman"/>
          <w:sz w:val="26"/>
          <w:szCs w:val="26"/>
        </w:rPr>
        <w:t xml:space="preserve">© 2024 Kenneth Mathews y Ted Hildebrandt</w:t>
      </w:r>
    </w:p>
    <w:p w14:paraId="65DCCD3A" w14:textId="77777777" w:rsidR="00085771" w:rsidRPr="00085771" w:rsidRDefault="00085771" w:rsidP="00085771">
      <w:pPr>
        <w:jc w:val="center"/>
        <w:rPr>
          <w:sz w:val="26"/>
          <w:szCs w:val="26"/>
        </w:rPr>
      </w:pPr>
    </w:p>
    <w:p w14:paraId="5FE69D1C" w14:textId="0113151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Este es el Dr. Kenneth Mathews en su enseñanza sobre el libro de Génesis. Esta es la sesión 9, Las Naciones y la Torre de Babel, Génesis 10:1-11:26. </w:t>
      </w:r>
      <w:r xmlns:w="http://schemas.openxmlformats.org/wordprocessingml/2006/main" w:rsidR="00085771" w:rsidRPr="00085771">
        <w:rPr>
          <w:rFonts w:ascii="Calibri" w:eastAsia="Calibri" w:hAnsi="Calibri" w:cs="Calibri"/>
          <w:sz w:val="26"/>
          <w:szCs w:val="26"/>
        </w:rPr>
        <w:br xmlns:w="http://schemas.openxmlformats.org/wordprocessingml/2006/main"/>
      </w:r>
      <w:r xmlns:w="http://schemas.openxmlformats.org/wordprocessingml/2006/main" w:rsidR="00085771" w:rsidRPr="00085771">
        <w:rPr>
          <w:rFonts w:ascii="Calibri" w:eastAsia="Calibri" w:hAnsi="Calibri" w:cs="Calibri"/>
          <w:sz w:val="26"/>
          <w:szCs w:val="26"/>
        </w:rPr>
        <w:br xmlns:w="http://schemas.openxmlformats.org/wordprocessingml/2006/main"/>
      </w:r>
      <w:r xmlns:w="http://schemas.openxmlformats.org/wordprocessingml/2006/main" w:rsidRPr="00085771">
        <w:rPr>
          <w:rFonts w:ascii="Calibri" w:eastAsia="Calibri" w:hAnsi="Calibri" w:cs="Calibri"/>
          <w:sz w:val="26"/>
          <w:szCs w:val="26"/>
        </w:rPr>
        <w:t xml:space="preserve">La novena sesión es Las Naciones y la Torre de Babel.</w:t>
      </w:r>
    </w:p>
    <w:p w14:paraId="2D261889" w14:textId="77777777" w:rsidR="00286B47" w:rsidRPr="00085771" w:rsidRDefault="00286B47">
      <w:pPr>
        <w:rPr>
          <w:sz w:val="26"/>
          <w:szCs w:val="26"/>
        </w:rPr>
      </w:pPr>
    </w:p>
    <w:p w14:paraId="2987FFAF" w14:textId="32E12E25"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La importancia de esta sección es importante para nosotros porque es la sección final relativa a los capítulos 1 al 11, la historia de las familias universales. Es significativo también porque reúne teológicamente muchas de las ideas que el autor desea enseñar, y por eso será importante para nosotros. La idea de una genealogía en el capítulo 10 no suele ser apreciada, pero encontraremos que es algo comprensible y apreciable a medida que el autor nos guía a través de la importancia de la Tabla de Naciones para Israel y para nosotros mismos.</w:t>
      </w:r>
    </w:p>
    <w:p w14:paraId="6168B417" w14:textId="77777777" w:rsidR="00286B47" w:rsidRPr="00085771" w:rsidRDefault="00286B47">
      <w:pPr>
        <w:rPr>
          <w:sz w:val="26"/>
          <w:szCs w:val="26"/>
        </w:rPr>
      </w:pPr>
    </w:p>
    <w:p w14:paraId="08D1B631"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 realidad, hay dos encabezamientos que veremos hoy. El primero ocurre en el capítulo 10, versículo 1. Esta es la genealogía o el relato de Sem, Cam y Jafet, los hijos de Noé, quienes ellos mismos tuvieron hijos después del diluvio. La descripción después del diluvio no es casual, porque ahora entramos en una nueva era, el mundo post-diluvio.</w:t>
      </w:r>
    </w:p>
    <w:p w14:paraId="7047357D" w14:textId="77777777" w:rsidR="00286B47" w:rsidRPr="00085771" w:rsidRDefault="00286B47">
      <w:pPr>
        <w:rPr>
          <w:sz w:val="26"/>
          <w:szCs w:val="26"/>
        </w:rPr>
      </w:pPr>
    </w:p>
    <w:p w14:paraId="76DBE562"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Tenemos un trasfondo en el capítulo 9, del que hablaré en un momento. Luego hay un segundo encabezado en el capítulo 11, versículo 10. Este es el relato de Sem.</w:t>
      </w:r>
    </w:p>
    <w:p w14:paraId="6CFBCCDF" w14:textId="77777777" w:rsidR="00286B47" w:rsidRPr="00085771" w:rsidRDefault="00286B47">
      <w:pPr>
        <w:rPr>
          <w:sz w:val="26"/>
          <w:szCs w:val="26"/>
        </w:rPr>
      </w:pPr>
    </w:p>
    <w:p w14:paraId="12EF72FD"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tenemos una genealogía en el capítulo 10 y una genealogía en el capítulo 11, versículo 10. Intercalada entre ellas está la narración acerca de la Torre de Babel. Así que aquí está la disposición estructural.</w:t>
      </w:r>
    </w:p>
    <w:p w14:paraId="071AFDA6" w14:textId="77777777" w:rsidR="00286B47" w:rsidRPr="00085771" w:rsidRDefault="00286B47">
      <w:pPr>
        <w:rPr>
          <w:sz w:val="26"/>
          <w:szCs w:val="26"/>
        </w:rPr>
      </w:pPr>
    </w:p>
    <w:p w14:paraId="31818373"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El capítulo 10 tiene una genealogía. Capítulo 11, la Torre de Babel. Y luego el capítulo 11, versículos 10 al 26, una repetición de la genealogía.</w:t>
      </w:r>
    </w:p>
    <w:p w14:paraId="509CAAD1" w14:textId="77777777" w:rsidR="00286B47" w:rsidRPr="00085771" w:rsidRDefault="00286B47">
      <w:pPr>
        <w:rPr>
          <w:sz w:val="26"/>
          <w:szCs w:val="26"/>
        </w:rPr>
      </w:pPr>
    </w:p>
    <w:p w14:paraId="2551FE2D"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Cuando llegue el capítulo 10, notarás conmigo que la última parte comienza en el versículo 21,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shemitas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Estos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son los descendientes del hijo Sem. Y luego tenemos la Torre de Babel.</w:t>
      </w:r>
    </w:p>
    <w:p w14:paraId="5590CD8D" w14:textId="77777777" w:rsidR="00286B47" w:rsidRPr="00085771" w:rsidRDefault="00286B47">
      <w:pPr>
        <w:rPr>
          <w:sz w:val="26"/>
          <w:szCs w:val="26"/>
        </w:rPr>
      </w:pPr>
    </w:p>
    <w:p w14:paraId="2F2A85D2" w14:textId="21564348"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la genealogía de Sem se da por segunda vez, comenzando en el capítulo 11, versículo 10, y continuando hasta el versículo 26. Bueno, ¿por qué tenemos dos genealogías de los </w:t>
      </w:r>
      <w:proofErr xmlns:w="http://schemas.openxmlformats.org/wordprocessingml/2006/main" w:type="spellStart"/>
      <w:r xmlns:w="http://schemas.openxmlformats.org/wordprocessingml/2006/main" w:rsidR="00000000" w:rsidRPr="00085771">
        <w:rPr>
          <w:rFonts w:ascii="Calibri" w:eastAsia="Calibri" w:hAnsi="Calibri" w:cs="Calibri"/>
          <w:sz w:val="26"/>
          <w:szCs w:val="26"/>
        </w:rPr>
        <w:t xml:space="preserve">semitas </w:t>
      </w:r>
      <w:proofErr xmlns:w="http://schemas.openxmlformats.org/wordprocessingml/2006/main" w:type="spellEnd"/>
      <w:r xmlns:w="http://schemas.openxmlformats.org/wordprocessingml/2006/main" w:rsidR="00000000" w:rsidRPr="00085771">
        <w:rPr>
          <w:rFonts w:ascii="Calibri" w:eastAsia="Calibri" w:hAnsi="Calibri" w:cs="Calibri"/>
          <w:sz w:val="26"/>
          <w:szCs w:val="26"/>
        </w:rPr>
        <w:t xml:space="preserve">? Una razón es porque hay un énfasis en la mente del autor con respecto a Sem y sus descendientes. Y esto se debe a lo que encontramos en el capítulo 9. Recordarás que en el capítulo 9, Dios hizo un pacto con Noé y sus descendientes después del diluvio.</w:t>
      </w:r>
    </w:p>
    <w:p w14:paraId="0D5C9CD6" w14:textId="77777777" w:rsidR="00286B47" w:rsidRPr="00085771" w:rsidRDefault="00286B47">
      <w:pPr>
        <w:rPr>
          <w:sz w:val="26"/>
          <w:szCs w:val="26"/>
        </w:rPr>
      </w:pPr>
    </w:p>
    <w:p w14:paraId="34F98586" w14:textId="36E8D9D0"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esto se encuentra en el capítulo 9, versículos 1 al 17. Luego, hay un interludio del capítulo 9, versículos 18 y 19. El versículo 20 comienza con Noé, quien, como Adán, fue el primer Adán, y ahora Noé, como Adán. el primer Adán, es el nuevo Noé, quien será el padre de todos los pueblos del mundo.</w:t>
      </w:r>
    </w:p>
    <w:p w14:paraId="63843FF7" w14:textId="77777777" w:rsidR="00286B47" w:rsidRPr="00085771" w:rsidRDefault="00286B47">
      <w:pPr>
        <w:rPr>
          <w:sz w:val="26"/>
          <w:szCs w:val="26"/>
        </w:rPr>
      </w:pPr>
    </w:p>
    <w:p w14:paraId="6396E236" w14:textId="6BB6A34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él, como Adán, era un cultivador de la tierra. La descripción del versículo 20 trata de plantar una viña. Fue un desarrollador de la viticultura.</w:t>
      </w:r>
    </w:p>
    <w:p w14:paraId="2E7118A5" w14:textId="77777777" w:rsidR="00286B47" w:rsidRPr="00085771" w:rsidRDefault="00286B47">
      <w:pPr>
        <w:rPr>
          <w:sz w:val="26"/>
          <w:szCs w:val="26"/>
        </w:rPr>
      </w:pPr>
    </w:p>
    <w:p w14:paraId="43CB426A" w14:textId="19C0C9A2"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Mientras que en el antiguo Oriente Próximo se decía que los dioses eran los creadores de los vinos, el Génesis deja bastante claro que la viña es una creación de la humanidad, de los humanos. Y ese vino no es divino, un regalo divino. Pero más bien en el contexto del Génesis, sabemos que toda productividad que proviene de la tierra es un regalo de Dios.</w:t>
      </w:r>
    </w:p>
    <w:p w14:paraId="67BFB97E" w14:textId="77777777" w:rsidR="00286B47" w:rsidRPr="00085771" w:rsidRDefault="00286B47">
      <w:pPr>
        <w:rPr>
          <w:sz w:val="26"/>
          <w:szCs w:val="26"/>
        </w:rPr>
      </w:pPr>
    </w:p>
    <w:p w14:paraId="413C0093" w14:textId="55A7583C"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Ahora se emborracha, y lo recordarás. Cam ridiculiza a Noé al verlo desnudo dentro de su tienda y luego chismear al respecto. Cuando sale y les cuenta a otros sobre esto, tenemos a Jafet y Sem, quienes dan un paso adelante y cubren a su padre sin mirarlo.</w:t>
      </w:r>
    </w:p>
    <w:p w14:paraId="35EECD29" w14:textId="77777777" w:rsidR="00286B47" w:rsidRPr="00085771" w:rsidRDefault="00286B47">
      <w:pPr>
        <w:rPr>
          <w:sz w:val="26"/>
          <w:szCs w:val="26"/>
        </w:rPr>
      </w:pPr>
    </w:p>
    <w:p w14:paraId="25417BDB" w14:textId="4D041C5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No sentían por su padre el tipo de desprecio que sentía Cam. Y recuerda, Cam es el padre de Canaán. Y Canaán habría sido de especial interés para los lectores hebreos ya que vivían en el área de Canaán.</w:t>
      </w:r>
    </w:p>
    <w:p w14:paraId="5C3951DB" w14:textId="77777777" w:rsidR="00286B47" w:rsidRPr="00085771" w:rsidRDefault="00286B47">
      <w:pPr>
        <w:rPr>
          <w:sz w:val="26"/>
          <w:szCs w:val="26"/>
        </w:rPr>
      </w:pPr>
    </w:p>
    <w:p w14:paraId="1E061B79" w14:textId="3F1FDF9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Noé, cuando despierta, reconoce que ha sido difamado y ridiculizado por Cam. Y así, pronuncia una oración de invocación pidiendo a Dios que traiga maldición sobre Canaán. Y luego bendice al Señor como Dios por cada buen regalo para Sem y Jafet.</w:t>
      </w:r>
    </w:p>
    <w:p w14:paraId="6B58AD6C" w14:textId="77777777" w:rsidR="00286B47" w:rsidRPr="00085771" w:rsidRDefault="00286B47">
      <w:pPr>
        <w:rPr>
          <w:sz w:val="26"/>
          <w:szCs w:val="26"/>
        </w:rPr>
      </w:pPr>
    </w:p>
    <w:p w14:paraId="4401F87A" w14:textId="06C8A746"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cuando miremos a Canaán, recordarán que hablamos de cómo Canaán probablemente de alguna manera perpetuó el desprecio que tenía su padre. Por lo tanto, está la maldición que es entregada a Canaán. Ahora bien, esto nos ayuda a comprender cuál es el propósito de la Tabla de Naciones que sigue en el capítulo 10.</w:t>
      </w:r>
    </w:p>
    <w:p w14:paraId="1AA63E0F" w14:textId="77777777" w:rsidR="00286B47" w:rsidRPr="00085771" w:rsidRDefault="00286B47">
      <w:pPr>
        <w:rPr>
          <w:sz w:val="26"/>
          <w:szCs w:val="26"/>
        </w:rPr>
      </w:pPr>
    </w:p>
    <w:p w14:paraId="76A781D7" w14:textId="60C24132"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Debido a que tenemos un mapa moral proporcionado a los lectores del Génesis, los descendientes de los camitas deben ser tratados con cierta sospecha, mientras que los de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jafetitas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y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semitas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reciben un punto de vista más favorable. Ahora bien, eso no significa que todos los camitas estén condenados y consignados a la maldad de ninguna manera.</w:t>
      </w:r>
    </w:p>
    <w:p w14:paraId="132CFE62" w14:textId="77777777" w:rsidR="00286B47" w:rsidRPr="00085771" w:rsidRDefault="00286B47">
      <w:pPr>
        <w:rPr>
          <w:sz w:val="26"/>
          <w:szCs w:val="26"/>
        </w:rPr>
      </w:pPr>
    </w:p>
    <w:p w14:paraId="4027B105" w14:textId="4856F5D9"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Simplemente significa que hay un mapa moral proporcionado al pueblo hebreo que será presentado una vez que entren a la tierra a todos estos diversos grupos étnicos. Y surgiría una pregunta: ¿quiénes son y de dónde son? Además, una segunda razón para dar la genealogía de Sem es que da como resultado la figura de transición más importante de la historia universal de la humanidad en los capítulos 1 </w:t>
      </w: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al 11. Y luego la historia particularista y específica de la familia de, bueno, una familia, Abrahán.</w:t>
      </w:r>
    </w:p>
    <w:p w14:paraId="4DBEE83A" w14:textId="77777777" w:rsidR="00286B47" w:rsidRPr="00085771" w:rsidRDefault="00286B47">
      <w:pPr>
        <w:rPr>
          <w:sz w:val="26"/>
          <w:szCs w:val="26"/>
        </w:rPr>
      </w:pPr>
    </w:p>
    <w:p w14:paraId="2FDFE9FD" w14:textId="66A049CF"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se debe a que al final de la genealogía del capítulo 11, tenemos el nacimiento y la vida de Taré, quien es el padre de Abraham. Entonces, estamos en condiciones de comprender el vínculo que la genealogía nos proporciona al pensar en los diferentes tipos de genealogías que ocurren en la Biblia. Hablamos de esto en una ocasión anterior cuando miramos Génesis capítulos 4 y 5. El capítulo 4 es la genealogía segmentada de Caín, y recuerde, una genealogía segmentada da más de un descendiente de un patriarca.</w:t>
      </w:r>
    </w:p>
    <w:p w14:paraId="3C205E7C" w14:textId="77777777" w:rsidR="00286B47" w:rsidRPr="00085771" w:rsidRDefault="00286B47">
      <w:pPr>
        <w:rPr>
          <w:sz w:val="26"/>
          <w:szCs w:val="26"/>
        </w:rPr>
      </w:pPr>
    </w:p>
    <w:p w14:paraId="40D59124" w14:textId="3D1C9513"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Eso es lo que está sucediendo en el capítulo 10. Está segmentado. Entonces, tendrás los tres hijos,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jafetitas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los camitas y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semitas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y luego dentro de ellos habrá una mayor segmentación o ramificación de varios descendientes de cada patriarca.</w:t>
      </w:r>
    </w:p>
    <w:p w14:paraId="5C2DE09A" w14:textId="77777777" w:rsidR="00286B47" w:rsidRPr="00085771" w:rsidRDefault="00286B47">
      <w:pPr>
        <w:rPr>
          <w:sz w:val="26"/>
          <w:szCs w:val="26"/>
        </w:rPr>
      </w:pPr>
    </w:p>
    <w:p w14:paraId="670E5B92"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El otro tipo se llama lineal, y esto se encuentra en el capítulo 5 acerca de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setitas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Este es un enfoque simplificado por parte del autor, ya que muestra rápidamente el linaje directo nombrando a una persona por generación. Y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comienza en el capítulo 5 con Adán y luego su hijo Set y todos los que vinieron después de Set uno por uno.</w:t>
      </w:r>
    </w:p>
    <w:p w14:paraId="2CDBD1E6" w14:textId="77777777" w:rsidR="00286B47" w:rsidRPr="00085771" w:rsidRDefault="00286B47">
      <w:pPr>
        <w:rPr>
          <w:sz w:val="26"/>
          <w:szCs w:val="26"/>
        </w:rPr>
      </w:pPr>
    </w:p>
    <w:p w14:paraId="08102093" w14:textId="24EA21FE"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Cuando pasamos al capítulo 11, versículos 10 al 26, tenemos el mismo tipo de disposición de una genealogía lineal. En nuestra mente, si juntamos estas dos genealogías, encontramos que en el capítulo 5 Noé nombra a sus tres hijos. Entonces, al final del capítulo 5 hay una ramificación de Sem, Cam y Jafet.</w:t>
      </w:r>
    </w:p>
    <w:p w14:paraId="6DBE6DD5" w14:textId="77777777" w:rsidR="00286B47" w:rsidRPr="00085771" w:rsidRDefault="00286B47">
      <w:pPr>
        <w:rPr>
          <w:sz w:val="26"/>
          <w:szCs w:val="26"/>
        </w:rPr>
      </w:pPr>
    </w:p>
    <w:p w14:paraId="3D887AB1" w14:textId="252B4AD8"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luego continuamos con ese descendiente, Sem, en el capítulo 11. En el capítulo 11, los versículos 10 al 26 también son lineales. Si miran conmigo el versículo 26 del capítulo 11, y luego tendremos el capítulo 11, versículo 27, esto en realidad introduce la narrativa de Abraham, de la cual hablaremos en nuestra próxima sesión.</w:t>
      </w:r>
    </w:p>
    <w:p w14:paraId="37D7AAF3" w14:textId="77777777" w:rsidR="00286B47" w:rsidRPr="00085771" w:rsidRDefault="00286B47">
      <w:pPr>
        <w:rPr>
          <w:sz w:val="26"/>
          <w:szCs w:val="26"/>
        </w:rPr>
      </w:pPr>
    </w:p>
    <w:p w14:paraId="67C5ED2A" w14:textId="0AADB56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Lo que esto nos dice es que Dios está, en virtud de lo lineal, distinguiendo de los demás la genealogía por la cual traerá al libertador prometido a Adán y a Eva en el capítulo 3, verso 15. Y que este libertador será la descendencia de la mujer. Históricamente, vemos que Noé es un tipo inesperado de libertador que Dios usa para preservar a la familia humana y sobrevivir a un diluvio cataclísmico mundial.</w:t>
      </w:r>
    </w:p>
    <w:p w14:paraId="2F2849A3" w14:textId="77777777" w:rsidR="00286B47" w:rsidRPr="00085771" w:rsidRDefault="00286B47">
      <w:pPr>
        <w:rPr>
          <w:sz w:val="26"/>
          <w:szCs w:val="26"/>
        </w:rPr>
      </w:pPr>
    </w:p>
    <w:p w14:paraId="379DC2D7" w14:textId="3F25D17A"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Así, partimos de Adán, creado a imagen de Dios, quien nos da en virtud de la herencia la imagen, pero también la preocupación pecaminosa de Adán, su naturaleza, nos ha entregado al pecado y a la rebelión que siempre resultará en la muerte. Y luego murió. Así va desde Adán, que introduce el capítulo 5, hasta Set, y por eso se le identifica como los </w:t>
      </w:r>
      <w:proofErr xmlns:w="http://schemas.openxmlformats.org/wordprocessingml/2006/main" w:type="spellStart"/>
      <w:r xmlns:w="http://schemas.openxmlformats.org/wordprocessingml/2006/main" w:rsidR="00000000" w:rsidRPr="00085771">
        <w:rPr>
          <w:rFonts w:ascii="Calibri" w:eastAsia="Calibri" w:hAnsi="Calibri" w:cs="Calibri"/>
          <w:sz w:val="26"/>
          <w:szCs w:val="26"/>
        </w:rPr>
        <w:t xml:space="preserve">setitas </w:t>
      </w:r>
      <w:proofErr xmlns:w="http://schemas.openxmlformats.org/wordprocessingml/2006/main" w:type="spellEnd"/>
      <w:r xmlns:w="http://schemas.openxmlformats.org/wordprocessingml/2006/main" w:rsidR="00000000" w:rsidRPr="00085771">
        <w:rPr>
          <w:rFonts w:ascii="Calibri" w:eastAsia="Calibri" w:hAnsi="Calibri" w:cs="Calibri"/>
          <w:sz w:val="26"/>
          <w:szCs w:val="26"/>
        </w:rPr>
        <w:t xml:space="preserve">.</w:t>
      </w:r>
    </w:p>
    <w:p w14:paraId="3A4876AA" w14:textId="77777777" w:rsidR="00286B47" w:rsidRPr="00085771" w:rsidRDefault="00286B47">
      <w:pPr>
        <w:rPr>
          <w:sz w:val="26"/>
          <w:szCs w:val="26"/>
        </w:rPr>
      </w:pPr>
    </w:p>
    <w:p w14:paraId="08FD3951"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Termina con Noé. La genealogía se retoma en el capítulo 11 con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semitas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y llega hasta Taré, el padre de Abraham.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tenemos en efecto las conexiones, la interdependencia de las naciones en los capítulos 5 y 11.</w:t>
      </w:r>
    </w:p>
    <w:p w14:paraId="758C9EEE" w14:textId="77777777" w:rsidR="00286B47" w:rsidRPr="00085771" w:rsidRDefault="00286B47">
      <w:pPr>
        <w:rPr>
          <w:sz w:val="26"/>
          <w:szCs w:val="26"/>
        </w:rPr>
      </w:pPr>
    </w:p>
    <w:p w14:paraId="2EBA0DBE"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Comienza con Adán, Set, pasa a Noé y luego a Abraham. Cuando analicemos también esta estructura más amplia de la genealogía, la narrativa de Babel y luego nuevamente la genealogía, notaremos que hay una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descronización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Hay una manera en la que encontramos que hay una inversión cuando se trata de una disposición cronológica de los capítulos 10 y 11.</w:t>
      </w:r>
    </w:p>
    <w:p w14:paraId="32AE0079" w14:textId="77777777" w:rsidR="00286B47" w:rsidRPr="00085771" w:rsidRDefault="00286B47">
      <w:pPr>
        <w:rPr>
          <w:sz w:val="26"/>
          <w:szCs w:val="26"/>
        </w:rPr>
      </w:pPr>
    </w:p>
    <w:p w14:paraId="5855029D" w14:textId="591C639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Porque el capítulo 11, versos 1 al 9, describe la causalidad, y el capítulo 10 describe el resultado de esa causa, o sea, causa-efecto. El capítulo 11, versículos 1 al 9, el incidente de la Torre de Babel, termina con la dispersión de los pueblos en Babel y cómo habrá entonces una multiplicación de diversos grupos étnicos que están esparcidos por todo el mundo. Y eso es lo que encontrará en el capítulo 10.</w:t>
      </w:r>
    </w:p>
    <w:p w14:paraId="50522703" w14:textId="77777777" w:rsidR="00286B47" w:rsidRPr="00085771" w:rsidRDefault="00286B47">
      <w:pPr>
        <w:rPr>
          <w:sz w:val="26"/>
          <w:szCs w:val="26"/>
        </w:rPr>
      </w:pPr>
    </w:p>
    <w:p w14:paraId="7AAF8018"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¿Por qué es así? ¿Por qué tenemos esta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desincronización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Y eso se debe al arreglo que es importante para el autor, quien quiere mostrar que el capítulo 10 naciones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conduce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a la Torre de Babel con su rebelión, con su orgullo y la necesidad de Dios, como hemos visto repetidamente a lo largo de estos En los primeros capítulos, Dios interviene para liberar al pueblo de sí mismo. Y eso es mediante un acto de gracia para preservar y mantener, a través de la familia humana, la bendición que Dios ha destinado para la familia humana. Mientras que la genealogía de Sem, en su forma lineal, te lleva hasta un libertador, y ese es Abraham.</w:t>
      </w:r>
    </w:p>
    <w:p w14:paraId="39D20909" w14:textId="77777777" w:rsidR="00286B47" w:rsidRPr="00085771" w:rsidRDefault="00286B47">
      <w:pPr>
        <w:rPr>
          <w:sz w:val="26"/>
          <w:szCs w:val="26"/>
        </w:rPr>
      </w:pPr>
    </w:p>
    <w:p w14:paraId="49B182E6" w14:textId="78D223C3"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hacerlo, el autor del Génesis, en virtud de un acuerdo, explica cómo Dios va a obrar a través de la genealogía </w:t>
      </w:r>
      <w:proofErr xmlns:w="http://schemas.openxmlformats.org/wordprocessingml/2006/main" w:type="spellStart"/>
      <w:r xmlns:w="http://schemas.openxmlformats.org/wordprocessingml/2006/main">
        <w:rPr>
          <w:rFonts w:ascii="Calibri" w:eastAsia="Calibri" w:hAnsi="Calibri" w:cs="Calibri"/>
          <w:sz w:val="26"/>
          <w:szCs w:val="26"/>
        </w:rPr>
        <w:t xml:space="preserve">shemita </w:t>
      </w:r>
      <w:proofErr xmlns:w="http://schemas.openxmlformats.org/wordprocessingml/2006/main" w:type="spellEnd"/>
      <w:r xmlns:w="http://schemas.openxmlformats.org/wordprocessingml/2006/main">
        <w:rPr>
          <w:rFonts w:ascii="Calibri" w:eastAsia="Calibri" w:hAnsi="Calibri" w:cs="Calibri"/>
          <w:sz w:val="26"/>
          <w:szCs w:val="26"/>
        </w:rPr>
        <w:t xml:space="preserve">, conduciendo a Abraham y creando una nueva nación para Abraham. Esto concordaría bien con lo que encontramos en la maldición y la bendición descritas en el capítulo 9. Ahora, permítanme hablar de algunas de las características de la genealogía. Encontrará que hay 70 naciones en la lista, y estas 70 naciones son representativas de todas las naciones.</w:t>
      </w:r>
    </w:p>
    <w:p w14:paraId="39F78939" w14:textId="77777777" w:rsidR="00286B47" w:rsidRPr="00085771" w:rsidRDefault="00286B47">
      <w:pPr>
        <w:rPr>
          <w:sz w:val="26"/>
          <w:szCs w:val="26"/>
        </w:rPr>
      </w:pPr>
    </w:p>
    <w:p w14:paraId="6858171D" w14:textId="778754F5"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son seleccionados. Por ejemplo, dice en el capítulo 10, verso 5, respecto a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jafetitas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de estos, el pueblo marítimo se dispersó en sus territorios por sus clanes dentro de sus naciones, cada uno con su propia lengua. Entonces, pueden ver que hay más que podrían nombrarse, varios pueblos marítimos a seguir.</w:t>
      </w:r>
    </w:p>
    <w:p w14:paraId="167B9159" w14:textId="77777777" w:rsidR="00286B47" w:rsidRPr="00085771" w:rsidRDefault="00286B47">
      <w:pPr>
        <w:rPr>
          <w:sz w:val="26"/>
          <w:szCs w:val="26"/>
        </w:rPr>
      </w:pPr>
    </w:p>
    <w:p w14:paraId="1D83C6B2" w14:textId="7878B26D"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Por tanto, estos deben ser representativos. Como sabes, en la Biblia hay un énfasis, una apreciación y una interpretación del siete y los múltiplos de siete. Y encontraremos que ocurre lo mismo: un énfasis en los siete.</w:t>
      </w:r>
    </w:p>
    <w:p w14:paraId="636A5974" w14:textId="77777777" w:rsidR="00286B47" w:rsidRPr="00085771" w:rsidRDefault="00286B47">
      <w:pPr>
        <w:rPr>
          <w:sz w:val="26"/>
          <w:szCs w:val="26"/>
        </w:rPr>
      </w:pPr>
    </w:p>
    <w:p w14:paraId="01F6993A" w14:textId="162C97EA"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Descubrirás que hay un arreglo muy estructurado con varios tipos de repetición. Al final de cada familia,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jafetitas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camitas y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semitas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w:t>
      </w: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encontrarás una </w:t>
      </w:r>
      <w:r xmlns:w="http://schemas.openxmlformats.org/wordprocessingml/2006/main" w:rsidR="00A81DC2">
        <w:rPr>
          <w:rFonts w:ascii="Calibri" w:eastAsia="Calibri" w:hAnsi="Calibri" w:cs="Calibri"/>
          <w:sz w:val="26"/>
          <w:szCs w:val="26"/>
        </w:rPr>
        <w:t xml:space="preserve">conclusión: ¿qué es un colofón? Ocurre en el capítulo 10, verso 5, ya lo nombré, territorios por clanes, naciones y lengua.</w:t>
      </w:r>
    </w:p>
    <w:p w14:paraId="6C60F0A1" w14:textId="77777777" w:rsidR="00286B47" w:rsidRPr="00085771" w:rsidRDefault="00286B47">
      <w:pPr>
        <w:rPr>
          <w:sz w:val="26"/>
          <w:szCs w:val="26"/>
        </w:rPr>
      </w:pPr>
    </w:p>
    <w:p w14:paraId="5DFC30EC" w14:textId="0F70ADE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luego, si nos fijamos en el capítulo 10, versículo 20, los camitas, estos son los hijos de Cam, nuevamente, clanes, lenguas, territorios y ahora naciones. Capítulo 10, verso 31, estos son los hijos de Sem, por sus clanes y naciones en sus territorios, y por sus clanes y lenguas en sus territorios y naciones. Luego, en el versículo 32 del capítulo 10, hay un gran final: estos son los clanes de los hijos de Noé, según sus líneas de descendencia dentro de sus naciones.</w:t>
      </w:r>
    </w:p>
    <w:p w14:paraId="2EEDB5D0" w14:textId="77777777" w:rsidR="00286B47" w:rsidRPr="00085771" w:rsidRDefault="00286B47">
      <w:pPr>
        <w:rPr>
          <w:sz w:val="26"/>
          <w:szCs w:val="26"/>
        </w:rPr>
      </w:pPr>
    </w:p>
    <w:p w14:paraId="7064AB80" w14:textId="28E37391"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A partir de estos, las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se esparcieron por la tierra después del diluvio. Entonces, lo que tenemos en los colofones serían los criterios mediante los cuales se realizó la inclusión de estos diversos grupos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étnicos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 Hay tres ideas generales, y es que la tabla de naciones se va a reunir sobre la base del criterio del idioma, es decir,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etno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étnico y lingüístico.</w:t>
      </w:r>
    </w:p>
    <w:p w14:paraId="61143D84" w14:textId="77777777" w:rsidR="00286B47" w:rsidRPr="00085771" w:rsidRDefault="00286B47">
      <w:pPr>
        <w:rPr>
          <w:sz w:val="26"/>
          <w:szCs w:val="26"/>
        </w:rPr>
      </w:pPr>
    </w:p>
    <w:p w14:paraId="6088E012" w14:textId="478D6FF3"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encontraremos que también involucra ideas geopolíticas, es decir, territorios y los diversos grupos políticos asociados con ellos. Y luego, en tercer lugar, lo </w:t>
      </w:r>
      <w:proofErr xmlns:w="http://schemas.openxmlformats.org/wordprocessingml/2006/main" w:type="spellStart"/>
      <w:r xmlns:w="http://schemas.openxmlformats.org/wordprocessingml/2006/main" w:rsidR="00000000" w:rsidRPr="00085771">
        <w:rPr>
          <w:rFonts w:ascii="Calibri" w:eastAsia="Calibri" w:hAnsi="Calibri" w:cs="Calibri"/>
          <w:sz w:val="26"/>
          <w:szCs w:val="26"/>
        </w:rPr>
        <w:t xml:space="preserve">etnogeográfico </w:t>
      </w:r>
      <w:proofErr xmlns:w="http://schemas.openxmlformats.org/wordprocessingml/2006/main" w:type="spellEnd"/>
      <w:r xmlns:w="http://schemas.openxmlformats.org/wordprocessingml/2006/main" w:rsidR="00000000" w:rsidRPr="00085771">
        <w:rPr>
          <w:rFonts w:ascii="Calibri" w:eastAsia="Calibri" w:hAnsi="Calibri" w:cs="Calibri"/>
          <w:sz w:val="26"/>
          <w:szCs w:val="26"/>
        </w:rPr>
        <w:t xml:space="preserve">, y esta sería la geografía de estos diversos grupos étnicos. Entonces tenemos idiomas, tenemos territorios y naciones, y luego los territorios mencionados aquí.</w:t>
      </w:r>
    </w:p>
    <w:p w14:paraId="7E08FAB0" w14:textId="77777777" w:rsidR="00286B47" w:rsidRPr="00085771" w:rsidRDefault="00286B47">
      <w:pPr>
        <w:rPr>
          <w:sz w:val="26"/>
          <w:szCs w:val="26"/>
        </w:rPr>
      </w:pPr>
    </w:p>
    <w:p w14:paraId="39861E36" w14:textId="05BF1714"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Por tanto, no es, estrictamente hablando, una genealogía de una idea biológica cuando generalmente pensamos en genealogías. Déjame darte una idea de lo que tenemos en mente aquí. Permítanme darles un ejemplo de cómo la genealogía nombra a los grupos de personas.</w:t>
      </w:r>
    </w:p>
    <w:p w14:paraId="6941C339" w14:textId="77777777" w:rsidR="00286B47" w:rsidRPr="00085771" w:rsidRDefault="00286B47">
      <w:pPr>
        <w:rPr>
          <w:sz w:val="26"/>
          <w:szCs w:val="26"/>
        </w:rPr>
      </w:pPr>
    </w:p>
    <w:p w14:paraId="1AEB5819"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El versículo 13 del capítulo 10 dice que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Mitzrayim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y por cierto,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Mitzrayim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es la palabra hebrea para Egipto, y significa los dos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Egiptos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el Egipto superior y el inferior.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Mitzrayim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Egipto, fue el padre de estos diversos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y están enumerados en 13. Estos serían grupos de personas.</w:t>
      </w:r>
    </w:p>
    <w:p w14:paraId="519F6A42" w14:textId="77777777" w:rsidR="00286B47" w:rsidRPr="00085771" w:rsidRDefault="00286B47">
      <w:pPr>
        <w:rPr>
          <w:sz w:val="26"/>
          <w:szCs w:val="26"/>
        </w:rPr>
      </w:pPr>
    </w:p>
    <w:p w14:paraId="6BBC4223" w14:textId="7E94FBA1"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Pero luego quiero que notes en el versículo 15 que tenemos una referencia a una ciudad, y entonces en el versículo 15, Canaán fue el padre de Sidón. Sidón era una ciudad fenicia, una ciudad importante, y él identifica a Sidón como su primogénita. Entonces, lo que tenemos en mente es que la colección de estas diversas naciones no reflejaría una descendencia biológica en cada lugar, sino que tal vez lo que tenemos sería un deseo de mostrar vínculos entre grupos que serían naciones, que serían individuos.</w:t>
      </w:r>
    </w:p>
    <w:p w14:paraId="30422297" w14:textId="77777777" w:rsidR="00286B47" w:rsidRPr="00085771" w:rsidRDefault="00286B47">
      <w:pPr>
        <w:rPr>
          <w:sz w:val="26"/>
          <w:szCs w:val="26"/>
        </w:rPr>
      </w:pPr>
    </w:p>
    <w:p w14:paraId="7435C7A7"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Ahora incorporado, tendrá en algunos lugares alguna explicación con elaboración, y encontramos eso con Nimrod en los versículos 8 al 11. Veámoslo juntos. Cus, eso sería de los hijos de Cam en el versículo 6, Cush fue el padre de Nimrod, quien creció hasta convertirse en un poderoso guerrero en la tierra.</w:t>
      </w:r>
    </w:p>
    <w:p w14:paraId="4E3958D7" w14:textId="77777777" w:rsidR="00286B47" w:rsidRPr="00085771" w:rsidRDefault="00286B47">
      <w:pPr>
        <w:rPr>
          <w:sz w:val="26"/>
          <w:szCs w:val="26"/>
        </w:rPr>
      </w:pPr>
    </w:p>
    <w:p w14:paraId="0911FDA9" w14:textId="30DA7E1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Versículo 9, él era un poderoso cazador ante el Señor, y por eso se dice, y aquí hay un proverbio, como Nimrod, un poderoso cazador ante el Señor. Y luego continúa con una lista de los sucesores de Nimrod, y estos, ya saben, son naciones que se describen en el versículo 10, ciudades en el versículo 11, como Nínive. Ahora, ha habido cierta disputa sobre lo que </w:t>
      </w:r>
      <w:r xmlns:w="http://schemas.openxmlformats.org/wordprocessingml/2006/main" w:rsidR="00A81DC2">
        <w:rPr>
          <w:rFonts w:ascii="Calibri" w:eastAsia="Calibri" w:hAnsi="Calibri" w:cs="Calibri"/>
          <w:sz w:val="26"/>
          <w:szCs w:val="26"/>
        </w:rPr>
        <w:t xml:space="preserve">esto significa ante el Señor, y algunos lo ven como una declaración muy positiva: esto es con la bendición.</w:t>
      </w:r>
    </w:p>
    <w:p w14:paraId="123CEFCC" w14:textId="77777777" w:rsidR="00286B47" w:rsidRPr="00085771" w:rsidRDefault="00286B47">
      <w:pPr>
        <w:rPr>
          <w:sz w:val="26"/>
          <w:szCs w:val="26"/>
        </w:rPr>
      </w:pPr>
    </w:p>
    <w:p w14:paraId="46C82FD0" w14:textId="4CCC9741"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Otros ven esto como bastante neutral, simplemente observando que Dios está supervisando el desarrollo de las naciones. Tiendo a estar de acuerdo con aquellos que piensan que lo que está sucediendo ante el Señor es como lo que encontramos en el capítulo 6, versículos 1 al 8, que describe la horrible pecaminosidad y depravación de las personas que provocaron el diluvio. Y allí dice que Dios vio, en el versículo 4, vio cuán malvado se había vuelto el pueblo como resultado del matrimonio mixto entre los cananeos y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los setitas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w:t>
      </w:r>
    </w:p>
    <w:p w14:paraId="08DF1C14" w14:textId="77777777" w:rsidR="00286B47" w:rsidRPr="00085771" w:rsidRDefault="00286B47">
      <w:pPr>
        <w:rPr>
          <w:sz w:val="26"/>
          <w:szCs w:val="26"/>
        </w:rPr>
      </w:pPr>
    </w:p>
    <w:p w14:paraId="7244D2C0" w14:textId="155CF6BC"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que también aquí, no es una valoración positiva, sino negativa, la que se recibió ante el Señor. Ahora bien, ¿por qué digo eso? Bueno, por Babilonia. Babilonia era uno de los archienemigos del pueblo hebreo, y por lo que encontramos con la Torre de Babilonia en el capítulo 11.</w:t>
      </w:r>
    </w:p>
    <w:p w14:paraId="55560563" w14:textId="77777777" w:rsidR="00286B47" w:rsidRPr="00085771" w:rsidRDefault="00286B47">
      <w:pPr>
        <w:rPr>
          <w:sz w:val="26"/>
          <w:szCs w:val="26"/>
        </w:rPr>
      </w:pPr>
    </w:p>
    <w:p w14:paraId="601987B2" w14:textId="7C08C968"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Creo que esa es una forma en la que podemos entender a Nimrod y tiene mucho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ofrecer. Ahora, hay un par de otras maneras en las que la Tabla de las Naciones tiene reputación, y es cuando tiene los hijos de, y verán eso, por ejemplo, en el versículo 2 del capítulo 10. Los hijos de, ese es un énfasis en el antepasado, por eso </w:t>
      </w:r>
      <w:r xmlns:w="http://schemas.openxmlformats.org/wordprocessingml/2006/main" w:rsidRPr="00085771">
        <w:rPr>
          <w:rFonts w:ascii="Calibri" w:eastAsia="Calibri" w:hAnsi="Calibri" w:cs="Calibri"/>
          <w:sz w:val="26"/>
          <w:szCs w:val="26"/>
        </w:rPr>
        <w:t xml:space="preserve">se enfatiza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en los hijos de Jafet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w:t>
      </w:r>
    </w:p>
    <w:p w14:paraId="4E77A49C" w14:textId="77777777" w:rsidR="00286B47" w:rsidRPr="00085771" w:rsidRDefault="00286B47">
      <w:pPr>
        <w:rPr>
          <w:sz w:val="26"/>
          <w:szCs w:val="26"/>
        </w:rPr>
      </w:pPr>
    </w:p>
    <w:p w14:paraId="5EF2D28E" w14:textId="0096AFE5"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luego, como vimos en el versículo 8, tienes otro que usa el idioma, el padre de, y hay un énfasis en el desarrollo de la descendencia de ese antepasado en particular. Bueno, ¿qué decimos del mensaje que encontramos en el capítulo 10? Es decir, tenemos la bendición de Noé en el capítulo 9, versículos 1 al 1, o repetición del 1, y también el versículo 7. Esta es una introducción al pacto que Dios hizo con Noé. El versículo 1 del capítulo 9 nos recuerda la bendición en la creación en el capítulo 1, versículo 28.</w:t>
      </w:r>
    </w:p>
    <w:p w14:paraId="24848248" w14:textId="77777777" w:rsidR="00286B47" w:rsidRPr="00085771" w:rsidRDefault="00286B47">
      <w:pPr>
        <w:rPr>
          <w:sz w:val="26"/>
          <w:szCs w:val="26"/>
        </w:rPr>
      </w:pPr>
    </w:p>
    <w:p w14:paraId="0A86BED4" w14:textId="71E836A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Dios bendijo a Noé y a sus hijos, diciéndoles: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Fructificad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y multiplicaos y llenad la tierra. Ahora bien, ciertamente, cuando se trata de la genealogía que se encuentra en la tabla, son muy fructíferas. Y deberían llenar la tierra, y eso es lo que está sucediendo en el capítulo 10, una descripción de la diversidad de los pueblos.</w:t>
      </w:r>
    </w:p>
    <w:p w14:paraId="6E53871B" w14:textId="77777777" w:rsidR="00286B47" w:rsidRPr="00085771" w:rsidRDefault="00286B47">
      <w:pPr>
        <w:rPr>
          <w:sz w:val="26"/>
          <w:szCs w:val="26"/>
        </w:rPr>
      </w:pPr>
    </w:p>
    <w:p w14:paraId="15730A93" w14:textId="7150D450"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todavía están bajo la bendición de Dios. Una segunda lección que debemos aprender es la interconexión de las naciones. Lo que los une no se basa en el lenguaje.</w:t>
      </w:r>
    </w:p>
    <w:p w14:paraId="7969754D" w14:textId="77777777" w:rsidR="00286B47" w:rsidRPr="00085771" w:rsidRDefault="00286B47">
      <w:pPr>
        <w:rPr>
          <w:sz w:val="26"/>
          <w:szCs w:val="26"/>
        </w:rPr>
      </w:pPr>
    </w:p>
    <w:p w14:paraId="5DC60B40" w14:textId="73672F9A"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Tienen diversidad de idiomas, diversidad de culturas y diversidad de etnias. Pero, ¿por qué tienen una conexión entre sí y cómo se relaciona esto con la bendición de Dios? Lo que los une es su humanidad creada a imagen </w:t>
      </w: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de Dios. Lo que los une es el plan y el propósito benevolente de Dios para las distintas naciones.</w:t>
      </w:r>
    </w:p>
    <w:p w14:paraId="11AA6EE5" w14:textId="77777777" w:rsidR="00286B47" w:rsidRPr="00085771" w:rsidRDefault="00286B47">
      <w:pPr>
        <w:rPr>
          <w:sz w:val="26"/>
          <w:szCs w:val="26"/>
        </w:rPr>
      </w:pPr>
    </w:p>
    <w:p w14:paraId="526CF619" w14:textId="041C6393"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Una tercera ventaja de la Tabla de Naciones es que incluso hay una bendición para los enemigos tradicionales de Israel. Mira, Dios no quiere destruir sino redimir. Y hay un plan que se desarrollará en Génesis para mostrar cómo finalmente rescatará a los diversos grupos étnicos que se opusieron a él, que se opusieron a los israelitas, pero que un día serán bendecidos a través de los israelitas.</w:t>
      </w:r>
    </w:p>
    <w:p w14:paraId="3929EBAF" w14:textId="77777777" w:rsidR="00286B47" w:rsidRPr="00085771" w:rsidRDefault="00286B47">
      <w:pPr>
        <w:rPr>
          <w:sz w:val="26"/>
          <w:szCs w:val="26"/>
        </w:rPr>
      </w:pPr>
    </w:p>
    <w:p w14:paraId="184360CF" w14:textId="5B911E00"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ya mencioné uno cuando se trataba de Nimrod. Es el padre de la región de Babilonia. Y luego, puedes pasar a leer el versículo 11.</w:t>
      </w:r>
    </w:p>
    <w:p w14:paraId="6BE59C92" w14:textId="77777777" w:rsidR="00286B47" w:rsidRPr="00085771" w:rsidRDefault="00286B47">
      <w:pPr>
        <w:rPr>
          <w:sz w:val="26"/>
          <w:szCs w:val="26"/>
        </w:rPr>
      </w:pPr>
    </w:p>
    <w:p w14:paraId="62B46FCB"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Tienes a Nínive mencionada, y esa es una ciudad principal de Asiria. Se menciona a Egipto. Estos son los clásicos enemigos tradicionales de Israel.</w:t>
      </w:r>
    </w:p>
    <w:p w14:paraId="3F31A82C" w14:textId="77777777" w:rsidR="00286B47" w:rsidRPr="00085771" w:rsidRDefault="00286B47">
      <w:pPr>
        <w:rPr>
          <w:sz w:val="26"/>
          <w:szCs w:val="26"/>
        </w:rPr>
      </w:pPr>
    </w:p>
    <w:p w14:paraId="6F0D6943" w14:textId="6D22B24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Pero verá, lo que está en juego aquí es la forma en que Dios está configurando las naciones para lograr la bendición. Y entonces, esta es la manifestación soberana de Dios. Y cuando miramos el propósito, en otras palabras, el escenario más grande, el marco más amplio, podemos entender y apreciar los pasos que Dios necesariamente da para atraer a los representantes de todos los grupos étnicos a la bendición propuesta y planificada de Dios.</w:t>
      </w:r>
    </w:p>
    <w:p w14:paraId="708C21E7" w14:textId="77777777" w:rsidR="00286B47" w:rsidRPr="00085771" w:rsidRDefault="00286B47">
      <w:pPr>
        <w:rPr>
          <w:sz w:val="26"/>
          <w:szCs w:val="26"/>
        </w:rPr>
      </w:pPr>
    </w:p>
    <w:p w14:paraId="4AFD90C8" w14:textId="528095F5"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Esto nos recuerda lo que encontramos en Deuteronomio 32, versículo 8, donde Moisés dice: Cuando el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 Dios, dio su herencia a las naciones y dividió el género humano, fijó los límites de los pueblos según el número de los pueblos. de Israel. Aquí, el número de Israel habría sido Jacob y sus hijos y sus familias, constituyendo 70 personas en la familia de Jacob que descendió a Egipto. Luego, el Apóstol Pablo habló en su sermón en Atenas, Hechos 17, verso 26.</w:t>
      </w:r>
    </w:p>
    <w:p w14:paraId="7CA817DA" w14:textId="77777777" w:rsidR="00286B47" w:rsidRPr="00085771" w:rsidRDefault="00286B47">
      <w:pPr>
        <w:rPr>
          <w:sz w:val="26"/>
          <w:szCs w:val="26"/>
        </w:rPr>
      </w:pPr>
    </w:p>
    <w:p w14:paraId="57A8062C" w14:textId="64824ABD"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Aquí dice: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De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un solo hombre, Dios hizo que cada nación habitara en toda la tierra y determinó sus tiempos y los límites de donde vivirían. Entonces, todo esto cae dentro del plan de Dios que pretende bendecir. Cuando pensamos en lo que sigue a la Torre de Babel, sé que hay una cosa que pasé por alto y quiero regresar rápidamente.</w:t>
      </w:r>
    </w:p>
    <w:p w14:paraId="6401A91D" w14:textId="77777777" w:rsidR="00286B47" w:rsidRPr="00085771" w:rsidRDefault="00286B47">
      <w:pPr>
        <w:rPr>
          <w:sz w:val="26"/>
          <w:szCs w:val="26"/>
        </w:rPr>
      </w:pPr>
    </w:p>
    <w:p w14:paraId="2EC1A34A" w14:textId="6F18231D"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nos recuerda que cuando leas el capítulo 10 y mires las 70 naciones, notarás que Israel en sí no existe. Y creo que esto se debe a que se supone que los israelitas que leen esto saben que existe Israel. Cualquiera que esté fuera de Israel leyendo esto, entonces sabrá que este libro del Génesis y la Torá proviene de Israel.</w:t>
      </w:r>
    </w:p>
    <w:p w14:paraId="55A21AFC" w14:textId="77777777" w:rsidR="00286B47" w:rsidRPr="00085771" w:rsidRDefault="00286B47">
      <w:pPr>
        <w:rPr>
          <w:sz w:val="26"/>
          <w:szCs w:val="26"/>
        </w:rPr>
      </w:pPr>
    </w:p>
    <w:p w14:paraId="46F20BDD" w14:textId="286A14AE"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se supone que Israel existe y que todo esto debe ser leído, apreciado y comprendido por los lectores de Israel. Ahora pasemos a la Torre de Babel. En la Torre de Babel tenemos una estructura que muestra, como ya hemos visto en </w:t>
      </w:r>
      <w:r xmlns:w="http://schemas.openxmlformats.org/wordprocessingml/2006/main" w:rsidR="00000000" w:rsidRPr="00085771">
        <w:rPr>
          <w:rFonts w:ascii="Calibri" w:eastAsia="Calibri" w:hAnsi="Calibri" w:cs="Calibri"/>
          <w:sz w:val="26"/>
          <w:szCs w:val="26"/>
        </w:rPr>
        <w:lastRenderedPageBreak xmlns:w="http://schemas.openxmlformats.org/wordprocessingml/2006/main"/>
      </w:r>
      <w:r xmlns:w="http://schemas.openxmlformats.org/wordprocessingml/2006/main" w:rsidR="00000000" w:rsidRPr="00085771">
        <w:rPr>
          <w:rFonts w:ascii="Calibri" w:eastAsia="Calibri" w:hAnsi="Calibri" w:cs="Calibri"/>
          <w:sz w:val="26"/>
          <w:szCs w:val="26"/>
        </w:rPr>
        <w:t xml:space="preserve">varias ocasiones, el dominio de la lengua y la literatura que exhiben los escritores bíblicos.</w:t>
      </w:r>
    </w:p>
    <w:p w14:paraId="4EBE00B7" w14:textId="77777777" w:rsidR="00286B47" w:rsidRPr="00085771" w:rsidRDefault="00286B47">
      <w:pPr>
        <w:rPr>
          <w:sz w:val="26"/>
          <w:szCs w:val="26"/>
        </w:rPr>
      </w:pPr>
    </w:p>
    <w:p w14:paraId="6A2E47BE" w14:textId="4004F20A"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el autor del Génesis hace más o menos lo mismo. Y entonces, no es una casualidad tejer información no relacionada, tal vez de libros, listados de genealogías, que serían escritos, recuerdos orales, una variedad de géneros como la narrativa y la poesía, y como ya dije, la genealogía. , tejiendo un relato coherente de cómo Dios creó en la historia temprana de la humanidad la consecuencia del pecado en el huerto, el enemigo grave, es decir, la tumba misma. Y luego murió, y luego murió, y luego Dios interviene ante cada amenaza a la bendición, libera un remanente y provee la bendición para la familia humana.</w:t>
      </w:r>
    </w:p>
    <w:p w14:paraId="0C832702" w14:textId="77777777" w:rsidR="00286B47" w:rsidRPr="00085771" w:rsidRDefault="00286B47">
      <w:pPr>
        <w:rPr>
          <w:sz w:val="26"/>
          <w:szCs w:val="26"/>
        </w:rPr>
      </w:pPr>
    </w:p>
    <w:p w14:paraId="1E7C292E" w14:textId="1BCA6DA8"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vemos que esto sucede nuevamente porque en el capítulo 11, versículos 1 al 9, encontraremos que la estructura resalta su mensaje teológico, y llegaremos a eso en unos momentos. Pero veamos el versículo 1 y también el versículo 9. Esto es lo que usted llama un principio y un final de un lenguaje similar, y funciona como corchetes. El lenguaje literario que se utiliza, se describe se llama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o inclusión.</w:t>
      </w:r>
    </w:p>
    <w:p w14:paraId="1C449F0F" w14:textId="77777777" w:rsidR="00286B47" w:rsidRPr="00085771" w:rsidRDefault="00286B47">
      <w:pPr>
        <w:rPr>
          <w:sz w:val="26"/>
          <w:szCs w:val="26"/>
        </w:rPr>
      </w:pPr>
    </w:p>
    <w:p w14:paraId="0F96B1A8" w14:textId="1334955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Versículo 1, ahora todo el mundo tenía un solo idioma y un habla común. El versículo 9 dice que por eso se llamó Babel, porque allí el Señor confundió el idioma de todo el mundo. Y desde allí el Señor los esparció sobre la faz de toda la tierra.</w:t>
      </w:r>
    </w:p>
    <w:p w14:paraId="232A3E25" w14:textId="77777777" w:rsidR="00286B47" w:rsidRPr="00085771" w:rsidRDefault="00286B47">
      <w:pPr>
        <w:rPr>
          <w:sz w:val="26"/>
          <w:szCs w:val="26"/>
        </w:rPr>
      </w:pPr>
    </w:p>
    <w:p w14:paraId="269EC931" w14:textId="21088958"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como probablemente sepas por haber leído o escuchado algún relato de esta historia anteriormente, el tema es la ciudad de Babilonia. Y por cierto, la narrativa se centra más en la ciudad que en el edificio construido, y esa es la torre. Y la narrativa nos recuerda una y otra vez que el pueblo estaba unido.</w:t>
      </w:r>
    </w:p>
    <w:p w14:paraId="349915AC" w14:textId="77777777" w:rsidR="00286B47" w:rsidRPr="00085771" w:rsidRDefault="00286B47">
      <w:pPr>
        <w:rPr>
          <w:sz w:val="26"/>
          <w:szCs w:val="26"/>
        </w:rPr>
      </w:pPr>
    </w:p>
    <w:p w14:paraId="6FE13C27" w14:textId="7CE63F29"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esto, por supuesto, estaba en conflicto con la bendición que Dios había pretendido, donde en el capítulo 1, versículo 28, y el capítulo 9, versículos 1 y 7, está en la mente de Dios el privilegio, y está la ventaja de bendecir. dándole a la gente una herencia para cada grupo étnico, un territorio, una tierra, una parte del orden creado de la tierra. Y entonces, esto es lo que Dios quería que hicieran, migrar, poblar y ejecutar colectivamente control, una mayordomía sobre la tierra que Dios había hecho. Y de esta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manera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estaban llevando a cabo la creación de los humanos a Su imagen.</w:t>
      </w:r>
    </w:p>
    <w:p w14:paraId="2ECD87C0" w14:textId="77777777" w:rsidR="00286B47" w:rsidRPr="00085771" w:rsidRDefault="00286B47">
      <w:pPr>
        <w:rPr>
          <w:sz w:val="26"/>
          <w:szCs w:val="26"/>
        </w:rPr>
      </w:pPr>
    </w:p>
    <w:p w14:paraId="1DDD93AA" w14:textId="6D75DE03"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Por lo tanto, tienen un papel derivado como vicerregentes que sirven bajo el señorío de Dios, quien había creado y había declarado un propósito especial para aquellos creados a la imagen de Dios. Ahora bien, siguiendo las líneas de la estructura, lo importante es la idea de una reversión. Se llama quiasmo o estructura quiástica, como una X, y hay una inversión que podría pensar en una imagen especular.</w:t>
      </w:r>
    </w:p>
    <w:p w14:paraId="58769C1A" w14:textId="77777777" w:rsidR="00286B47" w:rsidRPr="00085771" w:rsidRDefault="00286B47">
      <w:pPr>
        <w:rPr>
          <w:sz w:val="26"/>
          <w:szCs w:val="26"/>
        </w:rPr>
      </w:pPr>
    </w:p>
    <w:p w14:paraId="594F65E3" w14:textId="4DF9CAA0" w:rsidR="00286B47" w:rsidRPr="00085771" w:rsidRDefault="00670F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los versículos del 1 al 4, tenemos la descripción que vimos en la narración del diluvio: el ascenso y la construcción de la torre. Y luego, en el versículo 5, íbamos a tener un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cambio. En la narración del diluvio, recuerden que fue el capítulo 8, versículo 1, donde </w:t>
      </w:r>
      <w:r xmlns:w="http://schemas.openxmlformats.org/wordprocessingml/2006/main" w:rsidR="00000000" w:rsidRPr="00085771">
        <w:rPr>
          <w:rFonts w:ascii="Calibri" w:eastAsia="Calibri" w:hAnsi="Calibri" w:cs="Calibri"/>
          <w:sz w:val="26"/>
          <w:szCs w:val="26"/>
        </w:rPr>
        <w:t xml:space="preserve">Dios envió un viento fuerte, el espíritu de Dios, y allí lo destruido, lo increado vuelve a ser lo nuevo, lo recreado, y así tenemos el retroceso de las aguas descendiendo, bajando.</w:t>
      </w:r>
    </w:p>
    <w:p w14:paraId="5604AA80" w14:textId="77777777" w:rsidR="00286B47" w:rsidRPr="00085771" w:rsidRDefault="00286B47">
      <w:pPr>
        <w:rPr>
          <w:sz w:val="26"/>
          <w:szCs w:val="26"/>
        </w:rPr>
      </w:pPr>
    </w:p>
    <w:p w14:paraId="0C0DE611"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eso es lo que está sucediendo aquí. El versículo 5 nos muestra la cima, por así decirlo, pero el Señor descendió, y al descender, ve la ciudad e inaugura un plan para salvar a los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babilitas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de sí mismos. Porque no estaban llevando a cabo el plan de Dios y su motivación era por orgullo.</w:t>
      </w:r>
    </w:p>
    <w:p w14:paraId="0C3FCD6E" w14:textId="77777777" w:rsidR="00286B47" w:rsidRPr="00085771" w:rsidRDefault="00286B47">
      <w:pPr>
        <w:rPr>
          <w:sz w:val="26"/>
          <w:szCs w:val="26"/>
        </w:rPr>
      </w:pPr>
    </w:p>
    <w:p w14:paraId="06B8B1BB" w14:textId="793490BD"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Esto se declara específicamente cuando dice en el versículo 4: podemos hacernos un nombre, una reputación. Ahora, en toda la Biblia, tenemos varios juegos de palabras, y el juego de palabras más conocido sería el del nombre de Babel. Veámoslo.</w:t>
      </w:r>
    </w:p>
    <w:p w14:paraId="76871252" w14:textId="77777777" w:rsidR="00286B47" w:rsidRPr="00085771" w:rsidRDefault="00286B47">
      <w:pPr>
        <w:rPr>
          <w:sz w:val="26"/>
          <w:szCs w:val="26"/>
        </w:rPr>
      </w:pPr>
    </w:p>
    <w:p w14:paraId="36D6C741"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el versículo 9 dice, por eso se llamó Babel, porque allí el Señor confundió el idioma del mundo entero. Ahora hay un juego con el sonido de Babel, porque la palabra que se traduce confusa es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Baalal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 Puedes oírlo, ¿no? Babel y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Baalal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w:t>
      </w:r>
    </w:p>
    <w:p w14:paraId="68A6DF01" w14:textId="77777777" w:rsidR="00286B47" w:rsidRPr="00085771" w:rsidRDefault="00286B47">
      <w:pPr>
        <w:rPr>
          <w:sz w:val="26"/>
          <w:szCs w:val="26"/>
        </w:rPr>
      </w:pPr>
    </w:p>
    <w:p w14:paraId="64C613C2" w14:textId="32D0B5F0" w:rsidR="00286B47" w:rsidRPr="00085771" w:rsidRDefault="00670F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Desde la perspectiva de Dios y del lector hebreo, lo que vemos aquí es que Babel no era un modelo de virtud o de grandes logros, sino que no era más que confusión. Además, encontramos en las características literarias por qué esta es una narrativa tan entretenida y también por qué está tan bellamente construida en términos de cohesión. Y eso es ironía.</w:t>
      </w:r>
    </w:p>
    <w:p w14:paraId="1DF0F6FC" w14:textId="77777777" w:rsidR="00286B47" w:rsidRPr="00085771" w:rsidRDefault="00286B47">
      <w:pPr>
        <w:rPr>
          <w:sz w:val="26"/>
          <w:szCs w:val="26"/>
        </w:rPr>
      </w:pPr>
    </w:p>
    <w:p w14:paraId="403FDE8A" w14:textId="66BD57DE"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Hay una serie de ironías, la principal de las cuales es la que ya hemos encontrado en el versículo 5. Aquí están produciendo esta torre, un monumento a ellos mismos. Pero aunque es una torre que esperan que llegue a los cielos, versículo 4, irónicamente el Señor tuvo que bajar para ver lo que estaba sucediendo. Y esto, por supuesto, es una descripción altamente humana del espectáculo de Dios para ridiculizar la intención de la humanidad.</w:t>
      </w:r>
    </w:p>
    <w:p w14:paraId="6D49286D" w14:textId="77777777" w:rsidR="00286B47" w:rsidRPr="00085771" w:rsidRDefault="00286B47">
      <w:pPr>
        <w:rPr>
          <w:sz w:val="26"/>
          <w:szCs w:val="26"/>
        </w:rPr>
      </w:pPr>
    </w:p>
    <w:p w14:paraId="2AA0C4B3" w14:textId="43E8B31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La humanidad, de manera unificada, está diseñando un acto que no toma en cuenta una lealtad a Dios, sino una lealtad y un propósito hacia sí mismos. Y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el autor quiere hacernos saber ese versículo 5, pero en contraste, el Señor descendió e indirectamente provocó un juicio contra los pueblos unidos al confundir su idioma. Porque obviamente, al tener un idioma unificado, su comunicación les permitió de manera expedita, permitiéndoles un mayor nivel de competencia en la construcción de esta torre.</w:t>
      </w:r>
    </w:p>
    <w:p w14:paraId="74A6DE77" w14:textId="77777777" w:rsidR="00286B47" w:rsidRPr="00085771" w:rsidRDefault="00286B47">
      <w:pPr>
        <w:rPr>
          <w:sz w:val="26"/>
          <w:szCs w:val="26"/>
        </w:rPr>
      </w:pPr>
    </w:p>
    <w:p w14:paraId="40B17A76" w14:textId="1C15888E"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otra forma en la que las características literarias son instructivas sería lo que ya hemos dicho en cada punto al analizar estas características, y es la unidad del pueblo versus los dispersos. Por eso descubrirás lo que se dicen unos a otros en el versículo 3: Se dicen unos a otros: Venid, hagamos ladrillos. </w:t>
      </w:r>
      <w:proofErr xmlns:w="http://schemas.openxmlformats.org/wordprocessingml/2006/main" w:type="gramStart"/>
      <w:r xmlns:w="http://schemas.openxmlformats.org/wordprocessingml/2006/main" w:rsidR="00000000" w:rsidRPr="00085771">
        <w:rPr>
          <w:rFonts w:ascii="Calibri" w:eastAsia="Calibri" w:hAnsi="Calibri" w:cs="Calibri"/>
          <w:sz w:val="26"/>
          <w:szCs w:val="26"/>
        </w:rPr>
        <w:t xml:space="preserve">Como </w:t>
      </w:r>
      <w:proofErr xmlns:w="http://schemas.openxmlformats.org/wordprocessingml/2006/main" w:type="gramEnd"/>
      <w:r xmlns:w="http://schemas.openxmlformats.org/wordprocessingml/2006/main" w:rsidR="00000000" w:rsidRPr="00085771">
        <w:rPr>
          <w:rFonts w:ascii="Calibri" w:eastAsia="Calibri" w:hAnsi="Calibri" w:cs="Calibri"/>
          <w:sz w:val="26"/>
          <w:szCs w:val="26"/>
        </w:rPr>
        <w:t xml:space="preserve">ven, es un esfuerzo cooperativo por parte de estos pueblos unidos.</w:t>
      </w:r>
    </w:p>
    <w:p w14:paraId="73B3C4D3" w14:textId="77777777" w:rsidR="00286B47" w:rsidRPr="00085771" w:rsidRDefault="00286B47">
      <w:pPr>
        <w:rPr>
          <w:sz w:val="26"/>
          <w:szCs w:val="26"/>
        </w:rPr>
      </w:pPr>
    </w:p>
    <w:p w14:paraId="5292C930" w14:textId="5974EB9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luego nuevamente, en el versículo 4, se dicen a sí mismos: edifiquemos una ciudad. Y de nuevo, el plural, hagámonos un nombre y no nos dispersemos. Pero, por supuesto, la dispersión sí ocurre, y ese es el propósito de Dios al confundir su lenguaje.</w:t>
      </w:r>
    </w:p>
    <w:p w14:paraId="643D1E10" w14:textId="77777777" w:rsidR="00286B47" w:rsidRPr="00085771" w:rsidRDefault="00286B47">
      <w:pPr>
        <w:rPr>
          <w:sz w:val="26"/>
          <w:szCs w:val="26"/>
        </w:rPr>
      </w:pPr>
    </w:p>
    <w:p w14:paraId="17B72DAC" w14:textId="7C1175BD"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en el versículo 8, dice que el Señor los dispersó. ¿Como el hizo eso? Indirectamente cambiando su idioma a varias diferencias dialécticas en el idioma. Y luego encontrarán que eso se dice nuevamente al final del versículo 9, disperso.</w:t>
      </w:r>
    </w:p>
    <w:p w14:paraId="695FDB80" w14:textId="77777777" w:rsidR="00286B47" w:rsidRPr="00085771" w:rsidRDefault="00286B47">
      <w:pPr>
        <w:rPr>
          <w:sz w:val="26"/>
          <w:szCs w:val="26"/>
        </w:rPr>
      </w:pPr>
    </w:p>
    <w:p w14:paraId="1D74AA4C" w14:textId="2FCC6124"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Ahora, eso es lo que está sucediendo, por supuesto, en el capítulo 10. Permítanme darles un ejemplo de eso. Si regresa al capítulo 10, versículo 18, la segunda mitad del versículo 18,</w:t>
      </w:r>
    </w:p>
    <w:p w14:paraId="1FB5F58F" w14:textId="77777777" w:rsidR="00286B47" w:rsidRPr="00085771" w:rsidRDefault="00286B47">
      <w:pPr>
        <w:rPr>
          <w:sz w:val="26"/>
          <w:szCs w:val="26"/>
        </w:rPr>
      </w:pPr>
    </w:p>
    <w:p w14:paraId="229A4186" w14:textId="53F5180A"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Posteriormente, los clanes cananeos se dispersaron y se dividieron. Entonces, este es el efecto de la confusión del idioma. Logra los propósitos de Dios.</w:t>
      </w:r>
    </w:p>
    <w:p w14:paraId="12D06B9A" w14:textId="77777777" w:rsidR="00286B47" w:rsidRPr="00085771" w:rsidRDefault="00286B47">
      <w:pPr>
        <w:rPr>
          <w:sz w:val="26"/>
          <w:szCs w:val="26"/>
        </w:rPr>
      </w:pPr>
    </w:p>
    <w:p w14:paraId="60BCB614"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Ahora bien, ¿qué podemos decir del mensaje? Bueno, el primer y más importante mensaje que debemos aprender aquí es la amenaza del orgullo. Mira, tienen una ambición tecnológica. Lo que quieren hacer es usar su tecnología avanzada en Mesopotamia tomando ladrillos de barro, cociéndolos y luego usando mortero para construir ellos mismos, con su tecnología avanzada de la época, una torre muy robusta y fuerte.</w:t>
      </w:r>
    </w:p>
    <w:p w14:paraId="42A213E1" w14:textId="77777777" w:rsidR="00286B47" w:rsidRPr="00085771" w:rsidRDefault="00286B47">
      <w:pPr>
        <w:rPr>
          <w:sz w:val="26"/>
          <w:szCs w:val="26"/>
        </w:rPr>
      </w:pPr>
    </w:p>
    <w:p w14:paraId="5EE166D1" w14:textId="2D12D32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eso es lo que está sucediendo en el versículo 3. Vengan, hagamos ladrillos y cocímoslos bien. Y luego el comentarista dice que usan ladrillo en lugar de piedra y alquitrán como mortero. Entonces, este es el verso de las piedras.</w:t>
      </w:r>
    </w:p>
    <w:p w14:paraId="08325617" w14:textId="77777777" w:rsidR="00286B47" w:rsidRPr="00085771" w:rsidRDefault="00286B47">
      <w:pPr>
        <w:rPr>
          <w:sz w:val="26"/>
          <w:szCs w:val="26"/>
        </w:rPr>
      </w:pPr>
    </w:p>
    <w:p w14:paraId="0E1D74FE" w14:textId="44967784"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por qué es eso significativo? Porque en Canaán hay una gran disponibilidad de piedras. Y las piedras eran las principales herramientas de construcción para la gente común de Canaán. Entonces, esto refleja entonces lo que quieren decir con hacernos un nombre.</w:t>
      </w:r>
    </w:p>
    <w:p w14:paraId="1B1DF670" w14:textId="77777777" w:rsidR="00286B47" w:rsidRPr="00085771" w:rsidRDefault="00286B47">
      <w:pPr>
        <w:rPr>
          <w:sz w:val="26"/>
          <w:szCs w:val="26"/>
        </w:rPr>
      </w:pPr>
    </w:p>
    <w:p w14:paraId="6783E912"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Recuerden que en el capítulo 6, versículo 4, se habla de los guerreros que eran famosos desde la antigüedad. Y esa palabra renombrado es la palabra hebrea nombre. Se estaban haciendo un nombre, trabajando con su arrogancia y orgullo.</w:t>
      </w:r>
    </w:p>
    <w:p w14:paraId="4A915532" w14:textId="77777777" w:rsidR="00286B47" w:rsidRPr="00085771" w:rsidRDefault="00286B47">
      <w:pPr>
        <w:rPr>
          <w:sz w:val="26"/>
          <w:szCs w:val="26"/>
        </w:rPr>
      </w:pPr>
    </w:p>
    <w:p w14:paraId="447E2A18"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Además, hay una falsa unidad, un mensaje que tiene que ver con una falsa unidad. Ahora, aquellos de ustedes que han leído el Nuevo Testamento, están muy familiarizados con cómo el apóstol Pablo enfatiza la importancia de la unidad de la familia cristiana, la iglesia cristiana. Y que no hay lugar para la rivalidad dentro de la iglesia cristiana.</w:t>
      </w:r>
    </w:p>
    <w:p w14:paraId="3721A6C6" w14:textId="77777777" w:rsidR="00286B47" w:rsidRPr="00085771" w:rsidRDefault="00286B47">
      <w:pPr>
        <w:rPr>
          <w:sz w:val="26"/>
          <w:szCs w:val="26"/>
        </w:rPr>
      </w:pPr>
    </w:p>
    <w:p w14:paraId="2107BB6B" w14:textId="061852DD"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¿por qué es aquí donde se menosprecia la unidad de las naciones? Esto se debe a que la unidad de las naciones no está cimentada ni fundada en Dios, sino en su orgullo. Cuando piensas en la creación de Dios, tienes un relato unificado de la creación de seis días que provee el sustento de la vida humana. Proporciona un mundo hermoso, un lugar de bendición y un lugar para la vida.</w:t>
      </w:r>
    </w:p>
    <w:p w14:paraId="40ADC845" w14:textId="77777777" w:rsidR="00286B47" w:rsidRPr="00085771" w:rsidRDefault="00286B47">
      <w:pPr>
        <w:rPr>
          <w:sz w:val="26"/>
          <w:szCs w:val="26"/>
        </w:rPr>
      </w:pPr>
    </w:p>
    <w:p w14:paraId="65E8D515" w14:textId="1FEA3839"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Pero también existe dentro de esa diversidad dentro de las familias animales, dentro de la propia familia humana, masculina y femenina. Entonces, la diversidad es una bendición de Dios. Pero la unidad, si bien se busca, esa unidad debe estar basada en su humanidad común, creada a imagen de Dios, todo lo que se ve bajo el gobierno y el reinado de Dios.</w:t>
      </w:r>
    </w:p>
    <w:p w14:paraId="3043748D" w14:textId="77777777" w:rsidR="00286B47" w:rsidRPr="00085771" w:rsidRDefault="00286B47">
      <w:pPr>
        <w:rPr>
          <w:sz w:val="26"/>
          <w:szCs w:val="26"/>
        </w:rPr>
      </w:pPr>
    </w:p>
    <w:p w14:paraId="26DB0A9C" w14:textId="6558D3D8"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cuando se trata de varias etnias, no es una ocasión para que acusemos de que se prefiere una etnia a otra. Sino más bien que la diversidad es una bendición de Dios siempre que la diversidad funcione dentro de la unidad de la familia humana común que Dios está bendiciendo. Cuando lees el libro del Apocalipsis, por ejemplo, en el Apocalipsis, encontrarás escenarios de adoración celestial alrededor del trono de Dios, alrededor del trono del Salvador crucificado, Cristo, representado como el cordero inmolado de Dios.</w:t>
      </w:r>
    </w:p>
    <w:p w14:paraId="3C32BDCA" w14:textId="77777777" w:rsidR="00286B47" w:rsidRPr="00085771" w:rsidRDefault="00286B47">
      <w:pPr>
        <w:rPr>
          <w:sz w:val="26"/>
          <w:szCs w:val="26"/>
        </w:rPr>
      </w:pPr>
    </w:p>
    <w:p w14:paraId="01A7D44A" w14:textId="50BA1AB1"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tendrás este lenguaje presente, el lenguaje de varios grupos étnicos, etnias e idiomas, todo en una palabra armoniosa y unificada de alabanza y acción de gracias. Ahora bien, uno de los propósitos de la Torre de Babel es poner a Babel, por así decirlo, el orgullo y la tecnología de los gentiles mesopotámicos en el lugar que corresponde, y eso es sospechar de ello. La religión mesopotámica, por ejemplo, hablemos de ella.</w:t>
      </w:r>
    </w:p>
    <w:p w14:paraId="1E87CF8F" w14:textId="77777777" w:rsidR="00286B47" w:rsidRPr="00085771" w:rsidRDefault="00286B47">
      <w:pPr>
        <w:rPr>
          <w:sz w:val="26"/>
          <w:szCs w:val="26"/>
        </w:rPr>
      </w:pPr>
    </w:p>
    <w:p w14:paraId="5B326F06"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 Mesopotamia sí construyeron superestructuras, y existe una similitud entre la idea de una torre que llegaría desde la tierra hasta el cielo. Y esto se llama zigurat. Se construyeron zigurats.</w:t>
      </w:r>
    </w:p>
    <w:p w14:paraId="38DA28DC" w14:textId="77777777" w:rsidR="00286B47" w:rsidRPr="00085771" w:rsidRDefault="00286B47">
      <w:pPr>
        <w:rPr>
          <w:sz w:val="26"/>
          <w:szCs w:val="26"/>
        </w:rPr>
      </w:pPr>
    </w:p>
    <w:p w14:paraId="245E62D4"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Tenían una construcción escalonada, y eran planos, rectangulares o cuadrados en la parte inferior, y luego ascendían hasta un pico, hasta una cima, lo que sería una forma de imagen de una montaña. Montaña, como sabes al mirarla desde el horizonte, ahí tienes la tierra, y luego en el horizonte verás que parece tocar los cielos. Y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la ideología aquí es que lo que tenemos aquí refleja un zigurat.</w:t>
      </w:r>
    </w:p>
    <w:p w14:paraId="54022FDD" w14:textId="77777777" w:rsidR="00286B47" w:rsidRPr="00085771" w:rsidRDefault="00286B47">
      <w:pPr>
        <w:rPr>
          <w:sz w:val="26"/>
          <w:szCs w:val="26"/>
        </w:rPr>
      </w:pPr>
    </w:p>
    <w:p w14:paraId="72F30ABF"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Luego está el orgullo político mesopotámico. El orgullo político se refleja en el nombramiento de la ciudad como Babilonia. Babel, por supuesto, confusión.</w:t>
      </w:r>
    </w:p>
    <w:p w14:paraId="70F03CF1" w14:textId="77777777" w:rsidR="00286B47" w:rsidRPr="00085771" w:rsidRDefault="00286B47">
      <w:pPr>
        <w:rPr>
          <w:sz w:val="26"/>
          <w:szCs w:val="26"/>
        </w:rPr>
      </w:pPr>
    </w:p>
    <w:p w14:paraId="4B5ED79F"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Babilonia suena como hebreo. Babel suena como el hebreo. Babilonia en realidad significa puerta a un dios, o podríamos decir simplemente la puerta de los dioses.</w:t>
      </w:r>
    </w:p>
    <w:p w14:paraId="1082C229" w14:textId="77777777" w:rsidR="00286B47" w:rsidRPr="00085771" w:rsidRDefault="00286B47">
      <w:pPr>
        <w:rPr>
          <w:sz w:val="26"/>
          <w:szCs w:val="26"/>
        </w:rPr>
      </w:pPr>
    </w:p>
    <w:p w14:paraId="035F58BE" w14:textId="30C33BA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así era como se imaginaban a sí mismos. Los poderes gentiles, en el caso de Babilonia, se construyeron bajo el liderazgo de los dioses. Pero no hay nada divino en el zigurat, nada divino en Babilonia, porque, como se nos dice repetidamente en esta narración, fue construida por hombres, por humanos.</w:t>
      </w:r>
    </w:p>
    <w:p w14:paraId="7BDC2D30" w14:textId="77777777" w:rsidR="00286B47" w:rsidRPr="00085771" w:rsidRDefault="00286B47">
      <w:pPr>
        <w:rPr>
          <w:sz w:val="26"/>
          <w:szCs w:val="26"/>
        </w:rPr>
      </w:pPr>
    </w:p>
    <w:p w14:paraId="48BE852B" w14:textId="4BEC6133"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por eso queremos tener eso en cuenta. Por ejemplo, el versículo 5, Pero el Señor descendió para ver la ciudad y la torre que los hombres estaban construyendo, no los dioses. Ahora bien, ¿qué debemos aprender de </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esto como lectores cristianos </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 Como lectores cristianos, reconocemos </w:t>
      </w: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que dentro del mundo mismo, uno de los grandes obstáculos para la paz, mientras intentamos cohabitar en una relación pacífica entre las naciones, es el obstáculo del idioma.</w:t>
      </w:r>
    </w:p>
    <w:p w14:paraId="5007B0D7" w14:textId="77777777" w:rsidR="00286B47" w:rsidRPr="00085771" w:rsidRDefault="00286B47">
      <w:pPr>
        <w:rPr>
          <w:sz w:val="26"/>
          <w:szCs w:val="26"/>
        </w:rPr>
      </w:pPr>
    </w:p>
    <w:p w14:paraId="5218095D" w14:textId="030B208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El obstáculo del idioma es parte de diferentes culturas. Los problemas que nos crean las diferentes culturas se dan cuando una nación se opone a otra nación, pero Dios, en sus actos de gracia, tiene en mente una manera de lograr la paz en la tierra. En Hechos capítulo 2, vemos cómo esto ha comenzado y continúa hasta el día de hoy.</w:t>
      </w:r>
    </w:p>
    <w:p w14:paraId="7F2C05C7" w14:textId="77777777" w:rsidR="00286B47" w:rsidRPr="00085771" w:rsidRDefault="00286B47">
      <w:pPr>
        <w:rPr>
          <w:sz w:val="26"/>
          <w:szCs w:val="26"/>
        </w:rPr>
      </w:pPr>
    </w:p>
    <w:p w14:paraId="56E6B10E" w14:textId="3C7548C0"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 Hechos capítulo 2, había una población judía en Jerusalén y muchos peregrinos que vendrían a Jerusalén en el momento de una gran fiesta, en la Biblia hebrea, conocida como la Fiesta de las Semanas. Pentecostés puede ser el término griego con el que esté más familiarizado. Entonces, en Pentecostés, en el capítulo 2 de Hechos, tenemos una descripción de la manera en que Dios va a superar la carga de diversos idiomas, diversas culturas y, por lo tanto, la fricción y el quiebre en la forma en que las personas se entienden entre sí y podemos trabajar juntos en paz.</w:t>
      </w:r>
    </w:p>
    <w:p w14:paraId="6B235966" w14:textId="77777777" w:rsidR="00286B47" w:rsidRPr="00085771" w:rsidRDefault="00286B47">
      <w:pPr>
        <w:rPr>
          <w:sz w:val="26"/>
          <w:szCs w:val="26"/>
        </w:rPr>
      </w:pPr>
    </w:p>
    <w:p w14:paraId="46298CCC" w14:textId="7F55073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El versículo 4 dice que el pueblo que se había reunido, los discípulos, fueron llenos del Espíritu Santo y comenzaron a hablar en otras lenguas según el Espíritu les permitía. Ahora bien, en Jerusalén residían judíos temerosos de Dios, procedentes de todas las naciones bajo el cielo. Cuando oyeron este sonido, este es el soplo del viento del Espíritu de Dios, un sonido atronador; una multitud se juntó desconcertada porque cada uno escuchó, vean, aquí es donde se supera la diversidad porque cada uno escuchó hablar su propia lengua.</w:t>
      </w:r>
    </w:p>
    <w:p w14:paraId="430B59EE" w14:textId="77777777" w:rsidR="00286B47" w:rsidRPr="00085771" w:rsidRDefault="00286B47">
      <w:pPr>
        <w:rPr>
          <w:sz w:val="26"/>
          <w:szCs w:val="26"/>
        </w:rPr>
      </w:pPr>
    </w:p>
    <w:p w14:paraId="2585E7EA" w14:textId="6749C25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Completamente asombrados, preguntaron: ¿No son galileos todos estos que hablan? Los discípulos, en su mayor parte, eran de la región norte de Galilea y tenían un dialecto galileo versus el dialecto judío judaíta que se habría escuchado en Jerusalén. Continuaron, entonces ¿cómo es que cada uno de nosotros los escucha en nuestra lengua materna? Entonces, hay una lista de las naciones que estuvieron representadas en la peregrinación que llegó a Jerusalén. Estas son naciones que se enumeran en nuestro capítulo 10 de Génesis.</w:t>
      </w:r>
    </w:p>
    <w:p w14:paraId="1D1EB76E" w14:textId="77777777" w:rsidR="00286B47" w:rsidRPr="00085771" w:rsidRDefault="00286B47">
      <w:pPr>
        <w:rPr>
          <w:sz w:val="26"/>
          <w:szCs w:val="26"/>
        </w:rPr>
      </w:pPr>
    </w:p>
    <w:p w14:paraId="3E6FAC03" w14:textId="0C3BB68E"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Entonces hablaban el idioma de esa residencia territorial particular, el idioma nacional. Y los versículos 9 y 10 los enumeran, en realidad llega hasta el 11. </w:t>
      </w:r>
      <w:proofErr xmlns:w="http://schemas.openxmlformats.org/wordprocessingml/2006/main" w:type="spellStart"/>
      <w:r xmlns:w="http://schemas.openxmlformats.org/wordprocessingml/2006/main" w:rsidR="00000000" w:rsidRPr="00085771">
        <w:rPr>
          <w:rFonts w:ascii="Calibri" w:eastAsia="Calibri" w:hAnsi="Calibri" w:cs="Calibri"/>
          <w:sz w:val="26"/>
          <w:szCs w:val="26"/>
        </w:rPr>
        <w:t xml:space="preserve">Partenos </w:t>
      </w:r>
      <w:proofErr xmlns:w="http://schemas.openxmlformats.org/wordprocessingml/2006/main" w:type="spellEnd"/>
      <w:r xmlns:w="http://schemas.openxmlformats.org/wordprocessingml/2006/main" w:rsidR="00000000" w:rsidRPr="00085771">
        <w:rPr>
          <w:rFonts w:ascii="Calibri" w:eastAsia="Calibri" w:hAnsi="Calibri" w:cs="Calibri"/>
          <w:sz w:val="26"/>
          <w:szCs w:val="26"/>
        </w:rPr>
        <w:t xml:space="preserve">, medos, elamitas, estos son residentes de Mesopotamia, Judea y Capadocia, Ponto y Asia, Frigia, Panfilia, Egipto y las partes de Libia. cerca de Cirene.</w:t>
      </w:r>
    </w:p>
    <w:p w14:paraId="5D26B9A4" w14:textId="77777777" w:rsidR="00286B47" w:rsidRPr="00085771" w:rsidRDefault="00286B47">
      <w:pPr>
        <w:rPr>
          <w:sz w:val="26"/>
          <w:szCs w:val="26"/>
        </w:rPr>
      </w:pPr>
    </w:p>
    <w:p w14:paraId="31ACBE84" w14:textId="69D70B1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Visitantes de Roma, tanto judíos como conversos al judaísmo. Cretenses y árabes, los escuchamos declarar las maravillas de Dios en nuestras propias lenguas. Entonces, nuevamente Dios, como hemos visto repetidamente, encontramos que tenemos pecado, el juicio de Dios, pero una gracia mayor que nuestro pecado como seres humanos.</w:t>
      </w:r>
    </w:p>
    <w:p w14:paraId="4B15A40C" w14:textId="77777777" w:rsidR="00286B47" w:rsidRPr="00085771" w:rsidRDefault="00286B47">
      <w:pPr>
        <w:rPr>
          <w:sz w:val="26"/>
          <w:szCs w:val="26"/>
        </w:rPr>
      </w:pPr>
    </w:p>
    <w:p w14:paraId="18432EE3" w14:textId="05957339"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Entonces, </w:t>
      </w:r>
      <w:r xmlns:w="http://schemas.openxmlformats.org/wordprocessingml/2006/main" w:rsidR="00000000" w:rsidRPr="00085771">
        <w:rPr>
          <w:rFonts w:ascii="Calibri" w:eastAsia="Calibri" w:hAnsi="Calibri" w:cs="Calibri"/>
          <w:sz w:val="26"/>
          <w:szCs w:val="26"/>
        </w:rPr>
        <w:t xml:space="preserve">es la obra capacitadora, el Espíritu enviado por el Padre y el Hijo, para transformar la diversidad de los pueblos en una unidad, una unidad fundada en la unicidad de Dios. Es una unidad que implica vivir la vida de Dios y disfrutar lo que Dios tuvo en mente desde el principio. Y así, al concluir esta sección, capítulos 1 al 11, y haber estado pensando en la historia temprana de la humanidad, quiero preguntarles, como vimos con Enoc, como escuchamos acerca de Noé, ¿ustedes también, nosotros también? trabajando, caminando, debería decir, caminando con Dios? ¿Es Dios nuestro amigo? ¿Es Dios nuestro compañero? ¿Se está entregando Él a nosotros y nosotros nos estamos entregando a Él? Esto es posible, como sabéis, gracias a nuestro Señor Jesucristo.</w:t>
      </w:r>
    </w:p>
    <w:p w14:paraId="646A7BBA" w14:textId="77777777" w:rsidR="00286B47" w:rsidRPr="00085771" w:rsidRDefault="00286B47">
      <w:pPr>
        <w:rPr>
          <w:sz w:val="26"/>
          <w:szCs w:val="26"/>
        </w:rPr>
      </w:pPr>
    </w:p>
    <w:p w14:paraId="6419706D" w14:textId="1A4253B9"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Dios tuvo que intervenir, de manera especial, enviando a su propio Hijo, Jesucristo, quien se convirtió plena y completamente en un ser humano que no se rebeló contra el Señor, a diferencia del primer Adán, sino que obedeció a su Padre en todo, quien murió en la cruz por nuestros pecados, el cual resucitó de entre los muertos, ascendió al cielo, sentado a la diestra de Dios Padre, haciendo petición, proveyendo para nosotros como la sangre de Cristo es eternamente eficaz. Y esto es lo que Jesús oró en Sus días en la tierra, en Juan capítulo 17, encontrará esto en el versículo 3, en la noche de Su arresto y luego juicio, al día siguiente de Su crucifixión. La humanidad siempre ha luchado, como nuestros primeros padres, por la vida eterna.</w:t>
      </w:r>
    </w:p>
    <w:p w14:paraId="3EFAE7FB" w14:textId="77777777" w:rsidR="00286B47" w:rsidRPr="00085771" w:rsidRDefault="00286B47">
      <w:pPr>
        <w:rPr>
          <w:sz w:val="26"/>
          <w:szCs w:val="26"/>
        </w:rPr>
      </w:pPr>
    </w:p>
    <w:p w14:paraId="3AA24E9E" w14:textId="76AA90FD"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Y esa vida eterna se perdió en el huerto. Pero ahora es posible ser creado de nuevo, un pueblo nuevo, transformado a imagen de nuestro Señor Jesucristo. Entonces Jesús ora al Padre, esta es la vida eterna.</w:t>
      </w:r>
    </w:p>
    <w:p w14:paraId="7FAED358" w14:textId="77777777" w:rsidR="00286B47" w:rsidRPr="00085771" w:rsidRDefault="00286B47">
      <w:pPr>
        <w:rPr>
          <w:sz w:val="26"/>
          <w:szCs w:val="26"/>
        </w:rPr>
      </w:pPr>
    </w:p>
    <w:p w14:paraId="70EECFE6"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Esta es la vida eterna. Para que ellos, es decir los discípulos, os conozcan. Y este conocimiento de Dios es interactivo, relacional, personal.</w:t>
      </w:r>
    </w:p>
    <w:p w14:paraId="14AAB15B" w14:textId="77777777" w:rsidR="00286B47" w:rsidRPr="00085771" w:rsidRDefault="00286B47">
      <w:pPr>
        <w:rPr>
          <w:sz w:val="26"/>
          <w:szCs w:val="26"/>
        </w:rPr>
      </w:pPr>
    </w:p>
    <w:p w14:paraId="73629AD7"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Hablamos de eso, Dios es Espíritu, Él creó al hombre y a la mujer a Su imagen, como seres espirituales que pueden tener este compañerismo, esta relación. Que puedan interactuar contigo, es decir, conocerte personalmente. El único Dios verdadero, esta es la realidad.</w:t>
      </w:r>
    </w:p>
    <w:p w14:paraId="28DB1F72" w14:textId="77777777" w:rsidR="00286B47" w:rsidRPr="00085771" w:rsidRDefault="00286B47">
      <w:pPr>
        <w:rPr>
          <w:sz w:val="26"/>
          <w:szCs w:val="26"/>
        </w:rPr>
      </w:pPr>
    </w:p>
    <w:p w14:paraId="79521D45" w14:textId="12357B72"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El único Dios verdadero, este es el real, el real. Y el que tú, Padre, has enviado. Y luego Jesús se refiere a Sí mismo, Jesucristo.</w:t>
      </w:r>
    </w:p>
    <w:p w14:paraId="5E39DD7F" w14:textId="77777777" w:rsidR="00286B47" w:rsidRPr="00085771" w:rsidRDefault="00286B47">
      <w:pPr>
        <w:rPr>
          <w:sz w:val="26"/>
          <w:szCs w:val="26"/>
        </w:rPr>
      </w:pPr>
    </w:p>
    <w:p w14:paraId="6CF32DAC" w14:textId="4A173CA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Esta es la vida eterna, que te conozcan a ti, el único Dios verdadero, y el que tú has enviado, Jesucristo. Y entonces hay aquí un desafío para nosotros: reconocer la identidad de quién es el verdadero Dios. Y también llegar a comprendernos a nosotros mismos.</w:t>
      </w:r>
    </w:p>
    <w:p w14:paraId="482C05D6" w14:textId="77777777" w:rsidR="00286B47" w:rsidRPr="00085771" w:rsidRDefault="00286B47">
      <w:pPr>
        <w:rPr>
          <w:sz w:val="26"/>
          <w:szCs w:val="26"/>
        </w:rPr>
      </w:pPr>
    </w:p>
    <w:p w14:paraId="5BE8C160" w14:textId="57921346" w:rsidR="00286B47" w:rsidRPr="00085771" w:rsidRDefault="00670F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vez que lleguemos a comprendernos a nosotros mismos y al plan benevolente de Dios para nosotros, tendremos la oportunidad de entrar en Su vida. Este es el mensaje general de Génesis, y ha sido un enfoque para nosotros en los capítulos 1 al 11 de Génesis. Cuando lleguemos a la próxima sesión, veremos un paso importante dado por Dios para asegurar que la bendición de Dios, los propósitos de Dios, por ti y por mí, y por todos los pueblos que se alejarán de nuestra torre egoísta, orgullosa y autoconstruida.</w:t>
      </w:r>
    </w:p>
    <w:p w14:paraId="0B4F6987" w14:textId="77777777" w:rsidR="00286B47" w:rsidRPr="00085771" w:rsidRDefault="00286B47">
      <w:pPr>
        <w:rPr>
          <w:sz w:val="26"/>
          <w:szCs w:val="26"/>
        </w:rPr>
      </w:pPr>
    </w:p>
    <w:p w14:paraId="4A8C0EF5" w14:textId="028717EF" w:rsidR="00286B47" w:rsidRPr="00085771" w:rsidRDefault="00000000" w:rsidP="00085771">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La pregunta es si estamos dispuestos, ya no a construir nuestra torre, sino a someternos a recibir la vida de Dios, a contribuir, a vivir en el reino de Dios. </w:t>
      </w:r>
      <w:r xmlns:w="http://schemas.openxmlformats.org/wordprocessingml/2006/main" w:rsidR="00085771">
        <w:rPr>
          <w:rFonts w:ascii="Calibri" w:eastAsia="Calibri" w:hAnsi="Calibri" w:cs="Calibri"/>
          <w:sz w:val="26"/>
          <w:szCs w:val="26"/>
        </w:rPr>
        <w:br xmlns:w="http://schemas.openxmlformats.org/wordprocessingml/2006/main"/>
      </w:r>
      <w:r xmlns:w="http://schemas.openxmlformats.org/wordprocessingml/2006/main" w:rsidR="00085771">
        <w:rPr>
          <w:rFonts w:ascii="Calibri" w:eastAsia="Calibri" w:hAnsi="Calibri" w:cs="Calibri"/>
          <w:sz w:val="26"/>
          <w:szCs w:val="26"/>
        </w:rPr>
        <w:br xmlns:w="http://schemas.openxmlformats.org/wordprocessingml/2006/main"/>
      </w:r>
      <w:r xmlns:w="http://schemas.openxmlformats.org/wordprocessingml/2006/main" w:rsidR="00085771" w:rsidRPr="00085771">
        <w:rPr>
          <w:rFonts w:ascii="Calibri" w:eastAsia="Calibri" w:hAnsi="Calibri" w:cs="Calibri"/>
          <w:sz w:val="26"/>
          <w:szCs w:val="26"/>
        </w:rPr>
        <w:t xml:space="preserve">Este es el Dr. Kenneth Mathews en su enseñanza sobre el libro de Génesis. Esta es la sesión 9, Las Naciones y la Torre de Babel, Génesis 10:1-11:26.</w:t>
      </w:r>
      <w:r xmlns:w="http://schemas.openxmlformats.org/wordprocessingml/2006/main" w:rsidR="00085771" w:rsidRPr="00085771">
        <w:rPr>
          <w:rFonts w:ascii="Calibri" w:eastAsia="Calibri" w:hAnsi="Calibri" w:cs="Calibri"/>
          <w:sz w:val="26"/>
          <w:szCs w:val="26"/>
        </w:rPr>
        <w:br xmlns:w="http://schemas.openxmlformats.org/wordprocessingml/2006/main"/>
      </w:r>
    </w:p>
    <w:sectPr w:rsidR="00286B47" w:rsidRPr="000857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B365E" w14:textId="77777777" w:rsidR="008466A1" w:rsidRDefault="008466A1" w:rsidP="00085771">
      <w:r>
        <w:separator/>
      </w:r>
    </w:p>
  </w:endnote>
  <w:endnote w:type="continuationSeparator" w:id="0">
    <w:p w14:paraId="7E673B1A" w14:textId="77777777" w:rsidR="008466A1" w:rsidRDefault="008466A1" w:rsidP="0008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1EC4F" w14:textId="77777777" w:rsidR="008466A1" w:rsidRDefault="008466A1" w:rsidP="00085771">
      <w:r>
        <w:separator/>
      </w:r>
    </w:p>
  </w:footnote>
  <w:footnote w:type="continuationSeparator" w:id="0">
    <w:p w14:paraId="5BD4C721" w14:textId="77777777" w:rsidR="008466A1" w:rsidRDefault="008466A1" w:rsidP="0008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477467"/>
      <w:docPartObj>
        <w:docPartGallery w:val="Page Numbers (Top of Page)"/>
        <w:docPartUnique/>
      </w:docPartObj>
    </w:sdtPr>
    <w:sdtEndPr>
      <w:rPr>
        <w:noProof/>
      </w:rPr>
    </w:sdtEndPr>
    <w:sdtContent>
      <w:p w14:paraId="6D30114B" w14:textId="539B5113" w:rsidR="00085771" w:rsidRDefault="000857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D59A68" w14:textId="77777777" w:rsidR="00085771" w:rsidRDefault="0008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663BF"/>
    <w:multiLevelType w:val="hybridMultilevel"/>
    <w:tmpl w:val="AA7AB184"/>
    <w:lvl w:ilvl="0" w:tplc="B0705DF2">
      <w:start w:val="1"/>
      <w:numFmt w:val="bullet"/>
      <w:lvlText w:val="●"/>
      <w:lvlJc w:val="left"/>
      <w:pPr>
        <w:ind w:left="720" w:hanging="360"/>
      </w:pPr>
    </w:lvl>
    <w:lvl w:ilvl="1" w:tplc="72AA3CBC">
      <w:start w:val="1"/>
      <w:numFmt w:val="bullet"/>
      <w:lvlText w:val="○"/>
      <w:lvlJc w:val="left"/>
      <w:pPr>
        <w:ind w:left="1440" w:hanging="360"/>
      </w:pPr>
    </w:lvl>
    <w:lvl w:ilvl="2" w:tplc="53707738">
      <w:start w:val="1"/>
      <w:numFmt w:val="bullet"/>
      <w:lvlText w:val="■"/>
      <w:lvlJc w:val="left"/>
      <w:pPr>
        <w:ind w:left="2160" w:hanging="360"/>
      </w:pPr>
    </w:lvl>
    <w:lvl w:ilvl="3" w:tplc="28DA9470">
      <w:start w:val="1"/>
      <w:numFmt w:val="bullet"/>
      <w:lvlText w:val="●"/>
      <w:lvlJc w:val="left"/>
      <w:pPr>
        <w:ind w:left="2880" w:hanging="360"/>
      </w:pPr>
    </w:lvl>
    <w:lvl w:ilvl="4" w:tplc="0916FD94">
      <w:start w:val="1"/>
      <w:numFmt w:val="bullet"/>
      <w:lvlText w:val="○"/>
      <w:lvlJc w:val="left"/>
      <w:pPr>
        <w:ind w:left="3600" w:hanging="360"/>
      </w:pPr>
    </w:lvl>
    <w:lvl w:ilvl="5" w:tplc="CA0237CA">
      <w:start w:val="1"/>
      <w:numFmt w:val="bullet"/>
      <w:lvlText w:val="■"/>
      <w:lvlJc w:val="left"/>
      <w:pPr>
        <w:ind w:left="4320" w:hanging="360"/>
      </w:pPr>
    </w:lvl>
    <w:lvl w:ilvl="6" w:tplc="89F6182C">
      <w:start w:val="1"/>
      <w:numFmt w:val="bullet"/>
      <w:lvlText w:val="●"/>
      <w:lvlJc w:val="left"/>
      <w:pPr>
        <w:ind w:left="5040" w:hanging="360"/>
      </w:pPr>
    </w:lvl>
    <w:lvl w:ilvl="7" w:tplc="CB02921C">
      <w:start w:val="1"/>
      <w:numFmt w:val="bullet"/>
      <w:lvlText w:val="●"/>
      <w:lvlJc w:val="left"/>
      <w:pPr>
        <w:ind w:left="5760" w:hanging="360"/>
      </w:pPr>
    </w:lvl>
    <w:lvl w:ilvl="8" w:tplc="E1981C92">
      <w:start w:val="1"/>
      <w:numFmt w:val="bullet"/>
      <w:lvlText w:val="●"/>
      <w:lvlJc w:val="left"/>
      <w:pPr>
        <w:ind w:left="6480" w:hanging="360"/>
      </w:pPr>
    </w:lvl>
  </w:abstractNum>
  <w:num w:numId="1" w16cid:durableId="13831386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47"/>
    <w:rsid w:val="000768DF"/>
    <w:rsid w:val="00085771"/>
    <w:rsid w:val="00286B47"/>
    <w:rsid w:val="006371AD"/>
    <w:rsid w:val="00670F4D"/>
    <w:rsid w:val="008466A1"/>
    <w:rsid w:val="00A81D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FFAE6"/>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5771"/>
    <w:pPr>
      <w:tabs>
        <w:tab w:val="center" w:pos="4680"/>
        <w:tab w:val="right" w:pos="9360"/>
      </w:tabs>
    </w:pPr>
  </w:style>
  <w:style w:type="character" w:customStyle="1" w:styleId="HeaderChar">
    <w:name w:val="Header Char"/>
    <w:basedOn w:val="DefaultParagraphFont"/>
    <w:link w:val="Header"/>
    <w:uiPriority w:val="99"/>
    <w:rsid w:val="00085771"/>
  </w:style>
  <w:style w:type="paragraph" w:styleId="Footer">
    <w:name w:val="footer"/>
    <w:basedOn w:val="Normal"/>
    <w:link w:val="FooterChar"/>
    <w:uiPriority w:val="99"/>
    <w:unhideWhenUsed/>
    <w:rsid w:val="00085771"/>
    <w:pPr>
      <w:tabs>
        <w:tab w:val="center" w:pos="4680"/>
        <w:tab w:val="right" w:pos="9360"/>
      </w:tabs>
    </w:pPr>
  </w:style>
  <w:style w:type="character" w:customStyle="1" w:styleId="FooterChar">
    <w:name w:val="Footer Char"/>
    <w:basedOn w:val="DefaultParagraphFont"/>
    <w:link w:val="Footer"/>
    <w:uiPriority w:val="99"/>
    <w:rsid w:val="0008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6323</Words>
  <Characters>28457</Characters>
  <Application>Microsoft Office Word</Application>
  <DocSecurity>0</DocSecurity>
  <Lines>572</Lines>
  <Paragraphs>104</Paragraphs>
  <ScaleCrop>false</ScaleCrop>
  <HeadingPairs>
    <vt:vector size="2" baseType="variant">
      <vt:variant>
        <vt:lpstr>Title</vt:lpstr>
      </vt:variant>
      <vt:variant>
        <vt:i4>1</vt:i4>
      </vt:variant>
    </vt:vector>
  </HeadingPairs>
  <TitlesOfParts>
    <vt:vector size="1" baseType="lpstr">
      <vt:lpstr>Mathews Genesis 09 Babel</vt:lpstr>
    </vt:vector>
  </TitlesOfParts>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09 Babel</dc:title>
  <dc:creator>TurboScribe.ai</dc:creator>
  <cp:lastModifiedBy>Ted Hildebrandt</cp:lastModifiedBy>
  <cp:revision>2</cp:revision>
  <dcterms:created xsi:type="dcterms:W3CDTF">2024-06-28T11:54:00Z</dcterms:created>
  <dcterms:modified xsi:type="dcterms:W3CDTF">2024-06-28T11:54:00Z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2555588145398f2349ba7d2fe5504d9d3e609e3910fe4a358541f26ef8565ed7</vt:lpwstr>
  </property>
</Properties>
</file>