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DC74B" w14:textId="60BE1C7C" w:rsidR="007541AC" w:rsidRPr="00DD3557" w:rsidRDefault="00DD3557" w:rsidP="00DD3557">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DD3557">
        <w:rPr>
          <w:rFonts w:ascii="Calibri" w:eastAsia="Calibri" w:hAnsi="Calibri" w:cs="Calibri"/>
          <w:b/>
          <w:bCs/>
          <w:sz w:val="40"/>
          <w:szCs w:val="40"/>
        </w:rPr>
        <w:t xml:space="preserve">Доктор Кеннет Мэтьюз, Бытие, сессия 25, </w:t>
      </w:r>
      <w:r xmlns:w="http://schemas.openxmlformats.org/wordprocessingml/2006/main" w:rsidRPr="00DD3557">
        <w:rPr>
          <w:rFonts w:ascii="Calibri" w:eastAsia="Calibri" w:hAnsi="Calibri" w:cs="Calibri"/>
          <w:b/>
          <w:bCs/>
          <w:sz w:val="40"/>
          <w:szCs w:val="40"/>
        </w:rPr>
        <w:br xmlns:w="http://schemas.openxmlformats.org/wordprocessingml/2006/main"/>
      </w:r>
      <w:r xmlns:w="http://schemas.openxmlformats.org/wordprocessingml/2006/main" w:rsidR="00000000" w:rsidRPr="00DD3557">
        <w:rPr>
          <w:rFonts w:ascii="Calibri" w:eastAsia="Calibri" w:hAnsi="Calibri" w:cs="Calibri"/>
          <w:b/>
          <w:bCs/>
          <w:sz w:val="40"/>
          <w:szCs w:val="40"/>
        </w:rPr>
        <w:t xml:space="preserve">Благословения Иакова, Сыновья Иосифа и смерть </w:t>
      </w:r>
      <w:r xmlns:w="http://schemas.openxmlformats.org/wordprocessingml/2006/main" w:rsidRPr="00DD3557">
        <w:rPr>
          <w:rFonts w:ascii="Calibri" w:eastAsia="Calibri" w:hAnsi="Calibri" w:cs="Calibri"/>
          <w:b/>
          <w:bCs/>
          <w:sz w:val="40"/>
          <w:szCs w:val="40"/>
        </w:rPr>
        <w:br xmlns:w="http://schemas.openxmlformats.org/wordprocessingml/2006/main"/>
      </w:r>
      <w:r xmlns:w="http://schemas.openxmlformats.org/wordprocessingml/2006/main" w:rsidRPr="00DD3557">
        <w:rPr>
          <w:rFonts w:ascii="Calibri" w:eastAsia="Calibri" w:hAnsi="Calibri" w:cs="Calibri"/>
          <w:b/>
          <w:bCs/>
          <w:sz w:val="40"/>
          <w:szCs w:val="40"/>
        </w:rPr>
        <w:t xml:space="preserve">Иакова и Джозефа, Бытие 48–50 </w:t>
      </w:r>
      <w:r xmlns:w="http://schemas.openxmlformats.org/wordprocessingml/2006/main" w:rsidRPr="00DD3557">
        <w:rPr>
          <w:rFonts w:ascii="Calibri" w:eastAsia="Calibri" w:hAnsi="Calibri" w:cs="Calibri"/>
          <w:b/>
          <w:bCs/>
          <w:sz w:val="26"/>
          <w:szCs w:val="26"/>
        </w:rPr>
        <w:br xmlns:w="http://schemas.openxmlformats.org/wordprocessingml/2006/main"/>
      </w:r>
      <w:r xmlns:w="http://schemas.openxmlformats.org/wordprocessingml/2006/main" w:rsidRPr="00DD3557">
        <w:rPr>
          <w:rFonts w:ascii="AA Times New Roman" w:eastAsia="Calibri" w:hAnsi="AA Times New Roman" w:cs="AA Times New Roman"/>
          <w:sz w:val="26"/>
          <w:szCs w:val="26"/>
        </w:rPr>
        <w:t xml:space="preserve">© 2024 Кеннет Мэтьюз и Тед Хильдебрандт</w:t>
      </w:r>
    </w:p>
    <w:p w14:paraId="28F4771E" w14:textId="77777777" w:rsidR="00DD3557" w:rsidRPr="00DD3557" w:rsidRDefault="00DD3557">
      <w:pPr>
        <w:rPr>
          <w:sz w:val="26"/>
          <w:szCs w:val="26"/>
        </w:rPr>
      </w:pPr>
    </w:p>
    <w:p w14:paraId="7033897F" w14:textId="5967F6F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Это доктор Кеннет Мэтьюз в своем учении по книге Бытия. Это сеанс 25, «Благословение Иакова», «Сыновья Иосифа и смерть Иакова и Иосифа», Бытие 48–50. </w:t>
      </w:r>
      <w:r xmlns:w="http://schemas.openxmlformats.org/wordprocessingml/2006/main" w:rsidR="00DD3557">
        <w:rPr>
          <w:rFonts w:ascii="Calibri" w:eastAsia="Calibri" w:hAnsi="Calibri" w:cs="Calibri"/>
          <w:sz w:val="26"/>
          <w:szCs w:val="26"/>
        </w:rPr>
        <w:br xmlns:w="http://schemas.openxmlformats.org/wordprocessingml/2006/main"/>
      </w:r>
      <w:r xmlns:w="http://schemas.openxmlformats.org/wordprocessingml/2006/main" w:rsidR="00DD3557">
        <w:rPr>
          <w:rFonts w:ascii="Calibri" w:eastAsia="Calibri" w:hAnsi="Calibri" w:cs="Calibri"/>
          <w:sz w:val="26"/>
          <w:szCs w:val="26"/>
        </w:rPr>
        <w:br xmlns:w="http://schemas.openxmlformats.org/wordprocessingml/2006/main"/>
      </w:r>
      <w:r xmlns:w="http://schemas.openxmlformats.org/wordprocessingml/2006/main" w:rsidRPr="00DD3557">
        <w:rPr>
          <w:rFonts w:ascii="Calibri" w:eastAsia="Calibri" w:hAnsi="Calibri" w:cs="Calibri"/>
          <w:sz w:val="26"/>
          <w:szCs w:val="26"/>
        </w:rPr>
        <w:t xml:space="preserve">Сегодня урок 25, благословения Иакова и погребения Иакова, а затем ожидаемое погребение Иосифа, главы с 48 по 50.</w:t>
      </w:r>
    </w:p>
    <w:p w14:paraId="042EB3B8" w14:textId="77777777" w:rsidR="007541AC" w:rsidRPr="00DD3557" w:rsidRDefault="007541AC">
      <w:pPr>
        <w:rPr>
          <w:sz w:val="26"/>
          <w:szCs w:val="26"/>
        </w:rPr>
      </w:pPr>
    </w:p>
    <w:p w14:paraId="0EB14096" w14:textId="2C5622F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эти три главы подводят всю книгу к ее грандиозному завершению. В прошлый раз я говорил о том, как главы 46 и 47 сливаются с главами 48, 49 и 50. У нас есть два вывода рядом, 46 и 47, заключение повествования об Иосифе.</w:t>
      </w:r>
    </w:p>
    <w:p w14:paraId="41076A72" w14:textId="77777777" w:rsidR="007541AC" w:rsidRPr="00DD3557" w:rsidRDefault="007541AC">
      <w:pPr>
        <w:rPr>
          <w:sz w:val="26"/>
          <w:szCs w:val="26"/>
        </w:rPr>
      </w:pPr>
    </w:p>
    <w:p w14:paraId="548B7AD8" w14:textId="77A8A4F1"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у нас есть 48, 49 и 50, наше сегодняшнее обсуждение, в котором речь идет об Иосифе, а затем об Иакове. Эти две выдающиеся личности объединяются в заключении всей книги. И это возможно, потому что Иаков — очень важная фигура в истории Иосифа.</w:t>
      </w:r>
    </w:p>
    <w:p w14:paraId="05F48BBC" w14:textId="77777777" w:rsidR="007541AC" w:rsidRPr="00DD3557" w:rsidRDefault="007541AC">
      <w:pPr>
        <w:rPr>
          <w:sz w:val="26"/>
          <w:szCs w:val="26"/>
        </w:rPr>
      </w:pPr>
    </w:p>
    <w:p w14:paraId="11A167EB" w14:textId="134E1302"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в его собственной истории, как мы видим в 48-50 годах, он по-прежнему занимает заметное место. Если вы посмотрите на две истории вместе, эти три фигуры станут выдающимися персонажами истории. У него будут Иосиф и Иаков, а из остальных сыновей особенно видное место занимает Иуда.</w:t>
      </w:r>
    </w:p>
    <w:p w14:paraId="781C53D2" w14:textId="77777777" w:rsidR="007541AC" w:rsidRPr="00DD3557" w:rsidRDefault="007541AC">
      <w:pPr>
        <w:rPr>
          <w:sz w:val="26"/>
          <w:szCs w:val="26"/>
        </w:rPr>
      </w:pPr>
    </w:p>
    <w:p w14:paraId="71C89AFE" w14:textId="172C3D9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то, что мы находим, является подходящим выводом о том, как следует интерпретировать и понимать книгу. И это, как мы видели в первой главе, благие цели Бога для Своего творения. Итак, как мы обнаружили, Бог Израиля — это Бог творения, а также Бог благословения.</w:t>
      </w:r>
    </w:p>
    <w:p w14:paraId="37EEFE48" w14:textId="77777777" w:rsidR="007541AC" w:rsidRPr="00DD3557" w:rsidRDefault="007541AC">
      <w:pPr>
        <w:rPr>
          <w:sz w:val="26"/>
          <w:szCs w:val="26"/>
        </w:rPr>
      </w:pPr>
    </w:p>
    <w:p w14:paraId="669DDB4F" w14:textId="4B3AFB0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Акцент на благословении человеческой семьи можно найти в первой главе, стихи с 26 по 28. И мы узнали, что Бог создал мужчин и женщин по Своему образу, то есть Он создал мужчин и женщин как личностей. И это позволяет им иметь личные отношения с Богом, потому что Бог тоже личный.</w:t>
      </w:r>
    </w:p>
    <w:p w14:paraId="50F346A8" w14:textId="77777777" w:rsidR="007541AC" w:rsidRPr="00DD3557" w:rsidRDefault="007541AC">
      <w:pPr>
        <w:rPr>
          <w:sz w:val="26"/>
          <w:szCs w:val="26"/>
        </w:rPr>
      </w:pPr>
    </w:p>
    <w:p w14:paraId="1FEA7685" w14:textId="309A69C7"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я уже говорил ранее, он очень личный. По своей природе и характеру он ревностно относится к тварному порядку, особенно к личному отношению к роду человеческому. Итак, он замышляет благословение для человеческой семьи.</w:t>
      </w:r>
    </w:p>
    <w:p w14:paraId="00D19DD8" w14:textId="77777777" w:rsidR="007541AC" w:rsidRPr="00DD3557" w:rsidRDefault="007541AC">
      <w:pPr>
        <w:rPr>
          <w:sz w:val="26"/>
          <w:szCs w:val="26"/>
        </w:rPr>
      </w:pPr>
    </w:p>
    <w:p w14:paraId="04A10C90" w14:textId="5A4753CD"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Как </w:t>
      </w:r>
      <w:r xmlns:w="http://schemas.openxmlformats.org/wordprocessingml/2006/main" w:rsidR="00000000" w:rsidRPr="00DD3557">
        <w:rPr>
          <w:rFonts w:ascii="Calibri" w:eastAsia="Calibri" w:hAnsi="Calibri" w:cs="Calibri"/>
          <w:sz w:val="26"/>
          <w:szCs w:val="26"/>
        </w:rPr>
        <w:t xml:space="preserve">мы увидели в стихах с 26 по 28 первой главы, человеческому роду предназначено благословение иметь такие отношения. Мы можем просто использовать слово «благословение». Производить потомство — значит размножаться, а затем осуществлять власть над всем творением.</w:t>
      </w:r>
    </w:p>
    <w:p w14:paraId="316BA06B" w14:textId="77777777" w:rsidR="007541AC" w:rsidRPr="00DD3557" w:rsidRDefault="007541AC">
      <w:pPr>
        <w:rPr>
          <w:sz w:val="26"/>
          <w:szCs w:val="26"/>
        </w:rPr>
      </w:pPr>
    </w:p>
    <w:p w14:paraId="08F5FF60" w14:textId="5827812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Поскольку фокус этого творения находится на земле, на земле, земная сфера правления Бога выражается через человеческую семью, поэтому мы можем говорить о ней как о земле. Эти три элемента затем вновь выражаются в обещаниях, данных Аврааму. Когда вы впервые услышите эти обещания, глава 12, стихи с первого по третий, где </w:t>
      </w:r>
      <w:proofErr xmlns:w="http://schemas.openxmlformats.org/wordprocessingml/2006/main" w:type="gramStart"/>
      <w:r xmlns:w="http://schemas.openxmlformats.org/wordprocessingml/2006/main" w:rsidR="00000000" w:rsidRPr="00DD3557">
        <w:rPr>
          <w:rFonts w:ascii="Calibri" w:eastAsia="Calibri" w:hAnsi="Calibri" w:cs="Calibri"/>
          <w:sz w:val="26"/>
          <w:szCs w:val="26"/>
        </w:rPr>
        <w:t xml:space="preserve">Бог </w:t>
      </w:r>
      <w:proofErr xmlns:w="http://schemas.openxmlformats.org/wordprocessingml/2006/main" w:type="gramEnd"/>
      <w:r xmlns:w="http://schemas.openxmlformats.org/wordprocessingml/2006/main" w:rsidR="00000000" w:rsidRPr="00DD3557">
        <w:rPr>
          <w:rFonts w:ascii="Calibri" w:eastAsia="Calibri" w:hAnsi="Calibri" w:cs="Calibri"/>
          <w:sz w:val="26"/>
          <w:szCs w:val="26"/>
        </w:rPr>
        <w:t xml:space="preserve">говорит Аврааму: вы будете благословлены отношениями со мной.</w:t>
      </w:r>
    </w:p>
    <w:p w14:paraId="6052B989" w14:textId="77777777" w:rsidR="007541AC" w:rsidRPr="00DD3557" w:rsidRDefault="007541AC">
      <w:pPr>
        <w:rPr>
          <w:sz w:val="26"/>
          <w:szCs w:val="26"/>
        </w:rPr>
      </w:pPr>
    </w:p>
    <w:p w14:paraId="60A4B30B" w14:textId="31670AA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тогда у вас будет земля, и у вас будет могучая нация со многими, многими потомками. Мы видим эту тему обещанного Божьего благословения во всех повествованиях Книги Бытия. Когда мы просматриваем эти главы, сегодняшний отрывок напомнит вам об этих трех элементах темы Бытия.</w:t>
      </w:r>
    </w:p>
    <w:p w14:paraId="29758F4E" w14:textId="77777777" w:rsidR="007541AC" w:rsidRPr="00DD3557" w:rsidRDefault="007541AC">
      <w:pPr>
        <w:rPr>
          <w:sz w:val="26"/>
          <w:szCs w:val="26"/>
        </w:rPr>
      </w:pPr>
    </w:p>
    <w:p w14:paraId="1E0762CD" w14:textId="3C07E3E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если уж на то пошло, это будет темой всего Пятикнижия, Бытия, вплоть до Второзакония. Итак, когда дело доходит до этого вывода, я хочу еще раз напомнить нам, что мы знаем, что Бог выразил Себя через Свое творение авторитетным словом, когда Он создавал творение. И затем, мотивация для этого, как мы понимаем в более широком плане Писания, заключается в том, что Бог создал, что Бог создал человечество, что Бог был ревностным в этих отношениях и намеревался обеспечить эти отношения.</w:t>
      </w:r>
    </w:p>
    <w:p w14:paraId="1C66268B" w14:textId="77777777" w:rsidR="007541AC" w:rsidRPr="00DD3557" w:rsidRDefault="007541AC">
      <w:pPr>
        <w:rPr>
          <w:sz w:val="26"/>
          <w:szCs w:val="26"/>
        </w:rPr>
      </w:pPr>
    </w:p>
    <w:p w14:paraId="15E174B2" w14:textId="5DA3DDF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Он сделал это из любви. И когда дело доходит до народа Израиля, когда израильтяне будут читать Пятикнижие, когда они будут размышлять о том, как Бог, явивший Себя на Синае, сообщил о них народу, который был освобожден из Египта, который успешно прошел через пустыню, а затем поколение, стоящее на пороге входа в землю, услышало, как Моисей дал свои последние наставления в книге Второзакония. Это то, что мы находим в 7-й главе Второзакония. Когда мы смотрим на этот отрывок, я призываю вас внимательно послушать или обратиться к этому отрывку, потому что он выражает, почему Бог избрал Израиль и почему Бог избрал Авраама, Исаака и Иакова, что мы я читал о.</w:t>
      </w:r>
    </w:p>
    <w:p w14:paraId="05468E1C" w14:textId="77777777" w:rsidR="007541AC" w:rsidRPr="00DD3557" w:rsidRDefault="007541AC">
      <w:pPr>
        <w:rPr>
          <w:sz w:val="26"/>
          <w:szCs w:val="26"/>
        </w:rPr>
      </w:pPr>
    </w:p>
    <w:p w14:paraId="7EC6798C" w14:textId="54807FB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если вы посмотрите главу 7, мы прочитаем стих 7. В нем говорится: «Господь не возлюбил тебя и не избрал тебя, потому что ты был более многочисленным, чем другие народы, ибо ты был наименьшим из всех народов». Другими словами, Израиль был избран не потому, что он был более привлекателен для Бога или заслуживал Его особого внимания.</w:t>
      </w:r>
    </w:p>
    <w:p w14:paraId="1F31E49A" w14:textId="77777777" w:rsidR="007541AC" w:rsidRPr="00DD3557" w:rsidRDefault="007541AC">
      <w:pPr>
        <w:rPr>
          <w:sz w:val="26"/>
          <w:szCs w:val="26"/>
        </w:rPr>
      </w:pPr>
    </w:p>
    <w:p w14:paraId="581B9B6B"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Но далее Он говорит в стихе 8: Но именно потому, что Господь, говорит Моисей, возлюбил вас и сдержал клятву, которую Он клялся отцам вашим, что Он вывел вас могучей рукой и искупил вас из земли рабства, из власть фараона, царя Египта. Итак знай, что Господь, Бог твой, есть Бог. Он верный Бог.</w:t>
      </w:r>
    </w:p>
    <w:p w14:paraId="36264FE8" w14:textId="77777777" w:rsidR="007541AC" w:rsidRPr="00DD3557" w:rsidRDefault="007541AC">
      <w:pPr>
        <w:rPr>
          <w:sz w:val="26"/>
          <w:szCs w:val="26"/>
        </w:rPr>
      </w:pPr>
    </w:p>
    <w:p w14:paraId="76D450AB" w14:textId="4CC46DBF"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Затем </w:t>
      </w:r>
      <w:r xmlns:w="http://schemas.openxmlformats.org/wordprocessingml/2006/main" w:rsidR="00000000" w:rsidRPr="00DD3557">
        <w:rPr>
          <w:rFonts w:ascii="Calibri" w:eastAsia="Calibri" w:hAnsi="Calibri" w:cs="Calibri"/>
          <w:sz w:val="26"/>
          <w:szCs w:val="26"/>
        </w:rPr>
        <w:t xml:space="preserve">переходим к стиху 12. Если вы обратите внимание на эти законы, которые Бог открыл на Синае, и будете старательно следовать им, то Господь, ваш Бог, сохранит Свой завет любви с вами. Как Он клялся вашим предкам, Он будет любить вас, благословлять вас и увеличивать ваше число.</w:t>
      </w:r>
    </w:p>
    <w:p w14:paraId="4A27A4B6" w14:textId="77777777" w:rsidR="007541AC" w:rsidRPr="00DD3557" w:rsidRDefault="007541AC">
      <w:pPr>
        <w:rPr>
          <w:sz w:val="26"/>
          <w:szCs w:val="26"/>
        </w:rPr>
      </w:pPr>
    </w:p>
    <w:p w14:paraId="6DE6A5DE" w14:textId="21F252E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это будет напоминать то, как Бог выражает Свое благословение для человеческой семьи через Свою любовь и благословение к Израилю. В частности, из-за любви, которую Бог имел к отцам. И для нас очень важно помнить, что Бог избрал, то есть из Своей избранной любви, эту конкретную семью, чтобы через эту семью, через эту развивающуюся нацию достичь всех наций, всех народов.</w:t>
      </w:r>
    </w:p>
    <w:p w14:paraId="447627FD" w14:textId="77777777" w:rsidR="007541AC" w:rsidRPr="00DD3557" w:rsidRDefault="007541AC">
      <w:pPr>
        <w:rPr>
          <w:sz w:val="26"/>
          <w:szCs w:val="26"/>
        </w:rPr>
      </w:pPr>
    </w:p>
    <w:p w14:paraId="03E8F5F2" w14:textId="2F60A7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как эта цель и план включения столкнулись со многими препятствиями. Но Бог по Своему милосердию и доброте не допустил угроз, сделанных внутри самого Израиля, внутри самих отцов, их поступков безнравственности и непослушания. А временами их нелояльность или угрозы, исходившие извне отцов и из-за пределов Израиля.</w:t>
      </w:r>
    </w:p>
    <w:p w14:paraId="1B300102" w14:textId="77777777" w:rsidR="007541AC" w:rsidRPr="00DD3557" w:rsidRDefault="007541AC">
      <w:pPr>
        <w:rPr>
          <w:sz w:val="26"/>
          <w:szCs w:val="26"/>
        </w:rPr>
      </w:pPr>
    </w:p>
    <w:p w14:paraId="1BA37721" w14:textId="2518ED3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Такие как нации или не только военный аспект, но также безнравственность и злоба наций. Бог преодолел такого рода угрозы, внутренние или внешние, силой Своей избранной любви. В некоторых случаях были необходимы довольно серьезные коррективы.</w:t>
      </w:r>
    </w:p>
    <w:p w14:paraId="691DF8D0" w14:textId="77777777" w:rsidR="007541AC" w:rsidRPr="00DD3557" w:rsidRDefault="007541AC">
      <w:pPr>
        <w:rPr>
          <w:sz w:val="26"/>
          <w:szCs w:val="26"/>
        </w:rPr>
      </w:pPr>
    </w:p>
    <w:p w14:paraId="3DDF3CDF" w14:textId="475911D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Все это делалось для сохранения отношений между Господом и народом. Чтобы у Него был народ, святой народ, нация священников, как нам сказано в 19-й главе Исхода, точно так же, как они были у подножия горы Синай, собираясь получить в 20-й главе Исхода Десять заповедей.</w:t>
      </w:r>
    </w:p>
    <w:p w14:paraId="382F13C6" w14:textId="77777777" w:rsidR="007541AC" w:rsidRPr="00DD3557" w:rsidRDefault="007541AC">
      <w:pPr>
        <w:rPr>
          <w:sz w:val="26"/>
          <w:szCs w:val="26"/>
        </w:rPr>
      </w:pPr>
    </w:p>
    <w:p w14:paraId="011667D4" w14:textId="729A038F" w:rsidR="007541AC" w:rsidRPr="00DD355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 таким образом Он осуществит великое спасение для всего мира. И это отражено в истории Иосифа. Ведь вы помните, нам неоднократно говорилось в главах 45, 46 и 47.</w:t>
      </w:r>
    </w:p>
    <w:p w14:paraId="5399DBC6" w14:textId="77777777" w:rsidR="007541AC" w:rsidRPr="00DD3557" w:rsidRDefault="007541AC">
      <w:pPr>
        <w:rPr>
          <w:sz w:val="26"/>
          <w:szCs w:val="26"/>
        </w:rPr>
      </w:pPr>
    </w:p>
    <w:p w14:paraId="509117C4" w14:textId="1AF7648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Этот Иосиф был средством, с помощью которого Бог защитил семью Иакова от ужасного голода. Библия говорит нам, что это было так велико и так сурово. А также, что Он будет спасителем всех народов, пришедших в Египет с древнего Ближнего Востока.</w:t>
      </w:r>
    </w:p>
    <w:p w14:paraId="6949A187" w14:textId="77777777" w:rsidR="007541AC" w:rsidRPr="00DD3557" w:rsidRDefault="007541AC">
      <w:pPr>
        <w:rPr>
          <w:sz w:val="26"/>
          <w:szCs w:val="26"/>
        </w:rPr>
      </w:pPr>
    </w:p>
    <w:p w14:paraId="48C6A464" w14:textId="4E245CA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А кто же тогда получал зерно, необходимое им для выживания? Теперь, когда мы узнаем то, что находим в главах с 48 и 49 по стих 28, мы можем назвать это благословениями Иакова.</w:t>
      </w:r>
    </w:p>
    <w:p w14:paraId="079D5CD5" w14:textId="77777777" w:rsidR="007541AC" w:rsidRPr="00DD3557" w:rsidRDefault="007541AC">
      <w:pPr>
        <w:rPr>
          <w:sz w:val="26"/>
          <w:szCs w:val="26"/>
        </w:rPr>
      </w:pPr>
    </w:p>
    <w:p w14:paraId="3AFF1C50" w14:textId="4D33839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благословения, которые мы имеем в виду, — это благословение двух сыновей Иосифа, родившихся у него в Египте. Помните, фараон дал ему жену-египтянку. У него было двое детей.</w:t>
      </w:r>
    </w:p>
    <w:p w14:paraId="67EE0718" w14:textId="77777777" w:rsidR="007541AC" w:rsidRPr="00DD3557" w:rsidRDefault="007541AC">
      <w:pPr>
        <w:rPr>
          <w:sz w:val="26"/>
          <w:szCs w:val="26"/>
        </w:rPr>
      </w:pPr>
    </w:p>
    <w:p w14:paraId="31932259" w14:textId="66418BE0"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Об этом рассказывается в главе 41, </w:t>
      </w:r>
      <w:r xmlns:w="http://schemas.openxmlformats.org/wordprocessingml/2006/main" w:rsidR="00000000" w:rsidRPr="00DD3557">
        <w:rPr>
          <w:rFonts w:ascii="Calibri" w:eastAsia="Calibri" w:hAnsi="Calibri" w:cs="Calibri"/>
          <w:sz w:val="26"/>
          <w:szCs w:val="26"/>
        </w:rPr>
        <w:t xml:space="preserve">стихи с 50 по 52. Двумя сыновьями были Манассия и Ефрем. И тогда мы обнаружим, что в главе 49, стихах с 1 по 28, есть благословение для его 12 сыновей.</w:t>
      </w:r>
    </w:p>
    <w:p w14:paraId="7499891F" w14:textId="77777777" w:rsidR="007541AC" w:rsidRPr="00DD3557" w:rsidRDefault="007541AC">
      <w:pPr>
        <w:rPr>
          <w:sz w:val="26"/>
          <w:szCs w:val="26"/>
        </w:rPr>
      </w:pPr>
    </w:p>
    <w:p w14:paraId="412E4D78" w14:textId="30B64BD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Именно об этих двух благословениях идет речь в этом повествовании. Давайте вернемся к Иакову, который благословляет двух сыновей Иосифа в главе 48. Теперь Джозеф понимает, что это конец дней Иакова.</w:t>
      </w:r>
    </w:p>
    <w:p w14:paraId="285EBAF4" w14:textId="77777777" w:rsidR="007541AC" w:rsidRPr="00DD3557" w:rsidRDefault="007541AC">
      <w:pPr>
        <w:rPr>
          <w:sz w:val="26"/>
          <w:szCs w:val="26"/>
        </w:rPr>
      </w:pPr>
    </w:p>
    <w:p w14:paraId="5536EB9F" w14:textId="4F78C5C1"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 обычаю, глава семьи благословлял сыновей. Итак </w:t>
      </w:r>
      <w:proofErr xmlns:w="http://schemas.openxmlformats.org/wordprocessingml/2006/main" w:type="gramStart"/>
      <w:r xmlns:w="http://schemas.openxmlformats.org/wordprocessingml/2006/main">
        <w:rPr>
          <w:rFonts w:ascii="Calibri" w:eastAsia="Calibri" w:hAnsi="Calibri" w:cs="Calibri"/>
          <w:sz w:val="26"/>
          <w:szCs w:val="26"/>
        </w:rPr>
        <w:t xml:space="preserve">, </w:t>
      </w:r>
      <w:proofErr xmlns:w="http://schemas.openxmlformats.org/wordprocessingml/2006/main" w:type="gramEnd"/>
      <w:r xmlns:w="http://schemas.openxmlformats.org/wordprocessingml/2006/main">
        <w:rPr>
          <w:rFonts w:ascii="Calibri" w:eastAsia="Calibri" w:hAnsi="Calibri" w:cs="Calibri"/>
          <w:sz w:val="26"/>
          <w:szCs w:val="26"/>
        </w:rPr>
        <w:t xml:space="preserve">Иосиф, хотя он и должен был быть получателем благословения, захотел получить благословение. Он хотел, чтобы двое его сыновей были причислены к числу 12 сыновей Иакова.</w:t>
      </w:r>
    </w:p>
    <w:p w14:paraId="36FA0974" w14:textId="77777777" w:rsidR="007541AC" w:rsidRPr="00DD3557" w:rsidRDefault="007541AC">
      <w:pPr>
        <w:rPr>
          <w:sz w:val="26"/>
          <w:szCs w:val="26"/>
        </w:rPr>
      </w:pPr>
    </w:p>
    <w:p w14:paraId="3149870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Что благословение, которое Бог предназначил в обещаниях Иакову, также будет получено двумя его сыновьями. И вы вполне можете себе представить его беспокойство по этому поводу, учитывая, что эти два сына являются внуками Иакова. На самом деле это не его ближайшие потомки.</w:t>
      </w:r>
    </w:p>
    <w:p w14:paraId="6CCEC461" w14:textId="77777777" w:rsidR="007541AC" w:rsidRPr="00DD3557" w:rsidRDefault="007541AC">
      <w:pPr>
        <w:rPr>
          <w:sz w:val="26"/>
          <w:szCs w:val="26"/>
        </w:rPr>
      </w:pPr>
    </w:p>
    <w:p w14:paraId="5350A217" w14:textId="09E2B640"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двое также не были известны Иакову. И потом, конечно, у них была мать-египтянка, и они, без сомнения, одевались и жили по обычаям Египта. Итак, в результате Иосиф подошел к своему отцу и выразил беспокойство по поводу двух его сыновей, Манассии и Ефрема.</w:t>
      </w:r>
    </w:p>
    <w:p w14:paraId="57673913" w14:textId="77777777" w:rsidR="007541AC" w:rsidRPr="00DD3557" w:rsidRDefault="007541AC">
      <w:pPr>
        <w:rPr>
          <w:sz w:val="26"/>
          <w:szCs w:val="26"/>
        </w:rPr>
      </w:pPr>
    </w:p>
    <w:p w14:paraId="2E057D3F" w14:textId="78D2A106"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мы слышим, что, когда Иосиф подошел к своему отцу, Иаков сказал Иосифу в стихе 3: «Бог Всемогущий», и поэтому здесь мы имеем ссылку на явившегося Бога. Итак, это Бог, который явил себя, как вы помните, в ночном видении в главе 28, когда Иаков покидал землю своего рождения и направлялся в Паддан Арам, убегая из страха из-за обиды, которую его близнец брат Исав имел против него. А в стихе 3 он дает старое название того, что стало известно как Вефиль.</w:t>
      </w:r>
    </w:p>
    <w:p w14:paraId="23A2B095" w14:textId="77777777" w:rsidR="007541AC" w:rsidRPr="00DD3557" w:rsidRDefault="007541AC">
      <w:pPr>
        <w:rPr>
          <w:sz w:val="26"/>
          <w:szCs w:val="26"/>
        </w:rPr>
      </w:pPr>
    </w:p>
    <w:p w14:paraId="335CFDAD" w14:textId="437860F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Это Луз. Он явился мне в Лузе, в земле Ханаанской, и там благословил меня. Итак, у нас действительно есть три элемента обещанных благословений.</w:t>
      </w:r>
    </w:p>
    <w:p w14:paraId="117C9C82" w14:textId="77777777" w:rsidR="007541AC" w:rsidRPr="00DD3557" w:rsidRDefault="007541AC">
      <w:pPr>
        <w:rPr>
          <w:sz w:val="26"/>
          <w:szCs w:val="26"/>
        </w:rPr>
      </w:pPr>
    </w:p>
    <w:p w14:paraId="748CE5B7" w14:textId="53CE7C2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он благословил меня и сказал: «Я сделаю тебя плодоносным и увеличу число твоих». И я сделаю вас сообществом людей. Итак, это будет рождение Иакова, и, конечно же, он действительно стал сообществом многих народов, поскольку стал отцом двенадцати сыновей.</w:t>
      </w:r>
    </w:p>
    <w:p w14:paraId="5C558A0D" w14:textId="77777777" w:rsidR="007541AC" w:rsidRPr="00DD3557" w:rsidRDefault="007541AC">
      <w:pPr>
        <w:rPr>
          <w:sz w:val="26"/>
          <w:szCs w:val="26"/>
        </w:rPr>
      </w:pPr>
    </w:p>
    <w:p w14:paraId="589DF634" w14:textId="44A788B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тогда Я отдам тебе эту землю в вечное владение потомкам твоим после тебя. Итак, все это было в памяти Иакова еще в давние времена, когда он бежал из земли. Так вот, его сейчас нет на земле.</w:t>
      </w:r>
    </w:p>
    <w:p w14:paraId="3EFB0ECB" w14:textId="77777777" w:rsidR="007541AC" w:rsidRPr="00DD3557" w:rsidRDefault="007541AC">
      <w:pPr>
        <w:rPr>
          <w:sz w:val="26"/>
          <w:szCs w:val="26"/>
        </w:rPr>
      </w:pPr>
    </w:p>
    <w:p w14:paraId="40735CC9" w14:textId="2F8D0E4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Он бежал в Паддан-Арам и в конце концов вернулся на эту землю, и теперь здесь великий голод, и он должен покинуть землю, чтобы обеспечить будущее, обеспечить безопасность посреди этого голода. Итак, он не в земле, а в своих мыслях, и это правильно, согласно книге Бытия, что, хотя он и не в земле, Бог все равно собирался </w:t>
      </w: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восстановить семью Иакова на земле, что это было частью вечные, непреходящие обетования Божии. </w:t>
      </w:r>
      <w:r xmlns:w="http://schemas.openxmlformats.org/wordprocessingml/2006/main" w:rsidR="001C0BBC" w:rsidRPr="00DD3557">
        <w:rPr>
          <w:rFonts w:ascii="Calibri" w:eastAsia="Calibri" w:hAnsi="Calibri" w:cs="Calibri"/>
          <w:sz w:val="26"/>
          <w:szCs w:val="26"/>
        </w:rPr>
        <w:t xml:space="preserve">Итак, то, что мы обнаруживаем, является ссылкой на двух сыновей Иосифа в контексте обещаний, данных потомкам Авраама.</w:t>
      </w:r>
    </w:p>
    <w:p w14:paraId="24BB5919" w14:textId="77777777" w:rsidR="007541AC" w:rsidRPr="00DD3557" w:rsidRDefault="007541AC">
      <w:pPr>
        <w:rPr>
          <w:sz w:val="26"/>
          <w:szCs w:val="26"/>
        </w:rPr>
      </w:pPr>
    </w:p>
    <w:p w14:paraId="4255D1E6" w14:textId="11A9E59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Хорошо, теперь важно то, что он усыновляет Ефрема и Манассию, и на самом деле, рассуждения об этом можно было бы отсчитать в стихах с 1 по 12. Но очень важно, в стихе 5 он говорит, что эти двое родились в Египте. До того, как я пришел к вам сюда, эти двое будут считаться моими.</w:t>
      </w:r>
    </w:p>
    <w:p w14:paraId="716238C5" w14:textId="77777777" w:rsidR="007541AC" w:rsidRPr="00DD3557" w:rsidRDefault="007541AC">
      <w:pPr>
        <w:rPr>
          <w:sz w:val="26"/>
          <w:szCs w:val="26"/>
        </w:rPr>
      </w:pPr>
    </w:p>
    <w:p w14:paraId="6028E41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Видите, это язык усыновления. Они будут иметь тот же статус, что и сам Иосиф, и это потомок Иакова, который будет благословлен и получит обещанные благословения. И он сравнивает их с двумя своими первыми сыновьями: Рувимом и Симеоном — моими.</w:t>
      </w:r>
    </w:p>
    <w:p w14:paraId="1BC21574" w14:textId="77777777" w:rsidR="007541AC" w:rsidRPr="00DD3557" w:rsidRDefault="007541AC">
      <w:pPr>
        <w:rPr>
          <w:sz w:val="26"/>
          <w:szCs w:val="26"/>
        </w:rPr>
      </w:pPr>
    </w:p>
    <w:p w14:paraId="7FBDBC3C" w14:textId="1095C0E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все остальные дети, кроме Ефрема и Манассии, будут твоими, Иосиф, а эти двое — мои. Они имеют такой же важный статус. А затем в стихе 7, когда я возвращался из Падана в своей печали, Рахиль умерла в земле Ханаанской.</w:t>
      </w:r>
    </w:p>
    <w:p w14:paraId="2CEB335F" w14:textId="77777777" w:rsidR="007541AC" w:rsidRPr="00DD3557" w:rsidRDefault="007541AC">
      <w:pPr>
        <w:rPr>
          <w:sz w:val="26"/>
          <w:szCs w:val="26"/>
        </w:rPr>
      </w:pPr>
    </w:p>
    <w:p w14:paraId="561E9ACD" w14:textId="688B43E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Так вот, это в главе 35, стихи с 16 по 19, и он описывает смерть Рахили. Итак, почему ссылка на Рэйчел? Это потому, что Иосиф родился у Рахили. Итак, он вспоминает об этом.</w:t>
      </w:r>
    </w:p>
    <w:p w14:paraId="6F259BC3" w14:textId="77777777" w:rsidR="007541AC" w:rsidRPr="00DD3557" w:rsidRDefault="007541AC">
      <w:pPr>
        <w:rPr>
          <w:sz w:val="26"/>
          <w:szCs w:val="26"/>
        </w:rPr>
      </w:pPr>
    </w:p>
    <w:p w14:paraId="10D57A4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в стихе 8 мы начинаем с серии упоминаний Иакова как его альтернативного имени, Израиля. И помните, что он был назван ангелом Господним, а именно самим Господом, в 32 главе, где он боролся с ангелом Господним и получил новое имя Израиль. А Израиль означает, что Бог стремится.</w:t>
      </w:r>
    </w:p>
    <w:p w14:paraId="68BFF789" w14:textId="77777777" w:rsidR="007541AC" w:rsidRPr="00DD3557" w:rsidRDefault="007541AC">
      <w:pPr>
        <w:rPr>
          <w:sz w:val="26"/>
          <w:szCs w:val="26"/>
        </w:rPr>
      </w:pPr>
    </w:p>
    <w:p w14:paraId="2788408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вот между ними произошла борьба, и Иаков получил благословение Господне, и у него произошла личная встреча с Господом. Итак, я думаю, что целью столь частого упоминания Израиля в этом фрагменте речи, начиная со стиха 8-го и заканчивая стихом 12, будет тот акцент, который мы обнаруживаем на усыновлении, и что эти двое, Ефрем, а также Манассия, являются частью Израиля. А поскольку Иаков, по сути, является Израилем, и как уходит Иаков, так и будет Израиль, статус этих двоих успокаивает читателя.</w:t>
      </w:r>
    </w:p>
    <w:p w14:paraId="311F4066" w14:textId="77777777" w:rsidR="007541AC" w:rsidRPr="00DD3557" w:rsidRDefault="007541AC">
      <w:pPr>
        <w:rPr>
          <w:sz w:val="26"/>
          <w:szCs w:val="26"/>
        </w:rPr>
      </w:pPr>
    </w:p>
    <w:p w14:paraId="16F650F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все начинается в стихе 8: «Израиль», затем в стихе 9 «Израиль сказал», а затем в стихе 10 «Глаза Израиля», стих 11 «Израиль сказал Иосифу», стих 12 «Колени Израиля». Поразительно, что здесь идет игра на ослаблении, ослеплении глаз Израиля, то есть глаз Иакова. И вот, поэтому он для подкрепления и говорит, кто такие? И здесь есть некоторая ирония, не кажется ли вам, что, несмотря на то, что глаза Израиля слабели, в стихе 10 у него было духовное прозрение, и именно духовное прозрение взяло верх над его слабеющими глазами.</w:t>
      </w:r>
    </w:p>
    <w:p w14:paraId="028DBBC7" w14:textId="77777777" w:rsidR="007541AC" w:rsidRPr="00DD3557" w:rsidRDefault="007541AC">
      <w:pPr>
        <w:rPr>
          <w:sz w:val="26"/>
          <w:szCs w:val="26"/>
        </w:rPr>
      </w:pPr>
    </w:p>
    <w:p w14:paraId="126967CF" w14:textId="7160CCF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В этом также заключено отголосок того, что мы находим у Иакова и Исава, </w:t>
      </w:r>
      <w:r xmlns:w="http://schemas.openxmlformats.org/wordprocessingml/2006/main" w:rsidR="001C0BBC">
        <w:rPr>
          <w:rFonts w:ascii="Calibri" w:eastAsia="Calibri" w:hAnsi="Calibri" w:cs="Calibri"/>
          <w:sz w:val="26"/>
          <w:szCs w:val="26"/>
        </w:rPr>
        <w:t xml:space="preserve">потому что вы помните, что благодаря обману со стороны Иакова он получил благословение от своего престарелого и слепого отца Исаака. Но здесь нет никакого подвоха. Иаков и Иосиф разговаривают друг с другом откровенно и правдиво.</w:t>
      </w:r>
    </w:p>
    <w:p w14:paraId="70C0319C" w14:textId="77777777" w:rsidR="007541AC" w:rsidRPr="00DD3557" w:rsidRDefault="007541AC">
      <w:pPr>
        <w:rPr>
          <w:sz w:val="26"/>
          <w:szCs w:val="26"/>
        </w:rPr>
      </w:pPr>
    </w:p>
    <w:p w14:paraId="183C3478" w14:textId="467FE50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в стихе 12 мы имеем ссылку на обычай, который мы находим в стихе 12: в данном случае у нас есть колени, которые будут эквивалентны бедрам и пояснице. И это, конечно, будет отсылкой к рождению, фигурой речи о рождении. Фактически, когда вы посмотрите 24 главу, вспомните, что Авраам послал своего слугу найти жену для Исаака.</w:t>
      </w:r>
    </w:p>
    <w:p w14:paraId="58B5B0BD" w14:textId="77777777" w:rsidR="007541AC" w:rsidRPr="00DD3557" w:rsidRDefault="007541AC">
      <w:pPr>
        <w:rPr>
          <w:sz w:val="26"/>
          <w:szCs w:val="26"/>
        </w:rPr>
      </w:pPr>
    </w:p>
    <w:p w14:paraId="4D4A37F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он вернул Ревекку. Но при этом Авраам призвал слугу положить руку ему на бедро и принести клятву. Теперь, в стихах с 13 по 20, после усыновления, Иаков благословляет Ефрема и Манассию.</w:t>
      </w:r>
    </w:p>
    <w:p w14:paraId="33531CB6" w14:textId="77777777" w:rsidR="007541AC" w:rsidRPr="00DD3557" w:rsidRDefault="007541AC">
      <w:pPr>
        <w:rPr>
          <w:sz w:val="26"/>
          <w:szCs w:val="26"/>
        </w:rPr>
      </w:pPr>
    </w:p>
    <w:p w14:paraId="16813B4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здесь дело в том, что Джозеф, конечно же, очень заинтересован в том, чтобы его старший сын получил благословение, что, опять же, было бы обычным. И поскольку мы постоянно поем книгу Бытия, младший из братьев и сестер имеет преимущество перед старшим. И это произошло с самими Исавом и Иаковом, согласно повествованию о рождении в главе 25, как Иаков заменит Исава.</w:t>
      </w:r>
    </w:p>
    <w:p w14:paraId="76CAC483" w14:textId="77777777" w:rsidR="007541AC" w:rsidRPr="00DD3557" w:rsidRDefault="007541AC">
      <w:pPr>
        <w:rPr>
          <w:sz w:val="26"/>
          <w:szCs w:val="26"/>
        </w:rPr>
      </w:pPr>
    </w:p>
    <w:p w14:paraId="5BE1D39E" w14:textId="40901B35"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Именно это и происходит в повествовании Иакова. Итак, в данном случае мы обнаруживаем, что в стихе 13 Иосиф расположил их так: Ефрем находился справа от него, по отношению к левой руке Израиля, а затем Манассия — слева, к правой руке Израиля. Итак, вы можете представить себе, что здесь находится Манассия, правая рука Иакова.</w:t>
      </w:r>
    </w:p>
    <w:p w14:paraId="01804253" w14:textId="77777777" w:rsidR="007541AC" w:rsidRPr="00DD3557" w:rsidRDefault="007541AC">
      <w:pPr>
        <w:rPr>
          <w:sz w:val="26"/>
          <w:szCs w:val="26"/>
        </w:rPr>
      </w:pPr>
    </w:p>
    <w:p w14:paraId="307D092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Это было бы легко и уравновешенно, уравновешенная позиция, чтобы благословить его. Иосиф положил руку сюда, а затем Ефрем с этой стороны, справа от Иосифа. И поэтому он дал ему второе меньшее благословение.</w:t>
      </w:r>
    </w:p>
    <w:p w14:paraId="47D5BE78" w14:textId="77777777" w:rsidR="007541AC" w:rsidRPr="00DD3557" w:rsidRDefault="007541AC">
      <w:pPr>
        <w:rPr>
          <w:sz w:val="26"/>
          <w:szCs w:val="26"/>
        </w:rPr>
      </w:pPr>
    </w:p>
    <w:p w14:paraId="6DF8CCA2" w14:textId="49AC788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Что ж, случилось следующее: Джейкоб скрестил руки. И в стихе 14 сказано: «Но Израиль протянул правую руку свою и положил ее на голову Ефрему, хотя он был моложе». Скрестив руки, он положил левую руку на голову Манассии, хотя Манассия был первенцем.</w:t>
      </w:r>
    </w:p>
    <w:p w14:paraId="7CCF4C7F" w14:textId="77777777" w:rsidR="007541AC" w:rsidRPr="00DD3557" w:rsidRDefault="007541AC">
      <w:pPr>
        <w:rPr>
          <w:sz w:val="26"/>
          <w:szCs w:val="26"/>
        </w:rPr>
      </w:pPr>
    </w:p>
    <w:p w14:paraId="37B6A8D6" w14:textId="3641715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тогда он благословил Иосифа, но это, по сути, равносильно благословению сыновей Иосифа. И много раз вы встретите в Пятикнижии и у Пророков упоминание об Иосифе вместо его сыновей, Манассии и Ефрема. Например, когда речь идет о времени распределения земли, как мы находим в книге Иисуса Навина, там упоминаются два сына, которые являются представителями Иосифа.</w:t>
      </w:r>
    </w:p>
    <w:p w14:paraId="7577E797" w14:textId="77777777" w:rsidR="007541AC" w:rsidRPr="00DD3557" w:rsidRDefault="007541AC">
      <w:pPr>
        <w:rPr>
          <w:sz w:val="26"/>
          <w:szCs w:val="26"/>
        </w:rPr>
      </w:pPr>
    </w:p>
    <w:p w14:paraId="13FC817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Итак, мы находим это благословение, которое встречается в стихах 15 и 16. Теперь Иосиф пытается исправить своего отца, но Исаак не делает этого, извините, Иаков не делает этого. Об этом говорится в стихе 19, но его отец отказался.</w:t>
      </w:r>
    </w:p>
    <w:p w14:paraId="59009F81" w14:textId="77777777" w:rsidR="007541AC" w:rsidRPr="00DD3557" w:rsidRDefault="007541AC">
      <w:pPr>
        <w:rPr>
          <w:sz w:val="26"/>
          <w:szCs w:val="26"/>
        </w:rPr>
      </w:pPr>
    </w:p>
    <w:p w14:paraId="07F404D0" w14:textId="693C25C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Иосиф хотел разжать руки, но его отец отказался и сказал: я знаю, сын мой, я знаю. Он все хорошо знает, как опытным путем, так и другими способами. И он, то есть Манассия, первенец, станет великим.</w:t>
      </w:r>
    </w:p>
    <w:p w14:paraId="37695716" w14:textId="77777777" w:rsidR="007541AC" w:rsidRPr="00DD3557" w:rsidRDefault="007541AC">
      <w:pPr>
        <w:rPr>
          <w:sz w:val="26"/>
          <w:szCs w:val="26"/>
        </w:rPr>
      </w:pPr>
    </w:p>
    <w:p w14:paraId="5F3EB152" w14:textId="48F74C1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Тем не менее, его младший брат будет больше, чем он есть сейчас, а его потомки станут группой народов. Итак, он благословил их в тот день и сказал: от твоего имени Израиль произнесет это благословение. Пусть Бог сделает тебя подобным Ефрему и Манассии.</w:t>
      </w:r>
    </w:p>
    <w:p w14:paraId="032577D3" w14:textId="77777777" w:rsidR="007541AC" w:rsidRPr="00DD3557" w:rsidRDefault="007541AC">
      <w:pPr>
        <w:rPr>
          <w:sz w:val="26"/>
          <w:szCs w:val="26"/>
        </w:rPr>
      </w:pPr>
    </w:p>
    <w:p w14:paraId="4F7295BF" w14:textId="4A0E1585"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Очевидно, это стало формализованным благословением, поскольку Ефрем и Манассия стали двумя очень многочисленными и могущественными племенами в северном государстве Израиль. Итак, у вас есть северное государство Израиль, где представлены десять колен. И потом, в южном государстве Израиля, известном как Иуда, их двое; у вас есть Симеон и Иуда.</w:t>
      </w:r>
    </w:p>
    <w:p w14:paraId="79E78DC9" w14:textId="77777777" w:rsidR="007541AC" w:rsidRPr="00DD3557" w:rsidRDefault="007541AC">
      <w:pPr>
        <w:rPr>
          <w:sz w:val="26"/>
          <w:szCs w:val="26"/>
        </w:rPr>
      </w:pPr>
    </w:p>
    <w:p w14:paraId="43376137" w14:textId="6AF6FFB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подробнее об этом будет сказано в главе 49. Итак, на севере мы видим, что Ефрем становится настолько могущественным, что у пророков, например, можно фактически заменить именем Ефрема все десять колен Израилевых. Это подводит нас к заключительным стихам, стихам 21 и последующим.</w:t>
      </w:r>
    </w:p>
    <w:p w14:paraId="3E9944EF" w14:textId="77777777" w:rsidR="007541AC" w:rsidRPr="00DD3557" w:rsidRDefault="007541AC">
      <w:pPr>
        <w:rPr>
          <w:sz w:val="26"/>
          <w:szCs w:val="26"/>
        </w:rPr>
      </w:pPr>
    </w:p>
    <w:p w14:paraId="18F66961"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Тогда Израиль сказал Иосифу: я скоро умру, но Бог будет с тобой и вернет тебя в землю отцов твоих. И тебе, как тому, кто стоит над братьями твоими, я даю гряду земли. Я взял у амореев свой меч и свой лук.</w:t>
      </w:r>
    </w:p>
    <w:p w14:paraId="40357EF0" w14:textId="77777777" w:rsidR="007541AC" w:rsidRPr="00DD3557" w:rsidRDefault="007541AC">
      <w:pPr>
        <w:rPr>
          <w:sz w:val="26"/>
          <w:szCs w:val="26"/>
        </w:rPr>
      </w:pPr>
    </w:p>
    <w:p w14:paraId="5F5388B7" w14:textId="3CF93A3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«хребет земли» относится к Сихему, то же самое слово, что и Сихем. А Иисус Навин 24, стих 32 описывает, как как только забальзамированное тело Иосифа будет возвращено, его там и похоронят. Итак, подведя итог, можно сказать: «Послушайте, вы сейчас не на земле».</w:t>
      </w:r>
    </w:p>
    <w:p w14:paraId="22B0B1EB" w14:textId="77777777" w:rsidR="007541AC" w:rsidRPr="00DD3557" w:rsidRDefault="007541AC">
      <w:pPr>
        <w:rPr>
          <w:sz w:val="26"/>
          <w:szCs w:val="26"/>
        </w:rPr>
      </w:pPr>
    </w:p>
    <w:p w14:paraId="6FA64B40" w14:textId="5B525AF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Сейчас твоей семьи нет на этой земле, но однажды ты и твоя семья снова окажетесь на этой земле. Выражение уверенности Иакова, его веры. Итак, мы подходим к главе 49, стихам с 1 по 28, где он благословляет своих 12 сыновей.</w:t>
      </w:r>
    </w:p>
    <w:p w14:paraId="59A1D002" w14:textId="77777777" w:rsidR="007541AC" w:rsidRPr="00DD3557" w:rsidRDefault="007541AC">
      <w:pPr>
        <w:rPr>
          <w:sz w:val="26"/>
          <w:szCs w:val="26"/>
        </w:rPr>
      </w:pPr>
    </w:p>
    <w:p w14:paraId="2FB5BD03"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в первых двух стихах мы видим, как вся семья собирается получить и услышать это, так сказать, благословение на смертном одре. И что поразительно в отношении всего Пятикнижия, так это то, что здесь, в главе 49, у нас есть шов. И в Пятикнижии можно распознать три шва.</w:t>
      </w:r>
    </w:p>
    <w:p w14:paraId="6A20DF39" w14:textId="77777777" w:rsidR="007541AC" w:rsidRPr="00DD3557" w:rsidRDefault="007541AC">
      <w:pPr>
        <w:rPr>
          <w:sz w:val="26"/>
          <w:szCs w:val="26"/>
        </w:rPr>
      </w:pPr>
    </w:p>
    <w:p w14:paraId="0A208452" w14:textId="1D44108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Я не буду вдаваться в подробности, а просто опишу вам, что, помимо главы 49, оставшиеся две нити или шва, где есть соединение, составляют </w:t>
      </w: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основные повествования, можно сказать, куски Пятикнижия. которые связаны. </w:t>
      </w:r>
      <w:r xmlns:w="http://schemas.openxmlformats.org/wordprocessingml/2006/main" w:rsidR="001C0BBC">
        <w:rPr>
          <w:rFonts w:ascii="Calibri" w:eastAsia="Calibri" w:hAnsi="Calibri" w:cs="Calibri"/>
          <w:sz w:val="26"/>
          <w:szCs w:val="26"/>
        </w:rPr>
        <w:t xml:space="preserve">Аранжировка будет представлять собой повествование, за которым следуют стихи, а затем эпилог. Итак, до этого момента у нас было обширное повествование.</w:t>
      </w:r>
    </w:p>
    <w:p w14:paraId="1C8105DF" w14:textId="77777777" w:rsidR="007541AC" w:rsidRPr="00DD3557" w:rsidRDefault="007541AC">
      <w:pPr>
        <w:rPr>
          <w:sz w:val="26"/>
          <w:szCs w:val="26"/>
        </w:rPr>
      </w:pPr>
    </w:p>
    <w:p w14:paraId="1CCB0BD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Теперь у нас есть поэзия в главе 49 и ее стихи, а затем у нас будет заключительный эпилог, который начинается со стиха 29 по главу 50, стих 26. Итак, давайте упомянем, и вы можете посмотреть это на ваш собственный, Числа 24, стих 14, а затем Второзаконие 31, стих 29. Итак,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язык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здесь, 49, стих 1, встречается также в этих двух стихах.</w:t>
      </w:r>
    </w:p>
    <w:p w14:paraId="3490EF33" w14:textId="77777777" w:rsidR="007541AC" w:rsidRPr="00DD3557" w:rsidRDefault="007541AC">
      <w:pPr>
        <w:rPr>
          <w:sz w:val="26"/>
          <w:szCs w:val="26"/>
        </w:rPr>
      </w:pPr>
    </w:p>
    <w:p w14:paraId="373539B1" w14:textId="398EC0C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Соберитесь вокруг, чтобы я мог рассказать вам, что произойдет с вами в ближайшие дни. Это выражение, которое в ближайшие дни можно найти в Числах 24 и Второзаконии 31, станет кристально ясным, не так ли, что это связано с пророческим ожиданием и, следовательно, говоря о будущей ориентации, которую имеет Бытие, и, если уж на то пошло, , всё Пятикнижие. Ориентация на потомков, ориентация на будущую землю и благословение на этой земле.</w:t>
      </w:r>
    </w:p>
    <w:p w14:paraId="0FF2FDB1" w14:textId="77777777" w:rsidR="007541AC" w:rsidRPr="00DD3557" w:rsidRDefault="007541AC">
      <w:pPr>
        <w:rPr>
          <w:sz w:val="26"/>
          <w:szCs w:val="26"/>
        </w:rPr>
      </w:pPr>
    </w:p>
    <w:p w14:paraId="77FB203A" w14:textId="1BEBB42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Бог работает над тем, чтобы реализовать и частично осуществить обещания, потому что, когда мы заканчиваем здесь, в Бытии, они все еще находятся в Египте. Когда мы завершаем Пятикнижие во Второзаконии, они еще не находятся в формальной земле Ханаанской. Они находятся на восточном берегу реки Иордан и в первой главе Книги Иисуса Навина, следующей за Второзаконием, готовятся пересечь эту реку и поселиться в земле Ханаанской.</w:t>
      </w:r>
    </w:p>
    <w:p w14:paraId="7810425C" w14:textId="77777777" w:rsidR="007541AC" w:rsidRPr="00DD3557" w:rsidRDefault="007541AC">
      <w:pPr>
        <w:rPr>
          <w:sz w:val="26"/>
          <w:szCs w:val="26"/>
        </w:rPr>
      </w:pPr>
    </w:p>
    <w:p w14:paraId="22CEB5D7" w14:textId="408CA3F5"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Теперь мне бы хотелось, чтобы мы признали, что у нас здесь есть приказ, в котором говорится о детях по мере их рождения, от двух его жен, а также об их служанках, рабынях, их называют женами-наложницами. двум полностью признанным женам. Итак, он начинает с Рувима, рожденного от Лии, и мы помним, что в главе 35, стих 27, Рувим, описанный здесь как бурный, как вода, вошел в постель отца твоего, то есть он, Рувим, имел половую связь со служанкой Рахили Валлой, что, конечно же, является величайшим актом инцеста и противостояния, позорящим Иакова. А еще есть упоминание о Симеоне и Левии, тоже рожденных от Лии, и здесь они описаны такими, какими и должны быть, то есть жестокими людьми.</w:t>
      </w:r>
    </w:p>
    <w:p w14:paraId="6F22BAAA" w14:textId="77777777" w:rsidR="007541AC" w:rsidRPr="00DD3557" w:rsidRDefault="007541AC">
      <w:pPr>
        <w:rPr>
          <w:sz w:val="26"/>
          <w:szCs w:val="26"/>
        </w:rPr>
      </w:pPr>
    </w:p>
    <w:p w14:paraId="2260097D" w14:textId="630E96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вы помните, что когда дело дошло до их насилия против </w:t>
      </w:r>
      <w:proofErr xmlns:w="http://schemas.openxmlformats.org/wordprocessingml/2006/main" w:type="spellStart"/>
      <w:r xmlns:w="http://schemas.openxmlformats.org/wordprocessingml/2006/main" w:rsidRPr="00DD3557">
        <w:rPr>
          <w:rFonts w:ascii="Calibri" w:eastAsia="Calibri" w:hAnsi="Calibri" w:cs="Calibri"/>
          <w:sz w:val="26"/>
          <w:szCs w:val="26"/>
        </w:rPr>
        <w:t xml:space="preserve">шхемитян </w:t>
      </w:r>
      <w:proofErr xmlns:w="http://schemas.openxmlformats.org/wordprocessingml/2006/main" w:type="spellEnd"/>
      <w:r xmlns:w="http://schemas.openxmlformats.org/wordprocessingml/2006/main" w:rsidRPr="00DD3557">
        <w:rPr>
          <w:rFonts w:ascii="Calibri" w:eastAsia="Calibri" w:hAnsi="Calibri" w:cs="Calibri"/>
          <w:sz w:val="26"/>
          <w:szCs w:val="26"/>
        </w:rPr>
        <w:t xml:space="preserve">, и это связано с изнасилованием Дины, и поэтому он проклинает их гнев в стихе 7. Он рассеивает их в Иакове и рассеивает их в Израиле, так Иаков и Израиль здесь, в этом поэтическом выражении, имеет в виду то же самое. Теперь, когда дело дошло до Симеона, он был поглощен коленом Иуды, и это рассказывается вам в книге Иисуса Навина 19, стихи 1 и 9. Левий не получит отдельного участка земли, но его колено получит 48 городов в их пастбища, числа 35, стихи 2 и 7. И попутно именно так поддерживается идеальное число 12, число 12, потому что если у вас есть еще Ефрем и Аса, это дало бы слишком много, это дало бы 13 колен. . Итак, один из способов сохранить число 12 — признать, что Леви не получил участка земли.</w:t>
      </w:r>
    </w:p>
    <w:p w14:paraId="5958D275" w14:textId="77777777" w:rsidR="007541AC" w:rsidRPr="00DD3557" w:rsidRDefault="007541AC">
      <w:pPr>
        <w:rPr>
          <w:sz w:val="26"/>
          <w:szCs w:val="26"/>
        </w:rPr>
      </w:pPr>
    </w:p>
    <w:p w14:paraId="3F8EA85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Далее, в стихе 8, идет Иуда. Теперь Иуда берет на себя очень важную роль, потому что он становится предком великого дома царей, и это вместе с Давидом. Итак, Иуда упоминается как могучий львенок, другими словами, очень сильный, очень агрессивный.</w:t>
      </w:r>
    </w:p>
    <w:p w14:paraId="5EDE247E" w14:textId="77777777" w:rsidR="007541AC" w:rsidRPr="00DD3557" w:rsidRDefault="007541AC">
      <w:pPr>
        <w:rPr>
          <w:sz w:val="26"/>
          <w:szCs w:val="26"/>
        </w:rPr>
      </w:pPr>
    </w:p>
    <w:p w14:paraId="0B2AE9C4" w14:textId="46FA357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 стихе 9 сказано, что, как лев, он приседает и ложится, как львица, осмелившаяся его разбудить. Итак, это очень сильная, ведущая фигура, которая победит врагов Израиля. Итак, стих 10 очень важен, потому что в нем используется язык правителя.</w:t>
      </w:r>
    </w:p>
    <w:p w14:paraId="0856BE93" w14:textId="77777777" w:rsidR="007541AC" w:rsidRPr="00DD3557" w:rsidRDefault="007541AC">
      <w:pPr>
        <w:rPr>
          <w:sz w:val="26"/>
          <w:szCs w:val="26"/>
        </w:rPr>
      </w:pPr>
    </w:p>
    <w:p w14:paraId="02D9D3FD" w14:textId="0AF0AF2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Скипетр не отойдет от Иуды, и посох правителя от ног его. Итак, когда вы переходите к обещанию, данному Давиду, это называется обещанием Давида, заветом Давида. Во 2 Царств, глава 7, стихи с 13 по 16, говорится, что Божье избрание дома Давида будет бесконечным.</w:t>
      </w:r>
    </w:p>
    <w:p w14:paraId="79A6486E" w14:textId="77777777" w:rsidR="007541AC" w:rsidRPr="00DD3557" w:rsidRDefault="007541AC">
      <w:pPr>
        <w:rPr>
          <w:sz w:val="26"/>
          <w:szCs w:val="26"/>
        </w:rPr>
      </w:pPr>
    </w:p>
    <w:p w14:paraId="7B3594A7" w14:textId="78D2C40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Это будет вечно. Ну, конечно, когда вы читаете Библию и узнаете историю Израиля, происходит прекращение буквального, фактического правления царя Давида над Израилем, хотя его генеалогия, его наследие и его потомки продолжаются. И, в частности, мы знаем в ожидании этого потомка Давида, что Иисус отождествляется в Новом Завете, начиная с главы 1 стиха 1 Евангелия от Матфея, как получается, что он является сыном Давида и сыном Авраама, что объединяет обетования Божьи патриархам, а также этому царскому дому.</w:t>
      </w:r>
    </w:p>
    <w:p w14:paraId="5194C2C7" w14:textId="77777777" w:rsidR="007541AC" w:rsidRPr="00DD3557" w:rsidRDefault="007541AC">
      <w:pPr>
        <w:rPr>
          <w:sz w:val="26"/>
          <w:szCs w:val="26"/>
        </w:rPr>
      </w:pPr>
    </w:p>
    <w:p w14:paraId="53012CBA" w14:textId="04EB32D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поэтому Иисус достоин быть идеальным царем Израиля. На самом деле, в 5-й главе 5-го стиха 5-й главы Откровения я прочитаю вам это. Тогда один из старцев, когда Иоанн взглянул на небо, один из старцев сказал мне, это евангелист Иоанн, не плачь.</w:t>
      </w:r>
    </w:p>
    <w:p w14:paraId="6F1DACA4" w14:textId="77777777" w:rsidR="007541AC" w:rsidRPr="00DD3557" w:rsidRDefault="007541AC">
      <w:pPr>
        <w:rPr>
          <w:sz w:val="26"/>
          <w:szCs w:val="26"/>
        </w:rPr>
      </w:pPr>
    </w:p>
    <w:p w14:paraId="6074FDF2" w14:textId="0998F13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Смотрите, лев из колена Иудина, корень Давидов, восторжествовал. Итак, здесь в книге Откровения у нас есть ссылка на Иисуса Христа как на льва Иуды, которую мы только что нашли здесь в этой метафоре, стих 9. И потом, он также является потомком Иуды, что и ожидается. Теперь, когда дело доходит до стиха 10 и его заключения, это небольшая проблема с переводом, потому что в разных версиях пытались это перевести по-разному.</w:t>
      </w:r>
    </w:p>
    <w:p w14:paraId="033F1C30" w14:textId="77777777" w:rsidR="007541AC" w:rsidRPr="00DD3557" w:rsidRDefault="007541AC">
      <w:pPr>
        <w:rPr>
          <w:sz w:val="26"/>
          <w:szCs w:val="26"/>
        </w:rPr>
      </w:pPr>
    </w:p>
    <w:p w14:paraId="272906C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Традиционная версия, то есть версия короля Иакова, переводит 10-й стих главы 49 таким образом. Не отступит скипетр от Иуды, и законодатель от ног его. Теперь вот задача.</w:t>
      </w:r>
    </w:p>
    <w:p w14:paraId="6BF6A423" w14:textId="77777777" w:rsidR="007541AC" w:rsidRPr="00DD3557" w:rsidRDefault="007541AC">
      <w:pPr>
        <w:rPr>
          <w:sz w:val="26"/>
          <w:szCs w:val="26"/>
        </w:rPr>
      </w:pPr>
    </w:p>
    <w:p w14:paraId="7003D65C" w14:textId="68FD25D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До тех пор, пока это транслитерация иврита, именно так вы произносите иврит. До тех пор, пока Силом, или Силом, пока не придет Силом, и к нему будет собрание народа. Итак, слово «Шило» здесь относится либо к человеку, либо к месту, а «Шило» становится местом, где находится скиния.</w:t>
      </w:r>
    </w:p>
    <w:p w14:paraId="5E438D2B" w14:textId="77777777" w:rsidR="007541AC" w:rsidRPr="00DD3557" w:rsidRDefault="007541AC">
      <w:pPr>
        <w:rPr>
          <w:sz w:val="26"/>
          <w:szCs w:val="26"/>
        </w:rPr>
      </w:pPr>
    </w:p>
    <w:p w14:paraId="608B8D4D" w14:textId="49E00E1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И это сыграет очень важную роль в будущем Израиля. </w:t>
      </w:r>
      <w:r xmlns:w="http://schemas.openxmlformats.org/wordprocessingml/2006/main" w:rsidR="001C0BBC">
        <w:rPr>
          <w:rFonts w:ascii="Calibri" w:eastAsia="Calibri" w:hAnsi="Calibri" w:cs="Calibri"/>
          <w:sz w:val="26"/>
          <w:szCs w:val="26"/>
        </w:rPr>
        <w:t xml:space="preserve">Другой способ интерпретации, о котором я хотел бы упомянуть, состоит в том, что Новая Американская Стандартная Библия также имеет такую транслитерацию. Пока не придет Шайло.</w:t>
      </w:r>
    </w:p>
    <w:p w14:paraId="64B8A547" w14:textId="77777777" w:rsidR="007541AC" w:rsidRPr="00DD3557" w:rsidRDefault="007541AC">
      <w:pPr>
        <w:rPr>
          <w:sz w:val="26"/>
          <w:szCs w:val="26"/>
        </w:rPr>
      </w:pPr>
    </w:p>
    <w:p w14:paraId="1AA97AA0" w14:textId="278359DD"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Версия короля Иакова, Новая американская стандартная Библия. Есть и другое толкование и небольшое изменение в еврейском языке. Его можно прочитать так, как мы находим его в английской стандартной версии и в новой пересмотренной стандартной версии, в этих двух версиях.</w:t>
      </w:r>
    </w:p>
    <w:p w14:paraId="72D1F9D4" w14:textId="77777777" w:rsidR="007541AC" w:rsidRPr="00DD3557" w:rsidRDefault="007541AC">
      <w:pPr>
        <w:rPr>
          <w:sz w:val="26"/>
          <w:szCs w:val="26"/>
        </w:rPr>
      </w:pPr>
    </w:p>
    <w:p w14:paraId="7C6A329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Вот как это читается. Не отойдет скипетр от Иуды, и посох правителя из-под ног его, доколе не будет дани. Это была бы добыча.</w:t>
      </w:r>
    </w:p>
    <w:p w14:paraId="11231549" w14:textId="77777777" w:rsidR="007541AC" w:rsidRPr="00DD3557" w:rsidRDefault="007541AC">
      <w:pPr>
        <w:rPr>
          <w:sz w:val="26"/>
          <w:szCs w:val="26"/>
        </w:rPr>
      </w:pPr>
    </w:p>
    <w:p w14:paraId="09F449F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Это было бы свидетельством победы над врагами Иуды и всего Израиля. Доколе не придет к нему дань, и ему будет повиновение народов. Я читаю английскую стандартную версию.</w:t>
      </w:r>
    </w:p>
    <w:p w14:paraId="7BC573C5" w14:textId="77777777" w:rsidR="007541AC" w:rsidRPr="00DD3557" w:rsidRDefault="007541AC">
      <w:pPr>
        <w:rPr>
          <w:sz w:val="26"/>
          <w:szCs w:val="26"/>
        </w:rPr>
      </w:pPr>
    </w:p>
    <w:p w14:paraId="60F748DF" w14:textId="2A179C2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Вот это действительно подходит, и я думаю, есть веский аргумент в пользу того, чтобы принять это как дань, учитывая, что во второй половине параллелизма говорится о послушании народов, которые явно порабощены и выразили подчинение этому великому царю, который их победил. И поэтому они отвечают, отдавая дань уважения. В ответ они отдают свои ресурсы в знак подчинения.</w:t>
      </w:r>
    </w:p>
    <w:p w14:paraId="09B37A0B" w14:textId="77777777" w:rsidR="007541AC" w:rsidRPr="00DD3557" w:rsidRDefault="007541AC">
      <w:pPr>
        <w:rPr>
          <w:sz w:val="26"/>
          <w:szCs w:val="26"/>
        </w:rPr>
      </w:pPr>
    </w:p>
    <w:p w14:paraId="455DA21B" w14:textId="25D4835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Так что это имеет большой смысл и может быть правдой. Однако в большинстве ваших версий 10-й стих будет выражаться по-другому. И вот, поскольку я читаю из «Новой международной версии», заметьте, в ней написано: « Не отойдет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скипетр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от Иуды, и посох правителя из-под ног его, пока он, этот человек, не отойдет от него». , что C будет относиться к скипетру и посоху правителя, кому он принадлежит, тот и придет.</w:t>
      </w:r>
    </w:p>
    <w:p w14:paraId="3420C2CC" w14:textId="77777777" w:rsidR="007541AC" w:rsidRPr="00DD3557" w:rsidRDefault="007541AC">
      <w:pPr>
        <w:rPr>
          <w:sz w:val="26"/>
          <w:szCs w:val="26"/>
        </w:rPr>
      </w:pPr>
    </w:p>
    <w:p w14:paraId="67DDCF8B" w14:textId="3F09BDAC"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это относится к человеку, и тогда это будет относиться не к дани, не к Силому, а скорее к тому, что мы находим ранее в стихе, к его предшественнику. Кому принадлежит он, скипетр. Теперь вы найдете перевод в версиях, которые я упомяну здесь.</w:t>
      </w:r>
    </w:p>
    <w:p w14:paraId="436FF39E" w14:textId="77777777" w:rsidR="007541AC" w:rsidRPr="00DD3557" w:rsidRDefault="007541AC">
      <w:pPr>
        <w:rPr>
          <w:sz w:val="26"/>
          <w:szCs w:val="26"/>
        </w:rPr>
      </w:pPr>
    </w:p>
    <w:p w14:paraId="38E1D25C" w14:textId="0AF2F35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Новый живой перевод. А также вы найдете это в стандартной Библии, Христианской стандартной Библии, CSB. И именно к этому я склоняюсь.</w:t>
      </w:r>
    </w:p>
    <w:p w14:paraId="4A4FE4B8" w14:textId="77777777" w:rsidR="007541AC" w:rsidRPr="00DD3557" w:rsidRDefault="007541AC">
      <w:pPr>
        <w:rPr>
          <w:sz w:val="26"/>
          <w:szCs w:val="26"/>
        </w:rPr>
      </w:pPr>
    </w:p>
    <w:p w14:paraId="760643C0" w14:textId="2A577D7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Я не думаю, что мы можем быть однозначными, но я думаю, что до тех пор, пока он не придет к тому, кому оно принадлежит, оно будет иметь отношение к скипетру, его праву на управление из-за реакции народов. Затем далее говорится о языке, описывающем процветание Иуды и этого царского дома. И именно поэтому здесь говорится о лозе, ветках, винограде, вине и молоке.</w:t>
      </w:r>
    </w:p>
    <w:p w14:paraId="696225F1" w14:textId="77777777" w:rsidR="007541AC" w:rsidRPr="00DD3557" w:rsidRDefault="007541AC">
      <w:pPr>
        <w:rPr>
          <w:sz w:val="26"/>
          <w:szCs w:val="26"/>
        </w:rPr>
      </w:pPr>
    </w:p>
    <w:p w14:paraId="75567EDE"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Эти продукты земли, но и стада с молоком. После Завулона и Иссахара мы подходим к Дану. А затем в стихе 18 следует пауза, где Иаков произносит краткую молитву.</w:t>
      </w:r>
    </w:p>
    <w:p w14:paraId="124DEF35" w14:textId="77777777" w:rsidR="007541AC" w:rsidRPr="00DD3557" w:rsidRDefault="007541AC">
      <w:pPr>
        <w:rPr>
          <w:sz w:val="26"/>
          <w:szCs w:val="26"/>
        </w:rPr>
      </w:pPr>
    </w:p>
    <w:p w14:paraId="52DE6EB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Я жду Твоего избавления, Господи. Затем мы переходим к Гаду и Ашеру, Неффалиму. Затем мы подходим ко второй выдающейся личности, Иосифу, в стихе 22.</w:t>
      </w:r>
    </w:p>
    <w:p w14:paraId="3A4B2220" w14:textId="77777777" w:rsidR="007541AC" w:rsidRPr="00DD3557" w:rsidRDefault="007541AC">
      <w:pPr>
        <w:rPr>
          <w:sz w:val="26"/>
          <w:szCs w:val="26"/>
        </w:rPr>
      </w:pPr>
    </w:p>
    <w:p w14:paraId="6F68FAD1"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Иосиф — плодоносная лоза. Теперь, когда он говорит об Иосифе в свете предыдущей главы, мы, конечно же, имеем в виду Манассию и Ефрема. Иосиф — плодоносная лоза, плодоносная лоза у источника.</w:t>
      </w:r>
    </w:p>
    <w:p w14:paraId="296B11EC" w14:textId="77777777" w:rsidR="007541AC" w:rsidRPr="00DD3557" w:rsidRDefault="007541AC">
      <w:pPr>
        <w:rPr>
          <w:sz w:val="26"/>
          <w:szCs w:val="26"/>
        </w:rPr>
      </w:pPr>
    </w:p>
    <w:p w14:paraId="0B9B5717" w14:textId="4B9DEE8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это, конечно же, говорит о том, как вода и рост виноградной лозы будут питать ее. И так, чьи ветки перелезают через стену. Но на него нападают.</w:t>
      </w:r>
    </w:p>
    <w:p w14:paraId="6168C45A" w14:textId="77777777" w:rsidR="007541AC" w:rsidRPr="00DD3557" w:rsidRDefault="007541AC">
      <w:pPr>
        <w:rPr>
          <w:sz w:val="26"/>
          <w:szCs w:val="26"/>
        </w:rPr>
      </w:pPr>
    </w:p>
    <w:p w14:paraId="0B4196FA"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Тем не менее, он силен. Нам говорят, что он преодолевает эту атаку не благодаря своей руке. В стихе 24, из-за сильного Иакова, из-за пастыря, твердыни Израиля, из-за Бога отца твоего, Иакова.</w:t>
      </w:r>
    </w:p>
    <w:p w14:paraId="6E49A5F9" w14:textId="77777777" w:rsidR="007541AC" w:rsidRPr="00DD3557" w:rsidRDefault="007541AC">
      <w:pPr>
        <w:rPr>
          <w:sz w:val="26"/>
          <w:szCs w:val="26"/>
        </w:rPr>
      </w:pPr>
    </w:p>
    <w:p w14:paraId="1A71214B" w14:textId="4DF087B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Это говорит о личных отношениях завета. Это говорит о том, что Иосиф и его братья являются потомками Иакова и получают Божьи обещания, защиту и обеспечение. Итак, в стихе 25 говорится: «Из-за Бога отца твоего, который помогает тебе, из-за Шаддая, Всемогущего».</w:t>
      </w:r>
    </w:p>
    <w:p w14:paraId="0116FA04" w14:textId="77777777" w:rsidR="007541AC" w:rsidRPr="00DD3557" w:rsidRDefault="007541AC">
      <w:pPr>
        <w:rPr>
          <w:sz w:val="26"/>
          <w:szCs w:val="26"/>
        </w:rPr>
      </w:pPr>
    </w:p>
    <w:p w14:paraId="69820EAB" w14:textId="4933F56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Шаддай — это особое имя, данное патриархам, поскольку они называют Бога Эль-Шаддай. В главе 17, главе 15, есть очень важная ссылка на Эль-Шаддая, когда Бог открывает Себя Аврааму. Итак, мы приходим к выводу.</w:t>
      </w:r>
    </w:p>
    <w:p w14:paraId="3D799E33" w14:textId="77777777" w:rsidR="007541AC" w:rsidRPr="00DD3557" w:rsidRDefault="007541AC">
      <w:pPr>
        <w:rPr>
          <w:sz w:val="26"/>
          <w:szCs w:val="26"/>
        </w:rPr>
      </w:pPr>
    </w:p>
    <w:p w14:paraId="7DB6D4ED" w14:textId="3E5A35A9"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у нас есть Иосиф, рожденный от Рахили. У нас есть Вениамин в стихе 27. И затем у нас есть заключение в стихе 28.</w:t>
      </w:r>
    </w:p>
    <w:p w14:paraId="6A139676" w14:textId="77777777" w:rsidR="007541AC" w:rsidRPr="00DD3557" w:rsidRDefault="007541AC">
      <w:pPr>
        <w:rPr>
          <w:sz w:val="26"/>
          <w:szCs w:val="26"/>
        </w:rPr>
      </w:pPr>
    </w:p>
    <w:p w14:paraId="0C800B35" w14:textId="40050B2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Возможно, мне следует сделать небольшое отступление и прочитать стих 26, чтобы помочь нам понять. Благословения твоего отца превосходят благословения древних гор. Конечно, горы, а затем вековые холмы, их долголетие, их устойчивость - все это говорит об обещаниях, о благословениях, которые были даны, и о том, как будет долголетие, как они не будут сдвинуты, как их невозможно удалить. , как их нельзя украсть.</w:t>
      </w:r>
    </w:p>
    <w:p w14:paraId="273A97AB" w14:textId="77777777" w:rsidR="007541AC" w:rsidRPr="00DD3557" w:rsidRDefault="007541AC">
      <w:pPr>
        <w:rPr>
          <w:sz w:val="26"/>
          <w:szCs w:val="26"/>
        </w:rPr>
      </w:pPr>
    </w:p>
    <w:p w14:paraId="0DD9436E" w14:textId="3493D87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Так пусть все это покоится на голове Иосифа, все эти благословения – на челе князя. Это относится к Иосифу среди его братьев. Теперь, когда здесь говорится о князе, можно сказать: ну, тогда это противоречит благословению Иуды.</w:t>
      </w:r>
    </w:p>
    <w:p w14:paraId="62FC914D" w14:textId="77777777" w:rsidR="007541AC" w:rsidRPr="00DD3557" w:rsidRDefault="007541AC">
      <w:pPr>
        <w:rPr>
          <w:sz w:val="26"/>
          <w:szCs w:val="26"/>
        </w:rPr>
      </w:pPr>
    </w:p>
    <w:p w14:paraId="0E5F159C"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Он должен иметь скипетр. Он должен стать королем. Здесь Иосиф назван принцем.</w:t>
      </w:r>
    </w:p>
    <w:p w14:paraId="70CCC4F4" w14:textId="77777777" w:rsidR="007541AC" w:rsidRPr="00DD3557" w:rsidRDefault="007541AC">
      <w:pPr>
        <w:rPr>
          <w:sz w:val="26"/>
          <w:szCs w:val="26"/>
        </w:rPr>
      </w:pPr>
    </w:p>
    <w:p w14:paraId="7AACC92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Но видите, он занимает эту руководящую должность, главенство в Египте. Но когда дело дойдет до Ханаана, то дом Иуды будет жить в Ханаане, Израиль, где приоритет будет отдан обещаниям, данным Давиду. И я хотел прояснить это для вас.</w:t>
      </w:r>
    </w:p>
    <w:p w14:paraId="51AF1CB7" w14:textId="77777777" w:rsidR="007541AC" w:rsidRPr="00DD3557" w:rsidRDefault="007541AC">
      <w:pPr>
        <w:rPr>
          <w:sz w:val="26"/>
          <w:szCs w:val="26"/>
        </w:rPr>
      </w:pPr>
    </w:p>
    <w:p w14:paraId="45ED701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теперь он приходит к грандиозному выводу. И из этого, безусловно, есть чему поучиться. Все это 12 колен Израилевых.</w:t>
      </w:r>
    </w:p>
    <w:p w14:paraId="40F14957" w14:textId="77777777" w:rsidR="007541AC" w:rsidRPr="00DD3557" w:rsidRDefault="007541AC">
      <w:pPr>
        <w:rPr>
          <w:sz w:val="26"/>
          <w:szCs w:val="26"/>
        </w:rPr>
      </w:pPr>
    </w:p>
    <w:p w14:paraId="0397708A" w14:textId="3AF34017" w:rsidR="007541AC" w:rsidRPr="00DD3557" w:rsidRDefault="004D7C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 сказал им их отец, когда благословлял их, давая каждое подобающее ему благословение. Первое, что я хотел бы сказать, и это важно, что все племена благословлены. В книге Бытие, а также в Пятикнижии пропагандируется единство, единство народа Израиля, колен Израиля, получателей.</w:t>
      </w:r>
    </w:p>
    <w:p w14:paraId="63C5211E" w14:textId="77777777" w:rsidR="007541AC" w:rsidRPr="00DD3557" w:rsidRDefault="007541AC">
      <w:pPr>
        <w:rPr>
          <w:sz w:val="26"/>
          <w:szCs w:val="26"/>
        </w:rPr>
      </w:pPr>
    </w:p>
    <w:p w14:paraId="1C946493" w14:textId="1829D1E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Все они являются потомками Авраама, Исаака и Иакова. Так что это важно. Никто не остался в стороне.</w:t>
      </w:r>
    </w:p>
    <w:p w14:paraId="03E32BBB" w14:textId="77777777" w:rsidR="007541AC" w:rsidRPr="00DD3557" w:rsidRDefault="007541AC">
      <w:pPr>
        <w:rPr>
          <w:sz w:val="26"/>
          <w:szCs w:val="26"/>
        </w:rPr>
      </w:pPr>
    </w:p>
    <w:p w14:paraId="3D114D9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затем, конечно, употребляет язык благословения, давая каждому соответствующее ему благословение. Другими словами, в соответствии с замыслами Бога для каждого колена. И это предвосхищение того, как будет происходить распределение земли, о котором, в частности, говорится в книге Иисуса Навина.</w:t>
      </w:r>
    </w:p>
    <w:p w14:paraId="5BDB9870" w14:textId="77777777" w:rsidR="007541AC" w:rsidRPr="00DD3557" w:rsidRDefault="007541AC">
      <w:pPr>
        <w:rPr>
          <w:sz w:val="26"/>
          <w:szCs w:val="26"/>
        </w:rPr>
      </w:pPr>
    </w:p>
    <w:p w14:paraId="1273EC1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Теперь, что меня интересует, так это перевод, который мы находим в стихе 28, потому что Новая Международная Версия не дает нам столь ясного и буквального перевода того, что на самом деле говорит на иврите. И если бы я дал вам полное еврейское выражение, вы бы обнаружили, что слово «благословенный» встречается три раза, а не два раза, как в Новой международной версии. А английская стандартная версия ближе к ивриту.</w:t>
      </w:r>
    </w:p>
    <w:p w14:paraId="0433E075" w14:textId="77777777" w:rsidR="007541AC" w:rsidRPr="00DD3557" w:rsidRDefault="007541AC">
      <w:pPr>
        <w:rPr>
          <w:sz w:val="26"/>
          <w:szCs w:val="26"/>
        </w:rPr>
      </w:pPr>
    </w:p>
    <w:p w14:paraId="55369649" w14:textId="2DF8BFC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вы обнаружите, что благословения происходят трижды. Итак, я прочитаю. Все это двенадцать колен Израилевых.</w:t>
      </w:r>
    </w:p>
    <w:p w14:paraId="2A3047B0" w14:textId="77777777" w:rsidR="007541AC" w:rsidRPr="00DD3557" w:rsidRDefault="007541AC">
      <w:pPr>
        <w:rPr>
          <w:sz w:val="26"/>
          <w:szCs w:val="26"/>
        </w:rPr>
      </w:pPr>
    </w:p>
    <w:p w14:paraId="193AE443" w14:textId="72648D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Вот что сказал им отец, благословляя их. Это один. Он благословляет каждого.</w:t>
      </w:r>
    </w:p>
    <w:p w14:paraId="03539019" w14:textId="77777777" w:rsidR="007541AC" w:rsidRPr="00DD3557" w:rsidRDefault="007541AC">
      <w:pPr>
        <w:rPr>
          <w:sz w:val="26"/>
          <w:szCs w:val="26"/>
        </w:rPr>
      </w:pPr>
    </w:p>
    <w:p w14:paraId="37CBB393" w14:textId="46D8857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Это два с подходящим для него благословением. Итак, это три благословения.</w:t>
      </w:r>
    </w:p>
    <w:p w14:paraId="1CB4D37E" w14:textId="77777777" w:rsidR="007541AC" w:rsidRPr="00DD3557" w:rsidRDefault="007541AC">
      <w:pPr>
        <w:rPr>
          <w:sz w:val="26"/>
          <w:szCs w:val="26"/>
        </w:rPr>
      </w:pPr>
    </w:p>
    <w:p w14:paraId="60223F05"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Я бы перевел это так, если бы основывался на Новой международной версии. Он благословил их. Это один.</w:t>
      </w:r>
    </w:p>
    <w:p w14:paraId="1CD89024" w14:textId="77777777" w:rsidR="007541AC" w:rsidRPr="00DD3557" w:rsidRDefault="007541AC">
      <w:pPr>
        <w:rPr>
          <w:sz w:val="26"/>
          <w:szCs w:val="26"/>
        </w:rPr>
      </w:pPr>
    </w:p>
    <w:p w14:paraId="3B1E6914"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Даруя каждому благословение, соответствующее ему. Итак, это два. И тогда иврит делает такой вывод.</w:t>
      </w:r>
    </w:p>
    <w:p w14:paraId="18B2005B" w14:textId="77777777" w:rsidR="007541AC" w:rsidRPr="00DD3557" w:rsidRDefault="007541AC">
      <w:pPr>
        <w:rPr>
          <w:sz w:val="26"/>
          <w:szCs w:val="26"/>
        </w:rPr>
      </w:pPr>
    </w:p>
    <w:p w14:paraId="7FC45F99"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Он благословил их. Он благословил их первыми. Давая каждому благословение, соответствующее ему.</w:t>
      </w:r>
    </w:p>
    <w:p w14:paraId="2B9467CB" w14:textId="77777777" w:rsidR="007541AC" w:rsidRPr="00DD3557" w:rsidRDefault="007541AC">
      <w:pPr>
        <w:rPr>
          <w:sz w:val="26"/>
          <w:szCs w:val="26"/>
        </w:rPr>
      </w:pPr>
    </w:p>
    <w:p w14:paraId="775EB048" w14:textId="09BFAF0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Он благословил их. </w:t>
      </w:r>
      <w:r xmlns:w="http://schemas.openxmlformats.org/wordprocessingml/2006/main" w:rsidR="004D7CEC" w:rsidRPr="00DD3557">
        <w:rPr>
          <w:rFonts w:ascii="Calibri" w:eastAsia="Calibri" w:hAnsi="Calibri" w:cs="Calibri"/>
          <w:sz w:val="26"/>
          <w:szCs w:val="26"/>
        </w:rPr>
        <w:t xml:space="preserve">Итак, я хотел ясно подчеркнуть важность этого. Теперь мы переходим к смерти и погребению Иакова в главах с 49 стиха 29 по главу 50 стих 14.</w:t>
      </w:r>
    </w:p>
    <w:p w14:paraId="069DBCAF" w14:textId="77777777" w:rsidR="007541AC" w:rsidRPr="00DD3557" w:rsidRDefault="007541AC">
      <w:pPr>
        <w:rPr>
          <w:sz w:val="26"/>
          <w:szCs w:val="26"/>
        </w:rPr>
      </w:pPr>
    </w:p>
    <w:p w14:paraId="6C5C493B" w14:textId="222C1C6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что очень важно, в начале упоминается место семейного захоронения, где Иаков повелевает Иосифу и другим сыновьям вернуть его для похорон в пещере Махпела, которую купил Авраам. В главе 23, стихах с 17 по 19, сказано, что эта пещера с полем ее от Ефрона Хеттеянина. И вот похороны семьи. У вас были Авраам, Сарра, Исаак и Ревекка, Лия.</w:t>
      </w:r>
    </w:p>
    <w:p w14:paraId="2B725D76" w14:textId="77777777" w:rsidR="007541AC" w:rsidRPr="00DD3557" w:rsidRDefault="007541AC">
      <w:pPr>
        <w:rPr>
          <w:sz w:val="26"/>
          <w:szCs w:val="26"/>
        </w:rPr>
      </w:pPr>
    </w:p>
    <w:p w14:paraId="5D78499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Рахиль была похоронена при дороге в Вифлееме. Теперь в главе 50 описывается погребение Иакова и Каина. И сначала его бальзамируют.</w:t>
      </w:r>
    </w:p>
    <w:p w14:paraId="6AACEC64" w14:textId="77777777" w:rsidR="007541AC" w:rsidRPr="00DD3557" w:rsidRDefault="007541AC">
      <w:pPr>
        <w:rPr>
          <w:sz w:val="26"/>
          <w:szCs w:val="26"/>
        </w:rPr>
      </w:pPr>
    </w:p>
    <w:p w14:paraId="06F5A8CD" w14:textId="37CFCA9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 50-й главе нам сообщается, что есть период траура. Бальзамирование занимает 40 дней; это во 2 и 3 стихах. И тогда египтяне оплакивали его 70 дней. На этом заканчивается третий стих. Итак, период траура продлен.</w:t>
      </w:r>
    </w:p>
    <w:p w14:paraId="1959663D" w14:textId="77777777" w:rsidR="007541AC" w:rsidRPr="00DD3557" w:rsidRDefault="007541AC">
      <w:pPr>
        <w:rPr>
          <w:sz w:val="26"/>
          <w:szCs w:val="26"/>
        </w:rPr>
      </w:pPr>
    </w:p>
    <w:p w14:paraId="15B3FA9E" w14:textId="4F4C401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Возможно, 40 дней включены в 70 дней. Однако дело в том, что существовал ритуальный траур, который приносил Иакову большое уважение и признание. Теперь, когда Иосиф говорит фараону, мой отец призвал меня дать клятву вернуть его и похоронить на нашем семейном участке.</w:t>
      </w:r>
    </w:p>
    <w:p w14:paraId="34A24BAD" w14:textId="77777777" w:rsidR="007541AC" w:rsidRPr="00DD3557" w:rsidRDefault="007541AC">
      <w:pPr>
        <w:rPr>
          <w:sz w:val="26"/>
          <w:szCs w:val="26"/>
        </w:rPr>
      </w:pPr>
    </w:p>
    <w:p w14:paraId="513E023D" w14:textId="35FDE3A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именно это и происходит, как описано в остальных стихах. И это была настоящая пышность и церемония, когда вы читали стихи с 7 по 11. А где есть благотворительность, есть различные чиновники, есть всадник, о котором упоминается в стихе 9.</w:t>
      </w:r>
    </w:p>
    <w:p w14:paraId="52E8C88F" w14:textId="77777777" w:rsidR="007541AC" w:rsidRPr="00DD3557" w:rsidRDefault="007541AC">
      <w:pPr>
        <w:rPr>
          <w:sz w:val="26"/>
          <w:szCs w:val="26"/>
        </w:rPr>
      </w:pPr>
    </w:p>
    <w:p w14:paraId="4762ED17"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Они приходят в место Атад, мы не знаем точно, где оно находится, кроме того, что оно находится недалеко от Иордана. Там громко скорбят, период траура. И когда окрестные хананеи увидели эту пышность и церемонию, они были очень поражены этим.</w:t>
      </w:r>
    </w:p>
    <w:p w14:paraId="392E6EB6" w14:textId="77777777" w:rsidR="007541AC" w:rsidRPr="00DD3557" w:rsidRDefault="007541AC">
      <w:pPr>
        <w:rPr>
          <w:sz w:val="26"/>
          <w:szCs w:val="26"/>
        </w:rPr>
      </w:pPr>
    </w:p>
    <w:p w14:paraId="455A1069" w14:textId="0F226AE1"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как они отмечают в стихе 11, египтяне проводят торжественную церемонию траура. Вот почему это место у Иордана называется скорбящим Авелем </w:t>
      </w:r>
      <w:proofErr xmlns:w="http://schemas.openxmlformats.org/wordprocessingml/2006/main" w:type="spellStart"/>
      <w:r xmlns:w="http://schemas.openxmlformats.org/wordprocessingml/2006/main" w:rsidR="00000000" w:rsidRPr="00DD3557">
        <w:rPr>
          <w:rFonts w:ascii="Calibri" w:eastAsia="Calibri" w:hAnsi="Calibri" w:cs="Calibri"/>
          <w:sz w:val="26"/>
          <w:szCs w:val="26"/>
        </w:rPr>
        <w:t xml:space="preserve">Мицраимом </w:t>
      </w:r>
      <w:proofErr xmlns:w="http://schemas.openxmlformats.org/wordprocessingml/2006/main" w:type="spellEnd"/>
      <w:r xmlns:w="http://schemas.openxmlformats.org/wordprocessingml/2006/main" w:rsidR="00000000" w:rsidRPr="00DD3557">
        <w:rPr>
          <w:rFonts w:ascii="Calibri" w:eastAsia="Calibri" w:hAnsi="Calibri" w:cs="Calibri"/>
          <w:sz w:val="26"/>
          <w:szCs w:val="26"/>
        </w:rPr>
        <w:t xml:space="preserve">Египта. Я думаю, что цель состоит в том, если вы помните, что через обетование Авраама намерение Бога состоит в том, чтобы привести Израиль к выдающемуся месту, где он сможет иметь влияние на народы.</w:t>
      </w:r>
    </w:p>
    <w:p w14:paraId="2B34733F" w14:textId="77777777" w:rsidR="007541AC" w:rsidRPr="00DD3557" w:rsidRDefault="007541AC">
      <w:pPr>
        <w:rPr>
          <w:sz w:val="26"/>
          <w:szCs w:val="26"/>
        </w:rPr>
      </w:pPr>
    </w:p>
    <w:p w14:paraId="16360F55" w14:textId="7234E80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именно это произойдет благодаря признанию выдающегося положения Иакова местными хананеями, а также далекими египтянами, ближними и дальними. Итак, здесь мы видим то, что имеет огромное значение для рабов Египта: в их истории было время, когда Египет почитал нашего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Иакова. И это может случиться снова.</w:t>
      </w:r>
    </w:p>
    <w:p w14:paraId="32F6E262" w14:textId="77777777" w:rsidR="007541AC" w:rsidRPr="00DD3557" w:rsidRDefault="007541AC">
      <w:pPr>
        <w:rPr>
          <w:sz w:val="26"/>
          <w:szCs w:val="26"/>
        </w:rPr>
      </w:pPr>
    </w:p>
    <w:p w14:paraId="44578D69"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Если Бог сделал это однажды, Он может сделать это снова. И теперь мы подходим к последним дням Иосифа. Иосиф заверяет своих братьев, что после смерти Иакова он не будет злиться на своих братьев, как Исав.</w:t>
      </w:r>
    </w:p>
    <w:p w14:paraId="6DD8DDBE" w14:textId="77777777" w:rsidR="007541AC" w:rsidRPr="00DD3557" w:rsidRDefault="007541AC">
      <w:pPr>
        <w:rPr>
          <w:sz w:val="26"/>
          <w:szCs w:val="26"/>
        </w:rPr>
      </w:pPr>
    </w:p>
    <w:p w14:paraId="33BFB1BE" w14:textId="7004F3C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вот собираются братья и говорят: что с нами будет? </w:t>
      </w:r>
      <w:proofErr xmlns:w="http://schemas.openxmlformats.org/wordprocessingml/2006/main" w:type="gramStart"/>
      <w:r xmlns:w="http://schemas.openxmlformats.org/wordprocessingml/2006/main" w:rsidR="004D7CE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4D7CEC">
        <w:rPr>
          <w:rFonts w:ascii="Calibri" w:eastAsia="Calibri" w:hAnsi="Calibri" w:cs="Calibri"/>
          <w:sz w:val="26"/>
          <w:szCs w:val="26"/>
        </w:rPr>
        <w:t xml:space="preserve">они подходят к Иосифу и выражают это. Мы не знаем точно, потому что об этом не сообщается в более раннем повествовании, но именно это они говорят Иакову. Твой отец оставил эти инструкции перед смертью.</w:t>
      </w:r>
    </w:p>
    <w:p w14:paraId="5C129944" w14:textId="77777777" w:rsidR="007541AC" w:rsidRPr="00DD3557" w:rsidRDefault="007541AC">
      <w:pPr>
        <w:rPr>
          <w:sz w:val="26"/>
          <w:szCs w:val="26"/>
        </w:rPr>
      </w:pPr>
    </w:p>
    <w:p w14:paraId="508EBE56"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Вот что вы должны сказать Джозефу. Увидеть братьев. Я прошу тебя простить твоим братьям грехи и ошибки, которые они совершили, так плохо обращаясь с тобой.</w:t>
      </w:r>
    </w:p>
    <w:p w14:paraId="0F28D405" w14:textId="77777777" w:rsidR="007541AC" w:rsidRPr="00DD3557" w:rsidRDefault="007541AC">
      <w:pPr>
        <w:rPr>
          <w:sz w:val="26"/>
          <w:szCs w:val="26"/>
        </w:rPr>
      </w:pPr>
    </w:p>
    <w:p w14:paraId="2C5A7113" w14:textId="2CE9AE16"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Теперь прости, пожалуйста, грехи слуг Бога отца твоего. Итак, они, конечно же, используют имя Джейкоба и его просьбу. И Иосиф был бы склонен не предпринимать никаких действий против своих братьев, если бы Иаков обратился с такой просьбой.</w:t>
      </w:r>
    </w:p>
    <w:p w14:paraId="24B0B4A7" w14:textId="77777777" w:rsidR="007541AC" w:rsidRPr="00DD3557" w:rsidRDefault="007541AC">
      <w:pPr>
        <w:rPr>
          <w:sz w:val="26"/>
          <w:szCs w:val="26"/>
        </w:rPr>
      </w:pPr>
    </w:p>
    <w:p w14:paraId="2A0F40D6" w14:textId="6EC2DFB5" w:rsidR="007541AC" w:rsidRPr="00DD3557" w:rsidRDefault="004D7C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Ответом Джозефа было то, что он плакал. Его плач был трауром, стоном, потому что отношения, восстановившиеся между ним и его братьями, были в их глазах подозрительными. А его братья фактически поклонились и признали, что они рабы.</w:t>
      </w:r>
    </w:p>
    <w:p w14:paraId="2637273D" w14:textId="77777777" w:rsidR="007541AC" w:rsidRPr="00DD3557" w:rsidRDefault="007541AC">
      <w:pPr>
        <w:rPr>
          <w:sz w:val="26"/>
          <w:szCs w:val="26"/>
        </w:rPr>
      </w:pPr>
    </w:p>
    <w:p w14:paraId="2CE90C4E" w14:textId="7DD30F0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Видите ли, они просят сохранить им жизнь и осознают, что не заслуживают того, чтобы с ними обращались как с братьями. И так, выход, полагаю, от страха, но еще и исповедь и покаяние. Они кланяются.</w:t>
      </w:r>
    </w:p>
    <w:p w14:paraId="0389C835" w14:textId="77777777" w:rsidR="007541AC" w:rsidRPr="00DD3557" w:rsidRDefault="007541AC">
      <w:pPr>
        <w:rPr>
          <w:sz w:val="26"/>
          <w:szCs w:val="26"/>
        </w:rPr>
      </w:pPr>
    </w:p>
    <w:p w14:paraId="57D251C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Как вы помните, это соответствует тому, что мы находим в снах семьи Иосифа Иосифа в главе 37, стихах 7 и 9, которые предсказывают, что семья будет подчиняться Иосифу. Именно этот случай заставил этих братьев возненавидеть своего брата и продать его в рабство. Но здесь мы видим, как Иосиф говорит, что это дело Божие.</w:t>
      </w:r>
    </w:p>
    <w:p w14:paraId="3A970AF1" w14:textId="77777777" w:rsidR="007541AC" w:rsidRPr="00DD3557" w:rsidRDefault="007541AC">
      <w:pPr>
        <w:rPr>
          <w:sz w:val="26"/>
          <w:szCs w:val="26"/>
        </w:rPr>
      </w:pPr>
    </w:p>
    <w:p w14:paraId="4F8B915F" w14:textId="0EFBCCE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Я на месте Бога? Ты хотел причинить мне вред, но Бог задумал это во благо. Сейчас здесь нам так важно совершить то, что сейчас делается, – спасти множество жизней. Это глава 45, стихи 7-8, где это примирение, а затем, в этом контексте, обеспечение семьи и за ее пределами для всех народов.</w:t>
      </w:r>
    </w:p>
    <w:p w14:paraId="3854D0D7" w14:textId="77777777" w:rsidR="007541AC" w:rsidRPr="00DD3557" w:rsidRDefault="007541AC">
      <w:pPr>
        <w:rPr>
          <w:sz w:val="26"/>
          <w:szCs w:val="26"/>
        </w:rPr>
      </w:pPr>
    </w:p>
    <w:p w14:paraId="28DC8E17" w14:textId="22C8E76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 вот, он умирает в 110 лет. Теперь, в стихе 24, Иосиф сказал своим братьям: «Я скоро умру». Но, что очень важно, Бог обязательно придет вам на помощь и заберет вас из этой земли в землю, которую Он клятвенно обещал Аврааму, Исааку и Иакову.</w:t>
      </w:r>
    </w:p>
    <w:p w14:paraId="3043D4DC" w14:textId="77777777" w:rsidR="007541AC" w:rsidRPr="00DD3557" w:rsidRDefault="007541AC">
      <w:pPr>
        <w:rPr>
          <w:sz w:val="26"/>
          <w:szCs w:val="26"/>
        </w:rPr>
      </w:pPr>
    </w:p>
    <w:p w14:paraId="3549C0DB" w14:textId="6402218E"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он выдвинул все это вперед. И заставил Иосиф сынов Израилевых поклясться. Бог обязательно придет вам на помощь.</w:t>
      </w:r>
    </w:p>
    <w:p w14:paraId="69786F97" w14:textId="77777777" w:rsidR="007541AC" w:rsidRPr="00DD3557" w:rsidRDefault="007541AC">
      <w:pPr>
        <w:rPr>
          <w:sz w:val="26"/>
          <w:szCs w:val="26"/>
        </w:rPr>
      </w:pPr>
    </w:p>
    <w:p w14:paraId="4C5DF27C" w14:textId="3448CA02"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А потом тебе придется вынести мои кости отсюда. И это то, что происходит в Исходе 13, стих 9. И затем снова в Иисусе Навине 24, стих 32. </w:t>
      </w:r>
      <w:r xmlns:w="http://schemas.openxmlformats.org/wordprocessingml/2006/main" w:rsidR="004D7CEC" w:rsidRPr="00DD3557">
        <w:rPr>
          <w:rFonts w:ascii="Calibri" w:eastAsia="Calibri" w:hAnsi="Calibri" w:cs="Calibri"/>
          <w:sz w:val="26"/>
          <w:szCs w:val="26"/>
        </w:rPr>
        <w:t xml:space="preserve">Итак, он умер в 110 году, и после того, как его забальзамировали, его поместили в гроб в Египте.</w:t>
      </w:r>
    </w:p>
    <w:p w14:paraId="4B2C57D6" w14:textId="77777777" w:rsidR="007541AC" w:rsidRPr="00DD3557" w:rsidRDefault="007541AC">
      <w:pPr>
        <w:rPr>
          <w:sz w:val="26"/>
          <w:szCs w:val="26"/>
        </w:rPr>
      </w:pPr>
    </w:p>
    <w:p w14:paraId="7F328FF2" w14:textId="7F0BD1D2"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Итак, вы можете видеть, как Бытие просто умоляет вас перевернуть страницу к книге Исход, где упоминаются 12 колен Египта и Иосиф. А потом возникает рабство, потому что гораздо позже в Египте появился царь, который поработил еврейский народ. Бог поднимает народ, который будет посредником между Ним и всеми народами.</w:t>
      </w:r>
    </w:p>
    <w:p w14:paraId="51C923A2" w14:textId="77777777" w:rsidR="007541AC" w:rsidRPr="00DD3557" w:rsidRDefault="007541AC">
      <w:pPr>
        <w:rPr>
          <w:sz w:val="26"/>
          <w:szCs w:val="26"/>
        </w:rPr>
      </w:pPr>
    </w:p>
    <w:p w14:paraId="2C68ED45" w14:textId="1CCFA11A"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Мы видели это, особенно в Иосифе, который взял на себя роль посредника между Богом и тем, что Он сделал для народов. В заключение нашего исследования мне бы хотелось, чтобы мы вспомнили, что из Авраама, Исаака и Иакова, а затем и сына Иакова Иуды, возникает Иисус Христос, который является воплощением идеального, совершенного, послушного Израиля. И Он тот, кто совершит и осуществит то, что было лишь пристрастием к патриархам и народу Израиля.</w:t>
      </w:r>
    </w:p>
    <w:p w14:paraId="50634DBA" w14:textId="77777777" w:rsidR="007541AC" w:rsidRPr="00DD3557" w:rsidRDefault="007541AC">
      <w:pPr>
        <w:rPr>
          <w:sz w:val="26"/>
          <w:szCs w:val="26"/>
        </w:rPr>
      </w:pPr>
    </w:p>
    <w:p w14:paraId="0CA9B45C"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Он принесет, как пакет услуг, все обетования для всех народов, включая тех, кто склонится в покаянии и в поклонении тому, что Бог сделал в Иисусе Христе, который умер на этом кресте так давно. И благодаря смерти на этом кресте в качестве замены жертва за грехи Его народа, за ваши грехи и мои грехи, если мы покаемся и получим это благословение, пришла из мертвых, и Он - могущественный, правящий Бог, Сын Божий превыше всего. Павел пишет это Тимофею, ибо есть один Бог и один посредник между Богом и человечеством, человек, Христос Иисус.</w:t>
      </w:r>
    </w:p>
    <w:p w14:paraId="6578F474" w14:textId="77777777" w:rsidR="007541AC" w:rsidRPr="00DD3557" w:rsidRDefault="007541AC">
      <w:pPr>
        <w:rPr>
          <w:sz w:val="26"/>
          <w:szCs w:val="26"/>
        </w:rPr>
      </w:pPr>
    </w:p>
    <w:p w14:paraId="6C46E778" w14:textId="11F43E86" w:rsidR="007541AC" w:rsidRPr="00DD3557" w:rsidRDefault="00DD3557" w:rsidP="00DD3557">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Это доктор Кеннет Мэтьюз в своем учении по книге Бытия. Это сеанс 25, «Благословение Иакова», «Сыновья Иосифа и смерть Иакова и Иосифа», Бытие 48–50.</w:t>
      </w:r>
      <w:r xmlns:w="http://schemas.openxmlformats.org/wordprocessingml/2006/main">
        <w:rPr>
          <w:rFonts w:ascii="Calibri" w:eastAsia="Calibri" w:hAnsi="Calibri" w:cs="Calibri"/>
          <w:sz w:val="26"/>
          <w:szCs w:val="26"/>
        </w:rPr>
        <w:br xmlns:w="http://schemas.openxmlformats.org/wordprocessingml/2006/main"/>
      </w:r>
    </w:p>
    <w:sectPr w:rsidR="007541AC" w:rsidRPr="00DD35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9FC23" w14:textId="77777777" w:rsidR="00754302" w:rsidRDefault="00754302" w:rsidP="00DD3557">
      <w:r>
        <w:separator/>
      </w:r>
    </w:p>
  </w:endnote>
  <w:endnote w:type="continuationSeparator" w:id="0">
    <w:p w14:paraId="544010CE" w14:textId="77777777" w:rsidR="00754302" w:rsidRDefault="00754302" w:rsidP="00DD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2BED7" w14:textId="77777777" w:rsidR="00754302" w:rsidRDefault="00754302" w:rsidP="00DD3557">
      <w:r>
        <w:separator/>
      </w:r>
    </w:p>
  </w:footnote>
  <w:footnote w:type="continuationSeparator" w:id="0">
    <w:p w14:paraId="454E77F1" w14:textId="77777777" w:rsidR="00754302" w:rsidRDefault="00754302" w:rsidP="00DD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911276"/>
      <w:docPartObj>
        <w:docPartGallery w:val="Page Numbers (Top of Page)"/>
        <w:docPartUnique/>
      </w:docPartObj>
    </w:sdtPr>
    <w:sdtEndPr>
      <w:rPr>
        <w:noProof/>
      </w:rPr>
    </w:sdtEndPr>
    <w:sdtContent>
      <w:p w14:paraId="2E35A3DA" w14:textId="7E47E5F7" w:rsidR="00DD3557" w:rsidRDefault="00DD35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BAA979" w14:textId="77777777" w:rsidR="00DD3557" w:rsidRDefault="00DD3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474698"/>
    <w:multiLevelType w:val="hybridMultilevel"/>
    <w:tmpl w:val="D54AF61C"/>
    <w:lvl w:ilvl="0" w:tplc="21F2969C">
      <w:start w:val="1"/>
      <w:numFmt w:val="bullet"/>
      <w:lvlText w:val="●"/>
      <w:lvlJc w:val="left"/>
      <w:pPr>
        <w:ind w:left="720" w:hanging="360"/>
      </w:pPr>
    </w:lvl>
    <w:lvl w:ilvl="1" w:tplc="5D807E48">
      <w:start w:val="1"/>
      <w:numFmt w:val="bullet"/>
      <w:lvlText w:val="○"/>
      <w:lvlJc w:val="left"/>
      <w:pPr>
        <w:ind w:left="1440" w:hanging="360"/>
      </w:pPr>
    </w:lvl>
    <w:lvl w:ilvl="2" w:tplc="1D222860">
      <w:start w:val="1"/>
      <w:numFmt w:val="bullet"/>
      <w:lvlText w:val="■"/>
      <w:lvlJc w:val="left"/>
      <w:pPr>
        <w:ind w:left="2160" w:hanging="360"/>
      </w:pPr>
    </w:lvl>
    <w:lvl w:ilvl="3" w:tplc="755268EA">
      <w:start w:val="1"/>
      <w:numFmt w:val="bullet"/>
      <w:lvlText w:val="●"/>
      <w:lvlJc w:val="left"/>
      <w:pPr>
        <w:ind w:left="2880" w:hanging="360"/>
      </w:pPr>
    </w:lvl>
    <w:lvl w:ilvl="4" w:tplc="397C95C6">
      <w:start w:val="1"/>
      <w:numFmt w:val="bullet"/>
      <w:lvlText w:val="○"/>
      <w:lvlJc w:val="left"/>
      <w:pPr>
        <w:ind w:left="3600" w:hanging="360"/>
      </w:pPr>
    </w:lvl>
    <w:lvl w:ilvl="5" w:tplc="5F4C6810">
      <w:start w:val="1"/>
      <w:numFmt w:val="bullet"/>
      <w:lvlText w:val="■"/>
      <w:lvlJc w:val="left"/>
      <w:pPr>
        <w:ind w:left="4320" w:hanging="360"/>
      </w:pPr>
    </w:lvl>
    <w:lvl w:ilvl="6" w:tplc="8D30FD52">
      <w:start w:val="1"/>
      <w:numFmt w:val="bullet"/>
      <w:lvlText w:val="●"/>
      <w:lvlJc w:val="left"/>
      <w:pPr>
        <w:ind w:left="5040" w:hanging="360"/>
      </w:pPr>
    </w:lvl>
    <w:lvl w:ilvl="7" w:tplc="D974EC9A">
      <w:start w:val="1"/>
      <w:numFmt w:val="bullet"/>
      <w:lvlText w:val="●"/>
      <w:lvlJc w:val="left"/>
      <w:pPr>
        <w:ind w:left="5760" w:hanging="360"/>
      </w:pPr>
    </w:lvl>
    <w:lvl w:ilvl="8" w:tplc="8AFA3DF0">
      <w:start w:val="1"/>
      <w:numFmt w:val="bullet"/>
      <w:lvlText w:val="●"/>
      <w:lvlJc w:val="left"/>
      <w:pPr>
        <w:ind w:left="6480" w:hanging="360"/>
      </w:pPr>
    </w:lvl>
  </w:abstractNum>
  <w:num w:numId="1" w16cid:durableId="1913851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AC"/>
    <w:rsid w:val="001C0BBC"/>
    <w:rsid w:val="004D7CEC"/>
    <w:rsid w:val="007541AC"/>
    <w:rsid w:val="00754302"/>
    <w:rsid w:val="00883143"/>
    <w:rsid w:val="00D74702"/>
    <w:rsid w:val="00DD35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0D177"/>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557"/>
    <w:pPr>
      <w:tabs>
        <w:tab w:val="center" w:pos="4680"/>
        <w:tab w:val="right" w:pos="9360"/>
      </w:tabs>
    </w:pPr>
  </w:style>
  <w:style w:type="character" w:customStyle="1" w:styleId="HeaderChar">
    <w:name w:val="Header Char"/>
    <w:basedOn w:val="DefaultParagraphFont"/>
    <w:link w:val="Header"/>
    <w:uiPriority w:val="99"/>
    <w:rsid w:val="00DD3557"/>
  </w:style>
  <w:style w:type="paragraph" w:styleId="Footer">
    <w:name w:val="footer"/>
    <w:basedOn w:val="Normal"/>
    <w:link w:val="FooterChar"/>
    <w:uiPriority w:val="99"/>
    <w:unhideWhenUsed/>
    <w:rsid w:val="00DD3557"/>
    <w:pPr>
      <w:tabs>
        <w:tab w:val="center" w:pos="4680"/>
        <w:tab w:val="right" w:pos="9360"/>
      </w:tabs>
    </w:pPr>
  </w:style>
  <w:style w:type="character" w:customStyle="1" w:styleId="FooterChar">
    <w:name w:val="Footer Char"/>
    <w:basedOn w:val="DefaultParagraphFont"/>
    <w:link w:val="Footer"/>
    <w:uiPriority w:val="99"/>
    <w:rsid w:val="00DD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6739</Words>
  <Characters>29878</Characters>
  <Application>Microsoft Office Word</Application>
  <DocSecurity>0</DocSecurity>
  <Lines>631</Lines>
  <Paragraphs>127</Paragraphs>
  <ScaleCrop>false</ScaleCrop>
  <HeadingPairs>
    <vt:vector size="2" baseType="variant">
      <vt:variant>
        <vt:lpstr>Title</vt:lpstr>
      </vt:variant>
      <vt:variant>
        <vt:i4>1</vt:i4>
      </vt:variant>
    </vt:vector>
  </HeadingPairs>
  <TitlesOfParts>
    <vt:vector size="1" baseType="lpstr">
      <vt:lpstr>Mathews Genesis 25 Jacobs Blessings</vt:lpstr>
    </vt:vector>
  </TitlesOfParts>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25 Jacobs Blessings</dc:title>
  <dc:creator>TurboScribe.ai</dc:creator>
  <cp:lastModifiedBy>Ted Hildebrandt</cp:lastModifiedBy>
  <cp:revision>2</cp:revision>
  <dcterms:created xsi:type="dcterms:W3CDTF">2024-06-30T19:25:00Z</dcterms:created>
  <dcterms:modified xsi:type="dcterms:W3CDTF">2024-06-30T19:25:00Z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4a4d800dbd020f89c94942bd0510e401af2f5dae5b5821dd2e218878c5b7fe35</vt:lpwstr>
  </property>
</Properties>
</file>