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62F9B" w14:textId="1262BEA2" w:rsidR="00C139AA" w:rsidRPr="00834AA5" w:rsidRDefault="00834AA5" w:rsidP="00834AA5">
      <w:pPr xmlns:w="http://schemas.openxmlformats.org/wordprocessingml/2006/main">
        <w:jc w:val="center"/>
        <w:rPr>
          <w:rFonts w:ascii="Calibri" w:eastAsia="Calibri" w:hAnsi="Calibri" w:cs="Calibri"/>
          <w:b/>
          <w:bCs/>
          <w:sz w:val="40"/>
          <w:szCs w:val="40"/>
        </w:rPr>
      </w:pPr>
      <w:r xmlns:w="http://schemas.openxmlformats.org/wordprocessingml/2006/main" w:rsidRPr="00834AA5">
        <w:rPr>
          <w:rFonts w:ascii="Calibri" w:eastAsia="Calibri" w:hAnsi="Calibri" w:cs="Calibri"/>
          <w:b/>
          <w:bCs/>
          <w:sz w:val="40"/>
          <w:szCs w:val="40"/>
        </w:rPr>
        <w:t xml:space="preserve">Д-р Кеннет Мэтьюз, Бытие, сессия 24, </w:t>
      </w:r>
      <w:r xmlns:w="http://schemas.openxmlformats.org/wordprocessingml/2006/main" w:rsidRPr="00834AA5">
        <w:rPr>
          <w:rFonts w:ascii="Calibri" w:eastAsia="Calibri" w:hAnsi="Calibri" w:cs="Calibri"/>
          <w:b/>
          <w:bCs/>
          <w:sz w:val="40"/>
          <w:szCs w:val="40"/>
        </w:rPr>
        <w:br xmlns:w="http://schemas.openxmlformats.org/wordprocessingml/2006/main"/>
      </w:r>
      <w:r xmlns:w="http://schemas.openxmlformats.org/wordprocessingml/2006/main" w:rsidR="00000000" w:rsidRPr="00834AA5">
        <w:rPr>
          <w:rFonts w:ascii="Calibri" w:eastAsia="Calibri" w:hAnsi="Calibri" w:cs="Calibri"/>
          <w:b/>
          <w:bCs/>
          <w:sz w:val="40"/>
          <w:szCs w:val="40"/>
        </w:rPr>
        <w:t xml:space="preserve">Воссоединение Джозефа и Иакова, Бытие 46-47</w:t>
      </w:r>
    </w:p>
    <w:p w14:paraId="0E2C1446" w14:textId="32DD409D" w:rsidR="00834AA5" w:rsidRPr="00834AA5" w:rsidRDefault="00834AA5" w:rsidP="00834AA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4AA5">
        <w:rPr>
          <w:rFonts w:ascii="AA Times New Roman" w:eastAsia="Calibri" w:hAnsi="AA Times New Roman" w:cs="AA Times New Roman"/>
          <w:sz w:val="26"/>
          <w:szCs w:val="26"/>
        </w:rPr>
        <w:t xml:space="preserve">© 2024 Кеннет Мэтьюз и Тед Хильдебрандт</w:t>
      </w:r>
    </w:p>
    <w:p w14:paraId="66AD96C2" w14:textId="77777777" w:rsidR="00834AA5" w:rsidRPr="00834AA5" w:rsidRDefault="00834AA5">
      <w:pPr>
        <w:rPr>
          <w:sz w:val="26"/>
          <w:szCs w:val="26"/>
        </w:rPr>
      </w:pPr>
    </w:p>
    <w:p w14:paraId="0ABD183E" w14:textId="5BC0DF75"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Это доктор Кеннет Мэтьюз и его учение о книге Бытия. Это сеанс 24, Воссоединение Иосифа и Иакова, Бытие 46-47. </w:t>
      </w:r>
      <w:r xmlns:w="http://schemas.openxmlformats.org/wordprocessingml/2006/main" w:rsidR="00834AA5" w:rsidRPr="00834AA5">
        <w:rPr>
          <w:rFonts w:ascii="Calibri" w:eastAsia="Calibri" w:hAnsi="Calibri" w:cs="Calibri"/>
          <w:sz w:val="26"/>
          <w:szCs w:val="26"/>
        </w:rPr>
        <w:br xmlns:w="http://schemas.openxmlformats.org/wordprocessingml/2006/main"/>
      </w:r>
      <w:r xmlns:w="http://schemas.openxmlformats.org/wordprocessingml/2006/main" w:rsidR="00834AA5" w:rsidRPr="00834AA5">
        <w:rPr>
          <w:rFonts w:ascii="Calibri" w:eastAsia="Calibri" w:hAnsi="Calibri" w:cs="Calibri"/>
          <w:sz w:val="26"/>
          <w:szCs w:val="26"/>
        </w:rPr>
        <w:br xmlns:w="http://schemas.openxmlformats.org/wordprocessingml/2006/main"/>
      </w:r>
      <w:r xmlns:w="http://schemas.openxmlformats.org/wordprocessingml/2006/main" w:rsidRPr="00834AA5">
        <w:rPr>
          <w:rFonts w:ascii="Calibri" w:eastAsia="Calibri" w:hAnsi="Calibri" w:cs="Calibri"/>
          <w:sz w:val="26"/>
          <w:szCs w:val="26"/>
        </w:rPr>
        <w:t xml:space="preserve">Урок 24 называется «Воссоединение Иосифа и Иакова», главы 46 и 47.</w:t>
      </w:r>
    </w:p>
    <w:p w14:paraId="1357A837" w14:textId="77777777" w:rsidR="00C139AA" w:rsidRPr="00834AA5" w:rsidRDefault="00C139AA">
      <w:pPr>
        <w:rPr>
          <w:sz w:val="26"/>
          <w:szCs w:val="26"/>
        </w:rPr>
      </w:pPr>
    </w:p>
    <w:p w14:paraId="24DD0778"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Последние пять глав Бытия, то есть с 46-й по 50-ю главу, последнюю главу книги, на самом деле представляют собой слияние двух выводов. История Иосифа, начавшаяся в главе 37, стих 2, заканчивается здесь, в главах 46 и 47, соединением Иосифа и его отца Иакова. А история Иакова завершается в главах с 48 по 52, 50.</w:t>
      </w:r>
    </w:p>
    <w:p w14:paraId="4E7456FE" w14:textId="77777777" w:rsidR="00C139AA" w:rsidRPr="00834AA5" w:rsidRDefault="00C139AA">
      <w:pPr>
        <w:rPr>
          <w:sz w:val="26"/>
          <w:szCs w:val="26"/>
        </w:rPr>
      </w:pPr>
    </w:p>
    <w:p w14:paraId="603A244A" w14:textId="49C76578"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 позвольте мне объяснить это, потому что, если вы следили за тем, как мы отслеживали книгу, мы нашли это повторяющееся выражение в поколениях, а выражение на иврите - </w:t>
      </w:r>
      <w:proofErr xmlns:w="http://schemas.openxmlformats.org/wordprocessingml/2006/main" w:type="spellStart"/>
      <w:r xmlns:w="http://schemas.openxmlformats.org/wordprocessingml/2006/main" w:rsidRPr="00834AA5">
        <w:rPr>
          <w:rFonts w:ascii="Calibri" w:eastAsia="Calibri" w:hAnsi="Calibri" w:cs="Calibri"/>
          <w:sz w:val="26"/>
          <w:szCs w:val="26"/>
        </w:rPr>
        <w:t xml:space="preserve">толедот </w:t>
      </w:r>
      <w:proofErr xmlns:w="http://schemas.openxmlformats.org/wordprocessingml/2006/main" w:type="spellEnd"/>
      <w:r xmlns:w="http://schemas.openxmlformats.org/wordprocessingml/2006/main" w:rsidRPr="00834AA5">
        <w:rPr>
          <w:rFonts w:ascii="Calibri" w:eastAsia="Calibri" w:hAnsi="Calibri" w:cs="Calibri"/>
          <w:sz w:val="26"/>
          <w:szCs w:val="26"/>
        </w:rPr>
        <w:t xml:space="preserve">, и в ваших версиях будет сказано из-за или в счете или в истории. Для Иакова это начинается в 25-й главе, с рождения Иакова и Исава. И затем следующее выражение </w:t>
      </w:r>
      <w:proofErr xmlns:w="http://schemas.openxmlformats.org/wordprocessingml/2006/main" w:type="spellStart"/>
      <w:r xmlns:w="http://schemas.openxmlformats.org/wordprocessingml/2006/main" w:rsidRPr="00834AA5">
        <w:rPr>
          <w:rFonts w:ascii="Calibri" w:eastAsia="Calibri" w:hAnsi="Calibri" w:cs="Calibri"/>
          <w:sz w:val="26"/>
          <w:szCs w:val="26"/>
        </w:rPr>
        <w:t xml:space="preserve">Толедота </w:t>
      </w:r>
      <w:proofErr xmlns:w="http://schemas.openxmlformats.org/wordprocessingml/2006/main" w:type="spellEnd"/>
      <w:r xmlns:w="http://schemas.openxmlformats.org/wordprocessingml/2006/main" w:rsidRPr="00834AA5">
        <w:rPr>
          <w:rFonts w:ascii="Calibri" w:eastAsia="Calibri" w:hAnsi="Calibri" w:cs="Calibri"/>
          <w:sz w:val="26"/>
          <w:szCs w:val="26"/>
        </w:rPr>
        <w:t xml:space="preserve">началось в главе 37 с рассказом об Иакове и Иосифе.</w:t>
      </w:r>
    </w:p>
    <w:p w14:paraId="318F18CE" w14:textId="77777777" w:rsidR="00C139AA" w:rsidRPr="00834AA5" w:rsidRDefault="00C139AA">
      <w:pPr>
        <w:rPr>
          <w:sz w:val="26"/>
          <w:szCs w:val="26"/>
        </w:rPr>
      </w:pPr>
    </w:p>
    <w:p w14:paraId="59B75C38" w14:textId="73ED2BF5"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Итак, как мы узнаем, что история Джейкоба продолжается? И это потому, что в рассказе об Иосифе у нас есть три основные фигуры: Иосиф, а затем Иаков. Иаков — выдающаяся фигура в истории Иосифа, и его значение приобретает все большее значение, когда мы смотрим на последние три главы, с 48 по 50. Третья фигура появляется в рассказе Иосифа, а затем он появляется в заключении Иакова, то есть Иуда. .</w:t>
      </w:r>
    </w:p>
    <w:p w14:paraId="6A59B1D3" w14:textId="77777777" w:rsidR="00C139AA" w:rsidRPr="00834AA5" w:rsidRDefault="00C139AA">
      <w:pPr>
        <w:rPr>
          <w:sz w:val="26"/>
          <w:szCs w:val="26"/>
        </w:rPr>
      </w:pPr>
    </w:p>
    <w:p w14:paraId="0E07D18F"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Итак, мы обнаружим, что в последних пяти главах постоянно упоминается благословение. Например, в главах 48, 49 и 50 оно постоянно появляется. Например, в главе 48 вы видите благословение двух сыновей Иосифа от Иакова, а именно Манассии и Ефрема.</w:t>
      </w:r>
    </w:p>
    <w:p w14:paraId="5CFF0F9F" w14:textId="77777777" w:rsidR="00C139AA" w:rsidRPr="00834AA5" w:rsidRDefault="00C139AA">
      <w:pPr>
        <w:rPr>
          <w:sz w:val="26"/>
          <w:szCs w:val="26"/>
        </w:rPr>
      </w:pPr>
    </w:p>
    <w:p w14:paraId="40073B33" w14:textId="243BC4C6"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А затем, в главе 49, вы снова видите более или менее предсмертное благословение сыновей Иакова через Иакова. И поэтому только в этом месте и в других местах, например, в главе 50, идея благословения повторяется, а также сам термин. Итак, если бы мы посмотрели на эти пять глав, и сегодня мы собираемся подвести итог истории Иосифа в главах 46 и 47, но когда вы посмотрите на все пять глав, у нас есть напоминание о частичных исполнение благословений патриархам.</w:t>
      </w:r>
    </w:p>
    <w:p w14:paraId="7076F7B4" w14:textId="77777777" w:rsidR="00C139AA" w:rsidRPr="00834AA5" w:rsidRDefault="00C139AA">
      <w:pPr>
        <w:rPr>
          <w:sz w:val="26"/>
          <w:szCs w:val="26"/>
        </w:rPr>
      </w:pPr>
    </w:p>
    <w:p w14:paraId="1F09AEFA"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Помните, что это тема, повторяющаяся тема сотворенных Богом целей. Об обещанных благословениях впервые было сказано в 1-й главе Бытия. И вы помните, в 1-й главе Бытия у нас снова и снова возникала идея благословения. Так что это будет </w:t>
      </w: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 так сказать, форзац книги, начинающийся с благословения и заканчивающийся благословением.</w:t>
      </w:r>
    </w:p>
    <w:p w14:paraId="518A6697" w14:textId="77777777" w:rsidR="00C139AA" w:rsidRPr="00834AA5" w:rsidRDefault="00C139AA">
      <w:pPr>
        <w:rPr>
          <w:sz w:val="26"/>
          <w:szCs w:val="26"/>
        </w:rPr>
      </w:pPr>
    </w:p>
    <w:p w14:paraId="458E8A6B" w14:textId="7BA105FB"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Но благословения исполняются лишь частично, но хочется помнить, что патриархальные семьи находятся в Египте, они еще не в земле обетованной Ханаанской. Итак, как следствие, эти последние главы показывают то, что мы нашли на протяжении всей книги, а именно ориентацию на будущее. И это уместно, не так ли? Потому что обетования не ограничиваются Авраамом и его непосредственными преемниками, а скорее всем потомкам Авраамовой семьи.</w:t>
      </w:r>
    </w:p>
    <w:p w14:paraId="0861035D" w14:textId="77777777" w:rsidR="00C139AA" w:rsidRPr="00834AA5" w:rsidRDefault="00C139AA">
      <w:pPr>
        <w:rPr>
          <w:sz w:val="26"/>
          <w:szCs w:val="26"/>
        </w:rPr>
      </w:pPr>
    </w:p>
    <w:p w14:paraId="0CCACE1F" w14:textId="7182C976"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Таким образом, существует ориентация, дальновидность, которая неоднократно явно или скрыто проявляется на протяжении всей книги. Это одна из причин, почему вы занимаете видное место в генеалогиях. Еще одна идея, которую мы обнаружим, заключается в том, что суверенная цель Бога продолжается, несмотря на препятствия и трудности на пути.</w:t>
      </w:r>
    </w:p>
    <w:p w14:paraId="5B522BBD" w14:textId="77777777" w:rsidR="00C139AA" w:rsidRPr="00834AA5" w:rsidRDefault="00C139AA">
      <w:pPr>
        <w:rPr>
          <w:sz w:val="26"/>
          <w:szCs w:val="26"/>
        </w:rPr>
      </w:pPr>
    </w:p>
    <w:p w14:paraId="7A64DF80" w14:textId="1347A785" w:rsidR="00C139AA" w:rsidRPr="00834AA5" w:rsidRDefault="00834A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обнаружили, что это продолжается от сада до главы 50. Итак, проблема голода служит фоном для понимания трех путешествий, которые предпринимает семья Иакова. Первые братья спускаются в 42-й главе, а затем их второе путешествие происходит в главах с 43 по 45.</w:t>
      </w:r>
    </w:p>
    <w:p w14:paraId="0ADF3CA5" w14:textId="77777777" w:rsidR="00C139AA" w:rsidRPr="00834AA5" w:rsidRDefault="00C139AA">
      <w:pPr>
        <w:rPr>
          <w:sz w:val="26"/>
          <w:szCs w:val="26"/>
        </w:rPr>
      </w:pPr>
    </w:p>
    <w:p w14:paraId="31264542" w14:textId="6B8E0BAF"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Сегодня мы рассмотрим третье путешествие — переселение самого Иакова, всей его семьи и родственников. Итак, когда мы начнем с 46-й главы, мы вспомним, что в предыдущих главах есть описание раскрытия самим Иосифом своей личности, а затем он дарует своим испуганным, встревоженным </w:t>
      </w:r>
      <w:proofErr xmlns:w="http://schemas.openxmlformats.org/wordprocessingml/2006/main" w:type="gramStart"/>
      <w:r xmlns:w="http://schemas.openxmlformats.org/wordprocessingml/2006/main" w:rsidRPr="00834AA5">
        <w:rPr>
          <w:rFonts w:ascii="Calibri" w:eastAsia="Calibri" w:hAnsi="Calibri" w:cs="Calibri"/>
          <w:sz w:val="26"/>
          <w:szCs w:val="26"/>
        </w:rPr>
        <w:t xml:space="preserve">братьям </w:t>
      </w:r>
      <w:proofErr xmlns:w="http://schemas.openxmlformats.org/wordprocessingml/2006/main" w:type="gramEnd"/>
      <w:r xmlns:w="http://schemas.openxmlformats.org/wordprocessingml/2006/main" w:rsidRPr="00834AA5">
        <w:rPr>
          <w:rFonts w:ascii="Calibri" w:eastAsia="Calibri" w:hAnsi="Calibri" w:cs="Calibri"/>
          <w:sz w:val="26"/>
          <w:szCs w:val="26"/>
        </w:rPr>
        <w:t xml:space="preserve">мир, и происходит примирение. Затем он отправляет их вернуться, чтобы рассказать Джейкобу о его выживании и о шагах, которые он предпринимает, чтобы Джейкоб мог мигрировать.</w:t>
      </w:r>
    </w:p>
    <w:p w14:paraId="243BBB1D" w14:textId="77777777" w:rsidR="00C139AA" w:rsidRPr="00834AA5" w:rsidRDefault="00C139AA">
      <w:pPr>
        <w:rPr>
          <w:sz w:val="26"/>
          <w:szCs w:val="26"/>
        </w:rPr>
      </w:pPr>
    </w:p>
    <w:p w14:paraId="2285FB9D" w14:textId="7AAF5039" w:rsidR="00C139AA" w:rsidRPr="00834AA5" w:rsidRDefault="00834AA5">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Итак, в конце главы 45, стих 28, Иосиф наконец верит, а в стихе 28 вы видите замену </w:t>
      </w:r>
      <w:proofErr xmlns:w="http://schemas.openxmlformats.org/wordprocessingml/2006/main" w:type="gramStart"/>
      <w:r xmlns:w="http://schemas.openxmlformats.org/wordprocessingml/2006/main" w:rsidR="00000000" w:rsidRPr="00834AA5">
        <w:rPr>
          <w:rFonts w:ascii="Calibri" w:eastAsia="Calibri" w:hAnsi="Calibri" w:cs="Calibri"/>
          <w:sz w:val="26"/>
          <w:szCs w:val="26"/>
        </w:rPr>
        <w:t xml:space="preserve">Израиль </w:t>
      </w:r>
      <w:proofErr xmlns:w="http://schemas.openxmlformats.org/wordprocessingml/2006/main" w:type="gramEnd"/>
      <w:r xmlns:w="http://schemas.openxmlformats.org/wordprocessingml/2006/main" w:rsidR="00000000" w:rsidRPr="00834AA5">
        <w:rPr>
          <w:rFonts w:ascii="Calibri" w:eastAsia="Calibri" w:hAnsi="Calibri" w:cs="Calibri"/>
          <w:sz w:val="26"/>
          <w:szCs w:val="26"/>
        </w:rPr>
        <w:t xml:space="preserve">. Израиль сказал: «Я убежден». Итак, его убеждают братья.</w:t>
      </w:r>
    </w:p>
    <w:p w14:paraId="091272BB" w14:textId="77777777" w:rsidR="00C139AA" w:rsidRPr="00834AA5" w:rsidRDefault="00C139AA">
      <w:pPr>
        <w:rPr>
          <w:sz w:val="26"/>
          <w:szCs w:val="26"/>
        </w:rPr>
      </w:pPr>
    </w:p>
    <w:p w14:paraId="23C8285B" w14:textId="6B1224F2"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В конце концов, они лгали раньше. Он это подозревал. И что теперь у них в рукаве? И вот, наконец, он соглашается и в конце говорит: мой сын Джозеф все еще жив.</w:t>
      </w:r>
    </w:p>
    <w:p w14:paraId="50C0FC48" w14:textId="77777777" w:rsidR="00C139AA" w:rsidRPr="00834AA5" w:rsidRDefault="00C139AA">
      <w:pPr>
        <w:rPr>
          <w:sz w:val="26"/>
          <w:szCs w:val="26"/>
        </w:rPr>
      </w:pPr>
    </w:p>
    <w:p w14:paraId="169B2C1A" w14:textId="3CAC3EAB"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Я пойду и увижу его, прежде чем умру. Итак, давайте начнем с переселения в Египет в главе 46, стихи с 1 по 27. Это подготовит нас, эту миграцию в Египет, к продолжающейся истории еврейского народа, который был порабощен в Египте примерно 400 лет спустя, а затем их исход из Египта и долгий путь со всеми его проблемами в Ханаан.</w:t>
      </w:r>
    </w:p>
    <w:p w14:paraId="59F7A208" w14:textId="77777777" w:rsidR="00C139AA" w:rsidRPr="00834AA5" w:rsidRDefault="00C139AA">
      <w:pPr>
        <w:rPr>
          <w:sz w:val="26"/>
          <w:szCs w:val="26"/>
        </w:rPr>
      </w:pPr>
    </w:p>
    <w:p w14:paraId="0C0FFCC7" w14:textId="09D9027C"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Итак, когда вы смотрите на историю Исхода, которую, если вы можете послушать или перевернуть ее в главе 1, вы увидите обратную ссылку на то, что мы находим в финале Книги Бытия. </w:t>
      </w: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И в стихе 5 первой главы Исхода сказано, что всего потомков Иакова было 70 человек. Иосиф уже был в Египте.</w:t>
      </w:r>
    </w:p>
    <w:p w14:paraId="5C611909" w14:textId="77777777" w:rsidR="00C139AA" w:rsidRPr="00834AA5" w:rsidRDefault="00C139AA">
      <w:pPr>
        <w:rPr>
          <w:sz w:val="26"/>
          <w:szCs w:val="26"/>
        </w:rPr>
      </w:pPr>
    </w:p>
    <w:p w14:paraId="140A57B2" w14:textId="30CEF364"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 умер Иосиф, и все его братья, и все то поколение. Но израильтяне, и здесь есть отголосок главы 1, стих 28, но израильтяне плодились и умножались весьма и стали весьма многочисленными, так что земля наполнилась ими. Затем к власти в Египте пришел новый царь, не знавший об Иосифе.</w:t>
      </w:r>
    </w:p>
    <w:p w14:paraId="6BD310F1" w14:textId="77777777" w:rsidR="00C139AA" w:rsidRPr="00834AA5" w:rsidRDefault="00C139AA">
      <w:pPr>
        <w:rPr>
          <w:sz w:val="26"/>
          <w:szCs w:val="26"/>
        </w:rPr>
      </w:pPr>
    </w:p>
    <w:p w14:paraId="1B3DE01E" w14:textId="6B6F6CD2" w:rsidR="00C139AA" w:rsidRPr="00834AA5" w:rsidRDefault="00834AA5">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Итак, чтобы полностью понять Исход, полезно знать историю патриархов, изложенную в Бытии. Итак, нисхождение Иакова начинается в стихах с 1 по 7. Стих 1, поэтому Израиль выступил со всем, что было у него, и это будет важно, это будет повторяться, все. Другими словами, вся совокупность потомков семьи, все его имущество были собраны и переселены в Египет.</w:t>
      </w:r>
    </w:p>
    <w:p w14:paraId="2FCBAE66" w14:textId="77777777" w:rsidR="00C139AA" w:rsidRPr="00834AA5" w:rsidRDefault="00C139AA">
      <w:pPr>
        <w:rPr>
          <w:sz w:val="26"/>
          <w:szCs w:val="26"/>
        </w:rPr>
      </w:pPr>
    </w:p>
    <w:p w14:paraId="33EE4E2E" w14:textId="652FED5F" w:rsidR="00C139AA" w:rsidRPr="00834AA5" w:rsidRDefault="00834AA5">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Итак, это инклюзивно. Таким образом, выживание Джейкоба и его семьи является всеобъемлющим. Ни один из потомков его сыновей или кто-либо из его сыновей не остался позади.</w:t>
      </w:r>
    </w:p>
    <w:p w14:paraId="583A0D5B" w14:textId="77777777" w:rsidR="00C139AA" w:rsidRPr="00834AA5" w:rsidRDefault="00C139AA">
      <w:pPr>
        <w:rPr>
          <w:sz w:val="26"/>
          <w:szCs w:val="26"/>
        </w:rPr>
      </w:pPr>
    </w:p>
    <w:p w14:paraId="461F434F" w14:textId="7CB51EE3" w:rsidR="00C139AA" w:rsidRPr="00834AA5" w:rsidRDefault="00834AA5">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Итак, когда он достиг Беэр-Шевы, он принес жертвы Богу своего отца Исаака. Итак, когда он спустился на юг и прибыл в Беэр-Шеву, он остановился, чтобы предстать перед Господом в поклонении. Я думаю, нам важно запомнить маршрут, потому что вы помните, что в главе 28 мы рассказываем о ночном сне, о видении лестницы, протянувшейся с небес на землю.</w:t>
      </w:r>
    </w:p>
    <w:p w14:paraId="38661314" w14:textId="77777777" w:rsidR="00C139AA" w:rsidRPr="00834AA5" w:rsidRDefault="00C139AA">
      <w:pPr>
        <w:rPr>
          <w:sz w:val="26"/>
          <w:szCs w:val="26"/>
        </w:rPr>
      </w:pPr>
    </w:p>
    <w:p w14:paraId="3EF6B6E4" w14:textId="21FFD4E2"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 было явление Бога Иакову, и он назвал то место Вефилем. В 28-й главе есть обещание: «Я верну тебя в эту землю», — говорит Господь. А затем в главе 31 можно найти заявление о возвращении в Вефиль.</w:t>
      </w:r>
    </w:p>
    <w:p w14:paraId="19D30D64" w14:textId="77777777" w:rsidR="00C139AA" w:rsidRPr="00834AA5" w:rsidRDefault="00C139AA">
      <w:pPr>
        <w:rPr>
          <w:sz w:val="26"/>
          <w:szCs w:val="26"/>
        </w:rPr>
      </w:pPr>
    </w:p>
    <w:p w14:paraId="50B57085" w14:textId="187B2A86" w:rsidR="00C139AA" w:rsidRPr="00834AA5" w:rsidRDefault="00834AA5">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Итак, он уезжает, а затем, как рассказывает история Бытия, покидает Паддан Арам. Это за пределами земли. Это к северо-востоку от земли обетованной.</w:t>
      </w:r>
    </w:p>
    <w:p w14:paraId="5BAA8B30" w14:textId="77777777" w:rsidR="00C139AA" w:rsidRPr="00834AA5" w:rsidRDefault="00C139AA">
      <w:pPr>
        <w:rPr>
          <w:sz w:val="26"/>
          <w:szCs w:val="26"/>
        </w:rPr>
      </w:pPr>
    </w:p>
    <w:p w14:paraId="38AA875B" w14:textId="51D161A6"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 он переезжает в Вефиль. И тогда мы можем реконструировать, что он двинулся из Вефиля на юг, к патриаршему комплексу, можно сказать, месту, где Авраам и Исаак, а также, как мы найдем у Иакова, найдем Хеврон как регион, где они провели много времени. и поселился там. От Хеврона до Беэр-Шевы, дальше на юг, не так уж далеко до спуска из Беэр-Шевы в Египет.</w:t>
      </w:r>
    </w:p>
    <w:p w14:paraId="01177C83" w14:textId="77777777" w:rsidR="00C139AA" w:rsidRPr="00834AA5" w:rsidRDefault="00C139AA">
      <w:pPr>
        <w:rPr>
          <w:sz w:val="26"/>
          <w:szCs w:val="26"/>
        </w:rPr>
      </w:pPr>
    </w:p>
    <w:p w14:paraId="7D1067E1" w14:textId="54F8470F" w:rsidR="00C139AA" w:rsidRPr="00834AA5" w:rsidRDefault="00834AA5">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Итак, он хочет уверенности в том, что Бог с ним. И мы находим это в </w:t>
      </w:r>
      <w:proofErr xmlns:w="http://schemas.openxmlformats.org/wordprocessingml/2006/main" w:type="spellStart"/>
      <w:r xmlns:w="http://schemas.openxmlformats.org/wordprocessingml/2006/main" w:rsidR="00000000" w:rsidRPr="00834AA5">
        <w:rPr>
          <w:rFonts w:ascii="Calibri" w:eastAsia="Calibri" w:hAnsi="Calibri" w:cs="Calibri"/>
          <w:sz w:val="26"/>
          <w:szCs w:val="26"/>
        </w:rPr>
        <w:t xml:space="preserve">Седаике </w:t>
      </w:r>
      <w:proofErr xmlns:w="http://schemas.openxmlformats.org/wordprocessingml/2006/main" w:type="spellEnd"/>
      <w:r xmlns:w="http://schemas.openxmlformats.org/wordprocessingml/2006/main" w:rsidR="00000000" w:rsidRPr="00834AA5">
        <w:rPr>
          <w:rFonts w:ascii="Calibri" w:eastAsia="Calibri" w:hAnsi="Calibri" w:cs="Calibri"/>
          <w:sz w:val="26"/>
          <w:szCs w:val="26"/>
        </w:rPr>
        <w:t xml:space="preserve">Моисея. Моисей говорит Господу, что мы не сможем покинуть гору Синай, пройти через пустыню и благополучно добраться до Ханаана, если ты не пойдешь с нами.</w:t>
      </w:r>
    </w:p>
    <w:p w14:paraId="796E2F14" w14:textId="77777777" w:rsidR="00C139AA" w:rsidRPr="00834AA5" w:rsidRDefault="00C139AA">
      <w:pPr>
        <w:rPr>
          <w:sz w:val="26"/>
          <w:szCs w:val="26"/>
        </w:rPr>
      </w:pPr>
    </w:p>
    <w:p w14:paraId="1310FFE4" w14:textId="31641253"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 я думаю, что именно это имеется в виду в случае с Джейкобом. Но также и потому, что, читая об Исааке в главе 26, стих 2, мы обнаружили, что наступает голод. Но Господь сказал Исааку: не сходи в Египет, оставайся там, где ты есть; Это произошло в окрестностях Герара, города-государства филистимлян.</w:t>
      </w:r>
    </w:p>
    <w:p w14:paraId="0E35776B" w14:textId="77777777" w:rsidR="00C139AA" w:rsidRPr="00834AA5" w:rsidRDefault="00C139AA">
      <w:pPr>
        <w:rPr>
          <w:sz w:val="26"/>
          <w:szCs w:val="26"/>
        </w:rPr>
      </w:pPr>
    </w:p>
    <w:p w14:paraId="3432F014" w14:textId="4B5985D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Оставайся там, и я буду с тобой, ты будешь процветать и не бойся. Итак, вот мы в этом видении, стих 2, и у вас есть призыв Божий. Джейкоб, Джейкоб, вот и я, ответил он.</w:t>
      </w:r>
    </w:p>
    <w:p w14:paraId="21310F8D" w14:textId="77777777" w:rsidR="00C139AA" w:rsidRPr="00834AA5" w:rsidRDefault="00C139AA">
      <w:pPr>
        <w:rPr>
          <w:sz w:val="26"/>
          <w:szCs w:val="26"/>
        </w:rPr>
      </w:pPr>
    </w:p>
    <w:p w14:paraId="722E575B" w14:textId="02797955"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Интересно, звучит ли «Здесь я есть» в вашей голове из предыдущих рассказов? И я хочу обратить ваше внимание на главу 22, стих 1. И именно здесь Аврааму предстоит великое испытание его веры в Бога из-за поручения, которое Бог дает ему, испытывая его, чтобы он взял своего сына, своего самого любимого сына. сын, этот единственный, сын обетования, отведи его на гору Мориа и там принеси его в человеческую жертву во время поклонения. Итак, все начинается именно так.</w:t>
      </w:r>
    </w:p>
    <w:p w14:paraId="76DA34AB" w14:textId="77777777" w:rsidR="00C139AA" w:rsidRPr="00834AA5" w:rsidRDefault="00C139AA">
      <w:pPr>
        <w:rPr>
          <w:sz w:val="26"/>
          <w:szCs w:val="26"/>
        </w:rPr>
      </w:pPr>
    </w:p>
    <w:p w14:paraId="2C2372A4" w14:textId="55C9454E"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Авраам говорит, что я здесь. И затем, когда Авраам собирается вонзить нож в своего сына в качестве жертвы, ангел Господень говорит: «Авраам, Авраам», и Авраам </w:t>
      </w:r>
      <w:proofErr xmlns:w="http://schemas.openxmlformats.org/wordprocessingml/2006/main" w:type="gramStart"/>
      <w:r xmlns:w="http://schemas.openxmlformats.org/wordprocessingml/2006/main" w:rsidRPr="00834AA5">
        <w:rPr>
          <w:rFonts w:ascii="Calibri" w:eastAsia="Calibri" w:hAnsi="Calibri" w:cs="Calibri"/>
          <w:sz w:val="26"/>
          <w:szCs w:val="26"/>
        </w:rPr>
        <w:t xml:space="preserve">отвечает </w:t>
      </w:r>
      <w:proofErr xmlns:w="http://schemas.openxmlformats.org/wordprocessingml/2006/main" w:type="gramEnd"/>
      <w:r xmlns:w="http://schemas.openxmlformats.org/wordprocessingml/2006/main" w:rsidRPr="00834AA5">
        <w:rPr>
          <w:rFonts w:ascii="Calibri" w:eastAsia="Calibri" w:hAnsi="Calibri" w:cs="Calibri"/>
          <w:sz w:val="26"/>
          <w:szCs w:val="26"/>
        </w:rPr>
        <w:t xml:space="preserve">: «Вот я». Итак, мы имеем в виду это эхо, когда Джейкоб отвечает: вот я.</w:t>
      </w:r>
    </w:p>
    <w:p w14:paraId="66F1D46B" w14:textId="77777777" w:rsidR="00C139AA" w:rsidRPr="00834AA5" w:rsidRDefault="00C139AA">
      <w:pPr>
        <w:rPr>
          <w:sz w:val="26"/>
          <w:szCs w:val="26"/>
        </w:rPr>
      </w:pPr>
    </w:p>
    <w:p w14:paraId="666EFAB7" w14:textId="7731B84D" w:rsidR="00C139AA" w:rsidRPr="00834AA5" w:rsidRDefault="00527E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наряду с другими случаями в последних главах, выявляет все обещанные благословения, которые были даны Аврааму в 12-й главе, повторены Исааку и повторены Иакову. Итак, в следующем стихе 3 мы видим, кем является Бог. Это очень важно, очевидно, в политеистической культуре того времени.</w:t>
      </w:r>
    </w:p>
    <w:p w14:paraId="4A952342" w14:textId="77777777" w:rsidR="00C139AA" w:rsidRPr="00834AA5" w:rsidRDefault="00C139AA">
      <w:pPr>
        <w:rPr>
          <w:sz w:val="26"/>
          <w:szCs w:val="26"/>
        </w:rPr>
      </w:pPr>
    </w:p>
    <w:p w14:paraId="56768094" w14:textId="45193B71" w:rsidR="00C139AA" w:rsidRPr="00834AA5" w:rsidRDefault="00527E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Но также и для того, чтобы выдвинуть на передний план связь обетований, предназначенных потомкам Авраама. «Я Бог, Бог твоего отца», — сказал он. Итак, мы можем считать, что слово «отец» относится к Исааку, но иногда «отец» также относится к предку.</w:t>
      </w:r>
    </w:p>
    <w:p w14:paraId="1B2F934C" w14:textId="77777777" w:rsidR="00C139AA" w:rsidRPr="00834AA5" w:rsidRDefault="00C139AA">
      <w:pPr>
        <w:rPr>
          <w:sz w:val="26"/>
          <w:szCs w:val="26"/>
        </w:rPr>
      </w:pPr>
    </w:p>
    <w:p w14:paraId="0B3282CF" w14:textId="303EACE2"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Итак, это может быть Исаак, а может быть и ссылка на его предка Авраама. Не бойтесь спускаться в Египет. Что ж, снова и снова, снова и снова, снова и снова, мы найдем так много случаев, когда Господь будет являться, Господь-ангел появится в этих первых пяти книгах.</w:t>
      </w:r>
    </w:p>
    <w:p w14:paraId="2BD0FB85" w14:textId="77777777" w:rsidR="00C139AA" w:rsidRPr="00834AA5" w:rsidRDefault="00C139AA">
      <w:pPr>
        <w:rPr>
          <w:sz w:val="26"/>
          <w:szCs w:val="26"/>
        </w:rPr>
      </w:pPr>
    </w:p>
    <w:p w14:paraId="0B4DD943" w14:textId="19B7951E"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 Бог говорит, или ангел скажет: не бойся, не бойся, не бойся. И это потому, что он хочет, то есть Господь, уверить человека, которому он открывается, уверить, что вид его есть какого-то счастливого рода. Нигде не видно обещаний и возможностей.</w:t>
      </w:r>
    </w:p>
    <w:p w14:paraId="44949ECE" w14:textId="77777777" w:rsidR="00C139AA" w:rsidRPr="00834AA5" w:rsidRDefault="00C139AA">
      <w:pPr>
        <w:rPr>
          <w:sz w:val="26"/>
          <w:szCs w:val="26"/>
        </w:rPr>
      </w:pPr>
    </w:p>
    <w:p w14:paraId="149D18E9" w14:textId="32E050E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Соответственно сказано: не бойтесь идти в Египет, ибо Я сделаю вас там великим народом. И мы увидели, что, когда будем читать Исход, я пойду с вами в Египет. Это повторение обещания, данного Иакову в Вефиле.</w:t>
      </w:r>
    </w:p>
    <w:p w14:paraId="69D14E7A" w14:textId="77777777" w:rsidR="00C139AA" w:rsidRPr="00834AA5" w:rsidRDefault="00C139AA">
      <w:pPr>
        <w:rPr>
          <w:sz w:val="26"/>
          <w:szCs w:val="26"/>
        </w:rPr>
      </w:pPr>
    </w:p>
    <w:p w14:paraId="1DBC8221" w14:textId="20878CC3"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Я пойду с тобой в Египет. Другими словами, теология присутствия очень важна для достижения уверенности и доверия к тому, что Бог открыл патриархам и их семьям. И он говорит, и я обязательно верну тебя снова.</w:t>
      </w:r>
    </w:p>
    <w:p w14:paraId="63D8DD5D" w14:textId="77777777" w:rsidR="00C139AA" w:rsidRPr="00834AA5" w:rsidRDefault="00C139AA">
      <w:pPr>
        <w:rPr>
          <w:sz w:val="26"/>
          <w:szCs w:val="26"/>
        </w:rPr>
      </w:pPr>
    </w:p>
    <w:p w14:paraId="11B12D87"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И рука Иосифа закроет твои глаза. Что ж, это действительно имеет место. История завершится и покажет нам, как это происходит, и как Иосиф планирует и готовится привести своего отца в Египет.</w:t>
      </w:r>
    </w:p>
    <w:p w14:paraId="552C475E" w14:textId="77777777" w:rsidR="00C139AA" w:rsidRPr="00834AA5" w:rsidRDefault="00C139AA">
      <w:pPr>
        <w:rPr>
          <w:sz w:val="26"/>
          <w:szCs w:val="26"/>
        </w:rPr>
      </w:pPr>
    </w:p>
    <w:p w14:paraId="1EBACB40"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 его отец умирает. Иаков умирает в Египте. И Иосиф действительно наблюдает за его возвращением, как рассказывается в главе 50, обещанием, что Иаков будет возвращен так же, как и Иосиф.</w:t>
      </w:r>
    </w:p>
    <w:p w14:paraId="7F141184" w14:textId="77777777" w:rsidR="00C139AA" w:rsidRPr="00834AA5" w:rsidRDefault="00C139AA">
      <w:pPr>
        <w:rPr>
          <w:sz w:val="26"/>
          <w:szCs w:val="26"/>
        </w:rPr>
      </w:pPr>
    </w:p>
    <w:p w14:paraId="3FF0E8CB" w14:textId="43979B24" w:rsidR="00C139AA" w:rsidRPr="00834AA5" w:rsidRDefault="00527E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происходит в последней главе Книги Иисуса Навина, где происходит погребение Иосифа. И где мы найдем в случае с Иаковом, его кости возвращены, его тело возвращено. По просьбе Иакова Иосиф хоронит его на семейных похоронах, на кладбище и в пещере Мифила.</w:t>
      </w:r>
    </w:p>
    <w:p w14:paraId="181F86B2" w14:textId="77777777" w:rsidR="00C139AA" w:rsidRPr="00834AA5" w:rsidRDefault="00C139AA">
      <w:pPr>
        <w:rPr>
          <w:sz w:val="26"/>
          <w:szCs w:val="26"/>
        </w:rPr>
      </w:pPr>
    </w:p>
    <w:p w14:paraId="0C7F1111" w14:textId="13CCF88E" w:rsidR="00C139AA" w:rsidRPr="00834AA5" w:rsidRDefault="00527E38">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Итак, для ясности: Иаков будет похоронен до того, как книга Бытия завершится. Потом Иосифа позже похоронят. Его забирают с изгнанниками, которые покидают Египет и в конечном итоге поселятся в Ханаане.</w:t>
      </w:r>
    </w:p>
    <w:p w14:paraId="01BE67B6" w14:textId="77777777" w:rsidR="00C139AA" w:rsidRPr="00834AA5" w:rsidRDefault="00C139AA">
      <w:pPr>
        <w:rPr>
          <w:sz w:val="26"/>
          <w:szCs w:val="26"/>
        </w:rPr>
      </w:pPr>
    </w:p>
    <w:p w14:paraId="009D5CE1" w14:textId="2A2521DC" w:rsidR="00C139AA" w:rsidRPr="00834AA5" w:rsidRDefault="00527E38">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Итак, мы обнаруживаем, что он покидает Беэр-Шеву и берет с собой. В конце седьмого стиха нам сказано, что там все его потомство. Опять же, включительно, идея заключается в выживании всей семьи. После этого у нас есть генеалогия.</w:t>
      </w:r>
    </w:p>
    <w:p w14:paraId="3000DA37" w14:textId="77777777" w:rsidR="00C139AA" w:rsidRPr="00834AA5" w:rsidRDefault="00C139AA">
      <w:pPr>
        <w:rPr>
          <w:sz w:val="26"/>
          <w:szCs w:val="26"/>
        </w:rPr>
      </w:pPr>
    </w:p>
    <w:p w14:paraId="2BC03C7A" w14:textId="15F82142" w:rsidR="00C139AA" w:rsidRPr="00834AA5" w:rsidRDefault="00527E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важно, потому что мы уже видели тему инклюзивности. Вот что имеется в виду в этой генеалогии – списке сыновей, рожденных от сына Иакова. Итак, в стихах с восьмого по 27 мы видим потомков Иакова в Египте.</w:t>
      </w:r>
    </w:p>
    <w:p w14:paraId="08DCEC7A" w14:textId="77777777" w:rsidR="00C139AA" w:rsidRPr="00834AA5" w:rsidRDefault="00C139AA">
      <w:pPr>
        <w:rPr>
          <w:sz w:val="26"/>
          <w:szCs w:val="26"/>
        </w:rPr>
      </w:pPr>
    </w:p>
    <w:p w14:paraId="1E68BF7B" w14:textId="608B5C2B" w:rsidR="00C139AA" w:rsidRPr="00834AA5" w:rsidRDefault="00527E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объясняет список. Оно показывает исполнение обещания, распространение семьи и то, что с ней станет. И во время их изгнания в Египте их будет великое множество — настолько многочисленное, что они стали угрозой в глазах фараона.</w:t>
      </w:r>
    </w:p>
    <w:p w14:paraId="33868187" w14:textId="77777777" w:rsidR="00C139AA" w:rsidRPr="00834AA5" w:rsidRDefault="00C139AA">
      <w:pPr>
        <w:rPr>
          <w:sz w:val="26"/>
          <w:szCs w:val="26"/>
        </w:rPr>
      </w:pPr>
    </w:p>
    <w:p w14:paraId="4A23DDD7" w14:textId="143D7E12"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 он проведет политику геноцида. Итак, некоторые скажут, и я думаю, что этому есть оправдание, что на самом деле 70 человек не будут считаться очень многими. На самом деле, их было небольшое число, но их число резко возросло по благословению Божьему.</w:t>
      </w:r>
    </w:p>
    <w:p w14:paraId="5D024F5E" w14:textId="77777777" w:rsidR="00C139AA" w:rsidRPr="00834AA5" w:rsidRDefault="00C139AA">
      <w:pPr>
        <w:rPr>
          <w:sz w:val="26"/>
          <w:szCs w:val="26"/>
        </w:rPr>
      </w:pPr>
    </w:p>
    <w:p w14:paraId="3CABAB9B" w14:textId="4AB39CDD"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Но я думаю, что дело в том, что всех предков Израиля, то есть отцов 12 колен, можно найти в Египте. Итак, у вас есть такое выживание, защита, обеспечение, а затем основа, начало великого размножения семьи. </w:t>
      </w:r>
      <w:proofErr xmlns:w="http://schemas.openxmlformats.org/wordprocessingml/2006/main" w:type="gramStart"/>
      <w:r xmlns:w="http://schemas.openxmlformats.org/wordprocessingml/2006/main" w:rsidRPr="00834AA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34AA5">
        <w:rPr>
          <w:rFonts w:ascii="Calibri" w:eastAsia="Calibri" w:hAnsi="Calibri" w:cs="Calibri"/>
          <w:sz w:val="26"/>
          <w:szCs w:val="26"/>
        </w:rPr>
        <w:t xml:space="preserve">здесь хорошая договоренность.</w:t>
      </w:r>
    </w:p>
    <w:p w14:paraId="20E326B6" w14:textId="77777777" w:rsidR="00C139AA" w:rsidRPr="00834AA5" w:rsidRDefault="00C139AA">
      <w:pPr>
        <w:rPr>
          <w:sz w:val="26"/>
          <w:szCs w:val="26"/>
        </w:rPr>
      </w:pPr>
    </w:p>
    <w:p w14:paraId="4550DFF2" w14:textId="15F0F6D3"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Сначала у нас есть имена Лии, ее потомства, ее девицы Зелфы, Рахили, а затем Валлы. После каждого из них указан номер. Так, например, если вы сложите все эти числа, вы начнете в стихе 15 с 33, в стихах 18 и 16, в стихах 22 и 14, а затем в стихе 25 еще с 7. В совокупности тогда у вас будет 70.</w:t>
      </w:r>
    </w:p>
    <w:p w14:paraId="4AAC19DC" w14:textId="77777777" w:rsidR="00C139AA" w:rsidRPr="00834AA5" w:rsidRDefault="00C139AA">
      <w:pPr>
        <w:rPr>
          <w:sz w:val="26"/>
          <w:szCs w:val="26"/>
        </w:rPr>
      </w:pPr>
    </w:p>
    <w:p w14:paraId="4768E9AF" w14:textId="0C4ECEB5"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Здесь есть объяснение того, что здесь работает. Стих 26, по числу тех, 70 или 66. И есть объяснение того, </w:t>
      </w:r>
      <w:r xmlns:w="http://schemas.openxmlformats.org/wordprocessingml/2006/main" w:rsidR="00527E38">
        <w:rPr>
          <w:rFonts w:ascii="Calibri" w:eastAsia="Calibri" w:hAnsi="Calibri" w:cs="Calibri"/>
          <w:sz w:val="26"/>
          <w:szCs w:val="26"/>
        </w:rPr>
        <w:t xml:space="preserve">что это такое, объяснение разницы в этих двух числах.</w:t>
      </w:r>
    </w:p>
    <w:p w14:paraId="1ED9B378" w14:textId="77777777" w:rsidR="00C139AA" w:rsidRPr="00834AA5" w:rsidRDefault="00C139AA">
      <w:pPr>
        <w:rPr>
          <w:sz w:val="26"/>
          <w:szCs w:val="26"/>
        </w:rPr>
      </w:pPr>
    </w:p>
    <w:p w14:paraId="20C6D4B8" w14:textId="121BA2BD"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Всего же, пришедших в Египет с Иаковом, его прямых потомков, не считая жен его сына, было 66 человек. Всего с двумя сыновьями, родившимися у Иосифа в Египте, членов семьи Иакова, отправившейся в Египет, было 70 человек. Итак, писатель объясняет разницу между 66 и 70.</w:t>
      </w:r>
    </w:p>
    <w:p w14:paraId="06DB4D52" w14:textId="77777777" w:rsidR="00C139AA" w:rsidRPr="00834AA5" w:rsidRDefault="00C139AA">
      <w:pPr>
        <w:rPr>
          <w:sz w:val="26"/>
          <w:szCs w:val="26"/>
        </w:rPr>
      </w:pPr>
    </w:p>
    <w:p w14:paraId="2631F84A" w14:textId="3EEFCD22" w:rsidR="00C139AA" w:rsidRPr="00834AA5" w:rsidRDefault="00527E38">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Так что, я думаю, так и должно быть, и лучшее объяснение этому на самом деле найдено ранее. Если вы посмотрите на стих 12 в главе 46, там говорится об Уре и Онане, которые умерли в земле Ханаанской. Итак, если вы возьмете свои 70 и вычтете их, вы получите 68.</w:t>
      </w:r>
    </w:p>
    <w:p w14:paraId="660EFCE2" w14:textId="77777777" w:rsidR="00C139AA" w:rsidRPr="00834AA5" w:rsidRDefault="00C139AA">
      <w:pPr>
        <w:rPr>
          <w:sz w:val="26"/>
          <w:szCs w:val="26"/>
        </w:rPr>
      </w:pPr>
    </w:p>
    <w:p w14:paraId="6808474F" w14:textId="37F69EF1"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А затем, в стихе 19, говорится, что Рахиль родила Иосифа и Вениамина. Итак, в Египте, видите, в Египте у Иосифа родились двое: Манассия и Ефрем. Итак, если не считать их, то вы переходите от 68 к 66.</w:t>
      </w:r>
    </w:p>
    <w:p w14:paraId="20A4A068" w14:textId="77777777" w:rsidR="00C139AA" w:rsidRPr="00834AA5" w:rsidRDefault="00C139AA">
      <w:pPr>
        <w:rPr>
          <w:sz w:val="26"/>
          <w:szCs w:val="26"/>
        </w:rPr>
      </w:pPr>
    </w:p>
    <w:p w14:paraId="66AA6F2D" w14:textId="382278FE"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Я думаю, что это, вероятно, самое популярное объяснение разницы между 66 и 70 годами. И это подводит нас к третьей выдающейся фигуре, Иуде. Итак, если вы посмотрите на стих 28, до конца главы, мы начнем с описания паломничества.</w:t>
      </w:r>
    </w:p>
    <w:p w14:paraId="3377F06F" w14:textId="77777777" w:rsidR="00C139AA" w:rsidRPr="00834AA5" w:rsidRDefault="00C139AA">
      <w:pPr>
        <w:rPr>
          <w:sz w:val="26"/>
          <w:szCs w:val="26"/>
        </w:rPr>
      </w:pPr>
    </w:p>
    <w:p w14:paraId="1B4F990F" w14:textId="47A64CA3"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Итак, здесь мы имеем изображение Иосифа как Спасителя. Он Спаситель семьи. Итак, в главе 46:28 до конца главы мы имеем изображение Иосифа, который является посредником.</w:t>
      </w:r>
    </w:p>
    <w:p w14:paraId="57AF99E8" w14:textId="77777777" w:rsidR="00C139AA" w:rsidRPr="00834AA5" w:rsidRDefault="00C139AA">
      <w:pPr>
        <w:rPr>
          <w:sz w:val="26"/>
          <w:szCs w:val="26"/>
        </w:rPr>
      </w:pPr>
    </w:p>
    <w:p w14:paraId="06B041BC" w14:textId="4314E38C" w:rsidR="00C139AA" w:rsidRPr="00834AA5" w:rsidRDefault="00527E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тот, кто предшествовал фараону. И затем, продолжая главу 47, стих 1, вплоть до стиха 12, мы видим, как братья Иосифа приходят, а затем участвуют, хорошо, перед фараоном, а также Иаков перед фараоном. </w:t>
      </w:r>
      <w:proofErr xmlns:w="http://schemas.openxmlformats.org/wordprocessingml/2006/main" w:type="gramStart"/>
      <w:r xmlns:w="http://schemas.openxmlformats.org/wordprocessingml/2006/main" w:rsidR="00000000" w:rsidRPr="00834AA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834AA5">
        <w:rPr>
          <w:rFonts w:ascii="Calibri" w:eastAsia="Calibri" w:hAnsi="Calibri" w:cs="Calibri"/>
          <w:sz w:val="26"/>
          <w:szCs w:val="26"/>
        </w:rPr>
        <w:t xml:space="preserve">, что мы имеем, так это снова появление фараона.</w:t>
      </w:r>
    </w:p>
    <w:p w14:paraId="32D684B7" w14:textId="77777777" w:rsidR="00C139AA" w:rsidRPr="00834AA5" w:rsidRDefault="00C139AA">
      <w:pPr>
        <w:rPr>
          <w:sz w:val="26"/>
          <w:szCs w:val="26"/>
        </w:rPr>
      </w:pPr>
    </w:p>
    <w:p w14:paraId="6AAE3BE4" w14:textId="3445C96C"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 важность этого, я думаю, довольно очевидна. Мы увидим, как эти критические стихи появляются в главе 46, стих 28, и в главе 47, стих 12, а также эти идеи. И потом, израильтяне признают, что они чужеземцы, пришельцы, и это было правдой в книге Бытия и будет так, что эти люди, хотя они и получают Гесем, и они будут процветать там, они прекрасно осознают, что это не так. наша родина.</w:t>
      </w:r>
    </w:p>
    <w:p w14:paraId="393C8ABF" w14:textId="77777777" w:rsidR="00C139AA" w:rsidRPr="00834AA5" w:rsidRDefault="00C139AA">
      <w:pPr>
        <w:rPr>
          <w:sz w:val="26"/>
          <w:szCs w:val="26"/>
        </w:rPr>
      </w:pPr>
    </w:p>
    <w:p w14:paraId="62A390F5" w14:textId="241AF714"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Итак, это ориентация на дальновидное мышление. В истории Иакова вы видите его происхождение и процветание его семьи в Гесеме, а затем сам Иосиф возвращается после своей смерти и похоронен в Махпеле, в земле обетованной. Итак, история Иакова – это история Израиля.</w:t>
      </w:r>
    </w:p>
    <w:p w14:paraId="37FD0376" w14:textId="77777777" w:rsidR="00C139AA" w:rsidRPr="00834AA5" w:rsidRDefault="00C139AA">
      <w:pPr>
        <w:rPr>
          <w:sz w:val="26"/>
          <w:szCs w:val="26"/>
        </w:rPr>
      </w:pPr>
    </w:p>
    <w:p w14:paraId="007A9465"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Израиль был свергнут этими 12 коленами, они приведены в место выживания, они процветают в Гесем, его называют благословенной, красивой, лучшей землей. И затем они попадают в страну рабства, называемую Египтом. И в конце концов они появятся, они вернутся в землю Ханаанскую и поселятся там, на постоянное место жительства в Ханаане.</w:t>
      </w:r>
    </w:p>
    <w:p w14:paraId="799BA7F3" w14:textId="77777777" w:rsidR="00C139AA" w:rsidRPr="00834AA5" w:rsidRDefault="00C139AA">
      <w:pPr>
        <w:rPr>
          <w:sz w:val="26"/>
          <w:szCs w:val="26"/>
        </w:rPr>
      </w:pPr>
    </w:p>
    <w:p w14:paraId="63871D7F" w14:textId="49EA5646"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Итак, все, что предшествовало, как видите, сыграло важную роль в подготовке нации. Итак, когда мы читаем повествования из Книги Бытия, нам нужно думать о всей истории еврейского народа, содержащейся в Пятикнижии. Итак, начнем с 28.</w:t>
      </w:r>
    </w:p>
    <w:p w14:paraId="51837F0E" w14:textId="77777777" w:rsidR="00C139AA" w:rsidRPr="00834AA5" w:rsidRDefault="00C139AA">
      <w:pPr>
        <w:rPr>
          <w:sz w:val="26"/>
          <w:szCs w:val="26"/>
        </w:rPr>
      </w:pPr>
    </w:p>
    <w:p w14:paraId="3CAE27D5" w14:textId="1BA72462"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Иаков послал Иуду впереди себя к Иосифу, чтобы узнать дорогу к Гесему. Почему же Иуде отдается выдающееся положение? Потому что, как мы увидим, есть намеки, а затем в главе 49 в благословении, данном Иудее, довольно ясно становится, что из колена Иуды произойдет царский дом, который Бог задумал для народа Израиля. . Это указывает на царя Давида, который принадлежит к колену Иуды, и, в конечном счете, на Господа Иисуса Христа, который идентифицируется как сын Давида и принадлежит к дому царских деятелей.</w:t>
      </w:r>
    </w:p>
    <w:p w14:paraId="003AF7DD" w14:textId="77777777" w:rsidR="00C139AA" w:rsidRPr="00834AA5" w:rsidRDefault="00C139AA">
      <w:pPr>
        <w:rPr>
          <w:sz w:val="26"/>
          <w:szCs w:val="26"/>
        </w:rPr>
      </w:pPr>
    </w:p>
    <w:p w14:paraId="714398D2" w14:textId="4955DA91"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Затем Иосиф предстал перед своим отцом Израилем. Итак, в стихе 29 мы находим воссоединение Иосифа и Иакова после всех этих лет разлуки. И они обняли друг друга, и они это долго говорили.</w:t>
      </w:r>
    </w:p>
    <w:p w14:paraId="494AB1B1" w14:textId="77777777" w:rsidR="00C139AA" w:rsidRPr="00834AA5" w:rsidRDefault="00C139AA">
      <w:pPr>
        <w:rPr>
          <w:sz w:val="26"/>
          <w:szCs w:val="26"/>
        </w:rPr>
      </w:pPr>
    </w:p>
    <w:p w14:paraId="518FAFD6" w14:textId="60EEEBB1"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Они как будто не осмеливаются отпустить друг друга, чтобы не пережить ту разлуку, которую они уже познали. Итак, стих 30: «Теперь я готов умереть», — говорит Израиль, то есть Иаков, поскольку я сам увидел, что ты еще жив. Ну, по сути, Иаков говорит, что, поскольку он воссоединился с Иосифом, он знает, что тот жив, он видел его, тогда он, я думаю, подразумевает, что Бог сохранил его жизнь, чтобы он мог наслаждаться этим временем. со своим сыном.</w:t>
      </w:r>
    </w:p>
    <w:p w14:paraId="10598B19" w14:textId="77777777" w:rsidR="00C139AA" w:rsidRPr="00834AA5" w:rsidRDefault="00C139AA">
      <w:pPr>
        <w:rPr>
          <w:sz w:val="26"/>
          <w:szCs w:val="26"/>
        </w:rPr>
      </w:pPr>
    </w:p>
    <w:p w14:paraId="5639F634" w14:textId="5AD9251A"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 поэтому теперь он готов умереть. Это напоминает мне о Симеоне из 2-й главы Евангелия от Луки, где был случай, когда Иосиф и Мария привели младенца Иисуса в храм. А там обрезание младенца, и по закону, и там Симеон, старец, который ссылается на то, как Бог отвечает на его молитвы.</w:t>
      </w:r>
    </w:p>
    <w:p w14:paraId="08A7049B" w14:textId="77777777" w:rsidR="00C139AA" w:rsidRPr="00834AA5" w:rsidRDefault="00C139AA">
      <w:pPr>
        <w:rPr>
          <w:sz w:val="26"/>
          <w:szCs w:val="26"/>
        </w:rPr>
      </w:pPr>
    </w:p>
    <w:p w14:paraId="0A686E60"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Мы узнаем об этом во второй главе Евангелия от Луки. Потерпите. В стихе 28 Симеон взял младенца Иисуса на руки и прославил Бога, говоря: «Господин Господь, как Ты и обещал, теперь можешь с миром отпустить Своего слугу». Он готов умереть сейчас.</w:t>
      </w:r>
    </w:p>
    <w:p w14:paraId="635F17F6" w14:textId="77777777" w:rsidR="00C139AA" w:rsidRPr="00834AA5" w:rsidRDefault="00C139AA">
      <w:pPr>
        <w:rPr>
          <w:sz w:val="26"/>
          <w:szCs w:val="26"/>
        </w:rPr>
      </w:pPr>
    </w:p>
    <w:p w14:paraId="52273652" w14:textId="72067BDD"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Он увидел спасение Господне, ибо видели очи мои спасение твое, которое Ты приготовил пред глазами всех народов, свет к откровению язычникам и славу народа Твоего Израиля. Так что это, безусловно, напоминает нам о том, что делает Бог, приводя в мир Иисуса, Спасителя Израиля и Спасителя всех народов.</w:t>
      </w:r>
    </w:p>
    <w:p w14:paraId="455BCE97" w14:textId="77777777" w:rsidR="00C139AA" w:rsidRPr="00834AA5" w:rsidRDefault="00C139AA">
      <w:pPr>
        <w:rPr>
          <w:sz w:val="26"/>
          <w:szCs w:val="26"/>
        </w:rPr>
      </w:pPr>
    </w:p>
    <w:p w14:paraId="6E1158C9" w14:textId="1F52E081"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И это напомнит нам о Божьем обещанном благословении, предназначенном для всех людей. Затем мы находим объяснение фараону относительно занятий его семьи, и он говорит в стихе 32: видите, здесь он закладывает землю, готовит фараона. Мужчины — пастухи </w:t>
      </w:r>
      <w:r xmlns:w="http://schemas.openxmlformats.org/wordprocessingml/2006/main" w:rsidR="00527E38">
        <w:rPr>
          <w:rFonts w:ascii="Calibri" w:eastAsia="Calibri" w:hAnsi="Calibri" w:cs="Calibri"/>
          <w:sz w:val="26"/>
          <w:szCs w:val="26"/>
        </w:rPr>
        <w:t xml:space="preserve">; они пасут скот и взяли с собой мелкий и крупный скот свой и все, что у них есть.</w:t>
      </w:r>
    </w:p>
    <w:p w14:paraId="2A88005F" w14:textId="77777777" w:rsidR="00C139AA" w:rsidRPr="00834AA5" w:rsidRDefault="00C139AA">
      <w:pPr>
        <w:rPr>
          <w:sz w:val="26"/>
          <w:szCs w:val="26"/>
        </w:rPr>
      </w:pPr>
    </w:p>
    <w:p w14:paraId="3E82FEF9"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Опять же, идея инклюзивности. Когда фараон зовет вас и спрашивает, он говорит своим братьям: чем вы занимаетесь? Ты ответишь, что твои слуги с детства пасли скот так же, как это делали наши отцы. И вот это важный момент.</w:t>
      </w:r>
    </w:p>
    <w:p w14:paraId="427C74B8" w14:textId="77777777" w:rsidR="00C139AA" w:rsidRPr="00834AA5" w:rsidRDefault="00C139AA">
      <w:pPr>
        <w:rPr>
          <w:sz w:val="26"/>
          <w:szCs w:val="26"/>
        </w:rPr>
      </w:pPr>
    </w:p>
    <w:p w14:paraId="3B967DA7" w14:textId="35CA0964"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Тогда вам будет разрешено поселиться в районе Гошена. Вы можете видеть, что Иосиф предпринял ряд шагов, чтобы гарантировать, что Гесем попадет в руки его семьи, потому что Гесем рассматривается как часть самой благословенной земли, самой плодородной земли, самой лучшей земли. Кроме того, это даст им некоторую изоляцию, как сказано в последнем пункте главы 46.</w:t>
      </w:r>
    </w:p>
    <w:p w14:paraId="175F3C19" w14:textId="77777777" w:rsidR="00C139AA" w:rsidRPr="00834AA5" w:rsidRDefault="00C139AA">
      <w:pPr>
        <w:rPr>
          <w:sz w:val="26"/>
          <w:szCs w:val="26"/>
        </w:rPr>
      </w:pPr>
    </w:p>
    <w:p w14:paraId="3B91490C" w14:textId="6B1C91DA"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Ибо все пастыри ненавистны египтянам. Итак, будет проводиться политика сегрегации. И это окажется плодотворным, потому что это будет означать, что еврейский народ будет иметь свою собственную территорию и сохранит свою идентичность, не будет смешиваться этнически через смешанные браки с египтянами и в результате не будет испытывать искушения перенять египетскую культуру с его боги.</w:t>
      </w:r>
    </w:p>
    <w:p w14:paraId="4FAC3384" w14:textId="77777777" w:rsidR="00C139AA" w:rsidRPr="00834AA5" w:rsidRDefault="00C139AA">
      <w:pPr>
        <w:rPr>
          <w:sz w:val="26"/>
          <w:szCs w:val="26"/>
        </w:rPr>
      </w:pPr>
    </w:p>
    <w:p w14:paraId="1C4126D9" w14:textId="621504DE" w:rsidR="00C139AA" w:rsidRPr="00834AA5" w:rsidRDefault="00527E38">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Итак, здесь имеется в виду то, что после примирительного воссоединения с Иаковом в 31 стихе он готовит своих братьев к тому, что сказать перед могущественным фараоном. Затем, в главе 47, у нас есть стихи с 1 по 6. Иосиф пошел и сказал фараону с 1 по 6: здесь мой брат, здесь мой отец. Итак, сейчас состоится встреча.</w:t>
      </w:r>
    </w:p>
    <w:p w14:paraId="0A7C08C9" w14:textId="77777777" w:rsidR="00C139AA" w:rsidRPr="00834AA5" w:rsidRDefault="00C139AA">
      <w:pPr>
        <w:rPr>
          <w:sz w:val="26"/>
          <w:szCs w:val="26"/>
        </w:rPr>
      </w:pPr>
    </w:p>
    <w:p w14:paraId="5369B21A" w14:textId="5BC797FB"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Фараон собирается допросить братьев в главе 47. Так почему же Иосиф выбрал пятерых? Это можно было бы изучить, возможно, в другой раз. Он выбрал пятерых своих братьев и представил их фараону.</w:t>
      </w:r>
    </w:p>
    <w:p w14:paraId="18E27A4C" w14:textId="77777777" w:rsidR="00C139AA" w:rsidRPr="00834AA5" w:rsidRDefault="00C139AA">
      <w:pPr>
        <w:rPr>
          <w:sz w:val="26"/>
          <w:szCs w:val="26"/>
        </w:rPr>
      </w:pPr>
    </w:p>
    <w:p w14:paraId="437A69D6" w14:textId="1638EA32"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Это можно найти в стихе 2. Итак, фараон хочет знать, скажи мне, что ты делаешь. И они объясняют, что они пастухи. Они объясняют, что покинули Ханаан из-за великого голода.</w:t>
      </w:r>
    </w:p>
    <w:p w14:paraId="4A3B015F" w14:textId="77777777" w:rsidR="00C139AA" w:rsidRPr="00834AA5" w:rsidRDefault="00C139AA">
      <w:pPr>
        <w:rPr>
          <w:sz w:val="26"/>
          <w:szCs w:val="26"/>
        </w:rPr>
      </w:pPr>
    </w:p>
    <w:p w14:paraId="54B0700E" w14:textId="0356042B"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 тогда они просят землю в Гесеме, стих 5. Фараон сказал Иосифу: отец твой и братья твои пришли к тебе, и земля Египетская перед тобой. Поселите своего отца и своих братьев в лучшей части страны. Итак, из-за того, что Иосиф сделал для дома фараона и для всего народа или страны Египта, я думаю, что в День Благодарения, говорит он, выбирайте, что хотите.</w:t>
      </w:r>
    </w:p>
    <w:p w14:paraId="0FC79B10" w14:textId="77777777" w:rsidR="00C139AA" w:rsidRPr="00834AA5" w:rsidRDefault="00C139AA">
      <w:pPr>
        <w:rPr>
          <w:sz w:val="26"/>
          <w:szCs w:val="26"/>
        </w:rPr>
      </w:pPr>
    </w:p>
    <w:p w14:paraId="77945D58" w14:textId="1C4829B5"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 похоже, Гошен — это то, что вам нужно. И поэтому, по сути, я не только дам им территорию, но и дам им возможность подняться в египетской культуре, передав </w:t>
      </w:r>
      <w:r xmlns:w="http://schemas.openxmlformats.org/wordprocessingml/2006/main" w:rsidR="00527E38">
        <w:rPr>
          <w:rFonts w:ascii="Calibri" w:eastAsia="Calibri" w:hAnsi="Calibri" w:cs="Calibri"/>
          <w:sz w:val="26"/>
          <w:szCs w:val="26"/>
        </w:rPr>
        <w:lastRenderedPageBreak xmlns:w="http://schemas.openxmlformats.org/wordprocessingml/2006/main"/>
      </w:r>
      <w:r xmlns:w="http://schemas.openxmlformats.org/wordprocessingml/2006/main" w:rsidR="00527E38">
        <w:rPr>
          <w:rFonts w:ascii="Calibri" w:eastAsia="Calibri" w:hAnsi="Calibri" w:cs="Calibri"/>
          <w:sz w:val="26"/>
          <w:szCs w:val="26"/>
        </w:rPr>
        <w:t xml:space="preserve">им </w:t>
      </w:r>
      <w:r xmlns:w="http://schemas.openxmlformats.org/wordprocessingml/2006/main" w:rsidRPr="00834AA5">
        <w:rPr>
          <w:rFonts w:ascii="Calibri" w:eastAsia="Calibri" w:hAnsi="Calibri" w:cs="Calibri"/>
          <w:sz w:val="26"/>
          <w:szCs w:val="26"/>
        </w:rPr>
        <w:t xml:space="preserve">ответственность за мой собственный царский скот. Итак, в оставшейся части книги об этом фактически не говорится.</w:t>
      </w:r>
    </w:p>
    <w:p w14:paraId="11CE0370" w14:textId="77777777" w:rsidR="00C139AA" w:rsidRPr="00834AA5" w:rsidRDefault="00C139AA">
      <w:pPr>
        <w:rPr>
          <w:sz w:val="26"/>
          <w:szCs w:val="26"/>
        </w:rPr>
      </w:pPr>
    </w:p>
    <w:p w14:paraId="2766ACF1"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Но я думаю, дело в том, что фараон их благоволит. Итак, в стихах с 7 по 12 мы находим Иакова, который предстает перед фараоном в стихах с 7 по 12. Это поразительный диалог между этими двумя.</w:t>
      </w:r>
    </w:p>
    <w:p w14:paraId="29055771" w14:textId="77777777" w:rsidR="00C139AA" w:rsidRPr="00834AA5" w:rsidRDefault="00C139AA">
      <w:pPr>
        <w:rPr>
          <w:sz w:val="26"/>
          <w:szCs w:val="26"/>
        </w:rPr>
      </w:pPr>
    </w:p>
    <w:p w14:paraId="4CF8653D"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Весьма примечательно, что у нас есть этот престарелый Иаков и то, как фараон на самом деле выражает дух покорности по отношению к Иакову. Обратите внимание, что говорится в стихе 7. Иаков благословил фараона. И тут происходит диалог.</w:t>
      </w:r>
    </w:p>
    <w:p w14:paraId="7050B12B" w14:textId="77777777" w:rsidR="00C139AA" w:rsidRPr="00834AA5" w:rsidRDefault="00C139AA">
      <w:pPr>
        <w:rPr>
          <w:sz w:val="26"/>
          <w:szCs w:val="26"/>
        </w:rPr>
      </w:pPr>
    </w:p>
    <w:p w14:paraId="62A9C0EB"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А затем в стихе 10 говорится, что Иаков благословил фараона. Здесь указание на то, что Иаков больше фараона. И это замечательный способ понять отношения между Иаковом, отцом израильтян, всем Израилем, всеми 12 коленами.</w:t>
      </w:r>
    </w:p>
    <w:p w14:paraId="255AF2C8" w14:textId="77777777" w:rsidR="00C139AA" w:rsidRPr="00834AA5" w:rsidRDefault="00C139AA">
      <w:pPr>
        <w:rPr>
          <w:sz w:val="26"/>
          <w:szCs w:val="26"/>
        </w:rPr>
      </w:pPr>
    </w:p>
    <w:p w14:paraId="2D209C5A"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Здесь перед фараоном, и он благословляет фараона. Именно этот мотив благословения имеется в виду. И очень важно помнить, что благословение Божие предназначено через потомков Авраама, через Иакова, Израиля, ко всем народам.</w:t>
      </w:r>
    </w:p>
    <w:p w14:paraId="571AFD4A" w14:textId="77777777" w:rsidR="00C139AA" w:rsidRPr="00834AA5" w:rsidRDefault="00C139AA">
      <w:pPr>
        <w:rPr>
          <w:sz w:val="26"/>
          <w:szCs w:val="26"/>
        </w:rPr>
      </w:pPr>
    </w:p>
    <w:p w14:paraId="4173DC7F" w14:textId="1774D860"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 заклятый враг Израиля, народ, который поработит потомков Израиля, здесь получает благословение от Бога, предназначенное для Египта и всех народов. Если бы они и дальше продолжали уважать израильтян, чего им не удалось сделать. Теперь давайте посмотрим на этот диалог в стихе 9, где Иаков говорит о своем странствовании в течение 130 лет.</w:t>
      </w:r>
    </w:p>
    <w:p w14:paraId="14DEBB19" w14:textId="77777777" w:rsidR="00C139AA" w:rsidRPr="00834AA5" w:rsidRDefault="00C139AA">
      <w:pPr>
        <w:rPr>
          <w:sz w:val="26"/>
          <w:szCs w:val="26"/>
        </w:rPr>
      </w:pPr>
    </w:p>
    <w:p w14:paraId="3FBC6215" w14:textId="0B3D8AA9" w:rsidR="00C139AA" w:rsidRPr="00834AA5" w:rsidRDefault="007D20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Годы мои были малы и трудны, говорит он, и не равняются годам странствования отцов моих. И он не живет так долго, как, например, Авраам. В стихе 28 нам сказано, что Иаков прожил в Египте 17 лет, а лет его жизни было 147.</w:t>
      </w:r>
    </w:p>
    <w:p w14:paraId="390B9BB7" w14:textId="77777777" w:rsidR="00C139AA" w:rsidRPr="00834AA5" w:rsidRDefault="00C139AA">
      <w:pPr>
        <w:rPr>
          <w:sz w:val="26"/>
          <w:szCs w:val="26"/>
        </w:rPr>
      </w:pPr>
    </w:p>
    <w:p w14:paraId="0D619E64" w14:textId="5D4E9635"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Авраам дожил до 175 лет. Но вы можете себе представить, насколько поразительным и воодушевляющим это должно было быть, когда эти истории были рассказаны изгнанникам, рабам еврейского народа в Египте. Если бы они поверили и доверились Божьим обещаниям, освобождение наступило бы.</w:t>
      </w:r>
    </w:p>
    <w:p w14:paraId="75060CCF" w14:textId="77777777" w:rsidR="00C139AA" w:rsidRPr="00834AA5" w:rsidRDefault="00C139AA">
      <w:pPr>
        <w:rPr>
          <w:sz w:val="26"/>
          <w:szCs w:val="26"/>
        </w:rPr>
      </w:pPr>
    </w:p>
    <w:p w14:paraId="04266108" w14:textId="09F91E4A"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 что израильтяне должны понять, что у них есть место перед Богом. Они не похожи на другие народы, потому что у Бога есть высшая цель, благородная цель, которую они могут осуществить, если останутся верными, даже посреди своих страданий. Итак, особенно если вы продолжите чтение Пятикнижия и того поколения, которое выжило в пустыне и вошло в землю, каким великим ободрением, должно быть, было для них увидеть, что Бог делает в жизни патриархов и их праотцов. .</w:t>
      </w:r>
    </w:p>
    <w:p w14:paraId="4F651EE3" w14:textId="77777777" w:rsidR="00C139AA" w:rsidRPr="00834AA5" w:rsidRDefault="00C139AA">
      <w:pPr>
        <w:rPr>
          <w:sz w:val="26"/>
          <w:szCs w:val="26"/>
        </w:rPr>
      </w:pPr>
    </w:p>
    <w:p w14:paraId="755EC008" w14:textId="6377E824" w:rsidR="00C139AA" w:rsidRPr="00834AA5" w:rsidRDefault="007D20B6">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Итак, </w:t>
      </w:r>
      <w:r xmlns:w="http://schemas.openxmlformats.org/wordprocessingml/2006/main" w:rsidR="00000000" w:rsidRPr="00834AA5">
        <w:rPr>
          <w:rFonts w:ascii="Calibri" w:eastAsia="Calibri" w:hAnsi="Calibri" w:cs="Calibri"/>
          <w:sz w:val="26"/>
          <w:szCs w:val="26"/>
        </w:rPr>
        <w:t xml:space="preserve">в стихе 19 он говорит, что Иаков благословил фараона и вышел от него. Итак, это рассказчик. Теперь мы хотим забрать его там, где найдем конкретное место, где они поселились.</w:t>
      </w:r>
    </w:p>
    <w:p w14:paraId="4EF9DD61" w14:textId="77777777" w:rsidR="00C139AA" w:rsidRPr="00834AA5" w:rsidRDefault="00C139AA">
      <w:pPr>
        <w:rPr>
          <w:sz w:val="26"/>
          <w:szCs w:val="26"/>
        </w:rPr>
      </w:pPr>
    </w:p>
    <w:p w14:paraId="62AEB06C" w14:textId="0A11A81D"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Опять же, говорят, что это лучшая часть страны, округ Рамсеса. Рамзес — это регион и город, который был построен в 65 милях к северо-востоку от того, что мы знаем сегодня как Каир. </w:t>
      </w:r>
      <w:proofErr xmlns:w="http://schemas.openxmlformats.org/wordprocessingml/2006/main" w:type="gramStart"/>
      <w:r xmlns:w="http://schemas.openxmlformats.org/wordprocessingml/2006/main" w:rsidRPr="00834AA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34AA5">
        <w:rPr>
          <w:rFonts w:ascii="Calibri" w:eastAsia="Calibri" w:hAnsi="Calibri" w:cs="Calibri"/>
          <w:sz w:val="26"/>
          <w:szCs w:val="26"/>
        </w:rPr>
        <w:t xml:space="preserve">все улаживается, и все обеспечено.</w:t>
      </w:r>
    </w:p>
    <w:p w14:paraId="62B3056F" w14:textId="77777777" w:rsidR="00C139AA" w:rsidRPr="00834AA5" w:rsidRDefault="00C139AA">
      <w:pPr>
        <w:rPr>
          <w:sz w:val="26"/>
          <w:szCs w:val="26"/>
        </w:rPr>
      </w:pPr>
    </w:p>
    <w:p w14:paraId="08E46A3D"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Это выглядит очень обнадеживающе, несмотря на жестокость голода. Теперь мы переходим к стиху 13 и до конца главы, и это связано с мудростью Иосифа. И он наверняка был выбран фараоном на основе того, как Иосиф истолковал его сны.</w:t>
      </w:r>
    </w:p>
    <w:p w14:paraId="3DCC63C0" w14:textId="77777777" w:rsidR="00C139AA" w:rsidRPr="00834AA5" w:rsidRDefault="00C139AA">
      <w:pPr>
        <w:rPr>
          <w:sz w:val="26"/>
          <w:szCs w:val="26"/>
        </w:rPr>
      </w:pPr>
    </w:p>
    <w:p w14:paraId="651BA26D"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Его считали мудрым человеком. На нем была благосклонность Бога или богов, и он был очень ценным человеком в глазах фараона. И частью этого свидетельства мудрости является его администрация.</w:t>
      </w:r>
    </w:p>
    <w:p w14:paraId="70331C17" w14:textId="77777777" w:rsidR="00C139AA" w:rsidRPr="00834AA5" w:rsidRDefault="00C139AA">
      <w:pPr>
        <w:rPr>
          <w:sz w:val="26"/>
          <w:szCs w:val="26"/>
        </w:rPr>
      </w:pPr>
    </w:p>
    <w:p w14:paraId="73C99F28" w14:textId="0F47B7F3" w:rsidR="00C139AA" w:rsidRPr="00834AA5" w:rsidRDefault="007D20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 же самое можно сказать и о </w:t>
      </w:r>
      <w:proofErr xmlns:w="http://schemas.openxmlformats.org/wordprocessingml/2006/main" w:type="gramStart"/>
      <w:r xmlns:w="http://schemas.openxmlformats.org/wordprocessingml/2006/main" w:rsidR="00000000" w:rsidRPr="00834AA5">
        <w:rPr>
          <w:rFonts w:ascii="Calibri" w:eastAsia="Calibri" w:hAnsi="Calibri" w:cs="Calibri"/>
          <w:sz w:val="26"/>
          <w:szCs w:val="26"/>
        </w:rPr>
        <w:t xml:space="preserve">мудрейшем </w:t>
      </w:r>
      <w:proofErr xmlns:w="http://schemas.openxmlformats.org/wordprocessingml/2006/main" w:type="gramEnd"/>
      <w:r xmlns:w="http://schemas.openxmlformats.org/wordprocessingml/2006/main" w:rsidR="00000000" w:rsidRPr="00834AA5">
        <w:rPr>
          <w:rFonts w:ascii="Calibri" w:eastAsia="Calibri" w:hAnsi="Calibri" w:cs="Calibri"/>
          <w:sz w:val="26"/>
          <w:szCs w:val="26"/>
        </w:rPr>
        <w:t xml:space="preserve">царе Соломоне и о том, как описана его мудрость в организации своего царства, своего управления. </w:t>
      </w:r>
      <w:proofErr xmlns:w="http://schemas.openxmlformats.org/wordprocessingml/2006/main" w:type="gramStart"/>
      <w:r xmlns:w="http://schemas.openxmlformats.org/wordprocessingml/2006/main" w:rsidR="00000000" w:rsidRPr="00834AA5">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00000000" w:rsidRPr="00834AA5">
        <w:rPr>
          <w:rFonts w:ascii="Calibri" w:eastAsia="Calibri" w:hAnsi="Calibri" w:cs="Calibri"/>
          <w:sz w:val="26"/>
          <w:szCs w:val="26"/>
        </w:rPr>
        <w:t xml:space="preserve">управление и обогащение, имущество и вещи такого положительного описания важны для оценки людей, проявивших большую мудрость и признание. </w:t>
      </w:r>
      <w:proofErr xmlns:w="http://schemas.openxmlformats.org/wordprocessingml/2006/main" w:type="gramStart"/>
      <w:r xmlns:w="http://schemas.openxmlformats.org/wordprocessingml/2006/main" w:rsidR="00000000" w:rsidRPr="00834AA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834AA5">
        <w:rPr>
          <w:rFonts w:ascii="Calibri" w:eastAsia="Calibri" w:hAnsi="Calibri" w:cs="Calibri"/>
          <w:sz w:val="26"/>
          <w:szCs w:val="26"/>
        </w:rPr>
        <w:t xml:space="preserve">давайте начнем с того, что мы находим в начальной части его управления, которое мы нашли в стихах с 13 по 19.</w:t>
      </w:r>
    </w:p>
    <w:p w14:paraId="18EBA4AA" w14:textId="77777777" w:rsidR="00C139AA" w:rsidRPr="00834AA5" w:rsidRDefault="00C139AA">
      <w:pPr>
        <w:rPr>
          <w:sz w:val="26"/>
          <w:szCs w:val="26"/>
        </w:rPr>
      </w:pPr>
    </w:p>
    <w:p w14:paraId="2318CD39" w14:textId="722E194B"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 что мы собираемся обнаружить, так это то, что есть три стадии, которые мы обнаруживаем в развитии голода, и то, как люди выживают в результате того, как Иосиф управлял, не только в годы изобилия, но и здесь. в годы глубочайшего голода. Затем, взяв его, в стихе 14, Иосиф собрал все деньги, которые можно было найти в Египте и Ханаане в качестве платы за зерно, которое они покупали, и принес его во дворец фараона. Итак, он продолжает оставаться посредником, посредником для своей семьи и посредником между народом и фараоном, ради которого он или перед которым он обязан.</w:t>
      </w:r>
    </w:p>
    <w:p w14:paraId="0985D7C8" w14:textId="77777777" w:rsidR="00C139AA" w:rsidRPr="00834AA5" w:rsidRDefault="00C139AA">
      <w:pPr>
        <w:rPr>
          <w:sz w:val="26"/>
          <w:szCs w:val="26"/>
        </w:rPr>
      </w:pPr>
    </w:p>
    <w:p w14:paraId="6EB3BF7D" w14:textId="06787B7A"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Итак, это будет первый этап: обеспечение людей зерном путем покупки за его деньги. И они оказываются в отчаянном положении. Я думаю, нам важно признать, что это были исключительные обстоятельства.</w:t>
      </w:r>
    </w:p>
    <w:p w14:paraId="00C60238" w14:textId="77777777" w:rsidR="00C139AA" w:rsidRPr="00834AA5" w:rsidRDefault="00C139AA">
      <w:pPr>
        <w:rPr>
          <w:sz w:val="26"/>
          <w:szCs w:val="26"/>
        </w:rPr>
      </w:pPr>
    </w:p>
    <w:p w14:paraId="474FCFB9" w14:textId="1C5690E9"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 вот, говорит народ, зачем нам умирать на твоих глазах? Наши деньги израсходованы. Итак, они осознают, что нуждались в пище, что у них было кратковременное выживание, и теперь они переходят ко второй стадии, стих 16. Это связано с продажей их скота и всего их имущества.</w:t>
      </w:r>
    </w:p>
    <w:p w14:paraId="5BE0BA95" w14:textId="77777777" w:rsidR="00C139AA" w:rsidRPr="00834AA5" w:rsidRDefault="00C139AA">
      <w:pPr>
        <w:rPr>
          <w:sz w:val="26"/>
          <w:szCs w:val="26"/>
        </w:rPr>
      </w:pPr>
    </w:p>
    <w:p w14:paraId="5762CB48" w14:textId="418BB631"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В стихе 16: «Тогда приведите свой скот», — сказал Иосиф, — и я продам вашу еду, вашу еду в обмен на ваш скот, поскольку у вас кончились деньги. Итак, Иосиф рассматривается как поставщик, проводник того, что сохранит людей. Теперь они теряют весь свой </w:t>
      </w:r>
      <w:r xmlns:w="http://schemas.openxmlformats.org/wordprocessingml/2006/main" w:rsidR="007D20B6">
        <w:rPr>
          <w:rFonts w:ascii="Calibri" w:eastAsia="Calibri" w:hAnsi="Calibri" w:cs="Calibri"/>
          <w:sz w:val="26"/>
          <w:szCs w:val="26"/>
        </w:rPr>
        <w:lastRenderedPageBreak xmlns:w="http://schemas.openxmlformats.org/wordprocessingml/2006/main"/>
      </w:r>
      <w:r xmlns:w="http://schemas.openxmlformats.org/wordprocessingml/2006/main" w:rsidR="007D20B6">
        <w:rPr>
          <w:rFonts w:ascii="Calibri" w:eastAsia="Calibri" w:hAnsi="Calibri" w:cs="Calibri"/>
          <w:sz w:val="26"/>
          <w:szCs w:val="26"/>
        </w:rPr>
        <w:t xml:space="preserve">скот, но нам говорят, что им нужно как-то обменять свой скот, чтобы выжить </w:t>
      </w:r>
      <w:r xmlns:w="http://schemas.openxmlformats.org/wordprocessingml/2006/main" w:rsidRPr="00834AA5">
        <w:rPr>
          <w:rFonts w:ascii="Calibri" w:eastAsia="Calibri" w:hAnsi="Calibri" w:cs="Calibri"/>
          <w:sz w:val="26"/>
          <w:szCs w:val="26"/>
        </w:rPr>
        <w:t xml:space="preserve">.</w:t>
      </w:r>
    </w:p>
    <w:p w14:paraId="041D6B3E" w14:textId="77777777" w:rsidR="00C139AA" w:rsidRPr="00834AA5" w:rsidRDefault="00C139AA">
      <w:pPr>
        <w:rPr>
          <w:sz w:val="26"/>
          <w:szCs w:val="26"/>
        </w:rPr>
      </w:pPr>
    </w:p>
    <w:p w14:paraId="77A7D414"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Я думаю, вы могли бы рассматривать это как отчаянную ситуацию, когда Джозеф использует их в своих интересах, но я не думаю, что это была их точка зрения. Их точка зрения заключалась в том, что он не только контролировал источник их выживания, но и не скупился на него. И он не был жестоким, потому что отвечал на их нужды и в то же время проявлял ответственность перед домом фараона.</w:t>
      </w:r>
    </w:p>
    <w:p w14:paraId="7C800A0F" w14:textId="77777777" w:rsidR="00C139AA" w:rsidRPr="00834AA5" w:rsidRDefault="00C139AA">
      <w:pPr>
        <w:rPr>
          <w:sz w:val="26"/>
          <w:szCs w:val="26"/>
        </w:rPr>
      </w:pPr>
    </w:p>
    <w:p w14:paraId="570ED8F5" w14:textId="4E260249" w:rsidR="00C139AA" w:rsidRPr="00834AA5" w:rsidRDefault="007D20B6">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Итак, после этого года мы переходим к стиху 18. Когда тот год закончился, на следующий год к нему пришли и сказали: мы не можем скрыться от того, что с нами происходит. Нашему Господу не осталось ничего, кроме наших тел и нашей земли.</w:t>
      </w:r>
    </w:p>
    <w:p w14:paraId="6FA6246A" w14:textId="77777777" w:rsidR="00C139AA" w:rsidRPr="00834AA5" w:rsidRDefault="00C139AA">
      <w:pPr>
        <w:rPr>
          <w:sz w:val="26"/>
          <w:szCs w:val="26"/>
        </w:rPr>
      </w:pPr>
    </w:p>
    <w:p w14:paraId="53CFE88C" w14:textId="11707FD3" w:rsidR="00C139AA" w:rsidRPr="00834AA5" w:rsidRDefault="007D20B6">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Итак, третьей стадией будет их обходное порабощение. Они готовы отдать себя в рабство фараону, чтобы получить зерно, необходимое для их выживания. Другими словами, они будут работать.</w:t>
      </w:r>
    </w:p>
    <w:p w14:paraId="6A192E61" w14:textId="77777777" w:rsidR="00C139AA" w:rsidRPr="00834AA5" w:rsidRDefault="00C139AA">
      <w:pPr>
        <w:rPr>
          <w:sz w:val="26"/>
          <w:szCs w:val="26"/>
        </w:rPr>
      </w:pPr>
    </w:p>
    <w:p w14:paraId="6315322D" w14:textId="23E46C9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Это все, что они могут предложить. Стих 19, почему мы должны погибнуть на твоих глазах? Мы и наша земля тоже. Купите нас и нашу землю в обмен на еду, и тогда мы будем в рабстве у фараона.</w:t>
      </w:r>
    </w:p>
    <w:p w14:paraId="3F32DA9D" w14:textId="77777777" w:rsidR="00C139AA" w:rsidRPr="00834AA5" w:rsidRDefault="00C139AA">
      <w:pPr>
        <w:rPr>
          <w:sz w:val="26"/>
          <w:szCs w:val="26"/>
        </w:rPr>
      </w:pPr>
    </w:p>
    <w:p w14:paraId="1CF992F4" w14:textId="2334B6DD"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Это единственный способ выжить. Они так и говорят: дайте нам семена, чтобы мы жили и не умерли, и чтобы земля не опустела. Другими словами, в силу того факта, что у вас нет населения, которое бы осуществляло какой-либо надзор за поддержанием земли, даже если он был бы минимальным, учитывая великий голод, она не превратилась бы в дикую пустыню.</w:t>
      </w:r>
    </w:p>
    <w:p w14:paraId="2D874CEB" w14:textId="77777777" w:rsidR="00C139AA" w:rsidRPr="00834AA5" w:rsidRDefault="00C139AA">
      <w:pPr>
        <w:rPr>
          <w:sz w:val="26"/>
          <w:szCs w:val="26"/>
        </w:rPr>
      </w:pPr>
    </w:p>
    <w:p w14:paraId="3A9EA8A4" w14:textId="19266DF4"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Я думаю, что здесь имеется в виду именно это. Теперь можно было бы с полным основанием сказать, что эти сделки для нас оскорбительны, учитывая, что народу пришлось уйти в рабство. Но прежде всего, что касается Джозефа, мы должны помнить, что эти сделки не обогащают его лично.</w:t>
      </w:r>
    </w:p>
    <w:p w14:paraId="73B86A2D" w14:textId="77777777" w:rsidR="00C139AA" w:rsidRPr="00834AA5" w:rsidRDefault="00C139AA">
      <w:pPr>
        <w:rPr>
          <w:sz w:val="26"/>
          <w:szCs w:val="26"/>
        </w:rPr>
      </w:pPr>
    </w:p>
    <w:p w14:paraId="04CE2EF2"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Они обогащают государство. Кроме того, мы должны помнить, что это кризис. Это не будет на постоянной основе.</w:t>
      </w:r>
    </w:p>
    <w:p w14:paraId="74EBB148" w14:textId="77777777" w:rsidR="00C139AA" w:rsidRPr="00834AA5" w:rsidRDefault="00C139AA">
      <w:pPr>
        <w:rPr>
          <w:sz w:val="26"/>
          <w:szCs w:val="26"/>
        </w:rPr>
      </w:pPr>
    </w:p>
    <w:p w14:paraId="10FD2047"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Голод скоро закончится. У людей появятся возможности вернуться на землю. И я думаю, что именно это мы находим в инструкциях в стихах с 20 по 31, которые частично касаются принятия египетских священников.</w:t>
      </w:r>
    </w:p>
    <w:p w14:paraId="59CC06DA" w14:textId="77777777" w:rsidR="00C139AA" w:rsidRPr="00834AA5" w:rsidRDefault="00C139AA">
      <w:pPr>
        <w:rPr>
          <w:sz w:val="26"/>
          <w:szCs w:val="26"/>
        </w:rPr>
      </w:pPr>
    </w:p>
    <w:p w14:paraId="032FC8D8" w14:textId="3E20C26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Я думаю, что священники — это то, что мы знаем из небиблейской египетской культуры, и, как вы помните, то же самое относится и к еврейскому народу. Бог не дал левитам, священническому племени, землю, но они были обеспечены другими племенами. И они обеспечили священников, их семьи и оставшихся в живых.</w:t>
      </w:r>
    </w:p>
    <w:p w14:paraId="5B38AC4E" w14:textId="77777777" w:rsidR="00C139AA" w:rsidRPr="00834AA5" w:rsidRDefault="00C139AA">
      <w:pPr>
        <w:rPr>
          <w:sz w:val="26"/>
          <w:szCs w:val="26"/>
        </w:rPr>
      </w:pPr>
    </w:p>
    <w:p w14:paraId="28372221"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И дает им Бог 48 городов и их окрестностей. Итак, теперь мы подходим к стиху 21, где Иосиф отправил людей в рабство от одного конца Египта до другого. И есть альтернативное прочтение, которое вы можете найти в вашей версии.</w:t>
      </w:r>
    </w:p>
    <w:p w14:paraId="662504C8" w14:textId="77777777" w:rsidR="00C139AA" w:rsidRPr="00834AA5" w:rsidRDefault="00C139AA">
      <w:pPr>
        <w:rPr>
          <w:sz w:val="26"/>
          <w:szCs w:val="26"/>
        </w:rPr>
      </w:pPr>
    </w:p>
    <w:p w14:paraId="353560B9"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Однако в большинстве версий 21-й стих будет переведен на иврит, как это делается в NIV, ставя людей на службу. Однако можно понять вариацию на иврите. Оно очень незначительное, но имеет совершенно другое значение.</w:t>
      </w:r>
    </w:p>
    <w:p w14:paraId="5BCC5A8B" w14:textId="77777777" w:rsidR="00C139AA" w:rsidRPr="00834AA5" w:rsidRDefault="00C139AA">
      <w:pPr>
        <w:rPr>
          <w:sz w:val="26"/>
          <w:szCs w:val="26"/>
        </w:rPr>
      </w:pPr>
    </w:p>
    <w:p w14:paraId="49BA6F52"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Его перевели, и он переселил людей в города. В любом случае земля становится собственностью фараона. Ему понадобится какая-то рабочая сила, и, судя по всему, это население.</w:t>
      </w:r>
    </w:p>
    <w:p w14:paraId="104D7B0D" w14:textId="77777777" w:rsidR="00C139AA" w:rsidRPr="00834AA5" w:rsidRDefault="00C139AA">
      <w:pPr>
        <w:rPr>
          <w:sz w:val="26"/>
          <w:szCs w:val="26"/>
        </w:rPr>
      </w:pPr>
    </w:p>
    <w:p w14:paraId="07766889"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Далее нам </w:t>
      </w:r>
      <w:proofErr xmlns:w="http://schemas.openxmlformats.org/wordprocessingml/2006/main" w:type="gramStart"/>
      <w:r xmlns:w="http://schemas.openxmlformats.org/wordprocessingml/2006/main" w:rsidRPr="00834AA5">
        <w:rPr>
          <w:rFonts w:ascii="Calibri" w:eastAsia="Calibri" w:hAnsi="Calibri" w:cs="Calibri"/>
          <w:sz w:val="26"/>
          <w:szCs w:val="26"/>
        </w:rPr>
        <w:t xml:space="preserve">говорят </w:t>
      </w:r>
      <w:proofErr xmlns:w="http://schemas.openxmlformats.org/wordprocessingml/2006/main" w:type="gramEnd"/>
      <w:r xmlns:w="http://schemas.openxmlformats.org/wordprocessingml/2006/main" w:rsidRPr="00834AA5">
        <w:rPr>
          <w:rFonts w:ascii="Calibri" w:eastAsia="Calibri" w:hAnsi="Calibri" w:cs="Calibri"/>
          <w:sz w:val="26"/>
          <w:szCs w:val="26"/>
        </w:rPr>
        <w:t xml:space="preserve">об исключении священников. И есть пятый, говорит он, народ. Вот семя.</w:t>
      </w:r>
    </w:p>
    <w:p w14:paraId="6494F5D5" w14:textId="77777777" w:rsidR="00C139AA" w:rsidRPr="00834AA5" w:rsidRDefault="00C139AA">
      <w:pPr>
        <w:rPr>
          <w:sz w:val="26"/>
          <w:szCs w:val="26"/>
        </w:rPr>
      </w:pPr>
    </w:p>
    <w:p w14:paraId="41A7D0B5" w14:textId="1EF66050"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Мы увидим, что без людей, сеющих семена будущего урожая, как только голод прекратится, вы увидите, что земля станет пустынной и непродуктивной. Так что это надо проработать. Поэтому пятая часть урожая отводилась фараону.</w:t>
      </w:r>
    </w:p>
    <w:p w14:paraId="5DFE91E9" w14:textId="77777777" w:rsidR="00C139AA" w:rsidRPr="00834AA5" w:rsidRDefault="00C139AA">
      <w:pPr>
        <w:rPr>
          <w:sz w:val="26"/>
          <w:szCs w:val="26"/>
        </w:rPr>
      </w:pPr>
    </w:p>
    <w:p w14:paraId="0A306F8A"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Теперь, вот точка зрения людей в стихе 25. И я думаю, что это важно для того, чтобы мы понимали отношения между фараоном, Иосифом и народом. Люди понимают, что они были обеспечены Иосифом и его Богом.</w:t>
      </w:r>
    </w:p>
    <w:p w14:paraId="7F33B714" w14:textId="77777777" w:rsidR="00C139AA" w:rsidRPr="00834AA5" w:rsidRDefault="00C139AA">
      <w:pPr>
        <w:rPr>
          <w:sz w:val="26"/>
          <w:szCs w:val="26"/>
        </w:rPr>
      </w:pPr>
    </w:p>
    <w:p w14:paraId="7E037213" w14:textId="015FA0EF" w:rsidR="00C139AA" w:rsidRPr="00834AA5" w:rsidRDefault="007D20B6">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Итак, в стихе 25 к Иосифу сказано: «Ты спас нам жизнь». Вот почему я говорил об этом последнем разделе, начиная с главы 46, стиха 28 и вплоть до главы 47, где говорится, что Иосиф является спасителем семьи. Но помимо этого, он спаситель мира.</w:t>
      </w:r>
    </w:p>
    <w:p w14:paraId="653C2DD3" w14:textId="77777777" w:rsidR="00C139AA" w:rsidRPr="00834AA5" w:rsidRDefault="00C139AA">
      <w:pPr>
        <w:rPr>
          <w:sz w:val="26"/>
          <w:szCs w:val="26"/>
        </w:rPr>
      </w:pPr>
    </w:p>
    <w:p w14:paraId="50B6D949" w14:textId="35D8B36F"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Пусть мы обретем благосклонность в глазах нашего Господа, мы будем, видите, они добровольно поймут, что есть возможность выжить. Итак, существует закон, касающийся пятой части всего, что производится для того, чтобы стать собственностью фараона. Итак, последняя часть, которую я хотел бы, чтобы мы рассмотрели.</w:t>
      </w:r>
    </w:p>
    <w:p w14:paraId="11BA9300" w14:textId="77777777" w:rsidR="00C139AA" w:rsidRPr="00834AA5" w:rsidRDefault="00C139AA">
      <w:pPr>
        <w:rPr>
          <w:sz w:val="26"/>
          <w:szCs w:val="26"/>
        </w:rPr>
      </w:pPr>
    </w:p>
    <w:p w14:paraId="3DA6136F"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Но прежде чем я это сделаю, я не могу не подумать о том, что я нахожу, когда дело касается потомка Иакова, потомка семьи Иакова. Исторически именно это мы и находим у Иосифа. Он спаситель.</w:t>
      </w:r>
    </w:p>
    <w:p w14:paraId="27445827" w14:textId="77777777" w:rsidR="00C139AA" w:rsidRPr="00834AA5" w:rsidRDefault="00C139AA">
      <w:pPr>
        <w:rPr>
          <w:sz w:val="26"/>
          <w:szCs w:val="26"/>
        </w:rPr>
      </w:pPr>
    </w:p>
    <w:p w14:paraId="03F686F2" w14:textId="06E2C88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 затем позже мы обнаружим, что из Иуды придет великий царственный деятель, который также будет посредником между Богом, в его случае, и всеми теми, кто услышит послание посредника, Иисуса Христа, покается в своих грехах, возложит свои грехи. вера и доверие к личности Иисуса, а также к обещаниям Иисуса и событиям в жизни Иисуса, кресту, могиле, воскресению, а затем вознесению Иисуса и ниспосланию </w:t>
      </w: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Святого Духа, который подтверждает то, что Иисус совершил и провозгласил. </w:t>
      </w:r>
      <w:r xmlns:w="http://schemas.openxmlformats.org/wordprocessingml/2006/main" w:rsidR="007D20B6" w:rsidRPr="00834AA5">
        <w:rPr>
          <w:rFonts w:ascii="Calibri" w:eastAsia="Calibri" w:hAnsi="Calibri" w:cs="Calibri"/>
          <w:sz w:val="26"/>
          <w:szCs w:val="26"/>
        </w:rPr>
        <w:t xml:space="preserve">Итак, я прочитал отрывок, который, возможно, вы не помните. 1 Иоанна 4, это в этом маленьком письме, евангелист Иоанн, 1 Иоанна 4, стих 14.</w:t>
      </w:r>
    </w:p>
    <w:p w14:paraId="23A39CED" w14:textId="77777777" w:rsidR="00C139AA" w:rsidRPr="00834AA5" w:rsidRDefault="00C139AA">
      <w:pPr>
        <w:rPr>
          <w:sz w:val="26"/>
          <w:szCs w:val="26"/>
        </w:rPr>
      </w:pPr>
    </w:p>
    <w:p w14:paraId="56C7ED9D" w14:textId="7C74896C"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 это то, что Иоанн, последователь Иисуса Христа, в течение трех лет был рядом с ним, и мы видели и свидетельствовали, что Отец послал Своего Сына Спасителем мира. Обещанное благословение семьи Авраама реализуется через Иисуса Христа. Итак, в стихе 27 и в конце главы, стихе 31, мы видим отголосок обетования.</w:t>
      </w:r>
    </w:p>
    <w:p w14:paraId="4EF37EBE" w14:textId="77777777" w:rsidR="00C139AA" w:rsidRPr="00834AA5" w:rsidRDefault="00C139AA">
      <w:pPr>
        <w:rPr>
          <w:sz w:val="26"/>
          <w:szCs w:val="26"/>
        </w:rPr>
      </w:pPr>
    </w:p>
    <w:p w14:paraId="6E522FA3"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Они стали очень плодотворными и размножились в Гесеме. И затем нам рассказывают о смерти Иакова. То есть Иаков предвкушает.</w:t>
      </w:r>
    </w:p>
    <w:p w14:paraId="61FA80A4" w14:textId="77777777" w:rsidR="00C139AA" w:rsidRPr="00834AA5" w:rsidRDefault="00C139AA">
      <w:pPr>
        <w:rPr>
          <w:sz w:val="26"/>
          <w:szCs w:val="26"/>
        </w:rPr>
      </w:pPr>
    </w:p>
    <w:p w14:paraId="6225FA4E" w14:textId="28422B93"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Итак, взоры Иакова направлены на возвращение в Ханаан. Помните, он провел эти 20 лет в Падана Арам. Он был сослан раньше.</w:t>
      </w:r>
    </w:p>
    <w:p w14:paraId="66005D4C" w14:textId="77777777" w:rsidR="00C139AA" w:rsidRPr="00834AA5" w:rsidRDefault="00C139AA">
      <w:pPr>
        <w:rPr>
          <w:sz w:val="26"/>
          <w:szCs w:val="26"/>
        </w:rPr>
      </w:pPr>
    </w:p>
    <w:p w14:paraId="37081A15" w14:textId="4FF77070"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Теперь он и его семья снова сосланы. В первом случае из-за его гибели и того, как он плохо обращался с Исавом и сбежал. И теперь, из-за голода, его взгляд прикован к Махпеле, месту захоронения Авраама и Исаака.</w:t>
      </w:r>
    </w:p>
    <w:p w14:paraId="4CDD5991" w14:textId="77777777" w:rsidR="00C139AA" w:rsidRPr="00834AA5" w:rsidRDefault="00C139AA">
      <w:pPr>
        <w:rPr>
          <w:sz w:val="26"/>
          <w:szCs w:val="26"/>
        </w:rPr>
      </w:pPr>
    </w:p>
    <w:p w14:paraId="62C1E385" w14:textId="0A7407DA" w:rsidR="00C139AA" w:rsidRPr="00834AA5" w:rsidRDefault="007D20B6">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Итак, говорит он сыну своему, не хорони меня в Египте. А когда я отдохну с отцами моими, вынесите меня из Египта и похороните меня там, где они похоронены. «Я сделаю, как ты говоришь», — сказал он.</w:t>
      </w:r>
    </w:p>
    <w:p w14:paraId="434248F9" w14:textId="77777777" w:rsidR="00C139AA" w:rsidRPr="00834AA5" w:rsidRDefault="00C139AA">
      <w:pPr>
        <w:rPr>
          <w:sz w:val="26"/>
          <w:szCs w:val="26"/>
        </w:rPr>
      </w:pPr>
    </w:p>
    <w:p w14:paraId="60F64242" w14:textId="332FCB34"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 его это не устраивает. Поклянись мне, сказал он. Иосиф поклялся ему, и Израиль поклонился ему, опираясь на свой посох.</w:t>
      </w:r>
    </w:p>
    <w:p w14:paraId="6258DAF5" w14:textId="77777777" w:rsidR="00C139AA" w:rsidRPr="00834AA5" w:rsidRDefault="00C139AA">
      <w:pPr>
        <w:rPr>
          <w:sz w:val="26"/>
          <w:szCs w:val="26"/>
        </w:rPr>
      </w:pPr>
    </w:p>
    <w:p w14:paraId="05D4C1F3" w14:textId="0FA76FE2"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И я думаю, что именно так мы понимаем текст на иврите. Это можно перевести. Израиль поклонился изголовью своей постели.</w:t>
      </w:r>
    </w:p>
    <w:p w14:paraId="4E212BB1" w14:textId="77777777" w:rsidR="00C139AA" w:rsidRPr="00834AA5" w:rsidRDefault="00C139AA">
      <w:pPr>
        <w:rPr>
          <w:sz w:val="26"/>
          <w:szCs w:val="26"/>
        </w:rPr>
      </w:pPr>
    </w:p>
    <w:p w14:paraId="699609C7" w14:textId="358BE2E3" w:rsidR="00C139AA" w:rsidRPr="00834AA5" w:rsidRDefault="007D20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это соответствовало бы контексту, а также выражению его поклонения. Как вы знаете, Исраэль Иаков или Иаков Исраэль выразил поклонение в ключевых моментах. Это неудивительно после того, как он услышал, что его будущее будет в руках Бога, и Бог через Иосифа приведет его в эту землю обетованную.</w:t>
      </w:r>
    </w:p>
    <w:p w14:paraId="3C020763" w14:textId="77777777" w:rsidR="00C139AA" w:rsidRPr="00834AA5" w:rsidRDefault="00C139AA">
      <w:pPr>
        <w:rPr>
          <w:sz w:val="26"/>
          <w:szCs w:val="26"/>
        </w:rPr>
      </w:pPr>
    </w:p>
    <w:p w14:paraId="34E2309D" w14:textId="48CF695E"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Поразительно, что это выражение такой веры. Есть все причины. Есть все основания полагать, что люди, живущие в Гесем, процветают.</w:t>
      </w:r>
    </w:p>
    <w:p w14:paraId="646FD418" w14:textId="77777777" w:rsidR="00C139AA" w:rsidRPr="00834AA5" w:rsidRDefault="00C139AA">
      <w:pPr>
        <w:rPr>
          <w:sz w:val="26"/>
          <w:szCs w:val="26"/>
        </w:rPr>
      </w:pPr>
    </w:p>
    <w:p w14:paraId="31288D7D"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Нет никакой причины возвращаться в землю, кроме обетования Божьего. Джейкоб поверил этому. Он видел, как Бог вернул его из Падан-Арама в Вефиль.</w:t>
      </w:r>
    </w:p>
    <w:p w14:paraId="7BC8B60B" w14:textId="77777777" w:rsidR="00C139AA" w:rsidRPr="00834AA5" w:rsidRDefault="00C139AA">
      <w:pPr>
        <w:rPr>
          <w:sz w:val="26"/>
          <w:szCs w:val="26"/>
        </w:rPr>
      </w:pPr>
    </w:p>
    <w:p w14:paraId="5DFCC8B1"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Ему пришлось отправиться в Беэр-Шеву, где он поклонялся. Бог обещал ему, что ты вернешься. Я собираюсь гарантировать это.</w:t>
      </w:r>
    </w:p>
    <w:p w14:paraId="45AC2284" w14:textId="77777777" w:rsidR="00C139AA" w:rsidRPr="00834AA5" w:rsidRDefault="00C139AA">
      <w:pPr>
        <w:rPr>
          <w:sz w:val="26"/>
          <w:szCs w:val="26"/>
        </w:rPr>
      </w:pPr>
    </w:p>
    <w:p w14:paraId="77B4F139" w14:textId="45D996A3" w:rsidR="00C139AA" w:rsidRPr="00834A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Так и </w:t>
      </w:r>
      <w:proofErr xmlns:w="http://schemas.openxmlformats.org/wordprocessingml/2006/main" w:type="gramEnd"/>
      <w:r xmlns:w="http://schemas.openxmlformats.org/wordprocessingml/2006/main" w:rsidRPr="00834AA5">
        <w:rPr>
          <w:rFonts w:ascii="Calibri" w:eastAsia="Calibri" w:hAnsi="Calibri" w:cs="Calibri"/>
          <w:sz w:val="26"/>
          <w:szCs w:val="26"/>
        </w:rPr>
        <w:t xml:space="preserve">в Послании к Евреям, глава 11, стих 21, автор Послания к Евреям говорит это. Верою Иаков, умирая, благословил каждого из сыновей Иосифа. Мы найдем это в главе 48.</w:t>
      </w:r>
    </w:p>
    <w:p w14:paraId="73971EA6" w14:textId="77777777" w:rsidR="00C139AA" w:rsidRPr="00834AA5" w:rsidRDefault="00C139AA">
      <w:pPr>
        <w:rPr>
          <w:sz w:val="26"/>
          <w:szCs w:val="26"/>
        </w:rPr>
      </w:pPr>
    </w:p>
    <w:p w14:paraId="077FCBC1"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В следующий раз и поклонение. И вот наш стих, когда он оперся на верхушку своего посоха. Что ж, это действительно произойдет.</w:t>
      </w:r>
    </w:p>
    <w:p w14:paraId="4CB871EC" w14:textId="77777777" w:rsidR="00C139AA" w:rsidRPr="00834AA5" w:rsidRDefault="00C139AA">
      <w:pPr>
        <w:rPr>
          <w:sz w:val="26"/>
          <w:szCs w:val="26"/>
        </w:rPr>
      </w:pPr>
    </w:p>
    <w:p w14:paraId="5AF73729" w14:textId="64E98328"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Это происходит во время смерти Иакова в главе 49; об этом рассказывается в стихе 29. А затем, в главе 50, мы увидим возвращение Иакова в Махпелу. Это в стихе 12 и после главы 50.</w:t>
      </w:r>
    </w:p>
    <w:p w14:paraId="590C0439" w14:textId="77777777" w:rsidR="00C139AA" w:rsidRPr="00834AA5" w:rsidRDefault="00C139AA">
      <w:pPr>
        <w:rPr>
          <w:sz w:val="26"/>
          <w:szCs w:val="26"/>
        </w:rPr>
      </w:pPr>
    </w:p>
    <w:p w14:paraId="3D0AE0DD" w14:textId="18A6E963"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А затем, как я сказал ранее, мы видим смерть Иосифа и обещание, которое его отец дал своим будущим потомкам. Вернись, верни меня в землю обетованную. На следующем занятии главы с 48 по 50 станут заключительными не только истории Иакова, но и всей книги.</w:t>
      </w:r>
    </w:p>
    <w:p w14:paraId="6561562D" w14:textId="77777777" w:rsidR="00C139AA" w:rsidRPr="00834AA5" w:rsidRDefault="00C139AA">
      <w:pPr>
        <w:rPr>
          <w:sz w:val="26"/>
          <w:szCs w:val="26"/>
        </w:rPr>
      </w:pPr>
    </w:p>
    <w:p w14:paraId="2A8CCEF4" w14:textId="69662715" w:rsidR="00C139AA" w:rsidRPr="00834AA5" w:rsidRDefault="00000000" w:rsidP="00834AA5">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Бог собирается гарантировать, что Его обещания об избавлении, процветании и защите, а также о том, что надежда Израиля не будет потрачена зря на Бога. Он будет освободителем, как мы видим в случае с Иосифом, спасителем мира через своего единородного сына, Иисуса Христа, сына Отца. </w:t>
      </w:r>
      <w:r xmlns:w="http://schemas.openxmlformats.org/wordprocessingml/2006/main" w:rsidR="00834AA5">
        <w:rPr>
          <w:rFonts w:ascii="Calibri" w:eastAsia="Calibri" w:hAnsi="Calibri" w:cs="Calibri"/>
          <w:sz w:val="26"/>
          <w:szCs w:val="26"/>
        </w:rPr>
        <w:br xmlns:w="http://schemas.openxmlformats.org/wordprocessingml/2006/main"/>
      </w:r>
      <w:r xmlns:w="http://schemas.openxmlformats.org/wordprocessingml/2006/main" w:rsidR="00834AA5">
        <w:rPr>
          <w:rFonts w:ascii="Calibri" w:eastAsia="Calibri" w:hAnsi="Calibri" w:cs="Calibri"/>
          <w:sz w:val="26"/>
          <w:szCs w:val="26"/>
        </w:rPr>
        <w:br xmlns:w="http://schemas.openxmlformats.org/wordprocessingml/2006/main"/>
      </w:r>
      <w:r xmlns:w="http://schemas.openxmlformats.org/wordprocessingml/2006/main" w:rsidR="00834AA5" w:rsidRPr="00834AA5">
        <w:rPr>
          <w:rFonts w:ascii="Calibri" w:eastAsia="Calibri" w:hAnsi="Calibri" w:cs="Calibri"/>
          <w:sz w:val="26"/>
          <w:szCs w:val="26"/>
        </w:rPr>
        <w:t xml:space="preserve">Это доктор Кеннет Мэтьюз и его учение о книге Бытия. Это сеанс 24, Воссоединение Иосифа и Иакова, Бытие 46-47.</w:t>
      </w:r>
      <w:r xmlns:w="http://schemas.openxmlformats.org/wordprocessingml/2006/main" w:rsidR="00834AA5" w:rsidRPr="00834AA5">
        <w:rPr>
          <w:rFonts w:ascii="Calibri" w:eastAsia="Calibri" w:hAnsi="Calibri" w:cs="Calibri"/>
          <w:sz w:val="26"/>
          <w:szCs w:val="26"/>
        </w:rPr>
        <w:br xmlns:w="http://schemas.openxmlformats.org/wordprocessingml/2006/main"/>
      </w:r>
    </w:p>
    <w:sectPr w:rsidR="00C139AA" w:rsidRPr="00834A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498B7" w14:textId="77777777" w:rsidR="0010365B" w:rsidRDefault="0010365B" w:rsidP="00834AA5">
      <w:r>
        <w:separator/>
      </w:r>
    </w:p>
  </w:endnote>
  <w:endnote w:type="continuationSeparator" w:id="0">
    <w:p w14:paraId="126F4C50" w14:textId="77777777" w:rsidR="0010365B" w:rsidRDefault="0010365B" w:rsidP="0083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95A57" w14:textId="77777777" w:rsidR="0010365B" w:rsidRDefault="0010365B" w:rsidP="00834AA5">
      <w:r>
        <w:separator/>
      </w:r>
    </w:p>
  </w:footnote>
  <w:footnote w:type="continuationSeparator" w:id="0">
    <w:p w14:paraId="31709009" w14:textId="77777777" w:rsidR="0010365B" w:rsidRDefault="0010365B" w:rsidP="00834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957335"/>
      <w:docPartObj>
        <w:docPartGallery w:val="Page Numbers (Top of Page)"/>
        <w:docPartUnique/>
      </w:docPartObj>
    </w:sdtPr>
    <w:sdtEndPr>
      <w:rPr>
        <w:noProof/>
      </w:rPr>
    </w:sdtEndPr>
    <w:sdtContent>
      <w:p w14:paraId="4D2146C0" w14:textId="0186F52E" w:rsidR="00834AA5" w:rsidRDefault="00834A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6531DB" w14:textId="77777777" w:rsidR="00834AA5" w:rsidRDefault="00834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8603A1"/>
    <w:multiLevelType w:val="hybridMultilevel"/>
    <w:tmpl w:val="B164C3C4"/>
    <w:lvl w:ilvl="0" w:tplc="E1D2D9B8">
      <w:start w:val="1"/>
      <w:numFmt w:val="bullet"/>
      <w:lvlText w:val="●"/>
      <w:lvlJc w:val="left"/>
      <w:pPr>
        <w:ind w:left="720" w:hanging="360"/>
      </w:pPr>
    </w:lvl>
    <w:lvl w:ilvl="1" w:tplc="F12013E8">
      <w:start w:val="1"/>
      <w:numFmt w:val="bullet"/>
      <w:lvlText w:val="○"/>
      <w:lvlJc w:val="left"/>
      <w:pPr>
        <w:ind w:left="1440" w:hanging="360"/>
      </w:pPr>
    </w:lvl>
    <w:lvl w:ilvl="2" w:tplc="29E21AF6">
      <w:start w:val="1"/>
      <w:numFmt w:val="bullet"/>
      <w:lvlText w:val="■"/>
      <w:lvlJc w:val="left"/>
      <w:pPr>
        <w:ind w:left="2160" w:hanging="360"/>
      </w:pPr>
    </w:lvl>
    <w:lvl w:ilvl="3" w:tplc="B4CA3784">
      <w:start w:val="1"/>
      <w:numFmt w:val="bullet"/>
      <w:lvlText w:val="●"/>
      <w:lvlJc w:val="left"/>
      <w:pPr>
        <w:ind w:left="2880" w:hanging="360"/>
      </w:pPr>
    </w:lvl>
    <w:lvl w:ilvl="4" w:tplc="47FCFA1E">
      <w:start w:val="1"/>
      <w:numFmt w:val="bullet"/>
      <w:lvlText w:val="○"/>
      <w:lvlJc w:val="left"/>
      <w:pPr>
        <w:ind w:left="3600" w:hanging="360"/>
      </w:pPr>
    </w:lvl>
    <w:lvl w:ilvl="5" w:tplc="E1783AB2">
      <w:start w:val="1"/>
      <w:numFmt w:val="bullet"/>
      <w:lvlText w:val="■"/>
      <w:lvlJc w:val="left"/>
      <w:pPr>
        <w:ind w:left="4320" w:hanging="360"/>
      </w:pPr>
    </w:lvl>
    <w:lvl w:ilvl="6" w:tplc="4B463A3C">
      <w:start w:val="1"/>
      <w:numFmt w:val="bullet"/>
      <w:lvlText w:val="●"/>
      <w:lvlJc w:val="left"/>
      <w:pPr>
        <w:ind w:left="5040" w:hanging="360"/>
      </w:pPr>
    </w:lvl>
    <w:lvl w:ilvl="7" w:tplc="5D32B900">
      <w:start w:val="1"/>
      <w:numFmt w:val="bullet"/>
      <w:lvlText w:val="●"/>
      <w:lvlJc w:val="left"/>
      <w:pPr>
        <w:ind w:left="5760" w:hanging="360"/>
      </w:pPr>
    </w:lvl>
    <w:lvl w:ilvl="8" w:tplc="D2BE41B6">
      <w:start w:val="1"/>
      <w:numFmt w:val="bullet"/>
      <w:lvlText w:val="●"/>
      <w:lvlJc w:val="left"/>
      <w:pPr>
        <w:ind w:left="6480" w:hanging="360"/>
      </w:pPr>
    </w:lvl>
  </w:abstractNum>
  <w:num w:numId="1" w16cid:durableId="567542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AA"/>
    <w:rsid w:val="0010365B"/>
    <w:rsid w:val="00527E38"/>
    <w:rsid w:val="007D20B6"/>
    <w:rsid w:val="00834AA5"/>
    <w:rsid w:val="00883143"/>
    <w:rsid w:val="00C139AA"/>
    <w:rsid w:val="00FB40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FF349"/>
  <w15:docId w15:val="{EF0A1893-3BCF-4D4A-A794-D9922799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AA5"/>
    <w:pPr>
      <w:tabs>
        <w:tab w:val="center" w:pos="4680"/>
        <w:tab w:val="right" w:pos="9360"/>
      </w:tabs>
    </w:pPr>
  </w:style>
  <w:style w:type="character" w:customStyle="1" w:styleId="HeaderChar">
    <w:name w:val="Header Char"/>
    <w:basedOn w:val="DefaultParagraphFont"/>
    <w:link w:val="Header"/>
    <w:uiPriority w:val="99"/>
    <w:rsid w:val="00834AA5"/>
  </w:style>
  <w:style w:type="paragraph" w:styleId="Footer">
    <w:name w:val="footer"/>
    <w:basedOn w:val="Normal"/>
    <w:link w:val="FooterChar"/>
    <w:uiPriority w:val="99"/>
    <w:unhideWhenUsed/>
    <w:rsid w:val="00834AA5"/>
    <w:pPr>
      <w:tabs>
        <w:tab w:val="center" w:pos="4680"/>
        <w:tab w:val="right" w:pos="9360"/>
      </w:tabs>
    </w:pPr>
  </w:style>
  <w:style w:type="character" w:customStyle="1" w:styleId="FooterChar">
    <w:name w:val="Footer Char"/>
    <w:basedOn w:val="DefaultParagraphFont"/>
    <w:link w:val="Footer"/>
    <w:uiPriority w:val="99"/>
    <w:rsid w:val="00834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6356</Words>
  <Characters>27971</Characters>
  <Application>Microsoft Office Word</Application>
  <DocSecurity>0</DocSecurity>
  <Lines>595</Lines>
  <Paragraphs>149</Paragraphs>
  <ScaleCrop>false</ScaleCrop>
  <HeadingPairs>
    <vt:vector size="2" baseType="variant">
      <vt:variant>
        <vt:lpstr>Title</vt:lpstr>
      </vt:variant>
      <vt:variant>
        <vt:i4>1</vt:i4>
      </vt:variant>
    </vt:vector>
  </HeadingPairs>
  <TitlesOfParts>
    <vt:vector size="1" baseType="lpstr">
      <vt:lpstr>Mathews Genesis 24 Joseph Jacob Reunited</vt:lpstr>
    </vt:vector>
  </TitlesOfParts>
  <Company/>
  <LinksUpToDate>false</LinksUpToDate>
  <CharactersWithSpaces>34178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24 Joseph Jacob Reunited</dc:title>
  <dc:creator>TurboScribe.ai</dc:creator>
  <cp:lastModifiedBy>Ted Hildebrandt</cp:lastModifiedBy>
  <cp:revision>2</cp:revision>
  <dcterms:created xsi:type="dcterms:W3CDTF">2024-06-30T18:46:00Z</dcterms:created>
  <dcterms:modified xsi:type="dcterms:W3CDTF">2024-06-30T18:46:00Z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f04634a0e67a7a87b0cbbb8d6a55f52a3a611d79d07803863455a3d56fe4161e</vt:lpwstr>
  </property>
</Properties>
</file>