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xmlns:w="http://schemas.openxmlformats.org/wordprocessingml/2006/main">
        <w:jc w:val="center"/>
        <w:rPr>
          <w:rFonts w:ascii="Calibri" w:eastAsia="Calibri" w:hAnsi="Calibri" w:cs="Calibri"/>
          <w:b/>
          <w:bCs/>
          <w:sz w:val="40"/>
          <w:szCs w:val="40"/>
        </w:rPr>
      </w:pPr>
      <w:r xmlns:w="http://schemas.openxmlformats.org/wordprocessingml/2006/main" w:rsidRPr="00085771">
        <w:rPr>
          <w:rFonts w:ascii="Calibri" w:eastAsia="Calibri" w:hAnsi="Calibri" w:cs="Calibri"/>
          <w:b/>
          <w:bCs/>
          <w:sz w:val="40"/>
          <w:szCs w:val="40"/>
        </w:rPr>
        <w:t xml:space="preserve">Д-р Кеннет Мэтьюз, Бытие, занятие 9,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085771">
        <w:rPr>
          <w:rFonts w:ascii="Calibri" w:eastAsia="Calibri" w:hAnsi="Calibri" w:cs="Calibri"/>
          <w:b/>
          <w:bCs/>
          <w:sz w:val="40"/>
          <w:szCs w:val="40"/>
        </w:rPr>
        <w:t xml:space="preserve">Народы и Вавилонская башня, Бытие 10:1-11:26</w:t>
      </w:r>
    </w:p>
    <w:p w14:paraId="309E8A85" w14:textId="7BDD016A" w:rsidR="00085771" w:rsidRPr="00085771" w:rsidRDefault="00085771" w:rsidP="0008577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5771">
        <w:rPr>
          <w:rFonts w:ascii="AA Times New Roman" w:eastAsia="Calibri" w:hAnsi="AA Times New Roman" w:cs="AA Times New Roman"/>
          <w:sz w:val="26"/>
          <w:szCs w:val="26"/>
        </w:rPr>
        <w:t xml:space="preserve">© 2024 Кеннет Мэтьюз и Тед Хильдебрандт</w:t>
      </w:r>
    </w:p>
    <w:p w14:paraId="65DCCD3A" w14:textId="77777777" w:rsidR="00085771" w:rsidRPr="00085771" w:rsidRDefault="00085771" w:rsidP="00085771">
      <w:pPr>
        <w:jc w:val="center"/>
        <w:rPr>
          <w:sz w:val="26"/>
          <w:szCs w:val="26"/>
        </w:rPr>
      </w:pPr>
    </w:p>
    <w:p w14:paraId="5FE69D1C" w14:textId="011315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Это доктор Кеннет Мэтьюз в своем учении по книге Бытия. Это занятие 9, Народы и Вавилонская башня, Бытие 10:1-11:26. </w:t>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Pr="00085771">
        <w:rPr>
          <w:rFonts w:ascii="Calibri" w:eastAsia="Calibri" w:hAnsi="Calibri" w:cs="Calibri"/>
          <w:sz w:val="26"/>
          <w:szCs w:val="26"/>
        </w:rPr>
        <w:t xml:space="preserve">Девятая сессия – «Народы и Вавилонская башня».</w:t>
      </w:r>
    </w:p>
    <w:p w14:paraId="2D261889" w14:textId="77777777" w:rsidR="00286B47" w:rsidRPr="00085771" w:rsidRDefault="00286B47">
      <w:pPr>
        <w:rPr>
          <w:sz w:val="26"/>
          <w:szCs w:val="26"/>
        </w:rPr>
      </w:pPr>
    </w:p>
    <w:p w14:paraId="2987FFAF" w14:textId="32E12E2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Значение этого раздела важно для нас, потому что это заключительный раздел глав с 1 по 11, истории универсальных семей. Это важно еще и потому, что в нем собраны многие богословские идеи, которым хочет научить автор, и поэтому оно будет важно для нас. Идея генеалогии в главе 10 обычно не принимается во внимание, но мы обнаружим, что это нечто понятное и может быть оценено по мере того, как автор рассказывает нам о важности Таблицы Наций для Израиля и для нас самих.</w:t>
      </w:r>
    </w:p>
    <w:p w14:paraId="6168B417" w14:textId="77777777" w:rsidR="00286B47" w:rsidRPr="00085771" w:rsidRDefault="00286B47">
      <w:pPr>
        <w:rPr>
          <w:sz w:val="26"/>
          <w:szCs w:val="26"/>
        </w:rPr>
      </w:pPr>
    </w:p>
    <w:p w14:paraId="08D1B63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На самом деле есть две надписи, которые мы сегодня рассмотрим. Первый встречается в главе 10, стих 1. Это генеалогия или повествование о Симе, Хаме и Иафете, сыновьях Ноя, у которых после потопа родились сыновья. Описание после потопа не случайно, ведь сейчас мы вступаем в новую эпоху, послепотопный мир.</w:t>
      </w:r>
    </w:p>
    <w:p w14:paraId="7047357D" w14:textId="77777777" w:rsidR="00286B47" w:rsidRPr="00085771" w:rsidRDefault="00286B47">
      <w:pPr>
        <w:rPr>
          <w:sz w:val="26"/>
          <w:szCs w:val="26"/>
        </w:rPr>
      </w:pPr>
    </w:p>
    <w:p w14:paraId="76DBE56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У нас есть предыстория в главе 9, о которой я расскажу чуть позже. Затем есть второе описание в главе 11, стихе 10. Это рассказ о Симе.</w:t>
      </w:r>
    </w:p>
    <w:p w14:paraId="6CFBCCDF" w14:textId="77777777" w:rsidR="00286B47" w:rsidRPr="00085771" w:rsidRDefault="00286B47">
      <w:pPr>
        <w:rPr>
          <w:sz w:val="26"/>
          <w:szCs w:val="26"/>
        </w:rPr>
      </w:pPr>
    </w:p>
    <w:p w14:paraId="12EF72F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у нас есть генеалогия в главе 10 и генеалогия в главе 11, стих 10. Между ними находится повествование о Вавилонской башне. Итак, вот структурная схема.</w:t>
      </w:r>
    </w:p>
    <w:p w14:paraId="071AFDA6" w14:textId="77777777" w:rsidR="00286B47" w:rsidRPr="00085771" w:rsidRDefault="00286B47">
      <w:pPr>
        <w:rPr>
          <w:sz w:val="26"/>
          <w:szCs w:val="26"/>
        </w:rPr>
      </w:pPr>
    </w:p>
    <w:p w14:paraId="31818373"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 главе 10 есть генеалогия. Глава 11, Вавилонская башня. А затем глава 11, стихи с 10 по 26, повторение генеалогии.</w:t>
      </w:r>
    </w:p>
    <w:p w14:paraId="509CAAD1" w14:textId="77777777" w:rsidR="00286B47" w:rsidRPr="00085771" w:rsidRDefault="00286B47">
      <w:pPr>
        <w:rPr>
          <w:sz w:val="26"/>
          <w:szCs w:val="26"/>
        </w:rPr>
      </w:pPr>
    </w:p>
    <w:p w14:paraId="2551FE2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Когда дело доходит до главы 10, вы вместе со мной заметите, что последняя часть начинается со стиха 21,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«Шмиты»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это потомки сына Сима. А еще у нас есть Вавилонская башня.</w:t>
      </w:r>
    </w:p>
    <w:p w14:paraId="5590CD8D" w14:textId="77777777" w:rsidR="00286B47" w:rsidRPr="00085771" w:rsidRDefault="00286B47">
      <w:pPr>
        <w:rPr>
          <w:sz w:val="26"/>
          <w:szCs w:val="26"/>
        </w:rPr>
      </w:pPr>
    </w:p>
    <w:p w14:paraId="2F2A85D2" w14:textId="21564348"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родословная Сима приводится второй раз, начиная с главы 11, стиха 10 и заканчивая стихом 26. Итак, почему у нас есть две родословные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семитов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Одна из причин заключается в том, что автор уделяет особое внимание Симу и его потомкам. И это из-за того, что мы находим в главе 9. Вы помните, что в главе 9 Бог заключил завет с Ноем и его потомками после потопа.</w:t>
      </w:r>
    </w:p>
    <w:p w14:paraId="0D5C9CD6" w14:textId="77777777" w:rsidR="00286B47" w:rsidRPr="00085771" w:rsidRDefault="00286B47">
      <w:pPr>
        <w:rPr>
          <w:sz w:val="26"/>
          <w:szCs w:val="26"/>
        </w:rPr>
      </w:pPr>
    </w:p>
    <w:p w14:paraId="34F98586" w14:textId="36E8D9D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это можно найти в главе 9, стихи с 1 по 17. Затем следует перерыв в главе 9, стихи 18 и 19. Стих 20 начинается с Ноя, который, как и Адам, был первым Адамом, а теперь Ной, как и Адам. первый Адам — это новый Ной, который будет отцом всех народов мира.</w:t>
      </w:r>
    </w:p>
    <w:p w14:paraId="63843FF7" w14:textId="77777777" w:rsidR="00286B47" w:rsidRPr="00085771" w:rsidRDefault="00286B47">
      <w:pPr>
        <w:rPr>
          <w:sz w:val="26"/>
          <w:szCs w:val="26"/>
        </w:rPr>
      </w:pPr>
    </w:p>
    <w:p w14:paraId="6396E236" w14:textId="6BB6A34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он, как и Адам, был земледельцем. Описание в стихе 20 касается посадки виноградника. Он был разработчиком виноградарства.</w:t>
      </w:r>
    </w:p>
    <w:p w14:paraId="2E7118A5" w14:textId="77777777" w:rsidR="00286B47" w:rsidRPr="00085771" w:rsidRDefault="00286B47">
      <w:pPr>
        <w:rPr>
          <w:sz w:val="26"/>
          <w:szCs w:val="26"/>
        </w:rPr>
      </w:pPr>
    </w:p>
    <w:p w14:paraId="43CB426A" w14:textId="19C0C9A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 то время как на древнем Ближнем Востоке, как говорят, боги были разработчиками вина, Бытие совершенно ясно дает понять, что виноградник — это творение человечества, людей. И это вино не божественное, это божественный дар. Но, скорее, в контексте Книги Бытия мы знаем, что вся продуктивность, исходящая от почвы, — это дар Божий.</w:t>
      </w:r>
    </w:p>
    <w:p w14:paraId="67BFB97E" w14:textId="77777777" w:rsidR="00286B47" w:rsidRPr="00085771" w:rsidRDefault="00286B47">
      <w:pPr>
        <w:rPr>
          <w:sz w:val="26"/>
          <w:szCs w:val="26"/>
        </w:rPr>
      </w:pPr>
    </w:p>
    <w:p w14:paraId="413C0093" w14:textId="55A7583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Теперь он напивается, и вы это помните. Хам высмеивает Ноя, увидев его в наготе в шатре, а затем сплетничает об этом. Когда он выходит на улицу и рассказывает об этом другим, мы видим Иафета и Сима, которые выходят вперед и прикрывают своего отца, не глядя на него.</w:t>
      </w:r>
    </w:p>
    <w:p w14:paraId="35EECD29" w14:textId="77777777" w:rsidR="00286B47" w:rsidRPr="00085771" w:rsidRDefault="00286B47">
      <w:pPr>
        <w:rPr>
          <w:sz w:val="26"/>
          <w:szCs w:val="26"/>
        </w:rPr>
      </w:pPr>
    </w:p>
    <w:p w14:paraId="25417BDB" w14:textId="4D041C5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У них не было такого презрения к отцу, как у Хэма. И помните, Хам — отец Ханаана. А Ханаан представлял бы особый интерес для еврейских читателей, поскольку они жили в районе Ханаана.</w:t>
      </w:r>
    </w:p>
    <w:p w14:paraId="5C3951DB" w14:textId="77777777" w:rsidR="00286B47" w:rsidRPr="00085771" w:rsidRDefault="00286B47">
      <w:pPr>
        <w:rPr>
          <w:sz w:val="26"/>
          <w:szCs w:val="26"/>
        </w:rPr>
      </w:pPr>
    </w:p>
    <w:p w14:paraId="1E061B79" w14:textId="3F1FDF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Ной, когда он просыпается, он понимает, что Хам оклеветал его и высмеял. Итак, он произносит призывную молитву, прося Бога навести проклятие на Ханаан. И затем он благословляет Господа как Бога за всякий добрый дар Симу и Иафету.</w:t>
      </w:r>
    </w:p>
    <w:p w14:paraId="6B58AD6C" w14:textId="77777777" w:rsidR="00286B47" w:rsidRPr="00085771" w:rsidRDefault="00286B47">
      <w:pPr>
        <w:rPr>
          <w:sz w:val="26"/>
          <w:szCs w:val="26"/>
        </w:rPr>
      </w:pPr>
    </w:p>
    <w:p w14:paraId="4401F87A" w14:textId="06C8A746"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когда мы посмотрим на Ханаан, вы вспомните, что мы говорили о том, что Ханаан, скорее всего, каким-то образом увековечил презрение, которое испытывал его отец. Следовательно, на Ханаан наложено проклятие. Теперь это помогает нам понять, какова цель Таблицы Наций, приведенной в главе 10.</w:t>
      </w:r>
    </w:p>
    <w:p w14:paraId="1AA63E0F" w14:textId="77777777" w:rsidR="00286B47" w:rsidRPr="00085771" w:rsidRDefault="00286B47">
      <w:pPr>
        <w:rPr>
          <w:sz w:val="26"/>
          <w:szCs w:val="26"/>
        </w:rPr>
      </w:pPr>
    </w:p>
    <w:p w14:paraId="76A781D7" w14:textId="60C2413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Поскольку у нас есть моральная карта, предоставленная читателям Бытия, к потомкам хамитов следует относиться с некоторым подозрением, тогда как к потомкам иафетеев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семитов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уделяется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более благоприятная точка зрения. Это не означает, что все хамиты каким-либо образом осуждены и обречены на нечестие.</w:t>
      </w:r>
    </w:p>
    <w:p w14:paraId="132CFE62" w14:textId="77777777" w:rsidR="00286B47" w:rsidRPr="00085771" w:rsidRDefault="00286B47">
      <w:pPr>
        <w:rPr>
          <w:sz w:val="26"/>
          <w:szCs w:val="26"/>
        </w:rPr>
      </w:pPr>
    </w:p>
    <w:p w14:paraId="4027B105" w14:textId="4856F5D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Это просто означает, что еврейскому народу предоставлена моральная карта, которую, как только он войдет в землю, познакомят со всеми этими различными этническими группами. И возникнет вопрос: кто они и откуда? Кроме того, вторая причина приведения генеалогии Сима заключается в том, что она приводит к наиболее важной переходной фигуре от всеобщей истории человечества в главах с 1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по 11. А затем партикуляристская, специфическая история семьи, ну, одной семьи, Авраам.</w:t>
      </w:r>
    </w:p>
    <w:p w14:paraId="4DBEE83A" w14:textId="77777777" w:rsidR="00286B47" w:rsidRPr="00085771" w:rsidRDefault="00286B47">
      <w:pPr>
        <w:rPr>
          <w:sz w:val="26"/>
          <w:szCs w:val="26"/>
        </w:rPr>
      </w:pPr>
    </w:p>
    <w:p w14:paraId="2FDFE9FD" w14:textId="66A049CF"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потому, что в конце генеалогии главы 11 мы видим рождение и жизнь Фарры, отца Авраама. Итак, мы в состоянии понять связь, которую обеспечивает нам генеалогия, когда мы думаем о различных типах генеалогий, встречающихся в Библии. Мы говорили об этом ранее, когда рассматривали 4 и 5 главы Бытия. Глава 4 представляет собой сегментированную генеалогию Каина, и помните, что сегментированная генеалогия дает более одного потомка патриарха.</w:t>
      </w:r>
    </w:p>
    <w:p w14:paraId="3C205E7C" w14:textId="77777777" w:rsidR="00286B47" w:rsidRPr="00085771" w:rsidRDefault="00286B47">
      <w:pPr>
        <w:rPr>
          <w:sz w:val="26"/>
          <w:szCs w:val="26"/>
        </w:rPr>
      </w:pPr>
    </w:p>
    <w:p w14:paraId="40D59124" w14:textId="3D1C951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Именно это и происходит в главе 10. Она сегментирована. Итак, у вас будут все три сына,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Иафетитяне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Хамиты 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Шемиты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а затем внутри них произойдет дальнейшее сегментирование или ветвление различных потомков от каждого патриарха.</w:t>
      </w:r>
    </w:p>
    <w:p w14:paraId="5C2DE09A" w14:textId="77777777" w:rsidR="00286B47" w:rsidRPr="00085771" w:rsidRDefault="00286B47">
      <w:pPr>
        <w:rPr>
          <w:sz w:val="26"/>
          <w:szCs w:val="26"/>
        </w:rPr>
      </w:pPr>
    </w:p>
    <w:p w14:paraId="670E5B9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Другой вид называется линейным, и он встречается в главе 5, посвященной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Сифитянам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Это упрощенный подход автора, поскольку он в быстром темпе показывает прямую родословную, называя одного человека в каждом поколении. И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все начинается в главе 5 с Адама, а затем его сына Сифа и всех тех, кто пришел после Сифа один за другим.</w:t>
      </w:r>
    </w:p>
    <w:p w14:paraId="2CDBD1E6" w14:textId="77777777" w:rsidR="00286B47" w:rsidRPr="00085771" w:rsidRDefault="00286B47">
      <w:pPr>
        <w:rPr>
          <w:sz w:val="26"/>
          <w:szCs w:val="26"/>
        </w:rPr>
      </w:pPr>
    </w:p>
    <w:p w14:paraId="08102093" w14:textId="24EA21F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Когда мы переходим к стихам с 10 по 26 главы 11, мы видим такое же расположение линейной генеалогии. На наш взгляд, если мы объединим эти две генеалогии, мы обнаружим, что в главе 5 Ной дает имена трем своим сыновьям. Итак, в конце главы 5 происходит ветвление Сима, Хама и Иафета.</w:t>
      </w:r>
    </w:p>
    <w:p w14:paraId="6DBE6DD5" w14:textId="77777777" w:rsidR="00286B47" w:rsidRPr="00085771" w:rsidRDefault="00286B47">
      <w:pPr>
        <w:rPr>
          <w:sz w:val="26"/>
          <w:szCs w:val="26"/>
        </w:rPr>
      </w:pPr>
    </w:p>
    <w:p w14:paraId="3D887AB1" w14:textId="252B4A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А затем мы встречаемся с этим потомком, Симом, в главе 11. В главе 11 стихи с 10 по 26 также линейны. Если вы вместе со мной посмотрите стих 26 главы 11, а затем в главе 11 мы увидим стих 27, это фактически представляет повествование об Аврааме, о котором мы будем говорить на следующем занятии.</w:t>
      </w:r>
    </w:p>
    <w:p w14:paraId="37D7AAF3" w14:textId="77777777" w:rsidR="00286B47" w:rsidRPr="00085771" w:rsidRDefault="00286B47">
      <w:pPr>
        <w:rPr>
          <w:sz w:val="26"/>
          <w:szCs w:val="26"/>
        </w:rPr>
      </w:pPr>
    </w:p>
    <w:p w14:paraId="67C5ED2A" w14:textId="0AADB56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Это говорит нам о том, что Бог, в силу линейности, отличает от других генеалогию, посредством которой Он приведет к избавлению, обещанному Адаму и Еве в главе 3, стих 15. И что этот избавитель будет потомком женщина. Исторически сложилось так, что мы видим, что Ной — это неожиданный своего рода избавитель, которого Бог использует, чтобы сохранить человеческую семью и пережить всемирный катастрофический потоп.</w:t>
      </w:r>
    </w:p>
    <w:p w14:paraId="2F2849A3" w14:textId="77777777" w:rsidR="00286B47" w:rsidRPr="00085771" w:rsidRDefault="00286B47">
      <w:pPr>
        <w:rPr>
          <w:sz w:val="26"/>
          <w:szCs w:val="26"/>
        </w:rPr>
      </w:pPr>
    </w:p>
    <w:p w14:paraId="379DC2D7" w14:textId="3F25D17A"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мы отходим от Адама, созданного по образу Божию, который дает в силу наследования образ, но и греховная озабоченность Адама, его природа, дала нам грех и бунт, которые всегда будут кончиться смертью. А потом он умер. Итак, оно идет от Адама, который представляет главу 5, к Сифу, и именно поэтому оно идентифицировано как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Сифиты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w:t>
      </w:r>
    </w:p>
    <w:p w14:paraId="3A4876AA" w14:textId="77777777" w:rsidR="00286B47" w:rsidRPr="00085771" w:rsidRDefault="00286B47">
      <w:pPr>
        <w:rPr>
          <w:sz w:val="26"/>
          <w:szCs w:val="26"/>
        </w:rPr>
      </w:pPr>
    </w:p>
    <w:p w14:paraId="08FD395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Все заканчивается Ноем. Генеалогия берется в главе 11 у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шемитов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и идет к Фарре, отцу Авраама.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мы фактически имеем связи, взаимозависимость наций в главах 5 и 11.</w:t>
      </w:r>
    </w:p>
    <w:p w14:paraId="758C9EEE" w14:textId="77777777" w:rsidR="00286B47" w:rsidRPr="00085771" w:rsidRDefault="00286B47">
      <w:pPr>
        <w:rPr>
          <w:sz w:val="26"/>
          <w:szCs w:val="26"/>
        </w:rPr>
      </w:pPr>
    </w:p>
    <w:p w14:paraId="2EBA0DBE"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Оно начинается с Адама, Сифа, переходит к Ною, а затем к Аврааму. Когда мы подойдем к более широкой структуре генеалогии, к вавилонскому повествованию, а затем снова к генеалогии, вы заметите, что существует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дисхронизация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В каком-то смысле мы обнаруживаем, что хронологическое расположение глав 10 и 11 меняется на противоположное.</w:t>
      </w:r>
    </w:p>
    <w:p w14:paraId="32AE0079" w14:textId="77777777" w:rsidR="00286B47" w:rsidRPr="00085771" w:rsidRDefault="00286B47">
      <w:pPr>
        <w:rPr>
          <w:sz w:val="26"/>
          <w:szCs w:val="26"/>
        </w:rPr>
      </w:pPr>
    </w:p>
    <w:p w14:paraId="5855029D" w14:textId="591C63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Потому что в главе 11, стихи с 1 по 9, описывается причинно-следственная связь, а в главе 10 описывается результат этой причины, другими словами, причина-следствие. Глава 11, стихи с 1 по 9, «Инцидент с Вавилонской башней», заканчивается рассеянием народов в Вавилоне и тем, как затем произойдет умножение различных групп людей, разбросанных по всему миру. И это то, что вы найдете в главе 10.</w:t>
      </w:r>
    </w:p>
    <w:p w14:paraId="50522703" w14:textId="77777777" w:rsidR="00286B47" w:rsidRPr="00085771" w:rsidRDefault="00286B47">
      <w:pPr>
        <w:rPr>
          <w:sz w:val="26"/>
          <w:szCs w:val="26"/>
        </w:rPr>
      </w:pPr>
    </w:p>
    <w:p w14:paraId="7AAF80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Почему это? Почему у нас такая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дисхронизация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И это из-за расположения, которое важно для автора, который хочет показать, что нации в главе 10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ведут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к Вавилонской башне с ее бунтом, с ее гордостью и необходимостью Бога, как мы неоднократно видели в этих книгах. В первых главах говорится о том, как Бог вмешивается, чтобы избавить людей от самих себя. И это действие благодати, направленное на сохранение и поддержание через человеческую семью благословения, которые Бог предназначил для человеческой семьи. Тогда как родословная Сима в своей линейной манере сводит вас к избавителю, и это Авраам.</w:t>
      </w:r>
    </w:p>
    <w:p w14:paraId="39D20909" w14:textId="77777777" w:rsidR="00286B47" w:rsidRPr="00085771" w:rsidRDefault="00286B47">
      <w:pPr>
        <w:rPr>
          <w:sz w:val="26"/>
          <w:szCs w:val="26"/>
        </w:rPr>
      </w:pPr>
    </w:p>
    <w:p w14:paraId="49B182E6" w14:textId="78D223C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 этом автор Книги Бытия, в силу договоренности, объясняет, как Бог собирается действовать через </w:t>
      </w:r>
      <w:proofErr xmlns:w="http://schemas.openxmlformats.org/wordprocessingml/2006/main" w:type="spellStart"/>
      <w:r xmlns:w="http://schemas.openxmlformats.org/wordprocessingml/2006/main">
        <w:rPr>
          <w:rFonts w:ascii="Calibri" w:eastAsia="Calibri" w:hAnsi="Calibri" w:cs="Calibri"/>
          <w:sz w:val="26"/>
          <w:szCs w:val="26"/>
        </w:rPr>
        <w:t xml:space="preserve">семитскую </w:t>
      </w:r>
      <w:proofErr xmlns:w="http://schemas.openxmlformats.org/wordprocessingml/2006/main" w:type="spellEnd"/>
      <w:r xmlns:w="http://schemas.openxmlformats.org/wordprocessingml/2006/main">
        <w:rPr>
          <w:rFonts w:ascii="Calibri" w:eastAsia="Calibri" w:hAnsi="Calibri" w:cs="Calibri"/>
          <w:sz w:val="26"/>
          <w:szCs w:val="26"/>
        </w:rPr>
        <w:t xml:space="preserve">генеалогию, ведя к Аврааму и создавая для Авраама новую нацию. Это хорошо согласуется с тем, что мы находим в проклятии и благословении, описанных в главе 9. Теперь позвольте мне поговорить о некоторых характеристиках генеалогии. Вы обнаружите, что в списке 70 наций, и эти 70 наций представляют все нации.</w:t>
      </w:r>
    </w:p>
    <w:p w14:paraId="39F78939" w14:textId="77777777" w:rsidR="00286B47" w:rsidRPr="00085771" w:rsidRDefault="00286B47">
      <w:pPr>
        <w:rPr>
          <w:sz w:val="26"/>
          <w:szCs w:val="26"/>
        </w:rPr>
      </w:pPr>
    </w:p>
    <w:p w14:paraId="6858171D" w14:textId="778754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их выбирают. Например, сказано в главе 10, стих 5, относительно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иафетян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от них приморский народ рассеялся по своим землям по своим кланам внутри своих народов, каждый со своим языком. Итак, вы можете видеть, что можно было бы назвать еще много людей, различных морских народов, за которыми можно следовать.</w:t>
      </w:r>
    </w:p>
    <w:p w14:paraId="167B9159" w14:textId="77777777" w:rsidR="00286B47" w:rsidRPr="00085771" w:rsidRDefault="00286B47">
      <w:pPr>
        <w:rPr>
          <w:sz w:val="26"/>
          <w:szCs w:val="26"/>
        </w:rPr>
      </w:pPr>
    </w:p>
    <w:p w14:paraId="1D83C6B2" w14:textId="7878B26D"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Таким образом, они должны быть репрезентативными. Как вы знаете, в Библии уделяется особое внимание, оценке и толкованию числа семь и числа, кратного семеркам. И мы обнаружим то же самое: акцент на семерках.</w:t>
      </w:r>
    </w:p>
    <w:p w14:paraId="636A5974" w14:textId="77777777" w:rsidR="00286B47" w:rsidRPr="00085771" w:rsidRDefault="00286B47">
      <w:pPr>
        <w:rPr>
          <w:sz w:val="26"/>
          <w:szCs w:val="26"/>
        </w:rPr>
      </w:pPr>
    </w:p>
    <w:p w14:paraId="01F6993A" w14:textId="162C97E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Вы обнаружите, что это очень структурированная композиция с различными видами повторений. В конце каждой семьи,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Иафетитов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Хамитов 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Шемитов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вы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найдете </w:t>
      </w:r>
      <w:r xmlns:w="http://schemas.openxmlformats.org/wordprocessingml/2006/main" w:rsidR="00A81DC2">
        <w:rPr>
          <w:rFonts w:ascii="Calibri" w:eastAsia="Calibri" w:hAnsi="Calibri" w:cs="Calibri"/>
          <w:sz w:val="26"/>
          <w:szCs w:val="26"/>
        </w:rPr>
        <w:t xml:space="preserve">вывод: что такое колофон? Это происходит в главе 10, стихе 5, я уже назвал, территории по родам, народам и языкам.</w:t>
      </w:r>
    </w:p>
    <w:p w14:paraId="6C60F0A1" w14:textId="77777777" w:rsidR="00286B47" w:rsidRPr="00085771" w:rsidRDefault="00286B47">
      <w:pPr>
        <w:rPr>
          <w:sz w:val="26"/>
          <w:szCs w:val="26"/>
        </w:rPr>
      </w:pPr>
    </w:p>
    <w:p w14:paraId="5DFC30EC" w14:textId="0F70ADE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потом, если вы посмотрите главу 10, стих 20, Хамитяне, это сыновья Хама, опять же роды, языки, территории, а теперь и народы. Глава 10, стих 31: это сыновья Сима по их кланам и народам на их территориях, и по их кланам и языкам на их территориях и народах. Затем, в стихе 32 главы 10, происходит грандиозный финал: это кланы сыновей Ноя, согласно их линиям происхождения внутри своих народов.</w:t>
      </w:r>
    </w:p>
    <w:p w14:paraId="2EEDB5D0" w14:textId="77777777" w:rsidR="00286B47" w:rsidRPr="00085771" w:rsidRDefault="00286B47">
      <w:pPr>
        <w:rPr>
          <w:sz w:val="26"/>
          <w:szCs w:val="26"/>
        </w:rPr>
      </w:pPr>
    </w:p>
    <w:p w14:paraId="7064AB80" w14:textId="28E3739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От них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народы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рассеялись по земле после потопа. Итак, в колофонах мы имеем критерии, по которым производилось включение этих различных групп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людей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Есть три общие идеи: таблица наций будет составлена на основе языковых критериев, то есть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этноса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этнической принадлежности и языка.</w:t>
      </w:r>
    </w:p>
    <w:p w14:paraId="61143D84" w14:textId="77777777" w:rsidR="00286B47" w:rsidRPr="00085771" w:rsidRDefault="00286B47">
      <w:pPr>
        <w:rPr>
          <w:sz w:val="26"/>
          <w:szCs w:val="26"/>
        </w:rPr>
      </w:pPr>
    </w:p>
    <w:p w14:paraId="6088E012" w14:textId="478D6FF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обнаружим, что это также включает в себя геополитические идеи, то есть территории и различные политические группы, которые с ними связаны. И, наконец, в-третьих, этногеографический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и это будет география различных групп населения. Итак, у нас есть языки, есть территории и нации, а также территории, упомянутые здесь.</w:t>
      </w:r>
    </w:p>
    <w:p w14:paraId="7E08FAB0" w14:textId="77777777" w:rsidR="00286B47" w:rsidRPr="00085771" w:rsidRDefault="00286B47">
      <w:pPr>
        <w:rPr>
          <w:sz w:val="26"/>
          <w:szCs w:val="26"/>
        </w:rPr>
      </w:pPr>
    </w:p>
    <w:p w14:paraId="39861E36" w14:textId="05BF1714"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строго говоря, это не генеалогия биологической идеи, когда мы обычно думаем о генеалогиях. Позвольте мне дать вам представление о том, что здесь имеется в виду. Позвольте мне привести вам один пример того, как генеалогия называет группы людей.</w:t>
      </w:r>
    </w:p>
    <w:p w14:paraId="6941C339" w14:textId="77777777" w:rsidR="00286B47" w:rsidRPr="00085771" w:rsidRDefault="00286B47">
      <w:pPr>
        <w:rPr>
          <w:sz w:val="26"/>
          <w:szCs w:val="26"/>
        </w:rPr>
      </w:pPr>
    </w:p>
    <w:p w14:paraId="1AEB5819"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 стихе 13 главы 10 говорится, что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Мицраим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и, кстати,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Мицраим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это еврейское слово, обозначающее Египет, и оно означает два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Египта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верхний и нижний Египет.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Мицраим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Египет, был отцом этих различных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ите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и они перечислены в 13. Это будут группы людей.</w:t>
      </w:r>
    </w:p>
    <w:p w14:paraId="519F6A42" w14:textId="77777777" w:rsidR="00286B47" w:rsidRPr="00085771" w:rsidRDefault="00286B47">
      <w:pPr>
        <w:rPr>
          <w:sz w:val="26"/>
          <w:szCs w:val="26"/>
        </w:rPr>
      </w:pPr>
    </w:p>
    <w:p w14:paraId="6BBC4223" w14:textId="7E94FBA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Но затем я хочу, чтобы вы обратили внимание на то, что в стихе 15 речь идет о городе, и поэтому в стихе 15 Ханаан был отцом Сидона. Сидон был финикийским городом, важным городом, и он называет Сидона своим первенцем. Итак, мы имеем в виду, что совокупность этих различных наций будет отражать не биологическое происхождение в каждом месте, но, возможно, у нас будет желание показать связь между группами, которые будут нациями, которые будут отдельными людьми.</w:t>
      </w:r>
    </w:p>
    <w:p w14:paraId="30422297" w14:textId="77777777" w:rsidR="00286B47" w:rsidRPr="00085771" w:rsidRDefault="00286B47">
      <w:pPr>
        <w:rPr>
          <w:sz w:val="26"/>
          <w:szCs w:val="26"/>
        </w:rPr>
      </w:pPr>
    </w:p>
    <w:p w14:paraId="7435C7A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Теперь в некоторых местах у вас будут некоторые подробные пояснения, и мы находим это у Нимрода в стихах с 8 по 11. Давайте посмотрим на это вместе. Куш, это будет от Сынов Хама в стихе 6. Куш был отцом Нимрода, который вырос и стал могучим воином на земле.</w:t>
      </w:r>
    </w:p>
    <w:p w14:paraId="4E3958D7" w14:textId="77777777" w:rsidR="00286B47" w:rsidRPr="00085771" w:rsidRDefault="00286B47">
      <w:pPr>
        <w:rPr>
          <w:sz w:val="26"/>
          <w:szCs w:val="26"/>
        </w:rPr>
      </w:pPr>
    </w:p>
    <w:p w14:paraId="0911FDA9" w14:textId="30DA7E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В стихе 9 он был сильным охотником пред Господом, и потому сказано, и здесь есть пословица, как Нимрод, сильный зверолов перед Господом. И затем далее перечисляются преемники Нимрода, и это, как вы знаете, народы, описанные в стихе 10, города в стихе 11, такие как Ниневия. Так вот, были некоторые споры относительно того, что </w:t>
      </w:r>
      <w:r xmlns:w="http://schemas.openxmlformats.org/wordprocessingml/2006/main" w:rsidR="00A81DC2">
        <w:rPr>
          <w:rFonts w:ascii="Calibri" w:eastAsia="Calibri" w:hAnsi="Calibri" w:cs="Calibri"/>
          <w:sz w:val="26"/>
          <w:szCs w:val="26"/>
        </w:rPr>
        <w:t xml:space="preserve">это означает перед Господом, и некоторые видят в этом очень положительное утверждение: это с благословением.</w:t>
      </w:r>
    </w:p>
    <w:p w14:paraId="123CEFCC" w14:textId="77777777" w:rsidR="00286B47" w:rsidRPr="00085771" w:rsidRDefault="00286B47">
      <w:pPr>
        <w:rPr>
          <w:sz w:val="26"/>
          <w:szCs w:val="26"/>
        </w:rPr>
      </w:pPr>
    </w:p>
    <w:p w14:paraId="46C82FD0" w14:textId="4CCC974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Другие считают это довольно нейтральным, просто отмечая, что Бог наблюдает за развитием народов. Я склонен согласиться с теми, кто думает, что происходящее перед Господом похоже на то, что мы находим в главе 6, стихи с 1 по 8, описывающие ужасающую греховность и развращенность людей, вызвавших потоп. И там говорится, что Бог увидел в стихе 4, он увидел, насколько нечестивыми стали люди в результате смешанных браков между хананеями 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сифитами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08DF1C14" w14:textId="77777777" w:rsidR="00286B47" w:rsidRPr="00085771" w:rsidRDefault="00286B47">
      <w:pPr>
        <w:rPr>
          <w:sz w:val="26"/>
          <w:szCs w:val="26"/>
        </w:rPr>
      </w:pPr>
    </w:p>
    <w:p w14:paraId="7244D2C0" w14:textId="155CF6B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что и здесь не положительная, а отрицательная оценка была получена перед Господом. Почему я это говорю? Ну, из-за Вавилона. Вавилон был одним из заклятых врагов еврейского народа, и из-за того, что мы видим в Вавилонской башне в главе 11.</w:t>
      </w:r>
    </w:p>
    <w:p w14:paraId="55560563" w14:textId="77777777" w:rsidR="00286B47" w:rsidRPr="00085771" w:rsidRDefault="00286B47">
      <w:pPr>
        <w:rPr>
          <w:sz w:val="26"/>
          <w:szCs w:val="26"/>
        </w:rPr>
      </w:pPr>
    </w:p>
    <w:p w14:paraId="601987B2" w14:textId="7C08C96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Я думаю, что это один из способов понять Нимрода, и это имеет большое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значение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Итак, есть еще несколько способов, благодаря которым Таблица Наций имеет репутацию, и именно тогда у нее есть сыновья, и вы увидите это, например, в стихе 2 главы 10. Сыновья, это ударение на предке, поэтому </w:t>
      </w:r>
      <w:r xmlns:w="http://schemas.openxmlformats.org/wordprocessingml/2006/main" w:rsidRPr="00085771">
        <w:rPr>
          <w:rFonts w:ascii="Calibri" w:eastAsia="Calibri" w:hAnsi="Calibri" w:cs="Calibri"/>
          <w:sz w:val="26"/>
          <w:szCs w:val="26"/>
        </w:rPr>
        <w:t xml:space="preserve">подчеркивается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сыновья Иафета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w:t>
      </w:r>
    </w:p>
    <w:p w14:paraId="4E77A49C" w14:textId="77777777" w:rsidR="00286B47" w:rsidRPr="00085771" w:rsidRDefault="00286B47">
      <w:pPr>
        <w:rPr>
          <w:sz w:val="26"/>
          <w:szCs w:val="26"/>
        </w:rPr>
      </w:pPr>
    </w:p>
    <w:p w14:paraId="5EF2D28E" w14:textId="0096AFE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затем, как мы видели в стихе 8, есть еще один, который использует язык отца, и делается акцент на развитии потомства этого конкретного предка. Что же мы скажем о послании, которое мы находим в главе 10? То есть благословение Ноя мы видим в главе 9, стихах с 1 по 1 или повторении 1, а также в стихе 7. Это введение в завет, который Бог заключил с Ноем. Стих 1 главы 9 напоминает нам о благословении творения в главе 1, стих 28.</w:t>
      </w:r>
    </w:p>
    <w:p w14:paraId="24848248" w14:textId="77777777" w:rsidR="00286B47" w:rsidRPr="00085771" w:rsidRDefault="00286B47">
      <w:pPr>
        <w:rPr>
          <w:sz w:val="26"/>
          <w:szCs w:val="26"/>
        </w:rPr>
      </w:pPr>
    </w:p>
    <w:p w14:paraId="0A86BED4" w14:textId="71E836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Тогда Бог благословил Ноя и его сыновей, сказав им: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плодитесь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и размножайтесь, и наполняйте землю. Конечно, когда дело доходит до генеалогии, представленной в таблице, они весьма плодотворны. И они должны наполнить землю, и именно это происходит в главе 10, описании разнообразия народов.</w:t>
      </w:r>
    </w:p>
    <w:p w14:paraId="6E53871B" w14:textId="77777777" w:rsidR="00286B47" w:rsidRPr="00085771" w:rsidRDefault="00286B47">
      <w:pPr>
        <w:rPr>
          <w:sz w:val="26"/>
          <w:szCs w:val="26"/>
        </w:rPr>
      </w:pPr>
    </w:p>
    <w:p w14:paraId="15730A93" w14:textId="7150D450"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они по-прежнему находятся под Божьим благословением. Второй урок, который необходимо усвоить, – это взаимосвязь наций. То, что объединяет их, основано не на языке.</w:t>
      </w:r>
    </w:p>
    <w:p w14:paraId="7969754D" w14:textId="77777777" w:rsidR="00286B47" w:rsidRPr="00085771" w:rsidRDefault="00286B47">
      <w:pPr>
        <w:rPr>
          <w:sz w:val="26"/>
          <w:szCs w:val="26"/>
        </w:rPr>
      </w:pPr>
    </w:p>
    <w:p w14:paraId="5DC60B40" w14:textId="73672F9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У них есть разнообразие языка, разнообразие культуры и разнообразие этнической принадлежности. Но почему же они имеют связь друг с другом и какое отношение это имеет к Божьему благословению? Что объединяет их, так это их человечность, созданная по образу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Божьему. Их объединяет благодатный план и цель Бога для различных народов.</w:t>
      </w:r>
    </w:p>
    <w:p w14:paraId="11AA6EE5" w14:textId="77777777" w:rsidR="00286B47" w:rsidRPr="00085771" w:rsidRDefault="00286B47">
      <w:pPr>
        <w:rPr>
          <w:sz w:val="26"/>
          <w:szCs w:val="26"/>
        </w:rPr>
      </w:pPr>
    </w:p>
    <w:p w14:paraId="526CF619" w14:textId="041C639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Третье преимущество Таблицы Наций заключается в том, что в ней даже есть благословение для традиционных врагов Израиля. Видите, Бог хочет не разрушить, а скорее искупить. И есть план, который будет разворачиваться в книге Бытия, чтобы показать, как он в конечном итоге спасет различные группы людей, которые выступали против него, которые выступали против израильтян, но однажды будут благословлены через израильтян.</w:t>
      </w:r>
    </w:p>
    <w:p w14:paraId="3929EBAF" w14:textId="77777777" w:rsidR="00286B47" w:rsidRPr="00085771" w:rsidRDefault="00286B47">
      <w:pPr>
        <w:rPr>
          <w:sz w:val="26"/>
          <w:szCs w:val="26"/>
        </w:rPr>
      </w:pPr>
    </w:p>
    <w:p w14:paraId="184360CF" w14:textId="5B911E0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я уже упоминал об одном, когда речь шла о Нимроде. Он отец Вавилона. А затем вы можете продолжить чтение стиха 11.</w:t>
      </w:r>
    </w:p>
    <w:p w14:paraId="6BE59C92" w14:textId="77777777" w:rsidR="00286B47" w:rsidRPr="00085771" w:rsidRDefault="00286B47">
      <w:pPr>
        <w:rPr>
          <w:sz w:val="26"/>
          <w:szCs w:val="26"/>
        </w:rPr>
      </w:pPr>
    </w:p>
    <w:p w14:paraId="62B46FCB"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Вы упомянули Ниневию, а это главный город Ассирии. Упоминается Египет. Это классические традиционные враги Израиля.</w:t>
      </w:r>
    </w:p>
    <w:p w14:paraId="3F31A82C" w14:textId="77777777" w:rsidR="00286B47" w:rsidRPr="00085771" w:rsidRDefault="00286B47">
      <w:pPr>
        <w:rPr>
          <w:sz w:val="26"/>
          <w:szCs w:val="26"/>
        </w:rPr>
      </w:pPr>
    </w:p>
    <w:p w14:paraId="6F0D6943" w14:textId="6D22B24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Но, видите ли, здесь действует то, как Бог настраивает народы для достижения благословения. Итак, это суверенное действие Бога. И когда мы смотрим на цель, другими словами, на более грандиозную стадию, на более широкую структуру, мы можем понять и оценить шаги, которые обязательно предпринимает Бог, чтобы привести представителей всех групп людей к предложенному и запланированному Божьему благословению.</w:t>
      </w:r>
    </w:p>
    <w:p w14:paraId="708C21E7" w14:textId="77777777" w:rsidR="00286B47" w:rsidRPr="00085771" w:rsidRDefault="00286B47">
      <w:pPr>
        <w:rPr>
          <w:sz w:val="26"/>
          <w:szCs w:val="26"/>
        </w:rPr>
      </w:pPr>
    </w:p>
    <w:p w14:paraId="4AFD90C8" w14:textId="528095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Это напоминает то, что мы находим во Второзаконии 32, стих 8, где Моисей говорит: «Когда Всевышний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Бог, дал народам их наследие и разделил род человеческий, Он установил границы народов по числу людей». Израиля. Здесь числом Израиля были бы Иаков, его сыновья и их семьи, составляющие 70 человек из рода Иакова, пришедшего в Египет. Затем апостол Павел выступил в своей проповеди в Афинах, Деяния 17, стих 26.</w:t>
      </w:r>
    </w:p>
    <w:p w14:paraId="7CA817DA" w14:textId="77777777" w:rsidR="00286B47" w:rsidRPr="00085771" w:rsidRDefault="00286B47">
      <w:pPr>
        <w:rPr>
          <w:sz w:val="26"/>
          <w:szCs w:val="26"/>
        </w:rPr>
      </w:pPr>
    </w:p>
    <w:p w14:paraId="57A8062C" w14:textId="64824A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Здесь он говорит: «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Из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одного человека Бог сотворил каждый народ для проживания по всей земле и определил им назначенные времена и границы того, где они будут жить». Итак, все это входит в план Бога, намеревающегося благословить. Когда мы думаем о том, что следует за Вавилонской башней, я понимаю, что есть одна вещь, которую я упустил из виду, и мне хочется помчаться назад.</w:t>
      </w:r>
    </w:p>
    <w:p w14:paraId="6401A91D" w14:textId="77777777" w:rsidR="00286B47" w:rsidRPr="00085771" w:rsidRDefault="00286B47">
      <w:pPr>
        <w:rPr>
          <w:sz w:val="26"/>
          <w:szCs w:val="26"/>
        </w:rPr>
      </w:pPr>
    </w:p>
    <w:p w14:paraId="2EC1A34A" w14:textId="6F18231D"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напоминает нам, что когда вы прочитаете главу 10 и посмотрите на 70 народов, вы заметите, что самого Израиля здесь не существует. И я думаю, это потому, что существует предположение, что израильтяне, читающие это, знают, что Израиль существует. Ибо любой из тех, кто находится за пределами Израиля, читает это, тогда он знает, что эта книга Бытия и Торы пришла из Израиля.</w:t>
      </w:r>
    </w:p>
    <w:p w14:paraId="55A21AFC" w14:textId="77777777" w:rsidR="00286B47" w:rsidRPr="00085771" w:rsidRDefault="00286B47">
      <w:pPr>
        <w:rPr>
          <w:sz w:val="26"/>
          <w:szCs w:val="26"/>
        </w:rPr>
      </w:pPr>
    </w:p>
    <w:p w14:paraId="46F20BDD" w14:textId="286A14AE"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есть предположение, что Израиль существует и что все это должно быть прочитано, оценено и понято израильскими читателями. Теперь обратимся к Вавилонской башне. В Вавилонской башне мы имеем структуру, которая демонстрирует, как мы уже неоднократно видели </w:t>
      </w:r>
      <w:r xmlns:w="http://schemas.openxmlformats.org/wordprocessingml/2006/main" w:rsidR="00000000" w:rsidRPr="00085771">
        <w:rPr>
          <w:rFonts w:ascii="Calibri" w:eastAsia="Calibri" w:hAnsi="Calibri" w:cs="Calibri"/>
          <w:sz w:val="26"/>
          <w:szCs w:val="26"/>
        </w:rPr>
        <w:lastRenderedPageBreak xmlns:w="http://schemas.openxmlformats.org/wordprocessingml/2006/main"/>
      </w:r>
      <w:r xmlns:w="http://schemas.openxmlformats.org/wordprocessingml/2006/main" w:rsidR="00000000" w:rsidRPr="00085771">
        <w:rPr>
          <w:rFonts w:ascii="Calibri" w:eastAsia="Calibri" w:hAnsi="Calibri" w:cs="Calibri"/>
          <w:sz w:val="26"/>
          <w:szCs w:val="26"/>
        </w:rPr>
        <w:t xml:space="preserve">, мастерство языка и литературы, демонстрируемое библейскими авторами.</w:t>
      </w:r>
    </w:p>
    <w:p w14:paraId="4EBE00B7" w14:textId="77777777" w:rsidR="00286B47" w:rsidRPr="00085771" w:rsidRDefault="00286B47">
      <w:pPr>
        <w:rPr>
          <w:sz w:val="26"/>
          <w:szCs w:val="26"/>
        </w:rPr>
      </w:pPr>
    </w:p>
    <w:p w14:paraId="6A2E47BE" w14:textId="4004F2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автор Книги Бытия делает то же самое. Итак, это не случайное сплетение воедино несвязанной информации, может быть, из книг, списков генеалогий, это будут сочинения, устные воспоминания, различные жанры, такие как повествование и поэзия, и, как я уже сказал, генеалогия. , сплетая воедино связное повествование о том, как Бог создал в ранней истории человечества последствие греха в саду, серьезного врага, то есть саму могилу. А потом он умер, а потом он умер, а затем, как Бог вмешивается при каждой угрозе благословению, доставляет остаток и обеспечивает благословение для человеческой семьи.</w:t>
      </w:r>
    </w:p>
    <w:p w14:paraId="0C832702" w14:textId="77777777" w:rsidR="00286B47" w:rsidRPr="00085771" w:rsidRDefault="00286B47">
      <w:pPr>
        <w:rPr>
          <w:sz w:val="26"/>
          <w:szCs w:val="26"/>
        </w:rPr>
      </w:pPr>
    </w:p>
    <w:p w14:paraId="1E7C292E" w14:textId="1BCA6DA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мы видим, что это происходит снова, потому что в главе 11, стихи с 1 по 9, мы обнаружим, что структура подчеркивает ее богословское послание, и мы подойдем к этому через несколько минут. Но давайте посмотрим на стих 1, а также на стих 9. Это то, что вы называете началом и окончанием подобного языка, и оно действует как скобки. Литературный язык, который используется и описывается, называется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или инклюзивностью.</w:t>
      </w:r>
    </w:p>
    <w:p w14:paraId="1C449F0F" w14:textId="77777777" w:rsidR="00286B47" w:rsidRPr="00085771" w:rsidRDefault="00286B47">
      <w:pPr>
        <w:rPr>
          <w:sz w:val="26"/>
          <w:szCs w:val="26"/>
        </w:rPr>
      </w:pPr>
    </w:p>
    <w:p w14:paraId="0F96B1A8" w14:textId="133495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Стих 1, теперь во всем мире был один язык и общая речь. В стихе 9 говорится, что именно поэтому он и был назван Вавилоном, потому что там Господь смешал язык всего мира. И оттуда Господь рассеял их по лицу всей земли.</w:t>
      </w:r>
    </w:p>
    <w:p w14:paraId="232A3E25" w14:textId="77777777" w:rsidR="00286B47" w:rsidRPr="00085771" w:rsidRDefault="00286B47">
      <w:pPr>
        <w:rPr>
          <w:sz w:val="26"/>
          <w:szCs w:val="26"/>
        </w:rPr>
      </w:pPr>
    </w:p>
    <w:p w14:paraId="269EC931" w14:textId="21088958"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как вы, вероятно, знаете из ранее прочитанного или услышанного изложения этой истории, речь идет о городе Вавилоне. И, кстати, повествование больше сосредоточено на городе, чем на построенном здании, а именно на башне. И в повествовании нам снова и снова напоминают, что люди были едины.</w:t>
      </w:r>
    </w:p>
    <w:p w14:paraId="349915AC" w14:textId="77777777" w:rsidR="00286B47" w:rsidRPr="00085771" w:rsidRDefault="00286B47">
      <w:pPr>
        <w:rPr>
          <w:sz w:val="26"/>
          <w:szCs w:val="26"/>
        </w:rPr>
      </w:pPr>
    </w:p>
    <w:p w14:paraId="6FE13C27" w14:textId="7CE63F2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это, конечно, противоречило благословению, задуманному Богом, где в главе 1, стих 28, и в главе 9, стихи 1 и 7, в замысле Бога есть привилегия и преимущество благословения. давая людям в наследство для каждой народной группы территорию, землю, часть созданного порядка земли. Итак, именно этого Бог и хотел от них: мигрировать, заселять и коллективно осуществлять контроль над землей, которую создал Бог. И таким образом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совершали сотворение человека по Его образу.</w:t>
      </w:r>
    </w:p>
    <w:p w14:paraId="2ECD87C0" w14:textId="77777777" w:rsidR="00286B47" w:rsidRPr="00085771" w:rsidRDefault="00286B47">
      <w:pPr>
        <w:rPr>
          <w:sz w:val="26"/>
          <w:szCs w:val="26"/>
        </w:rPr>
      </w:pPr>
    </w:p>
    <w:p w14:paraId="1DDD93AA" w14:textId="6D75DE03"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Таким образом, у них есть производная роль вице-регентов, служащих под властью Бога, который создал и провозгласил особую цель для тех, кто создан по образу Божьему. Что касается структуры, то важна идея разворота. Это называется хиазмом или хиастической структурой, например буквой X, и есть переворот, который вы можете подумать о зеркальном отражении.</w:t>
      </w:r>
    </w:p>
    <w:p w14:paraId="58769C1A" w14:textId="77777777" w:rsidR="00286B47" w:rsidRPr="00085771" w:rsidRDefault="00286B47">
      <w:pPr>
        <w:rPr>
          <w:sz w:val="26"/>
          <w:szCs w:val="26"/>
        </w:rPr>
      </w:pPr>
    </w:p>
    <w:p w14:paraId="594F65E3" w14:textId="4DF9CAA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с 1 по 4 мы имеем описание, которое мы видели в повествовании о потопе: восхождение и построение башни. А затем, в стихе 5, нам предстояло произойти разворот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В повествовании о потопе, вы помните, это была глава 8, стих 1, где </w:t>
      </w:r>
      <w:r xmlns:w="http://schemas.openxmlformats.org/wordprocessingml/2006/main" w:rsidR="00000000" w:rsidRPr="00085771">
        <w:rPr>
          <w:rFonts w:ascii="Calibri" w:eastAsia="Calibri" w:hAnsi="Calibri" w:cs="Calibri"/>
          <w:sz w:val="26"/>
          <w:szCs w:val="26"/>
        </w:rPr>
        <w:t xml:space="preserve">Бог послал сильный ветер, Дух Божий, и там разрушенное, несотворенное становится заново, воссозданным, и таким образом происходит отступление нисходящих вод, спускаясь.</w:t>
      </w:r>
    </w:p>
    <w:p w14:paraId="5604AA80" w14:textId="77777777" w:rsidR="00286B47" w:rsidRPr="00085771" w:rsidRDefault="00286B47">
      <w:pPr>
        <w:rPr>
          <w:sz w:val="26"/>
          <w:szCs w:val="26"/>
        </w:rPr>
      </w:pPr>
    </w:p>
    <w:p w14:paraId="0C0DE61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вот что здесь происходит. Стих 5 показывает нам, так сказать, вершину, но Господь сошел, и, спустившись, Он видит город и открывает план по спасению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вавилян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от самих себя. Потому что они не выполняли план Божий, и их мотивом была гордыня.</w:t>
      </w:r>
    </w:p>
    <w:p w14:paraId="0C3FCD6E" w14:textId="77777777" w:rsidR="00286B47" w:rsidRPr="00085771" w:rsidRDefault="00286B47">
      <w:pPr>
        <w:rPr>
          <w:sz w:val="26"/>
          <w:szCs w:val="26"/>
        </w:rPr>
      </w:pPr>
    </w:p>
    <w:p w14:paraId="06B8B1BB" w14:textId="793490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Об этом особо говорится, когда в стихе 4 говорится: «Мы можем сделать себе имя, понимаете, репутацию». Во всей Библии мы встречаем множество игр слов, и самая известная игра слов связана с именем самого Вавилона. Давайте посмотрим на это.</w:t>
      </w:r>
    </w:p>
    <w:p w14:paraId="76871252" w14:textId="77777777" w:rsidR="00286B47" w:rsidRPr="00085771" w:rsidRDefault="00286B47">
      <w:pPr>
        <w:rPr>
          <w:sz w:val="26"/>
          <w:szCs w:val="26"/>
        </w:rPr>
      </w:pPr>
    </w:p>
    <w:p w14:paraId="36D6C74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А в стихе 9 говорится, что именно поэтому он и был назван Вавилоном, потому что там Господь смешал язык всего мира. Теперь идет игра со звуком Вавилона, потому что слово, которое переводится сбивчиво, — это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Ваалал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Ты слышишь это, не так ли? Вавилон и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Ваалал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68A6DF01" w14:textId="77777777" w:rsidR="00286B47" w:rsidRPr="00085771" w:rsidRDefault="00286B47">
      <w:pPr>
        <w:rPr>
          <w:sz w:val="26"/>
          <w:szCs w:val="26"/>
        </w:rPr>
      </w:pPr>
    </w:p>
    <w:p w14:paraId="64C613C2" w14:textId="32D0B5F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точки зрения Бога и еврейского читателя мы видим здесь то, что Вавилон не был образцом добродетели или великих достижений, а был, скорее, не чем иным, как замешательством. Кроме того, с помощью литературных особенностей мы узнаем, почему это такое увлекательное повествование, а также почему оно так красиво построено с точки зрения его связности. И это ирония.</w:t>
      </w:r>
    </w:p>
    <w:p w14:paraId="1DF0F6FC" w14:textId="77777777" w:rsidR="00286B47" w:rsidRPr="00085771" w:rsidRDefault="00286B47">
      <w:pPr>
        <w:rPr>
          <w:sz w:val="26"/>
          <w:szCs w:val="26"/>
        </w:rPr>
      </w:pPr>
    </w:p>
    <w:p w14:paraId="403FDE8A" w14:textId="66BD57D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Здесь есть ряд ироний, главную из которых мы уже нашли в стихе 5. Здесь они строят эту башню, памятник самим себе. Но даже несмотря на то, что это башня, которая, как они надеются, достигнет небес, по иронии судьбы в стихе 4 Господу пришлось сойти, чтобы увидеть, что происходит. И это, конечно, весьма человечное описание Божьего явления, призванное высмеять намерение человечества.</w:t>
      </w:r>
    </w:p>
    <w:p w14:paraId="6D49286D" w14:textId="77777777" w:rsidR="00286B47" w:rsidRPr="00085771" w:rsidRDefault="00286B47">
      <w:pPr>
        <w:rPr>
          <w:sz w:val="26"/>
          <w:szCs w:val="26"/>
        </w:rPr>
      </w:pPr>
    </w:p>
    <w:p w14:paraId="2AA0C4B3" w14:textId="43E8B31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Человечество единым образом разрабатывает действие, которое учитывает не верность Богу, а скорее верность и цель самому себе. Итак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автор хотел, чтобы мы знали этот стих 5, но, напротив, Господь сошел и косвенно осуществил суд против объединенных народов, смешав их язык. Потому что очевидно, что наличие одного единого языка позволило им быстрее общаться, что позволило им достичь более высокого уровня компетентности в строительстве этой башни.</w:t>
      </w:r>
    </w:p>
    <w:p w14:paraId="74A6DE77" w14:textId="77777777" w:rsidR="00286B47" w:rsidRPr="00085771" w:rsidRDefault="00286B47">
      <w:pPr>
        <w:rPr>
          <w:sz w:val="26"/>
          <w:szCs w:val="26"/>
        </w:rPr>
      </w:pPr>
    </w:p>
    <w:p w14:paraId="40B17A76" w14:textId="1C1588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еще один способ, в котором литературные особенности поучительны, — это то, что мы уже говорили на каждом этапе рассмотрения этих особенностей, а именно единство людей против разбросанных людей. Поэтому вы узнаете, что они говорят друг другу в 3-м стихе: Говорят друг другу: пойди, сделаем кирпичи. </w:t>
      </w:r>
      <w:proofErr xmlns:w="http://schemas.openxmlformats.org/wordprocessingml/2006/main" w:type="gramStart"/>
      <w:r xmlns:w="http://schemas.openxmlformats.org/wordprocessingml/2006/main" w:rsidR="00000000" w:rsidRPr="0008577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85771">
        <w:rPr>
          <w:rFonts w:ascii="Calibri" w:eastAsia="Calibri" w:hAnsi="Calibri" w:cs="Calibri"/>
          <w:sz w:val="26"/>
          <w:szCs w:val="26"/>
        </w:rPr>
        <w:t xml:space="preserve">вы видите, что это совместные усилия со стороны этих объединенных народов.</w:t>
      </w:r>
    </w:p>
    <w:p w14:paraId="73B3C4D3" w14:textId="77777777" w:rsidR="00286B47" w:rsidRPr="00085771" w:rsidRDefault="00286B47">
      <w:pPr>
        <w:rPr>
          <w:sz w:val="26"/>
          <w:szCs w:val="26"/>
        </w:rPr>
      </w:pPr>
    </w:p>
    <w:p w14:paraId="5292C930" w14:textId="5974EB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затем снова в стихе 4 они говорят себе: построим себе город. И опять же во множественном числе, давайте сделаем себе имя и не будем распыляться. Но, конечно, рассеяние имеет место, и именно с этой целью Бог спутал их язык.</w:t>
      </w:r>
    </w:p>
    <w:p w14:paraId="643D1E10" w14:textId="77777777" w:rsidR="00286B47" w:rsidRPr="00085771" w:rsidRDefault="00286B47">
      <w:pPr>
        <w:rPr>
          <w:sz w:val="26"/>
          <w:szCs w:val="26"/>
        </w:rPr>
      </w:pPr>
    </w:p>
    <w:p w14:paraId="17B72DAC" w14:textId="7C1175BD"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Так, в стихе 8 сказано, что Господь рассеял их. Как он это сделал? Косвенно, изменяя свой язык на различные диалектические различия в языке. И тогда вы обнаружите, что это снова сказано в конце 9-го стиха, в разбросанном виде.</w:t>
      </w:r>
    </w:p>
    <w:p w14:paraId="695FDB80" w14:textId="77777777" w:rsidR="00286B47" w:rsidRPr="00085771" w:rsidRDefault="00286B47">
      <w:pPr>
        <w:rPr>
          <w:sz w:val="26"/>
          <w:szCs w:val="26"/>
        </w:rPr>
      </w:pPr>
    </w:p>
    <w:p w14:paraId="1D74AA4C" w14:textId="2FCC612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Вот что, конечно, происходит в главе 10. Позвольте мне привести вам один пример этого. Если вы вернетесь к главе 10, стиху 18, второй половине стиха 18,</w:t>
      </w:r>
    </w:p>
    <w:p w14:paraId="1FB5F58F" w14:textId="77777777" w:rsidR="00286B47" w:rsidRPr="00085771" w:rsidRDefault="00286B47">
      <w:pPr>
        <w:rPr>
          <w:sz w:val="26"/>
          <w:szCs w:val="26"/>
        </w:rPr>
      </w:pPr>
    </w:p>
    <w:p w14:paraId="229A4186" w14:textId="53F518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Позже ханаанские кланы рассеялись и разделились. Итак, это эффект путаницы языка. Это достигает целей Бога.</w:t>
      </w:r>
    </w:p>
    <w:p w14:paraId="12D06B9A" w14:textId="77777777" w:rsidR="00286B47" w:rsidRPr="00085771" w:rsidRDefault="00286B47">
      <w:pPr>
        <w:rPr>
          <w:sz w:val="26"/>
          <w:szCs w:val="26"/>
        </w:rPr>
      </w:pPr>
    </w:p>
    <w:p w14:paraId="60BCB61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Что же мы можем сказать о послании? Что ж, первое и самое важное послание, которое следует здесь усвоить, — это угроза гордыни. Видите ли, у них есть технологические амбиции. Что они хотят сделать, так это использовать свои передовые технологии в Месопотамии, беря сырцовые кирпичи, обжигая их, а затем используя раствор, чтобы построить себе, используя передовые технологии того времени, очень толстую и прочную башню.</w:t>
      </w:r>
    </w:p>
    <w:p w14:paraId="42A213E1" w14:textId="77777777" w:rsidR="00286B47" w:rsidRPr="00085771" w:rsidRDefault="00286B47">
      <w:pPr>
        <w:rPr>
          <w:sz w:val="26"/>
          <w:szCs w:val="26"/>
        </w:rPr>
      </w:pPr>
    </w:p>
    <w:p w14:paraId="5EE166D1" w14:textId="2D12D32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вот что происходит тогда в стихе 3. Давайте сделаем кирпичи и обожжем их. А потом комментатор говорит, что вместо камня используют кирпич и в качестве раствора используют деготь. Итак, это стих о камнях.</w:t>
      </w:r>
    </w:p>
    <w:p w14:paraId="08325617" w14:textId="77777777" w:rsidR="00286B47" w:rsidRPr="00085771" w:rsidRDefault="00286B47">
      <w:pPr>
        <w:rPr>
          <w:sz w:val="26"/>
          <w:szCs w:val="26"/>
        </w:rPr>
      </w:pPr>
    </w:p>
    <w:p w14:paraId="0E1D74FE" w14:textId="4496778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почему это важно? Потому что в Ханаане много камней. А камни были основным строительным инструментом для простых людей в Ханаане. Итак, это отражает то, что они имеют в виду, когда делают себе имя.</w:t>
      </w:r>
    </w:p>
    <w:p w14:paraId="1B1DF670" w14:textId="77777777" w:rsidR="00286B47" w:rsidRPr="00085771" w:rsidRDefault="00286B47">
      <w:pPr>
        <w:rPr>
          <w:sz w:val="26"/>
          <w:szCs w:val="26"/>
        </w:rPr>
      </w:pPr>
    </w:p>
    <w:p w14:paraId="6783E91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Вы помните, что в главе 6, стихе 4 говорится о воинах, прославившихся в древности. И это слово «прославленный» — еврейское слово «имя». Они делали себе имя, работая со своим высокомерием и гордостью.</w:t>
      </w:r>
    </w:p>
    <w:p w14:paraId="4A915532" w14:textId="77777777" w:rsidR="00286B47" w:rsidRPr="00085771" w:rsidRDefault="00286B47">
      <w:pPr>
        <w:rPr>
          <w:sz w:val="26"/>
          <w:szCs w:val="26"/>
        </w:rPr>
      </w:pPr>
    </w:p>
    <w:p w14:paraId="447E2A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Также существует ложное единство, послание, имеющее отношение к ложному единству. Те из вас, кто читал Новый Завет, хорошо знакомы с тем, как Апостол Павел подчеркивает важность единства христианской семьи, христианской церкви. И что внутри христианской церкви нет места соперничеству.</w:t>
      </w:r>
    </w:p>
    <w:p w14:paraId="3721A6C6" w14:textId="77777777" w:rsidR="00286B47" w:rsidRPr="00085771" w:rsidRDefault="00286B47">
      <w:pPr>
        <w:rPr>
          <w:sz w:val="26"/>
          <w:szCs w:val="26"/>
        </w:rPr>
      </w:pPr>
    </w:p>
    <w:p w14:paraId="2107BB6B" w14:textId="061852D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Так почему же именно здесь принижается единство наций? Это потому, что единство народов основано не на Боге, а, скорее, на их гордости. Когда вы думаете о Божьем творении, у вас есть единый шестидневный отчет о творении, который обеспечивает поддержание человеческой жизни. Он обеспечивает прекрасный мир, место для благословений и место для жизни.</w:t>
      </w:r>
    </w:p>
    <w:p w14:paraId="40ADC845" w14:textId="77777777" w:rsidR="00286B47" w:rsidRPr="00085771" w:rsidRDefault="00286B47">
      <w:pPr>
        <w:rPr>
          <w:sz w:val="26"/>
          <w:szCs w:val="26"/>
        </w:rPr>
      </w:pPr>
    </w:p>
    <w:p w14:paraId="65E8D515" w14:textId="1FEA383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Но также внутри этого разнообразия есть и внутри семейств животных, и внутри самой человеческой семьи, мужчины и женщины. Итак, разнообразие – это благословение Божие. Но единство, хотя оно и ищется, это единство должно быть основано на их общей человечности, созданной по образу Божьему, все, что вы видите, под правлением и царствованием Бога.</w:t>
      </w:r>
    </w:p>
    <w:p w14:paraId="3043748D" w14:textId="77777777" w:rsidR="00286B47" w:rsidRPr="00085771" w:rsidRDefault="00286B47">
      <w:pPr>
        <w:rPr>
          <w:sz w:val="26"/>
          <w:szCs w:val="26"/>
        </w:rPr>
      </w:pPr>
    </w:p>
    <w:p w14:paraId="26DB0A9C" w14:textId="6558D3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Итак, когда речь идет о различных этнических группах, у нас нет повода утверждать, что одна этническая принадлежность предпочтительнее другой. Скорее, разнообразие является благословением от Бога до тех пор, пока оно действует в единстве общей человеческой семьи, которую благословляет Бог. Когда вы читаете книгу Откровение, например, в Откровении, вы найдете обстановки небесного поклонения вокруг престола Божия, вокруг престола распятого Спасителя, Христа, изображенного как закланный Агнец Божий.</w:t>
      </w:r>
    </w:p>
    <w:p w14:paraId="3C32BDCA" w14:textId="77777777" w:rsidR="00286B47" w:rsidRPr="00085771" w:rsidRDefault="00286B47">
      <w:pPr>
        <w:rPr>
          <w:sz w:val="26"/>
          <w:szCs w:val="26"/>
        </w:rPr>
      </w:pPr>
    </w:p>
    <w:p w14:paraId="01A7D44A" w14:textId="50BA1AB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у вас появится этот язык, язык различных групп людей, национальностей и языков, и все это в гармоничном, едином слове хвалы и благодарения. Итак, одна из целей Вавилонской башни состоит в том, чтобы поставить Вавилонскую, так сказать, гордость и технологии месопотамских язычников туда, где им и место, а это значит, что они будут относиться к ним с подозрением. Давайте поговорим, например, о месопотамской религии.</w:t>
      </w:r>
    </w:p>
    <w:p w14:paraId="1E87CF8F" w14:textId="77777777" w:rsidR="00286B47" w:rsidRPr="00085771" w:rsidRDefault="00286B47">
      <w:pPr>
        <w:rPr>
          <w:sz w:val="26"/>
          <w:szCs w:val="26"/>
        </w:rPr>
      </w:pPr>
    </w:p>
    <w:p w14:paraId="5B326F0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 Месопотамии строили надстройки, и есть сходство между идеей башни, которая могла бы достигать от земли до неба. И это называется зиккурат. Были построены зиккураты.</w:t>
      </w:r>
    </w:p>
    <w:p w14:paraId="38DA28DC" w14:textId="77777777" w:rsidR="00286B47" w:rsidRPr="00085771" w:rsidRDefault="00286B47">
      <w:pPr>
        <w:rPr>
          <w:sz w:val="26"/>
          <w:szCs w:val="26"/>
        </w:rPr>
      </w:pPr>
    </w:p>
    <w:p w14:paraId="245E62D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По конструкции они были ступенчатыми, внизу они были плоскими, прямоугольными или квадратными, а затем поднимались на вершину, на вершину, что было способом изображения горы. Гора, как вы знаете, глядя на нее с горизонта, представляет собой землю, а затем на горизонте вы увидите, что она касается неба. Итак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идеология здесь заключается в том, что то, что мы имеем, отражает зиккурат.</w:t>
      </w:r>
    </w:p>
    <w:p w14:paraId="54022FDD" w14:textId="77777777" w:rsidR="00286B47" w:rsidRPr="00085771" w:rsidRDefault="00286B47">
      <w:pPr>
        <w:rPr>
          <w:sz w:val="26"/>
          <w:szCs w:val="26"/>
        </w:rPr>
      </w:pPr>
    </w:p>
    <w:p w14:paraId="72F30AB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Тогда у вас есть месопотамская политическая гордость. Политическая гордость отражена в названии города Вавилон. Бабель, конечно, растерян.</w:t>
      </w:r>
    </w:p>
    <w:p w14:paraId="70F03CF1" w14:textId="77777777" w:rsidR="00286B47" w:rsidRPr="00085771" w:rsidRDefault="00286B47">
      <w:pPr>
        <w:rPr>
          <w:sz w:val="26"/>
          <w:szCs w:val="26"/>
        </w:rPr>
      </w:pPr>
    </w:p>
    <w:p w14:paraId="4B5ED79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Вавилон звучит как еврейское. Вавилон звучит как еврейское. Вавилон на самом деле означает врата бога, или мы могли бы сказать просто врата богов.</w:t>
      </w:r>
    </w:p>
    <w:p w14:paraId="1082C229" w14:textId="77777777" w:rsidR="00286B47" w:rsidRPr="00085771" w:rsidRDefault="00286B47">
      <w:pPr>
        <w:rPr>
          <w:sz w:val="26"/>
          <w:szCs w:val="26"/>
        </w:rPr>
      </w:pPr>
    </w:p>
    <w:p w14:paraId="035F58BE" w14:textId="30C33B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именно такими они себя представляли. Языческие державы, в случае с Вавилонией, были созданы под руководством богов. Но нет ничего божественного в зиккурате, ничего божественного в Вавилоне, потому что он, как нам неоднократно говорится в этом повествовании, был построен людьми, людьми.</w:t>
      </w:r>
    </w:p>
    <w:p w14:paraId="7BDC2D30" w14:textId="77777777" w:rsidR="00286B47" w:rsidRPr="00085771" w:rsidRDefault="00286B47">
      <w:pPr>
        <w:rPr>
          <w:sz w:val="26"/>
          <w:szCs w:val="26"/>
        </w:rPr>
      </w:pPr>
    </w:p>
    <w:p w14:paraId="48BE852B" w14:textId="4BEC613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поэтому мы хотим иметь это в виду. Например, стих 5: «Но Господь сошел посмотреть город и башню, которые строили люди, а не боги». Итак, чему мы </w:t>
      </w:r>
      <w:r xmlns:w="http://schemas.openxmlformats.org/wordprocessingml/2006/main" w:rsidRPr="00085771">
        <w:rPr>
          <w:rFonts w:ascii="Calibri" w:eastAsia="Calibri" w:hAnsi="Calibri" w:cs="Calibri"/>
          <w:sz w:val="26"/>
          <w:szCs w:val="26"/>
        </w:rPr>
        <w:t xml:space="preserve">, читатели-христиане ,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можем научиться из этого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 Как читатели-христиане, мы признаем,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что в самом мире одним из величайших препятствий на пути к миру, когда мы пытаемся сосуществовать в мирных отношениях между народами, является препятствие языка.</w:t>
      </w:r>
    </w:p>
    <w:p w14:paraId="5007B0D7" w14:textId="77777777" w:rsidR="00286B47" w:rsidRPr="00085771" w:rsidRDefault="00286B47">
      <w:pPr>
        <w:rPr>
          <w:sz w:val="26"/>
          <w:szCs w:val="26"/>
        </w:rPr>
      </w:pPr>
    </w:p>
    <w:p w14:paraId="5218095D" w14:textId="030B208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Языковой барьер является частью разных культур. Проблемы, которые создают для нас разные культуры, заключаются в том, что нация противостоит нации, но Бог в Своих милостивых деяниях имеет в виду способ установления мира на земле. Во 2-й главе Деяний мы видим, как это началось и продолжается по сей день.</w:t>
      </w:r>
    </w:p>
    <w:p w14:paraId="7F2C05C7" w14:textId="77777777" w:rsidR="00286B47" w:rsidRPr="00085771" w:rsidRDefault="00286B47">
      <w:pPr>
        <w:rPr>
          <w:sz w:val="26"/>
          <w:szCs w:val="26"/>
        </w:rPr>
      </w:pPr>
    </w:p>
    <w:p w14:paraId="56E6B10E" w14:textId="3C7548C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Во 2-й главе Деяний упоминается еврейское население Иерусалима и множество паломников, которые придут в Иерусалим во время великого праздника в еврейской Библии, известного как Праздник седмиц. Пятидесятница, возможно, это греческий термин, который вам наиболее знаком. Таким образом, в Пятидесятницу, во 2-й главе Деяний, мы имеем описание того, как Бог собирается преодолеть бремя разных языков, разных культур и, следовательно, разногласий и разрушения того, как люди понимают друг друга и могут работать вместе мирно.</w:t>
      </w:r>
    </w:p>
    <w:p w14:paraId="6B235966" w14:textId="77777777" w:rsidR="00286B47" w:rsidRPr="00085771" w:rsidRDefault="00286B47">
      <w:pPr>
        <w:rPr>
          <w:sz w:val="26"/>
          <w:szCs w:val="26"/>
        </w:rPr>
      </w:pPr>
    </w:p>
    <w:p w14:paraId="46298CCC" w14:textId="7F55073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 стихе 4 говорится, что собравшиеся люди, ученики, исполнились Святого Духа и начали говорить на иных языках, когда Дух давал им силу. В Иерусалиме же находились богобоязненные иудеи из всех народов под небом. Когда они услышали этот звук, то это дуновение ветра Духа Божия, громовой звук; толпа собралась в недоумении, потому что каждый слышал, видите, здесь преодолевается разнообразие, потому что каждый слышал, как говорят на своем языке.</w:t>
      </w:r>
    </w:p>
    <w:p w14:paraId="430B59EE" w14:textId="77777777" w:rsidR="00286B47" w:rsidRPr="00085771" w:rsidRDefault="00286B47">
      <w:pPr>
        <w:rPr>
          <w:sz w:val="26"/>
          <w:szCs w:val="26"/>
        </w:rPr>
      </w:pPr>
    </w:p>
    <w:p w14:paraId="2585E7EA" w14:textId="6749C2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В крайнем изумлении они спросили: не галилеяне ли все эти говорящие? Ученики, по большей части, были из северной части Галилеи и говорили на галилейском диалекте, а не на еврейско-иудейском диалекте, который можно было услышать в Иерусалиме. Они продолжили, тогда как же каждый из нас слышит их на родном языке? Итак, имеется перечисление народов, которые были представлены в паломничестве, пришедшем в Иерусалим. Это народы, перечисленные в 10-й главе Книги Бытия.</w:t>
      </w:r>
    </w:p>
    <w:p w14:paraId="1D1EB76E" w14:textId="77777777" w:rsidR="00286B47" w:rsidRPr="00085771" w:rsidRDefault="00286B47">
      <w:pPr>
        <w:rPr>
          <w:sz w:val="26"/>
          <w:szCs w:val="26"/>
        </w:rPr>
      </w:pPr>
    </w:p>
    <w:p w14:paraId="3E6FAC03" w14:textId="0C3BB6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То есть они говорили на языке конкретной территориальной резиденции, национальном языке. И в стихах 9 и 10 они перечислены, на самом деле это продолжается до 11.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Парфиняне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Мидяне, Эламитяне, это жители Месопотамии, Иудеи и Каппадокии, Понта и Азии, Фригии, Памфилии, Египта и частей Ливии. недалеко от Кирены.</w:t>
      </w:r>
    </w:p>
    <w:p w14:paraId="5D26B9A4" w14:textId="77777777" w:rsidR="00286B47" w:rsidRPr="00085771" w:rsidRDefault="00286B47">
      <w:pPr>
        <w:rPr>
          <w:sz w:val="26"/>
          <w:szCs w:val="26"/>
        </w:rPr>
      </w:pPr>
    </w:p>
    <w:p w14:paraId="31ACBE84" w14:textId="69D70B1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Гости из Рима, как евреи, так и обращенные в иудаизм. Критяне и арабы, мы слышим, как они провозглашают чудеса Божьи на наших языках. Итак, снова Бог, как мы неоднократно видели, мы обнаруживаем, что у нас есть грех, Божий суд, но благодать больше, чем наш человеческий грех.</w:t>
      </w:r>
    </w:p>
    <w:p w14:paraId="4B15A40C" w14:textId="77777777" w:rsidR="00286B47" w:rsidRPr="00085771" w:rsidRDefault="00286B47">
      <w:pPr>
        <w:rPr>
          <w:sz w:val="26"/>
          <w:szCs w:val="26"/>
        </w:rPr>
      </w:pPr>
    </w:p>
    <w:p w14:paraId="18432EE3" w14:textId="05957339"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Итак, </w:t>
      </w:r>
      <w:r xmlns:w="http://schemas.openxmlformats.org/wordprocessingml/2006/main" w:rsidR="00000000" w:rsidRPr="00085771">
        <w:rPr>
          <w:rFonts w:ascii="Calibri" w:eastAsia="Calibri" w:hAnsi="Calibri" w:cs="Calibri"/>
          <w:sz w:val="26"/>
          <w:szCs w:val="26"/>
        </w:rPr>
        <w:t xml:space="preserve">это способствующая работа, Дух, посланный Отцом и Сыном, чтобы преобразовать разнообразие народов в единство, единство, основанное на единстве Бога. Это единство, которое предполагает жить жизнью Бога и наслаждаться тем, что Бог задумал с самого начала. Итак, когда мы завершаем этот раздел, главы с 1 по 11, и размышляем о ранней истории человечества, я хочу спросить вас, как мы видели у Еноха, как мы слышали о Ное, вы тоже, неужели и мы тоже? работать, гулять, я бы сказал, гулять с Богом? Является ли Бог нашим другом? Является ли Бог нашим спутником? Отдает ли Он Себя нам, и отдаем ли мы себя Ему? Это стало возможным, как вы знаете, от Господа нашего Иисуса Христа.</w:t>
      </w:r>
    </w:p>
    <w:p w14:paraId="646A7BBA" w14:textId="77777777" w:rsidR="00286B47" w:rsidRPr="00085771" w:rsidRDefault="00286B47">
      <w:pPr>
        <w:rPr>
          <w:sz w:val="26"/>
          <w:szCs w:val="26"/>
        </w:rPr>
      </w:pPr>
    </w:p>
    <w:p w14:paraId="6419706D" w14:textId="1A4253B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Богу пришлось вмешаться особым образом, послав Своего Сына, Иисуса Христа, который стал полностью, полностью человеком, который не восстал против Господа, в отличие от первого Адама, но во всем повиновался Своему Отцу, Который умер на кресте за грехи наши, воскресший из мертвых, вознесшийся на небеса, восседающий одесную Бога Отца, возносящий прошение, обеспечивающий нас, ибо кровь Христова действительна вечно. И именно об этом Иисус молился в Свои дни на земле, в 17-й главе Евангелия от Иоанна, вы найдете это в стихе 3, в ночь Его ареста, а затем суда, на следующий день Его распятия. Человечество всегда стремилось, как и наши прародители, к вечной жизни.</w:t>
      </w:r>
    </w:p>
    <w:p w14:paraId="3EFAE7FB" w14:textId="77777777" w:rsidR="00286B47" w:rsidRPr="00085771" w:rsidRDefault="00286B47">
      <w:pPr>
        <w:rPr>
          <w:sz w:val="26"/>
          <w:szCs w:val="26"/>
        </w:rPr>
      </w:pPr>
    </w:p>
    <w:p w14:paraId="3AA24E9E" w14:textId="76AA90F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И эта вечная жизнь потерялась в саду. Но теперь возможно создать заново, новый народ, преобразившийся в образ Господа нашего Иисуса Христа. Итак, Иисус молится Отцу, это и есть жизнь вечная.</w:t>
      </w:r>
    </w:p>
    <w:p w14:paraId="7FAED358" w14:textId="77777777" w:rsidR="00286B47" w:rsidRPr="00085771" w:rsidRDefault="00286B47">
      <w:pPr>
        <w:rPr>
          <w:sz w:val="26"/>
          <w:szCs w:val="26"/>
        </w:rPr>
      </w:pPr>
    </w:p>
    <w:p w14:paraId="70EECFE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Это вечная жизнь. Чтобы они, то есть ученики, знали Тебя. И это знание Бога интерактивно, относительно и лично.</w:t>
      </w:r>
    </w:p>
    <w:p w14:paraId="14AAB15B" w14:textId="77777777" w:rsidR="00286B47" w:rsidRPr="00085771" w:rsidRDefault="00286B47">
      <w:pPr>
        <w:rPr>
          <w:sz w:val="26"/>
          <w:szCs w:val="26"/>
        </w:rPr>
      </w:pPr>
    </w:p>
    <w:p w14:paraId="73629AD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Мы говорили об этом: Бог есть Дух, Он создал мужчин и женщин по Своему образу, как духовных существ, которые могут иметь такое общение, эти отношения. Чтобы они могли взаимодействовать с вами, то есть знать вас лично. Единственный истинный Бог, это реальность.</w:t>
      </w:r>
    </w:p>
    <w:p w14:paraId="28DB1F72" w14:textId="77777777" w:rsidR="00286B47" w:rsidRPr="00085771" w:rsidRDefault="00286B47">
      <w:pPr>
        <w:rPr>
          <w:sz w:val="26"/>
          <w:szCs w:val="26"/>
        </w:rPr>
      </w:pPr>
    </w:p>
    <w:p w14:paraId="79521D45" w14:textId="12357B7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Единственный истинный Бог, это настоящий, настоящий. И тот, которого ты, Отец, послал. И затем Иисус обращается к Себе, Иисусу Христу.</w:t>
      </w:r>
    </w:p>
    <w:p w14:paraId="5E39DD7F" w14:textId="77777777" w:rsidR="00286B47" w:rsidRPr="00085771" w:rsidRDefault="00286B47">
      <w:pPr>
        <w:rPr>
          <w:sz w:val="26"/>
          <w:szCs w:val="26"/>
        </w:rPr>
      </w:pPr>
    </w:p>
    <w:p w14:paraId="6CF32DAC" w14:textId="4A173CA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Это жизнь вечная, чтобы они знали Тебя, единственного истинного Бога и посланного Тобою Иисуса Христа. И поэтому перед нами стоит задача признать личность того, кем является истинный Бог. А также прийти к пониманию себя.</w:t>
      </w:r>
    </w:p>
    <w:p w14:paraId="482C05D6" w14:textId="77777777" w:rsidR="00286B47" w:rsidRPr="00085771" w:rsidRDefault="00286B47">
      <w:pPr>
        <w:rPr>
          <w:sz w:val="26"/>
          <w:szCs w:val="26"/>
        </w:rPr>
      </w:pPr>
    </w:p>
    <w:p w14:paraId="5BE8C160" w14:textId="57921346"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только мы придем к пониманию себя и благосклонного плана Бога для нас, у нас появится возможность войти в Его жизнь. Это всеобъемлющее послание Книги Бытия, и оно было для нас в центре внимания в главах Бытия с 1 по 11. Когда мы подойдем к следующему занятию, мы увидим важный шаг, предпринятый Богом, чтобы гарантировать, что Божье благословение, цели Бога, для вас и для меня, и для всех народов, которые отвернутся от нашей эгоистичной, гордой, самостроящейся башни.</w:t>
      </w:r>
    </w:p>
    <w:p w14:paraId="0B4F6987" w14:textId="77777777" w:rsidR="00286B47" w:rsidRPr="00085771" w:rsidRDefault="00286B47">
      <w:pPr>
        <w:rPr>
          <w:sz w:val="26"/>
          <w:szCs w:val="26"/>
        </w:rPr>
      </w:pPr>
    </w:p>
    <w:p w14:paraId="4A8C0EF5" w14:textId="028717EF" w:rsidR="00286B47" w:rsidRPr="00085771" w:rsidRDefault="00000000" w:rsidP="00085771">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Вопрос в том, готовы ли мы больше не строить свою башню, а скорее подчиниться принятию Божьей жизни, внести свой вклад и жить в Царстве Божьем. </w:t>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t xml:space="preserve">Это доктор Кеннет Мэтьюз в своем учении по книге Бытия. Это занятие 9, Народы и Вавилонская башня, Бытие 10:1-11:26.</w:t>
      </w:r>
      <w:r xmlns:w="http://schemas.openxmlformats.org/wordprocessingml/2006/main" w:rsidR="00085771" w:rsidRPr="00085771">
        <w:rPr>
          <w:rFonts w:ascii="Calibri" w:eastAsia="Calibri" w:hAnsi="Calibri" w:cs="Calibri"/>
          <w:sz w:val="26"/>
          <w:szCs w:val="26"/>
        </w:rPr>
        <w:br xmlns:w="http://schemas.openxmlformats.org/wordprocessingml/2006/main"/>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