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63BF" w14:textId="5CB2E5D5" w:rsidR="00723DD5" w:rsidRPr="00D2274B" w:rsidRDefault="00D2274B" w:rsidP="00D2274B">
      <w:pPr xmlns:w="http://schemas.openxmlformats.org/wordprocessingml/2006/main">
        <w:jc w:val="center"/>
        <w:rPr>
          <w:rFonts w:ascii="Calibri" w:eastAsia="Calibri" w:hAnsi="Calibri" w:cs="Calibri"/>
          <w:b/>
          <w:bCs/>
          <w:sz w:val="36"/>
          <w:szCs w:val="36"/>
        </w:rPr>
      </w:pPr>
      <w:r xmlns:w="http://schemas.openxmlformats.org/wordprocessingml/2006/main" w:rsidRPr="00D2274B">
        <w:rPr>
          <w:rFonts w:ascii="Calibri" w:eastAsia="Calibri" w:hAnsi="Calibri" w:cs="Calibri"/>
          <w:b/>
          <w:bCs/>
          <w:sz w:val="36"/>
          <w:szCs w:val="36"/>
        </w:rPr>
        <w:t xml:space="preserve">August Konkel 博士，《纪事》，第 9 节，</w:t>
      </w:r>
    </w:p>
    <w:p w14:paraId="558AFA9C" w14:textId="2EBFF61B" w:rsidR="00D2274B" w:rsidRPr="00D2274B" w:rsidRDefault="00D2274B" w:rsidP="00D2274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2274B">
        <w:rPr>
          <w:rFonts w:ascii="Calibri" w:eastAsia="Calibri" w:hAnsi="Calibri" w:cs="Calibri"/>
          <w:b/>
          <w:bCs/>
          <w:sz w:val="36"/>
          <w:szCs w:val="36"/>
        </w:rPr>
        <w:t xml:space="preserve">历史以色列</w:t>
      </w:r>
      <w:r xmlns:w="http://schemas.openxmlformats.org/wordprocessingml/2006/main" w:rsidRPr="00D2274B">
        <w:rPr>
          <w:rFonts w:ascii="Calibri" w:eastAsia="Calibri" w:hAnsi="Calibri" w:cs="Calibri"/>
          <w:b/>
          <w:bCs/>
          <w:sz w:val="36"/>
          <w:szCs w:val="36"/>
        </w:rPr>
        <w:br xmlns:w="http://schemas.openxmlformats.org/wordprocessingml/2006/main"/>
      </w:r>
      <w:r xmlns:w="http://schemas.openxmlformats.org/wordprocessingml/2006/main" w:rsidRPr="00D2274B">
        <w:rPr>
          <w:rFonts w:ascii="AA Times New Roman" w:eastAsia="Calibri" w:hAnsi="AA Times New Roman" w:cs="AA Times New Roman"/>
          <w:sz w:val="26"/>
          <w:szCs w:val="26"/>
        </w:rPr>
        <w:t xml:space="preserve">© 2024 Gus Konkel 和 Ted Hildebrandt</w:t>
      </w:r>
    </w:p>
    <w:p w14:paraId="67B17F17" w14:textId="77777777" w:rsidR="00D2274B" w:rsidRPr="00D2274B" w:rsidRDefault="00D2274B">
      <w:pPr>
        <w:rPr>
          <w:sz w:val="26"/>
          <w:szCs w:val="26"/>
        </w:rPr>
      </w:pPr>
    </w:p>
    <w:p w14:paraId="78426C8D" w14:textId="76C2F419"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这是奥古斯特·康克尔博士关于《历代志》的教学。这是第 9 节，历史以色列。</w:t>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Pr="00D2274B">
        <w:rPr>
          <w:rFonts w:ascii="Calibri" w:eastAsia="Calibri" w:hAnsi="Calibri" w:cs="Calibri"/>
          <w:sz w:val="26"/>
          <w:szCs w:val="26"/>
        </w:rPr>
        <w:t xml:space="preserve">我们离开时，大卫已经在耶路撒冷建立了敬拜制度。</w:t>
      </w:r>
    </w:p>
    <w:p w14:paraId="274B5915" w14:textId="77777777" w:rsidR="00723DD5" w:rsidRPr="00D2274B" w:rsidRDefault="00723DD5">
      <w:pPr>
        <w:rPr>
          <w:sz w:val="26"/>
          <w:szCs w:val="26"/>
        </w:rPr>
      </w:pPr>
    </w:p>
    <w:p w14:paraId="10A537D9" w14:textId="5C2E513B"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我们现在要回过头来谈谈大卫王国，编年史家用一些独特的章节来描述他想象中的王国，他认为这个王国代表了大卫时代和大卫时代的上帝王国。因此，在接下来的几章中，编年史家基本上引导我们了解大卫王国的管理，包括利未人和国家官员以及所有事件。因此，编年史家在第 18 章中回过头来谈论一些使大卫获得领土的战争。</w:t>
      </w:r>
    </w:p>
    <w:p w14:paraId="2D5C42AB" w14:textId="77777777" w:rsidR="00723DD5" w:rsidRPr="00D2274B" w:rsidRDefault="00723DD5">
      <w:pPr>
        <w:rPr>
          <w:sz w:val="26"/>
          <w:szCs w:val="26"/>
        </w:rPr>
      </w:pPr>
    </w:p>
    <w:p w14:paraId="477674DC" w14:textId="6E75196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你知道，如果要建立一个国家，如果要建立某种王国，就必须有领土。犹大王国，犹大支派，领土相对较小，所以在大卫的领导下，我们才拥有了一个王国或帝国，领土由其控制。所以，编年史家带领我们了解大卫的一些战争。</w:t>
      </w:r>
    </w:p>
    <w:p w14:paraId="266DF47D" w14:textId="77777777" w:rsidR="00723DD5" w:rsidRPr="00D2274B" w:rsidRDefault="00723DD5">
      <w:pPr>
        <w:rPr>
          <w:sz w:val="26"/>
          <w:szCs w:val="26"/>
        </w:rPr>
      </w:pPr>
    </w:p>
    <w:p w14:paraId="63492DB5" w14:textId="77EF26E3"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他从非利士人和摩押人的战争开始。他们是当地人。非利士人传统上是西方以色列人的敌人，但他们已经衰落了。</w:t>
      </w:r>
    </w:p>
    <w:p w14:paraId="096B71D7" w14:textId="77777777" w:rsidR="00723DD5" w:rsidRPr="00D2274B" w:rsidRDefault="00723DD5">
      <w:pPr>
        <w:rPr>
          <w:sz w:val="26"/>
          <w:szCs w:val="26"/>
        </w:rPr>
      </w:pPr>
    </w:p>
    <w:p w14:paraId="79FB0CF5" w14:textId="6DD57D7F"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非利士人的城市是加沙、以革伦和亚实突。如果你想到现代以色列，加沙地带是传统非利士人领土的一部分。因此，非利士人一直试图将领土扩展到犹大部落，如果可能的话，一直延伸到约旦河，就像他们征服扫罗时所做的那样。</w:t>
      </w:r>
    </w:p>
    <w:p w14:paraId="2F2D1AA0" w14:textId="77777777" w:rsidR="00723DD5" w:rsidRPr="00D2274B" w:rsidRDefault="00723DD5">
      <w:pPr>
        <w:rPr>
          <w:sz w:val="26"/>
          <w:szCs w:val="26"/>
        </w:rPr>
      </w:pPr>
    </w:p>
    <w:p w14:paraId="70633D45" w14:textId="5397378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但大卫后来却扭转了局面，征服了非利士。摩押当然是亚嫩河以北的领土，亚嫩河流入死海中部。从那里开始，它就变成了一块高原，一条高耸的山脊，就是摩押之地。</w:t>
      </w:r>
    </w:p>
    <w:p w14:paraId="2A327568" w14:textId="77777777" w:rsidR="00723DD5" w:rsidRPr="00D2274B" w:rsidRDefault="00723DD5">
      <w:pPr>
        <w:rPr>
          <w:sz w:val="26"/>
          <w:szCs w:val="26"/>
        </w:rPr>
      </w:pPr>
    </w:p>
    <w:p w14:paraId="6CCEDBA3" w14:textId="36DC74AD" w:rsidR="00723DD5" w:rsidRPr="00D2274B" w:rsidRDefault="00D2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其领土面积较大，一直延伸到死海尽头的希实本。因此，这就是大卫如何占领死海以东领土的记载。编年史作者接着谈到大卫征服以东。</w:t>
      </w:r>
    </w:p>
    <w:p w14:paraId="56CCF9A5" w14:textId="77777777" w:rsidR="00723DD5" w:rsidRPr="00D2274B" w:rsidRDefault="00723DD5">
      <w:pPr>
        <w:rPr>
          <w:sz w:val="26"/>
          <w:szCs w:val="26"/>
        </w:rPr>
      </w:pPr>
    </w:p>
    <w:p w14:paraId="10920B7B" w14:textId="323C632E"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现在</w:t>
      </w:r>
      <w:r xmlns:w="http://schemas.openxmlformats.org/wordprocessingml/2006/main" w:rsidR="00782DED">
        <w:rPr>
          <w:rFonts w:ascii="Calibri" w:eastAsia="Calibri" w:hAnsi="Calibri" w:cs="Calibri"/>
          <w:sz w:val="26"/>
          <w:szCs w:val="26"/>
        </w:rPr>
        <w:t xml:space="preserve">，我们注意到，在族谱中，以东是西珥山。这是从死海南端一直到亚喀巴湾的领土。这片领土实际上是由一个松散的民族联盟所占据的。</w:t>
      </w:r>
    </w:p>
    <w:p w14:paraId="4DCF2DAC" w14:textId="77777777" w:rsidR="00723DD5" w:rsidRPr="00D2274B" w:rsidRDefault="00723DD5">
      <w:pPr>
        <w:rPr>
          <w:sz w:val="26"/>
          <w:szCs w:val="26"/>
        </w:rPr>
      </w:pPr>
    </w:p>
    <w:p w14:paraId="2017FDF9" w14:textId="22E14860"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但它对以色列来说一直非常重要，大卫征服了它，以便进入位于亚喀巴湾的以旬迦别港。以色列可以进入地中海，然后通过亚喀巴湾进入南部。大卫和所罗门的帝国要运转，就需要北方腓尼基人、</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泰尔和西顿的帮助，因为他们都是水手</w:t>
      </w:r>
      <w:r xmlns:w="http://schemas.openxmlformats.org/wordprocessingml/2006/main" w:rsidRPr="00D2274B">
        <w:rPr>
          <w:rFonts w:ascii="Calibri" w:eastAsia="Calibri" w:hAnsi="Calibri" w:cs="Calibri"/>
          <w:sz w:val="26"/>
          <w:szCs w:val="26"/>
        </w:rPr>
        <w:t xml:space="preserve">。</w:t>
      </w:r>
      <w:proofErr xmlns:w="http://schemas.openxmlformats.org/wordprocessingml/2006/main" w:type="spellEnd"/>
    </w:p>
    <w:p w14:paraId="5376EECE" w14:textId="77777777" w:rsidR="00723DD5" w:rsidRPr="00D2274B" w:rsidRDefault="00723DD5">
      <w:pPr>
        <w:rPr>
          <w:sz w:val="26"/>
          <w:szCs w:val="26"/>
        </w:rPr>
      </w:pPr>
    </w:p>
    <w:p w14:paraId="14B43B44" w14:textId="1E8928D4"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然后是南方的以旬迦别人。这就是这些战争的意义所在。编年史家描述完这些之后，列出了大卫的主要族人。</w:t>
      </w:r>
    </w:p>
    <w:p w14:paraId="61525ECB" w14:textId="77777777" w:rsidR="00723DD5" w:rsidRPr="00D2274B" w:rsidRDefault="00723DD5">
      <w:pPr>
        <w:rPr>
          <w:sz w:val="26"/>
          <w:szCs w:val="26"/>
        </w:rPr>
      </w:pPr>
    </w:p>
    <w:p w14:paraId="300B6957" w14:textId="5EBAA5C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这里我们又看到了之前出现过的名字。他们中有些人是军事领袖，比如比拿雅和约押。他们中有些人是行政官员、祭司和文士，比如撒督等等。</w:t>
      </w:r>
    </w:p>
    <w:p w14:paraId="40D4EF0B" w14:textId="77777777" w:rsidR="00723DD5" w:rsidRPr="00D2274B" w:rsidRDefault="00723DD5">
      <w:pPr>
        <w:rPr>
          <w:sz w:val="26"/>
          <w:szCs w:val="26"/>
        </w:rPr>
      </w:pPr>
    </w:p>
    <w:p w14:paraId="43E35AED" w14:textId="4A4F6CC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宫廷卫兵，也就是比拿雅。这只是一个简短的列表，事实是大卫有一个组织良好的王国，一个组织良好的国家，一个州，并且正在将其扩大为一个王国。然后大卫的战争扩展到东方。</w:t>
      </w:r>
    </w:p>
    <w:p w14:paraId="04241F73" w14:textId="77777777" w:rsidR="00723DD5" w:rsidRPr="00D2274B" w:rsidRDefault="00723DD5">
      <w:pPr>
        <w:rPr>
          <w:sz w:val="26"/>
          <w:szCs w:val="26"/>
        </w:rPr>
      </w:pPr>
    </w:p>
    <w:p w14:paraId="78D74116" w14:textId="4EC16446" w:rsidR="00723DD5" w:rsidRPr="00D2274B" w:rsidRDefault="00D2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这里记录了大卫与亚扪人以及后来的亚兰人的战争。如果你想想死海以东的领土，就会看到雅巴克河。雅巴克河是一条流入约旦河的河流，位于死海和加利利海的中间。</w:t>
      </w:r>
    </w:p>
    <w:p w14:paraId="74E8DFAD" w14:textId="77777777" w:rsidR="00723DD5" w:rsidRPr="00D2274B" w:rsidRDefault="00723DD5">
      <w:pPr>
        <w:rPr>
          <w:sz w:val="26"/>
          <w:szCs w:val="26"/>
        </w:rPr>
      </w:pPr>
    </w:p>
    <w:p w14:paraId="24D9E543" w14:textId="187E725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雅巴克河向南倾斜，我们可以看到那里有主要城市拉巴。所以，这场战役实际上是一场相当著名的战役，撒母耳记中有详细的记载，亚扪人，即雅巴克河以东的亚扪人，给大卫和他的帝国带来了麻烦。现在，在撒母耳记的第 10 章和第 11 章之间，关于亚扪人是谁以及他们在做什么，确实有一个非常突然的转变。</w:t>
      </w:r>
    </w:p>
    <w:p w14:paraId="563D0717" w14:textId="77777777" w:rsidR="00723DD5" w:rsidRPr="00D2274B" w:rsidRDefault="00723DD5">
      <w:pPr>
        <w:rPr>
          <w:sz w:val="26"/>
          <w:szCs w:val="26"/>
        </w:rPr>
      </w:pPr>
    </w:p>
    <w:p w14:paraId="7E45EFB1" w14:textId="3C1D51B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我想给大家读一小段死海古卷撒母耳记中的内容。毫无疑问，这一部分被我们所谓的“字迹”省略了。换句话说，抄写员们将一行中的相似单词和字母跳过，而将下一行中的相似单词和字母跳过。</w:t>
      </w:r>
    </w:p>
    <w:p w14:paraId="5C09608C" w14:textId="77777777" w:rsidR="00723DD5" w:rsidRPr="00D2274B" w:rsidRDefault="00723DD5">
      <w:pPr>
        <w:rPr>
          <w:sz w:val="26"/>
          <w:szCs w:val="26"/>
        </w:rPr>
      </w:pPr>
    </w:p>
    <w:p w14:paraId="6EC9AF73" w14:textId="06799A5B" w:rsidR="00723DD5" w:rsidRPr="00D2274B" w:rsidRDefault="00782D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在死海古卷被发现之前，我们在撒母耳的记录中从未见过这些经文。但在死海古卷中，撒母耳的卷轴上却经常出现这些经文。令我失望的是，尽管</w:t>
      </w:r>
      <w:r xmlns:w="http://schemas.openxmlformats.org/wordprocessingml/2006/main" w:rsidR="00000000" w:rsidRPr="00D2274B">
        <w:rPr>
          <w:rFonts w:ascii="Calibri" w:eastAsia="Calibri" w:hAnsi="Calibri" w:cs="Calibri"/>
          <w:sz w:val="26"/>
          <w:szCs w:val="26"/>
        </w:rPr>
        <w:lastRenderedPageBreak xmlns:w="http://schemas.openxmlformats.org/wordprocessingml/2006/main"/>
      </w:r>
      <w:r xmlns:w="http://schemas.openxmlformats.org/wordprocessingml/2006/main" w:rsidR="00000000" w:rsidRPr="00D2274B">
        <w:rPr>
          <w:rFonts w:ascii="Calibri" w:eastAsia="Calibri" w:hAnsi="Calibri" w:cs="Calibri"/>
          <w:sz w:val="26"/>
          <w:szCs w:val="26"/>
        </w:rPr>
        <w:t xml:space="preserve">圣经翻译者喜欢进行文本批评并回归文本的本来面目，但他们往往不会把这些经文纳入其中。</w:t>
      </w:r>
    </w:p>
    <w:p w14:paraId="4A5CD1C0" w14:textId="77777777" w:rsidR="00723DD5" w:rsidRPr="00D2274B" w:rsidRDefault="00723DD5">
      <w:pPr>
        <w:rPr>
          <w:sz w:val="26"/>
          <w:szCs w:val="26"/>
        </w:rPr>
      </w:pPr>
    </w:p>
    <w:p w14:paraId="65E7A012" w14:textId="5A5E6927" w:rsidR="00723DD5" w:rsidRPr="00D2274B" w:rsidRDefault="00782D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实际上有两种译本可以做到这一点。一种是《新生活译本》，另一种是《修订标准圣经》。但我认为这几节经文非常重要，我将为你们读一读关于亚扪人的经文。</w:t>
      </w:r>
    </w:p>
    <w:p w14:paraId="01F4ACE8" w14:textId="77777777" w:rsidR="00723DD5" w:rsidRPr="00D2274B" w:rsidRDefault="00723DD5">
      <w:pPr>
        <w:rPr>
          <w:sz w:val="26"/>
          <w:szCs w:val="26"/>
        </w:rPr>
      </w:pPr>
    </w:p>
    <w:p w14:paraId="2299F602" w14:textId="053DEB3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亚扪人的王拿辖一直残酷地压迫居住在约旦河东岸的迦得人和流便人。现在我们要记住，这里是流便人的领土，而迦得人则在这里。理论上，他们位于亚扪人的西边，但当然，居住在雅博河源头的主要城市拉巴的亚扪人经常发生战争，试图扩大他们的领土。</w:t>
      </w:r>
    </w:p>
    <w:p w14:paraId="077F6746" w14:textId="77777777" w:rsidR="00723DD5" w:rsidRPr="00D2274B" w:rsidRDefault="00723DD5">
      <w:pPr>
        <w:rPr>
          <w:sz w:val="26"/>
          <w:szCs w:val="26"/>
        </w:rPr>
      </w:pPr>
    </w:p>
    <w:p w14:paraId="3DA9A9EB" w14:textId="3376416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因此，他挖出了居住在那里的每一个以色列人的右眼，并且不允许任何人来拯救他们。战争总是可怕的，总是残酷的。当我们读到旧约中关于战争的这些内容时，我们应该记住，今天的情况也没有什么不同。</w:t>
      </w:r>
    </w:p>
    <w:p w14:paraId="30E86CC5" w14:textId="77777777" w:rsidR="00723DD5" w:rsidRPr="00D2274B" w:rsidRDefault="00723DD5">
      <w:pPr>
        <w:rPr>
          <w:sz w:val="26"/>
          <w:szCs w:val="26"/>
        </w:rPr>
      </w:pPr>
    </w:p>
    <w:p w14:paraId="5FA19795" w14:textId="750EF82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我们现在更多地谈论创伤后应激综合征，但实际上它是战争的影响，它在我们身边无处不在，无论是几年前的阿富汗还是伊拉克。这些事情很可怕，也很残酷。现在，挖出右眼的目的是，大多数战士用右手拉箭射击，所以右眼是他们用来瞄准的。</w:t>
      </w:r>
    </w:p>
    <w:p w14:paraId="55411D0C" w14:textId="77777777" w:rsidR="00723DD5" w:rsidRPr="00D2274B" w:rsidRDefault="00723DD5">
      <w:pPr>
        <w:rPr>
          <w:sz w:val="26"/>
          <w:szCs w:val="26"/>
        </w:rPr>
      </w:pPr>
    </w:p>
    <w:p w14:paraId="3E04411B" w14:textId="624AB4B1"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所以，这就是让以色列士兵失去行动能力的方法。因此，亚扪人与吕便和迦得部落交战，并让他们的战士失去行动能力。事实上，约旦河以东的所有以色列人中，没有一个人的右眼没有被拿辖挖出。</w:t>
      </w:r>
    </w:p>
    <w:p w14:paraId="44428A4A" w14:textId="77777777" w:rsidR="00723DD5" w:rsidRPr="00D2274B" w:rsidRDefault="00723DD5">
      <w:pPr>
        <w:rPr>
          <w:sz w:val="26"/>
          <w:szCs w:val="26"/>
        </w:rPr>
      </w:pPr>
    </w:p>
    <w:p w14:paraId="47C01EC9" w14:textId="6702D107"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但有 7,000 人从亚扪人手中逃出，定居在基列雅比。基列雅比是住棚节以北的一座城镇，作为以色列国，他们在那里受到更多的保护。然后，我们在那里看到了亚扪人之王拿辖的到来，他羞辱了以色列士兵，这是编年史家告诉我们的，也是撒母耳记告诉我们的。</w:t>
      </w:r>
    </w:p>
    <w:p w14:paraId="3069E00F" w14:textId="77777777" w:rsidR="00723DD5" w:rsidRPr="00D2274B" w:rsidRDefault="00723DD5">
      <w:pPr>
        <w:rPr>
          <w:sz w:val="26"/>
          <w:szCs w:val="26"/>
        </w:rPr>
      </w:pPr>
    </w:p>
    <w:p w14:paraId="68C56D86" w14:textId="7219D481"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这就是这个挑衅亚扪人的故事的背景。在这个故事中，正如编年史家所说，亚扪人认为他们不是以色列人的对手，于是他们向北方的亚兰人寻求帮助。亚兰人当然一直延伸到加利利海以北，经过大马士革到达被称为亚兰佐巴的</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地区</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w:t>
      </w:r>
    </w:p>
    <w:p w14:paraId="790791DB" w14:textId="77777777" w:rsidR="00723DD5" w:rsidRPr="00D2274B" w:rsidRDefault="00723DD5">
      <w:pPr>
        <w:rPr>
          <w:sz w:val="26"/>
          <w:szCs w:val="26"/>
        </w:rPr>
      </w:pPr>
    </w:p>
    <w:p w14:paraId="32737924" w14:textId="5E2D5B6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但</w:t>
      </w:r>
      <w:r xmlns:w="http://schemas.openxmlformats.org/wordprocessingml/2006/main" w:rsidR="00782DED">
        <w:rPr>
          <w:rFonts w:ascii="Calibri" w:eastAsia="Calibri" w:hAnsi="Calibri" w:cs="Calibri"/>
          <w:sz w:val="26"/>
          <w:szCs w:val="26"/>
        </w:rPr>
        <w:t xml:space="preserve">编年史家提醒我们，因为大卫忠诚，因为上帝为他而战，所以这个联盟失败了。所以，这次失败以亚扪首都拉巴的毁灭而告终。编年史家接着又告诉我们更多关于战胜非利士人的其他胜利、犹大西部加沙的战争以及击败歌利亚兄弟的故事。</w:t>
      </w:r>
    </w:p>
    <w:p w14:paraId="12FB3A37" w14:textId="77777777" w:rsidR="00723DD5" w:rsidRPr="00D2274B" w:rsidRDefault="00723DD5">
      <w:pPr>
        <w:rPr>
          <w:sz w:val="26"/>
          <w:szCs w:val="26"/>
        </w:rPr>
      </w:pPr>
    </w:p>
    <w:p w14:paraId="4AF5052E" w14:textId="640CFBD2"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这一点在《历代志》中非常清楚，但在《撒母耳记》中却不太清楚。在《撒母耳记》的叙述中，杀死歌利亚的是大卫。但实际上，在《撒母耳记下》第 3 章 [撒母耳记下 21L:19] 中关于英勇士兵的记述中，杀死歌利亚的是伊勒哈难。</w:t>
      </w:r>
    </w:p>
    <w:p w14:paraId="34D48E34" w14:textId="77777777" w:rsidR="00723DD5" w:rsidRPr="00D2274B" w:rsidRDefault="00723DD5">
      <w:pPr>
        <w:rPr>
          <w:sz w:val="26"/>
          <w:szCs w:val="26"/>
        </w:rPr>
      </w:pPr>
    </w:p>
    <w:p w14:paraId="59602839" w14:textId="565B5CC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现在，编年史家以不同的方式阅读这些文本，有充分的理由认为他是对的，编年史家认为伊勒哈南的失败，征服是歌利亚的兄弟。所以，我不知道是矛盾困扰了编年史家。我不这么认为，因为如果他发现矛盾，他就会保留其来源中的矛盾。</w:t>
      </w:r>
    </w:p>
    <w:p w14:paraId="58F3E98C" w14:textId="77777777" w:rsidR="00723DD5" w:rsidRPr="00D2274B" w:rsidRDefault="00723DD5">
      <w:pPr>
        <w:rPr>
          <w:sz w:val="26"/>
          <w:szCs w:val="26"/>
        </w:rPr>
      </w:pPr>
    </w:p>
    <w:p w14:paraId="20538DB5" w14:textId="4E0F85F9"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他只是根据资料解释，伊勒哈难打败的那个人是歌利亚的兄弟。然后，迦特发生了一场战争，编年史家谈到了巨人在那里被击败的情况。所以，这就是大卫王国从耶路撒冷城及其周围的领土扩张的方式，向东扩张到摩押，向南扩张到以东，向西扩张到非利士人，然后向东和向北扩张到约旦河的另一边，因为亚兰人和亚扪人联合起来，都被大卫的军队打败了。</w:t>
      </w:r>
    </w:p>
    <w:p w14:paraId="4070172B" w14:textId="77777777" w:rsidR="00723DD5" w:rsidRPr="00D2274B" w:rsidRDefault="00723DD5">
      <w:pPr>
        <w:rPr>
          <w:sz w:val="26"/>
          <w:szCs w:val="26"/>
        </w:rPr>
      </w:pPr>
    </w:p>
    <w:p w14:paraId="2735B23A" w14:textId="094CEAEE" w:rsidR="00723DD5" w:rsidRPr="00D2274B" w:rsidRDefault="00000000">
      <w:pPr xmlns:w="http://schemas.openxmlformats.org/wordprocessingml/2006/main">
        <w:rPr>
          <w:rFonts w:ascii="Calibri" w:eastAsia="Calibri" w:hAnsi="Calibri" w:cs="Calibri"/>
          <w:sz w:val="26"/>
          <w:szCs w:val="26"/>
        </w:rPr>
      </w:pPr>
      <w:r xmlns:w="http://schemas.openxmlformats.org/wordprocessingml/2006/main" w:rsidRPr="00D2274B">
        <w:rPr>
          <w:rFonts w:ascii="Calibri" w:eastAsia="Calibri" w:hAnsi="Calibri" w:cs="Calibri"/>
          <w:sz w:val="26"/>
          <w:szCs w:val="26"/>
        </w:rPr>
        <w:t xml:space="preserve">所以，现在我们有了一片大片领土，成为大卫控制下的帝国，也就是后来的大卫王国，它从亚喀巴湾一直延伸到黎巴嫩山脉的阿兰佐巴地区</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所以，现在这片地区不再由大卫统治，大卫可以对这片地区行使管辖权，任命他们的领袖，并向他们收取贡品。换句话说，编年史家在这里告诉我们大卫如何成为一个帝国。</w:t>
      </w:r>
    </w:p>
    <w:p w14:paraId="5DBB8B35" w14:textId="77777777" w:rsidR="00D2274B" w:rsidRPr="00D2274B" w:rsidRDefault="00D2274B">
      <w:pPr>
        <w:rPr>
          <w:rFonts w:ascii="Calibri" w:eastAsia="Calibri" w:hAnsi="Calibri" w:cs="Calibri"/>
          <w:sz w:val="26"/>
          <w:szCs w:val="26"/>
        </w:rPr>
      </w:pPr>
    </w:p>
    <w:p w14:paraId="4F8BC3A5" w14:textId="3FDD62FD" w:rsidR="00D2274B" w:rsidRPr="00D2274B" w:rsidRDefault="00D2274B">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这是奥古斯特·康克尔博士关于《历代志》的教学。这是第 9 节，历史以色列。</w:t>
      </w:r>
      <w:r xmlns:w="http://schemas.openxmlformats.org/wordprocessingml/2006/main" w:rsidRPr="00D2274B">
        <w:rPr>
          <w:rFonts w:ascii="Calibri" w:eastAsia="Calibri" w:hAnsi="Calibri" w:cs="Calibri"/>
          <w:sz w:val="26"/>
          <w:szCs w:val="26"/>
        </w:rPr>
        <w:br xmlns:w="http://schemas.openxmlformats.org/wordprocessingml/2006/main"/>
      </w:r>
    </w:p>
    <w:sectPr w:rsidR="00D2274B" w:rsidRPr="00D227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70B2C" w14:textId="77777777" w:rsidR="00D811AD" w:rsidRDefault="00D811AD" w:rsidP="00D2274B">
      <w:r>
        <w:separator/>
      </w:r>
    </w:p>
  </w:endnote>
  <w:endnote w:type="continuationSeparator" w:id="0">
    <w:p w14:paraId="3BD5B9AC" w14:textId="77777777" w:rsidR="00D811AD" w:rsidRDefault="00D811AD" w:rsidP="00D2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DC9EA" w14:textId="77777777" w:rsidR="00D811AD" w:rsidRDefault="00D811AD" w:rsidP="00D2274B">
      <w:r>
        <w:separator/>
      </w:r>
    </w:p>
  </w:footnote>
  <w:footnote w:type="continuationSeparator" w:id="0">
    <w:p w14:paraId="2C7219FC" w14:textId="77777777" w:rsidR="00D811AD" w:rsidRDefault="00D811AD" w:rsidP="00D2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88297"/>
      <w:docPartObj>
        <w:docPartGallery w:val="Page Numbers (Top of Page)"/>
        <w:docPartUnique/>
      </w:docPartObj>
    </w:sdtPr>
    <w:sdtEndPr>
      <w:rPr>
        <w:noProof/>
      </w:rPr>
    </w:sdtEndPr>
    <w:sdtContent>
      <w:p w14:paraId="76D93056" w14:textId="466BD844" w:rsidR="00D2274B" w:rsidRDefault="00D227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4B4F12" w14:textId="77777777" w:rsidR="00D2274B" w:rsidRDefault="00D2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F30C0"/>
    <w:multiLevelType w:val="hybridMultilevel"/>
    <w:tmpl w:val="E0C202D2"/>
    <w:lvl w:ilvl="0" w:tplc="69487B44">
      <w:start w:val="1"/>
      <w:numFmt w:val="bullet"/>
      <w:lvlText w:val="●"/>
      <w:lvlJc w:val="left"/>
      <w:pPr>
        <w:ind w:left="720" w:hanging="360"/>
      </w:pPr>
    </w:lvl>
    <w:lvl w:ilvl="1" w:tplc="5BF68038">
      <w:start w:val="1"/>
      <w:numFmt w:val="bullet"/>
      <w:lvlText w:val="○"/>
      <w:lvlJc w:val="left"/>
      <w:pPr>
        <w:ind w:left="1440" w:hanging="360"/>
      </w:pPr>
    </w:lvl>
    <w:lvl w:ilvl="2" w:tplc="71065708">
      <w:start w:val="1"/>
      <w:numFmt w:val="bullet"/>
      <w:lvlText w:val="■"/>
      <w:lvlJc w:val="left"/>
      <w:pPr>
        <w:ind w:left="2160" w:hanging="360"/>
      </w:pPr>
    </w:lvl>
    <w:lvl w:ilvl="3" w:tplc="58AAED44">
      <w:start w:val="1"/>
      <w:numFmt w:val="bullet"/>
      <w:lvlText w:val="●"/>
      <w:lvlJc w:val="left"/>
      <w:pPr>
        <w:ind w:left="2880" w:hanging="360"/>
      </w:pPr>
    </w:lvl>
    <w:lvl w:ilvl="4" w:tplc="12CEE6F0">
      <w:start w:val="1"/>
      <w:numFmt w:val="bullet"/>
      <w:lvlText w:val="○"/>
      <w:lvlJc w:val="left"/>
      <w:pPr>
        <w:ind w:left="3600" w:hanging="360"/>
      </w:pPr>
    </w:lvl>
    <w:lvl w:ilvl="5" w:tplc="14B4B30E">
      <w:start w:val="1"/>
      <w:numFmt w:val="bullet"/>
      <w:lvlText w:val="■"/>
      <w:lvlJc w:val="left"/>
      <w:pPr>
        <w:ind w:left="4320" w:hanging="360"/>
      </w:pPr>
    </w:lvl>
    <w:lvl w:ilvl="6" w:tplc="92F42124">
      <w:start w:val="1"/>
      <w:numFmt w:val="bullet"/>
      <w:lvlText w:val="●"/>
      <w:lvlJc w:val="left"/>
      <w:pPr>
        <w:ind w:left="5040" w:hanging="360"/>
      </w:pPr>
    </w:lvl>
    <w:lvl w:ilvl="7" w:tplc="A2BCA860">
      <w:start w:val="1"/>
      <w:numFmt w:val="bullet"/>
      <w:lvlText w:val="●"/>
      <w:lvlJc w:val="left"/>
      <w:pPr>
        <w:ind w:left="5760" w:hanging="360"/>
      </w:pPr>
    </w:lvl>
    <w:lvl w:ilvl="8" w:tplc="000ADB8E">
      <w:start w:val="1"/>
      <w:numFmt w:val="bullet"/>
      <w:lvlText w:val="●"/>
      <w:lvlJc w:val="left"/>
      <w:pPr>
        <w:ind w:left="6480" w:hanging="360"/>
      </w:pPr>
    </w:lvl>
  </w:abstractNum>
  <w:num w:numId="1" w16cid:durableId="5568607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D5"/>
    <w:rsid w:val="00123DF7"/>
    <w:rsid w:val="005E2999"/>
    <w:rsid w:val="00723DD5"/>
    <w:rsid w:val="00782DED"/>
    <w:rsid w:val="00D2274B"/>
    <w:rsid w:val="00D811AD"/>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4DBBD"/>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274B"/>
    <w:pPr>
      <w:tabs>
        <w:tab w:val="center" w:pos="4680"/>
        <w:tab w:val="right" w:pos="9360"/>
      </w:tabs>
    </w:pPr>
  </w:style>
  <w:style w:type="character" w:customStyle="1" w:styleId="HeaderChar">
    <w:name w:val="Header Char"/>
    <w:basedOn w:val="DefaultParagraphFont"/>
    <w:link w:val="Header"/>
    <w:uiPriority w:val="99"/>
    <w:rsid w:val="00D2274B"/>
  </w:style>
  <w:style w:type="paragraph" w:styleId="Footer">
    <w:name w:val="footer"/>
    <w:basedOn w:val="Normal"/>
    <w:link w:val="FooterChar"/>
    <w:uiPriority w:val="99"/>
    <w:unhideWhenUsed/>
    <w:rsid w:val="00D2274B"/>
    <w:pPr>
      <w:tabs>
        <w:tab w:val="center" w:pos="4680"/>
        <w:tab w:val="right" w:pos="9360"/>
      </w:tabs>
    </w:pPr>
  </w:style>
  <w:style w:type="character" w:customStyle="1" w:styleId="FooterChar">
    <w:name w:val="Footer Char"/>
    <w:basedOn w:val="DefaultParagraphFont"/>
    <w:link w:val="Footer"/>
    <w:uiPriority w:val="99"/>
    <w:rsid w:val="00D2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8178</Characters>
  <Application>Microsoft Office Word</Application>
  <DocSecurity>0</DocSecurity>
  <Lines>165</Lines>
  <Paragraphs>30</Paragraphs>
  <ScaleCrop>false</ScaleCrop>
  <HeadingPairs>
    <vt:vector size="2" baseType="variant">
      <vt:variant>
        <vt:lpstr>Title</vt:lpstr>
      </vt:variant>
      <vt:variant>
        <vt:i4>1</vt:i4>
      </vt:variant>
    </vt:vector>
  </HeadingPairs>
  <TitlesOfParts>
    <vt:vector size="1" baseType="lpstr">
      <vt:lpstr>Konkel Chronicles Session09</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Session09</dc:title>
  <dc:creator>TurboScribe.ai</dc:creator>
  <cp:lastModifiedBy>Ted Hildebrandt</cp:lastModifiedBy>
  <cp:revision>2</cp:revision>
  <dcterms:created xsi:type="dcterms:W3CDTF">2024-07-13T15:41:00Z</dcterms:created>
  <dcterms:modified xsi:type="dcterms:W3CDTF">2024-07-13T15:41:00Z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43887a96cfddd255ed0a0cf9a2f80e8c7438162a9b943d01ad11c4c26324064b</vt:lpwstr>
  </property>
</Properties>
</file>