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6AAB" w14:textId="16344C24" w:rsidR="00C467C2" w:rsidRPr="0030694E" w:rsidRDefault="0030694E" w:rsidP="0030694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0694E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23, Видение Храмового </w:t>
      </w:r>
      <w:r xmlns:w="http://schemas.openxmlformats.org/wordprocessingml/2006/main" w:rsidRPr="0030694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b/>
          <w:bCs/>
          <w:sz w:val="40"/>
          <w:szCs w:val="40"/>
        </w:rPr>
        <w:t xml:space="preserve">потока, Обновление Земли и Новый Израиль,</w:t>
      </w:r>
    </w:p>
    <w:p w14:paraId="0B49E378" w14:textId="74A47383" w:rsidR="0030694E" w:rsidRPr="0030694E" w:rsidRDefault="0030694E" w:rsidP="0030694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0694E">
        <w:rPr>
          <w:rFonts w:ascii="Calibri" w:eastAsia="Calibri" w:hAnsi="Calibri" w:cs="Calibri"/>
          <w:b/>
          <w:bCs/>
          <w:sz w:val="40"/>
          <w:szCs w:val="40"/>
        </w:rPr>
        <w:t xml:space="preserve">Иезекииля 47:1-48:35</w:t>
      </w:r>
    </w:p>
    <w:p w14:paraId="163684D9" w14:textId="4064C982" w:rsidR="0030694E" w:rsidRPr="0030694E" w:rsidRDefault="0030694E" w:rsidP="0030694E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30694E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2F5DC215" w14:textId="77777777" w:rsidR="0030694E" w:rsidRPr="0030694E" w:rsidRDefault="0030694E">
      <w:pPr>
        <w:rPr>
          <w:sz w:val="26"/>
          <w:szCs w:val="26"/>
        </w:rPr>
      </w:pPr>
    </w:p>
    <w:p w14:paraId="7F38D8AA" w14:textId="48BABD5D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23: «Видение Храмового потока», «Обновление земли», «Новый Израиль», Иезекииля 47:1–48:35. </w:t>
      </w:r>
      <w:r xmlns:w="http://schemas.openxmlformats.org/wordprocessingml/2006/main" w:rsidR="0030694E" w:rsidRPr="003069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0694E" w:rsidRPr="003069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Теперь мы подходим к заключительным главам книги Иезекииля, главам 47 и 48. И они являются продолжением видения с 43 по 46, завершением этого видения в 47:1-12. И здесь у нас есть видение храмового потока, обновляющего землю, и мы собираемся двигаться дальше на территорию Нового Израиля.</w:t>
      </w:r>
    </w:p>
    <w:p w14:paraId="42DCFAF4" w14:textId="77777777" w:rsidR="00C467C2" w:rsidRPr="0030694E" w:rsidRDefault="00C467C2">
      <w:pPr>
        <w:rPr>
          <w:sz w:val="26"/>
          <w:szCs w:val="26"/>
        </w:rPr>
      </w:pPr>
    </w:p>
    <w:p w14:paraId="32944386" w14:textId="3735D91E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мы увидим, что эти две темы во многом взаимосвязаны, что они представлены в разных формах: последняя очень прагматична и географична, а первая представляет собой образное видение. В 43–46 годах мы обнаружили, что визионерское повествование использовалось как введение в практический организационный материал. Аналогичным образом, здесь, в стихах с 47:13 по 48:35, мы обнаружим, что в последних стихах с 47:13 по 48:35 речь пойдет о размерах земли и ее племенном разделении.</w:t>
      </w:r>
    </w:p>
    <w:p w14:paraId="7CEF4032" w14:textId="77777777" w:rsidR="00C467C2" w:rsidRPr="0030694E" w:rsidRDefault="00C467C2">
      <w:pPr>
        <w:rPr>
          <w:sz w:val="26"/>
          <w:szCs w:val="26"/>
        </w:rPr>
      </w:pPr>
    </w:p>
    <w:p w14:paraId="017EBA2D" w14:textId="4F60EE11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это после видения 47:1-12. Итак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видение и географические уроки, как мы увидим, имеют общую тему — тесную связь между храмом и землей. 47:1-12, во-первых, это видение имеет тот же стиль руководства, измерения и объяснения, который мы обнаружили в главах с 40 по 42. Но теперь объяснению отводится главная роль в стихах с 8 по 12.</w:t>
      </w:r>
    </w:p>
    <w:p w14:paraId="75B8F522" w14:textId="77777777" w:rsidR="00C467C2" w:rsidRPr="0030694E" w:rsidRDefault="00C467C2">
      <w:pPr>
        <w:rPr>
          <w:sz w:val="26"/>
          <w:szCs w:val="26"/>
        </w:rPr>
      </w:pPr>
    </w:p>
    <w:p w14:paraId="53A120AC" w14:textId="51A96FF5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Стихи с 1 по 12 имеют литературную основу: вода, вытекающая из храма, является ее источником. Мы упоминаем об этом в 1 стихе, где вода течет из-под порога храма, и это снова подхватывается в конце 12 стиха. Вода для них течет из святилища, поэтому вокруг этого конкретного участка существует тщательное обрамление. .</w:t>
      </w:r>
    </w:p>
    <w:p w14:paraId="676F4D82" w14:textId="77777777" w:rsidR="00C467C2" w:rsidRPr="0030694E" w:rsidRDefault="00C467C2">
      <w:pPr>
        <w:rPr>
          <w:sz w:val="26"/>
          <w:szCs w:val="26"/>
        </w:rPr>
      </w:pPr>
    </w:p>
    <w:p w14:paraId="33FD6B10" w14:textId="7EDBC97A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Фактически эта вода, со временем названная рекой, доминирует над всем проливом. В объяснении (стихи с 8 по 12) основное внимание уделяется исцелению. В нашем английском тексте это встречается в стихе 12, где говорится: «Листья их не завянут, и плоды их не увянут».</w:t>
      </w:r>
    </w:p>
    <w:p w14:paraId="1C0121CD" w14:textId="77777777" w:rsidR="00C467C2" w:rsidRPr="0030694E" w:rsidRDefault="00C467C2">
      <w:pPr>
        <w:rPr>
          <w:sz w:val="26"/>
          <w:szCs w:val="26"/>
        </w:rPr>
      </w:pPr>
    </w:p>
    <w:p w14:paraId="727A78E8" w14:textId="625055B4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Каждый месяц они будут приносить свежие плоды, и далее говорится, что плоды будут использоваться в пищу, а их листья — для исцеления. Но что касается текста на иврите, то здесь уже второй раз упоминается исцеление, но, как это часто бывает, наши переводы подводят нас и не дают идентичного прочтения там, где есть одни и те же слова на иврите. И действительно, в 8 стихе там упоминается исцеление.</w:t>
      </w:r>
    </w:p>
    <w:p w14:paraId="5F7D4867" w14:textId="77777777" w:rsidR="00C467C2" w:rsidRPr="0030694E" w:rsidRDefault="00C467C2">
      <w:pPr>
        <w:rPr>
          <w:sz w:val="26"/>
          <w:szCs w:val="26"/>
        </w:rPr>
      </w:pPr>
    </w:p>
    <w:p w14:paraId="644F7573" w14:textId="0D0B1793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Вода станет пресной </w:t>
      </w:r>
      <w:r xmlns:w="http://schemas.openxmlformats.org/wordprocessingml/2006/main" w:rsidR="00204AF6">
        <w:rPr>
          <w:rFonts w:ascii="Calibri" w:eastAsia="Calibri" w:hAnsi="Calibri" w:cs="Calibri"/>
          <w:sz w:val="26"/>
          <w:szCs w:val="26"/>
        </w:rPr>
        <w:t xml:space="preserve">. В буквальном смысле вода станет целебной. Вы не сможете передать это в английском переводе, но, возможно, было бы полезно поместить это в качестве сноски. И вот, вода станет пресной, и в буквальном смысле, вода станет целебной.</w:t>
      </w:r>
    </w:p>
    <w:p w14:paraId="5759BB68" w14:textId="77777777" w:rsidR="00C467C2" w:rsidRPr="0030694E" w:rsidRDefault="00C467C2">
      <w:pPr>
        <w:rPr>
          <w:sz w:val="26"/>
          <w:szCs w:val="26"/>
        </w:rPr>
      </w:pPr>
    </w:p>
    <w:p w14:paraId="28775D93" w14:textId="636E8846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Мертвое море больше не будет мертвым, но оно должно было обрести новую жизненную силу в виде пресной воды. В этом визионерском повествовании есть четыре этапа: стих 1, стих 2, с 3 по 6а, а затем с 6б по 7. Каждый начинается с того, что ангел ведет пророка в новое место. На третьем этапе, стихи с 3 по 6а, самый длинный раздел, пророк переносится с места на место в четырех частях.</w:t>
      </w:r>
    </w:p>
    <w:p w14:paraId="064D8D3F" w14:textId="77777777" w:rsidR="00C467C2" w:rsidRPr="0030694E" w:rsidRDefault="00C467C2">
      <w:pPr>
        <w:rPr>
          <w:sz w:val="26"/>
          <w:szCs w:val="26"/>
        </w:rPr>
      </w:pPr>
    </w:p>
    <w:p w14:paraId="6830703E" w14:textId="53067022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Обратите внимание на стих 6. В стихе 6 упоминается нечто, что должно напомнить нам о том, что произошло ранее. В конце 6-го стиха, ну, в начале 6-го стиха, вернее, 6а, Бог сказал мне, смертному, ты видел это? Смертный, ты видел это? И этот вопрос мы очень часто задавали в тех ранних частях этого раннего видения, глава 8, стихи 6, 12 и 17. Бог продолжал задавать один и тот же вопрос: видели ли вы это? Итак, здесь есть параллелизм, но контекст сейчас сильно отличается.</w:t>
      </w:r>
    </w:p>
    <w:p w14:paraId="254EE9DE" w14:textId="77777777" w:rsidR="00C467C2" w:rsidRPr="0030694E" w:rsidRDefault="00C467C2">
      <w:pPr>
        <w:rPr>
          <w:sz w:val="26"/>
          <w:szCs w:val="26"/>
        </w:rPr>
      </w:pPr>
    </w:p>
    <w:p w14:paraId="5F6EC057" w14:textId="62E30C1F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Точно так же особое внимание уделяется новой функции. Но в 8-м стихе вопрос, в 8-м стихе вопрос поставлен в негативном контексте, а здесь он поставлен в положительном контексте, в своего рода перевороте 8-й главы. После тех неприятных сюрпризов, на которые Бог обратил внимание Иезекииля в Глава 8, к счастью, пришло время поговорить о чудесном сюрпризе. Это видение является решающим завершением предыдущих.</w:t>
      </w:r>
    </w:p>
    <w:p w14:paraId="36D5A984" w14:textId="77777777" w:rsidR="00C467C2" w:rsidRPr="0030694E" w:rsidRDefault="00C467C2">
      <w:pPr>
        <w:rPr>
          <w:sz w:val="26"/>
          <w:szCs w:val="26"/>
        </w:rPr>
      </w:pPr>
    </w:p>
    <w:p w14:paraId="3DD4F39C" w14:textId="609DDB86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Он обладает метафорическим, образным характером, что-то вроде видения Дем Кости в главе 37. И, как и этот, его образы наверняка остались в умах слушающих изгнанников и вселили в них надежду. Этап 1 описан в стихе 1, и здесь история начинается со слов о том, что храм станет источником благословения для земли.</w:t>
      </w:r>
    </w:p>
    <w:p w14:paraId="2D928C87" w14:textId="77777777" w:rsidR="00C467C2" w:rsidRPr="0030694E" w:rsidRDefault="00C467C2">
      <w:pPr>
        <w:rPr>
          <w:sz w:val="26"/>
          <w:szCs w:val="26"/>
        </w:rPr>
      </w:pPr>
    </w:p>
    <w:p w14:paraId="6A25DD40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в стихе 1 ангел-проводник привел пророка обратно в здание храма. Он, очевидно, поднялся по ступенькам, пересек крыльцо и теперь стоит у порога нефа храма. Он смотрит вниз и видит струйку воды, поднимающуюся с порога.</w:t>
      </w:r>
    </w:p>
    <w:p w14:paraId="49A5C1A8" w14:textId="77777777" w:rsidR="00C467C2" w:rsidRPr="0030694E" w:rsidRDefault="00C467C2">
      <w:pPr>
        <w:rPr>
          <w:sz w:val="26"/>
          <w:szCs w:val="26"/>
        </w:rPr>
      </w:pPr>
    </w:p>
    <w:p w14:paraId="770328F6" w14:textId="0912D3AC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Его взгляд следует за водой, стекающей на крыльцо, вниз по ступенькам и во внутренний двор. Он наблюдает, как он спускается по правой стороне ступенек, а затем поворачивает немного влево вдоль южной стены крыльца. Затем он снова поворачивает налево, пересекая внутренний двор к внутренней восточной сторожке. Это обходной путь, необходимая деталь для воды, потому что она должна обойти жертвенник посреди двора, стоявший между храмом и восточными воротами.</w:t>
      </w:r>
    </w:p>
    <w:p w14:paraId="4F476AE4" w14:textId="77777777" w:rsidR="00C467C2" w:rsidRPr="0030694E" w:rsidRDefault="00C467C2">
      <w:pPr>
        <w:rPr>
          <w:sz w:val="26"/>
          <w:szCs w:val="26"/>
        </w:rPr>
      </w:pPr>
    </w:p>
    <w:p w14:paraId="01DC7AAF" w14:textId="5B1778B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 </w:t>
      </w:r>
      <w:r xmlns:w="http://schemas.openxmlformats.org/wordprocessingml/2006/main" w:rsidR="00204AF6" w:rsidRPr="0030694E">
        <w:rPr>
          <w:rFonts w:ascii="Calibri" w:eastAsia="Calibri" w:hAnsi="Calibri" w:cs="Calibri"/>
          <w:sz w:val="26"/>
          <w:szCs w:val="26"/>
        </w:rPr>
        <w:t xml:space="preserve">, вода может пройти по южной стороне алтаря, а затем двигаться прямо вперед, через восточную сторожку и вниз по ступеням этой восточной сторожки. И предполагается, что двери не закроются и вода сможет течь. Возможно, в нем было отверстие, и они могли пройти под двери.</w:t>
      </w:r>
    </w:p>
    <w:p w14:paraId="025B347D" w14:textId="77777777" w:rsidR="00C467C2" w:rsidRPr="0030694E" w:rsidRDefault="00C467C2">
      <w:pPr>
        <w:rPr>
          <w:sz w:val="26"/>
          <w:szCs w:val="26"/>
        </w:rPr>
      </w:pPr>
    </w:p>
    <w:p w14:paraId="7FF959A1" w14:textId="2D0519D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Иезекииль хочет следовать за течением воды, но ему не разрешено выйти через внутренние восточные ворота. И вот ему тоже приходится делать крюк. И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ангелу пришлось провести Иезекииля в этот длинный обходной путь, из внутреннего двора, через внутренние северные ворота, через внешний двор к внешним северным воротам, затем обойти внешнюю стену направо, повернув за углом направо, пока он не подошел к внешним восточным воротам, через которые ему тоже не разрешили пройти.</w:t>
      </w:r>
    </w:p>
    <w:p w14:paraId="1BF06B80" w14:textId="77777777" w:rsidR="00C467C2" w:rsidRPr="0030694E" w:rsidRDefault="00C467C2">
      <w:pPr>
        <w:rPr>
          <w:sz w:val="26"/>
          <w:szCs w:val="26"/>
        </w:rPr>
      </w:pPr>
    </w:p>
    <w:p w14:paraId="7158BCA1" w14:textId="1700ACE1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был поток воды. Он шел гораздо более прямым путем, если не считать своего небольшого обходного пути. И, очевидно, она стекала через внешний двор, через внешнюю сторожку и вниз по ступеням на территорию, не входящую в храм.</w:t>
      </w:r>
    </w:p>
    <w:p w14:paraId="74494FFD" w14:textId="77777777" w:rsidR="00C467C2" w:rsidRPr="0030694E" w:rsidRDefault="00C467C2">
      <w:pPr>
        <w:rPr>
          <w:sz w:val="26"/>
          <w:szCs w:val="26"/>
        </w:rPr>
      </w:pPr>
    </w:p>
    <w:p w14:paraId="3B8EA581" w14:textId="4DB4CE7E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можем наблюдать, что вода идет тем же путем, что и Бог, входя в храм и внутрь храма, но в обратном порядке. И он делает это как Божий инструмент. Вода может сделать то, чего не могут люди.</w:t>
      </w:r>
    </w:p>
    <w:p w14:paraId="6A7024CC" w14:textId="77777777" w:rsidR="00C467C2" w:rsidRPr="0030694E" w:rsidRDefault="00C467C2">
      <w:pPr>
        <w:rPr>
          <w:sz w:val="26"/>
          <w:szCs w:val="26"/>
        </w:rPr>
      </w:pPr>
    </w:p>
    <w:p w14:paraId="6B408544" w14:textId="1385C7D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 второй этап видения, которого мы достигли в стихе 2. Третий этап происходит в стихах с 3 по 6а, более длинный раздел соответствует большей пройденной территории. Вода течет на восток, все на восток, и она становится все сильнее и глубже. Ангел и пророк следуют его курсу.</w:t>
      </w:r>
    </w:p>
    <w:p w14:paraId="254575C5" w14:textId="77777777" w:rsidR="00C467C2" w:rsidRPr="0030694E" w:rsidRDefault="00C467C2">
      <w:pPr>
        <w:rPr>
          <w:sz w:val="26"/>
          <w:szCs w:val="26"/>
        </w:rPr>
      </w:pPr>
    </w:p>
    <w:p w14:paraId="74C3C7FA" w14:textId="2D536F77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Ангел продолжает измерять их прогресс. Примерно через каждые 600 ярдов ангел останавливается и измеряет глубину воды. В каждой точке измерения они заходят в воду и заходят в нее.</w:t>
      </w:r>
    </w:p>
    <w:p w14:paraId="15DBB19E" w14:textId="77777777" w:rsidR="00C467C2" w:rsidRPr="0030694E" w:rsidRDefault="00C467C2">
      <w:pPr>
        <w:rPr>
          <w:sz w:val="26"/>
          <w:szCs w:val="26"/>
        </w:rPr>
      </w:pPr>
    </w:p>
    <w:p w14:paraId="2839AE2D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Вот как они это измеряют, используя линейку для измерения расстояния, 600 ярдов. Но потом они заходят в воду и узнают, как далеко она до них доходит и насколько глубокой она стала. Пока не станет слишком глубоко, чтобы идти пешком.</w:t>
      </w:r>
    </w:p>
    <w:p w14:paraId="47DBBB88" w14:textId="77777777" w:rsidR="00C467C2" w:rsidRPr="0030694E" w:rsidRDefault="00C467C2">
      <w:pPr>
        <w:rPr>
          <w:sz w:val="26"/>
          <w:szCs w:val="26"/>
        </w:rPr>
      </w:pPr>
    </w:p>
    <w:p w14:paraId="53B61950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Теперь это река. Здесь есть что-то очень странное. Потому что в реальной жизни мы можем представить, как река увеличивается в размерах, становится глубже и шире.</w:t>
      </w:r>
    </w:p>
    <w:p w14:paraId="0BF5E1CA" w14:textId="77777777" w:rsidR="00C467C2" w:rsidRPr="0030694E" w:rsidRDefault="00C467C2">
      <w:pPr>
        <w:rPr>
          <w:sz w:val="26"/>
          <w:szCs w:val="26"/>
        </w:rPr>
      </w:pPr>
    </w:p>
    <w:p w14:paraId="72E3C00C" w14:textId="14520CFD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это из-за одного или двух условий. Возможно, здесь есть сток воды или в реку впадают притоки. Но здесь, очевидно, нет ни того, ни другого.</w:t>
      </w:r>
    </w:p>
    <w:p w14:paraId="264B7902" w14:textId="77777777" w:rsidR="00C467C2" w:rsidRPr="0030694E" w:rsidRDefault="00C467C2">
      <w:pPr>
        <w:rPr>
          <w:sz w:val="26"/>
          <w:szCs w:val="26"/>
        </w:rPr>
      </w:pPr>
    </w:p>
    <w:p w14:paraId="386E03E4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 чудо. Оно само по себе становится шире и глубже. Это чудо, как, скажем, чудо накормления пяти тысяч человек в Евангелиях.</w:t>
      </w:r>
    </w:p>
    <w:p w14:paraId="6F980436" w14:textId="77777777" w:rsidR="00C467C2" w:rsidRPr="0030694E" w:rsidRDefault="00C467C2">
      <w:pPr>
        <w:rPr>
          <w:sz w:val="26"/>
          <w:szCs w:val="26"/>
        </w:rPr>
      </w:pPr>
    </w:p>
    <w:p w14:paraId="35E68946" w14:textId="48E8295A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Увеличение </w:t>
      </w:r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просто происходит. Нет и мысли о дожде, стоках или других потоках. Географически русло, по которому течет река, уже является рекой. Иезекииль сейчас ходит по так называемой Иудейской пустыне, обычно сухой и бесплодной местности.</w:t>
      </w:r>
    </w:p>
    <w:p w14:paraId="682D0D6E" w14:textId="77777777" w:rsidR="00C467C2" w:rsidRPr="0030694E" w:rsidRDefault="00C467C2">
      <w:pPr>
        <w:rPr>
          <w:sz w:val="26"/>
          <w:szCs w:val="26"/>
        </w:rPr>
      </w:pPr>
    </w:p>
    <w:p w14:paraId="23692E59" w14:textId="023CE19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Четвертая стадия реки описана в стихах 6б и 7. Очевидно, ангел и пророк стояли в воде на берегу и обнаружили, что реку уже невозможно перейти вброд. Ангел возвращает Иезекииля на берег реки, и они выходят наружу, мокрые и мокрые. Иезекииль теперь замечает оазис деревьев на своей стороне реки. он смотрит туда и видит, что на другой стороне тоже есть оазис деревьев.</w:t>
      </w:r>
    </w:p>
    <w:p w14:paraId="1523C9B4" w14:textId="77777777" w:rsidR="00C467C2" w:rsidRPr="0030694E" w:rsidRDefault="00C467C2">
      <w:pPr>
        <w:rPr>
          <w:sz w:val="26"/>
          <w:szCs w:val="26"/>
        </w:rPr>
      </w:pPr>
    </w:p>
    <w:p w14:paraId="18FDA8CE" w14:textId="5B0EF544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кульминация видения. Ангел и пророк остаются там. Происходят и другие вещи, но ангел только говорит Иезекиилю, что произойдет дальше.</w:t>
      </w:r>
    </w:p>
    <w:p w14:paraId="564192F8" w14:textId="77777777" w:rsidR="00C467C2" w:rsidRPr="0030694E" w:rsidRDefault="00C467C2">
      <w:pPr>
        <w:rPr>
          <w:sz w:val="26"/>
          <w:szCs w:val="26"/>
        </w:rPr>
      </w:pPr>
    </w:p>
    <w:p w14:paraId="2CB00D69" w14:textId="65175BA5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пришло время остановиться, поразмыслить и сказать Иезекиилю, что в этой истории есть еще одна часть, по которой он не собирается идти пешком. А в стихах 8-12 ангел объясняет, что произойдет дальше. Река будет течь через пустыню Иудеи до так называемой Аравы, части рифтовой долины, которая проходит от Малой Азии до Африки и включает в себя долину реки Иордан и Мертвое море. .</w:t>
      </w:r>
    </w:p>
    <w:p w14:paraId="78FF3C66" w14:textId="77777777" w:rsidR="00C467C2" w:rsidRPr="0030694E" w:rsidRDefault="00C467C2">
      <w:pPr>
        <w:rPr>
          <w:sz w:val="26"/>
          <w:szCs w:val="26"/>
        </w:rPr>
      </w:pPr>
    </w:p>
    <w:p w14:paraId="72BD0B4A" w14:textId="20CC94E8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вода, река, должна была стечь туда и впасть в Мертвое море, - объясняет ангел. Другое чудо произойдет, когда он достигнет Мертвого моря, согласно второй половине стиха 8. Когда он войдет в море, море стоячих вод, вода станет свежей. Вода будет целебной в Мертвом море.</w:t>
      </w:r>
    </w:p>
    <w:p w14:paraId="596707FF" w14:textId="77777777" w:rsidR="00C467C2" w:rsidRPr="0030694E" w:rsidRDefault="00C467C2">
      <w:pPr>
        <w:rPr>
          <w:sz w:val="26"/>
          <w:szCs w:val="26"/>
        </w:rPr>
      </w:pPr>
    </w:p>
    <w:p w14:paraId="60AAB40D" w14:textId="6C2B476B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А стихи 8-10 говорят о целебном действии этой реки. Вода Мертвого моря имеет очень высокое содержание соли, 25%, по сравнению с морской водой, в которой только 5%. А теперь Мертвое море, напротив, станет пресноводным озером и раем для рыбаков со свежей рыбной ловлей.</w:t>
      </w:r>
    </w:p>
    <w:p w14:paraId="0FCA3E94" w14:textId="77777777" w:rsidR="00C467C2" w:rsidRPr="0030694E" w:rsidRDefault="00C467C2">
      <w:pPr>
        <w:rPr>
          <w:sz w:val="26"/>
          <w:szCs w:val="26"/>
        </w:rPr>
      </w:pPr>
    </w:p>
    <w:p w14:paraId="5CCF5DCD" w14:textId="18602B33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Ловля свежей рыбы, а не морской. Но в стихе 11 есть нотка реализма. Но его болота и топи не станут пресными, и их следует оставить для соли.</w:t>
      </w:r>
    </w:p>
    <w:p w14:paraId="1A4E577E" w14:textId="77777777" w:rsidR="00C467C2" w:rsidRPr="0030694E" w:rsidRDefault="00C467C2">
      <w:pPr>
        <w:rPr>
          <w:sz w:val="26"/>
          <w:szCs w:val="26"/>
        </w:rPr>
      </w:pPr>
    </w:p>
    <w:p w14:paraId="4A7F4454" w14:textId="4EA12F7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Если бы мы более подробно прочитали предыдущие главы о правилах, касающихся храма и его содержания, мы бы обнаружили в 43–24, что соль необходима для определенных целей в жертвенных обрядах. Итак, здесь нужно оставить источник соли ради храма – стих 12.</w:t>
      </w:r>
    </w:p>
    <w:p w14:paraId="0F6D3644" w14:textId="77777777" w:rsidR="00C467C2" w:rsidRPr="0030694E" w:rsidRDefault="00C467C2">
      <w:pPr>
        <w:rPr>
          <w:sz w:val="26"/>
          <w:szCs w:val="26"/>
        </w:rPr>
      </w:pPr>
    </w:p>
    <w:p w14:paraId="6BC789D2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По берегам, по обе стороны реки, вырастут всевозможные пищевые деревья. И ангел смотрит на деревья вдоль реки, он заметил их, Иезекииль заметил их еще в стихе 7, но теперь ангел говорит о них и комментирует их. В будущем, в реальной жизни, помимо этого визионерского опыта, в будущем еще будут расти настоящие деревья.</w:t>
      </w:r>
    </w:p>
    <w:p w14:paraId="60FF2331" w14:textId="77777777" w:rsidR="00C467C2" w:rsidRPr="0030694E" w:rsidRDefault="00C467C2">
      <w:pPr>
        <w:rPr>
          <w:sz w:val="26"/>
          <w:szCs w:val="26"/>
        </w:rPr>
      </w:pPr>
    </w:p>
    <w:p w14:paraId="36F5E9D7" w14:textId="43D5776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Фруктовые деревья, на которых каждый месяц приносят свежие фрукты, пригодны для еды. Итак, постоянный запас еды в течение всего года. И во-вторых, эти фруктовые деревья не собирались быть лиственными.</w:t>
      </w:r>
    </w:p>
    <w:p w14:paraId="1318AB2F" w14:textId="77777777" w:rsidR="00C467C2" w:rsidRPr="0030694E" w:rsidRDefault="00C467C2">
      <w:pPr>
        <w:rPr>
          <w:sz w:val="26"/>
          <w:szCs w:val="26"/>
        </w:rPr>
      </w:pPr>
    </w:p>
    <w:p w14:paraId="346BE7E4" w14:textId="0557275E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Листья оставались на деревьях круглый год и имели лечебную ценность и целебную силу для лечения больных. Итак, действительно чудо-деревья. Смысл видения заключается в том, что новый храм станет источником благословения для земли и, следовательно, для людей.</w:t>
      </w:r>
    </w:p>
    <w:p w14:paraId="2AABEA0D" w14:textId="77777777" w:rsidR="00C467C2" w:rsidRPr="0030694E" w:rsidRDefault="00C467C2">
      <w:pPr>
        <w:rPr>
          <w:sz w:val="26"/>
          <w:szCs w:val="26"/>
        </w:rPr>
      </w:pPr>
    </w:p>
    <w:p w14:paraId="203EAE7F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Говорить о том, что храм является источником благословения, всегда было традиционной ролью храма. И псалмы прославляли это. Псалом 133 и стих 3, что там говорится? Говорится о горах Сиона.</w:t>
      </w:r>
    </w:p>
    <w:p w14:paraId="1FB8F357" w14:textId="77777777" w:rsidR="00C467C2" w:rsidRPr="0030694E" w:rsidRDefault="00C467C2">
      <w:pPr>
        <w:rPr>
          <w:sz w:val="26"/>
          <w:szCs w:val="26"/>
        </w:rPr>
      </w:pPr>
    </w:p>
    <w:p w14:paraId="155C02BC" w14:textId="699D5A0C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Ибо там Господь предопределил свое благословение, жизнь во веки веков. И тут 134 говорит то же самое, но уже с молитвенным пожеланием. Да благословит тебя Господь, Творец неба и земли, с Сиона.</w:t>
      </w:r>
    </w:p>
    <w:p w14:paraId="05E1ADA2" w14:textId="77777777" w:rsidR="00C467C2" w:rsidRPr="0030694E" w:rsidRDefault="00C467C2">
      <w:pPr>
        <w:rPr>
          <w:sz w:val="26"/>
          <w:szCs w:val="26"/>
        </w:rPr>
      </w:pPr>
    </w:p>
    <w:p w14:paraId="3DCED055" w14:textId="3FF6151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Сион, и особенно храм, ассоциировался с Божьим благословением. А в храм приходили паломники, собственно, за благословением. И нам также напоминают, что в конце каждого праздничного служения народу Божьему давалось особое благословение.</w:t>
      </w:r>
    </w:p>
    <w:p w14:paraId="421B145C" w14:textId="77777777" w:rsidR="00C467C2" w:rsidRPr="0030694E" w:rsidRDefault="00C467C2">
      <w:pPr>
        <w:rPr>
          <w:sz w:val="26"/>
          <w:szCs w:val="26"/>
        </w:rPr>
      </w:pPr>
    </w:p>
    <w:p w14:paraId="23E8F234" w14:textId="4D75C6E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мы очень часто используем его как благословение в конце службы. Числа, глава 6, стихи с 24 по 26. Священники говорят, что в конце праздника по закону паломники, собираясь отправиться домой, должны нести с собой благословение Божие.</w:t>
      </w:r>
    </w:p>
    <w:p w14:paraId="3AA07421" w14:textId="77777777" w:rsidR="00C467C2" w:rsidRPr="0030694E" w:rsidRDefault="00C467C2">
      <w:pPr>
        <w:rPr>
          <w:sz w:val="26"/>
          <w:szCs w:val="26"/>
        </w:rPr>
      </w:pPr>
    </w:p>
    <w:p w14:paraId="3893FB84" w14:textId="2D034542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Да благословит тебя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Господь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сохранит тебя, Господь просветит лицо Свое, и помилует тебя, обратит Господь лице Свое на тебя и даст тебе мир. Но это благословение не действует волшебным образом, потому что за ним следует стих 27, и они назовут Мое имя израильтянами, и Я благословлю их. Я выслушаю эти молитвенные пожелания, буду чтить их и отвечать на них в последующих жизнях этих паломников.</w:t>
      </w:r>
    </w:p>
    <w:p w14:paraId="2024D584" w14:textId="77777777" w:rsidR="00C467C2" w:rsidRPr="0030694E" w:rsidRDefault="00C467C2">
      <w:pPr>
        <w:rPr>
          <w:sz w:val="26"/>
          <w:szCs w:val="26"/>
        </w:rPr>
      </w:pPr>
    </w:p>
    <w:p w14:paraId="401FE545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есть замечательная иллюстрация благословения из храма через благословение священника, которая есть во 2 Паралипоменон, в конце 30-й главы и в начале 31-й главы. 2 Паралипоменон, 20-я глава, там великое празднование Пасхи. Нет, это 30, а не 20, я неправильно прочитал свои записи.</w:t>
      </w:r>
    </w:p>
    <w:p w14:paraId="22AB6A60" w14:textId="77777777" w:rsidR="00C467C2" w:rsidRPr="0030694E" w:rsidRDefault="00C467C2">
      <w:pPr>
        <w:rPr>
          <w:sz w:val="26"/>
          <w:szCs w:val="26"/>
        </w:rPr>
      </w:pPr>
    </w:p>
    <w:p w14:paraId="251CA457" w14:textId="2137F0ED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Езекия проводит великую Пасху в 30-й главе, а в конце 27-го стиха священники и левиты встали и благословили народ, и их голоса были услышаны, и их молитвы дошли до его святого жилища на небесах. Итак, мы ожидали и получили следующее повествование: Бог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действительно благословил их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, и они пошли домой, и они прошли через обычные процессы ведения сельского хозяйства, и они не могли в это поверить, как они были благословлены, и как это благословение сбылось на самом деле. А в 31, конце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первого стиха, весь народ Израиля вернулся в свои города, все в свои владения.</w:t>
      </w:r>
    </w:p>
    <w:p w14:paraId="56D971AD" w14:textId="77777777" w:rsidR="00C467C2" w:rsidRPr="0030694E" w:rsidRDefault="00C467C2">
      <w:pPr>
        <w:rPr>
          <w:sz w:val="26"/>
          <w:szCs w:val="26"/>
        </w:rPr>
      </w:pPr>
    </w:p>
    <w:p w14:paraId="6EEACC0B" w14:textId="2069FCE7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стихах с 4 по 6 есть повеление. Он повелел жителям Иерусалима отдать причитающуюся часть священникам и левитам, чтобы они могли посвятить себя закону Господню. Как только весть распространилась, народ Израиля дал в изобилии первые плоды зерна, вина, масла, меда и всех произведений поля.</w:t>
      </w:r>
    </w:p>
    <w:p w14:paraId="40A2A5CD" w14:textId="77777777" w:rsidR="00C467C2" w:rsidRPr="0030694E" w:rsidRDefault="00C467C2">
      <w:pPr>
        <w:rPr>
          <w:sz w:val="26"/>
          <w:szCs w:val="26"/>
        </w:rPr>
      </w:pPr>
    </w:p>
    <w:p w14:paraId="3ABF8137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принесли десятину со всего в избытке. Израильтяне в Иудее, жившие в городах Иуды, также приносили десятину от скота и овец, десятину от посвященных вещей, посвященных Господу, и складывали их в груды. В третий месяц они начали складывать в кучу всю эту еду, а в седьмой месяц закончили.</w:t>
      </w:r>
    </w:p>
    <w:p w14:paraId="5FCCE95B" w14:textId="77777777" w:rsidR="00C467C2" w:rsidRPr="0030694E" w:rsidRDefault="00C467C2">
      <w:pPr>
        <w:rPr>
          <w:sz w:val="26"/>
          <w:szCs w:val="26"/>
        </w:rPr>
      </w:pPr>
    </w:p>
    <w:p w14:paraId="532121BF" w14:textId="5972CCF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Когда Езекия и чиновники пришли и увидели груды, они благословили Господа и Его народ, Израиль. Езекия спросил священников и левитов о грудах, и ответил ему первосвященник Азария, который был из дома Садока: с тех пор, как начали приносить пожертвования в дом Господень, мы наелись, и у них было много лишнего, ибо Господь благословил Свой народ, так что у них остался весь этот великий запас. И это прекрасная иллюстрация благословения, которое может исходить от храмового благословения в конце празднования Пасхи.</w:t>
      </w:r>
    </w:p>
    <w:p w14:paraId="3918867C" w14:textId="77777777" w:rsidR="00C467C2" w:rsidRPr="0030694E" w:rsidRDefault="00C467C2">
      <w:pPr>
        <w:rPr>
          <w:sz w:val="26"/>
          <w:szCs w:val="26"/>
        </w:rPr>
      </w:pPr>
    </w:p>
    <w:p w14:paraId="7CEC24AD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Теперь в этом видении храм ассоциируется с рекой. И на это есть особая причина. Это не выдумано в книге Иезекииля, а взято из псалма, и особенно из песни Сиона, Псалма 46.</w:t>
      </w:r>
    </w:p>
    <w:p w14:paraId="0A47F4B1" w14:textId="77777777" w:rsidR="00C467C2" w:rsidRPr="0030694E" w:rsidRDefault="00C467C2">
      <w:pPr>
        <w:rPr>
          <w:sz w:val="26"/>
          <w:szCs w:val="26"/>
        </w:rPr>
      </w:pPr>
    </w:p>
    <w:p w14:paraId="0582D6E3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Он празднует присутствие Бога на Сионе, и посреди него, в стихе 4 Псалма 46, находится река, потоки которой веселят град Божий, святое жилище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Всевышнего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. И в этой песне Сиона была дана эта мысль, эта творческая мысль об этой реке. На самом деле в Иерусалиме никогда не было реки.</w:t>
      </w:r>
    </w:p>
    <w:p w14:paraId="077A78DE" w14:textId="77777777" w:rsidR="00C467C2" w:rsidRPr="0030694E" w:rsidRDefault="00C467C2">
      <w:pPr>
        <w:rPr>
          <w:sz w:val="26"/>
          <w:szCs w:val="26"/>
        </w:rPr>
      </w:pPr>
    </w:p>
    <w:p w14:paraId="007B8B2F" w14:textId="51643E9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был источник Гихон, источник Гихон, который находился в долине Кедрон, на юго-восточной стороне Иерусалима. Это очень интересно, потому что источник Гихон имел религиозные ассоциации. В Первой книге Царств, глава 1, мы находим, что царь Соломон помазан на царство, и его отвезли к источнику Гихон для проведения коронации.</w:t>
      </w:r>
    </w:p>
    <w:p w14:paraId="1E9735D6" w14:textId="77777777" w:rsidR="00C467C2" w:rsidRPr="0030694E" w:rsidRDefault="00C467C2">
      <w:pPr>
        <w:rPr>
          <w:sz w:val="26"/>
          <w:szCs w:val="26"/>
        </w:rPr>
      </w:pPr>
    </w:p>
    <w:p w14:paraId="29F90938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несколько раз мы находим упоминание в 1 Царств 1 об источнике Гихон. В стихе 33 царь, это Давид, еще живой, сказал им: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возьмите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 собой слуг господина вашего, и пусть мой сын Соломон поедет на моем муле, и приведите его к Гихону. И затем 38, поэтому священник, пророк Нафан и другие спустились и заставили Соломона сесть на мула царя Давида и отвели его в Гихон, очень важное место.</w:t>
      </w:r>
    </w:p>
    <w:p w14:paraId="51E36A58" w14:textId="77777777" w:rsidR="00C467C2" w:rsidRPr="0030694E" w:rsidRDefault="00C467C2">
      <w:pPr>
        <w:rPr>
          <w:sz w:val="26"/>
          <w:szCs w:val="26"/>
        </w:rPr>
      </w:pPr>
    </w:p>
    <w:p w14:paraId="1C738E9F" w14:textId="12A1B851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Наконец, в 45 году священник Садок и пророк Нафан помазали его на царство в Гионе. И вот они, религиозные объединения этой весны. И что произошло в этой Песне Сиона, так это то, что в воображении река была подведена в Иерусалим, а у Иезекииля это сделало еще один этап: источник вносится в храм и вытекает из нефа храма, края храма. неф.</w:t>
      </w:r>
    </w:p>
    <w:p w14:paraId="18332110" w14:textId="77777777" w:rsidR="00C467C2" w:rsidRPr="0030694E" w:rsidRDefault="00C467C2">
      <w:pPr>
        <w:rPr>
          <w:sz w:val="26"/>
          <w:szCs w:val="26"/>
        </w:rPr>
      </w:pPr>
    </w:p>
    <w:p w14:paraId="7C88183C" w14:textId="2C3B39CB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Конечно, в 46-м псалме и в видении река выступает в качестве метафоры. Все знали, что в Иерусалиме нет настоящей реки, но это метафора благословения. Есть еще один псалом, в котором он явно используется как метафора, это Псалом 36, стихи с 8 по 9. Паломники пируют от изобилия дома твоего, и ты даешь им пить из реки твоих наслаждений.</w:t>
      </w:r>
    </w:p>
    <w:p w14:paraId="0C16A332" w14:textId="77777777" w:rsidR="00C467C2" w:rsidRPr="0030694E" w:rsidRDefault="00C467C2">
      <w:pPr>
        <w:rPr>
          <w:sz w:val="26"/>
          <w:szCs w:val="26"/>
        </w:rPr>
      </w:pPr>
    </w:p>
    <w:p w14:paraId="5B7F7022" w14:textId="3277FEF4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Река твоих наслаждений, вот метафора, ибо с тобой источник жизни. Итак, возникает эта водянистая ассоциация с благословением храма. И здесь, в видении, храм является высшим источником жизненной силы, пищи и исцеления, пока видение и река идут своим чередом.</w:t>
      </w:r>
    </w:p>
    <w:p w14:paraId="42FDA051" w14:textId="77777777" w:rsidR="00C467C2" w:rsidRPr="0030694E" w:rsidRDefault="00C467C2">
      <w:pPr>
        <w:rPr>
          <w:sz w:val="26"/>
          <w:szCs w:val="26"/>
        </w:rPr>
      </w:pPr>
    </w:p>
    <w:p w14:paraId="16FC26B5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Мой друг напомнил мне, что в христианском гимне метафора реки используется по-своему. Совершенный мир Божий совершенен, как славная река, совершенен, но </w:t>
      </w:r>
      <w:proofErr xmlns:w="http://schemas.openxmlformats.org/wordprocessingml/2006/main" w:type="spell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 каждым днем он </w:t>
      </w:r>
      <w:proofErr xmlns:w="http://schemas.openxmlformats.org/wordprocessingml/2006/main" w:type="spell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течет полнее, совершенен, но </w:t>
      </w:r>
      <w:proofErr xmlns:w="http://schemas.openxmlformats.org/wordprocessingml/2006/main" w:type="spell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на всем пути он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становится все глубже. </w:t>
      </w:r>
      <w:proofErr xmlns:w="http://schemas.openxmlformats.org/wordprocessingml/2006/main" w:type="spell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вот мы здесь, и река продолжает жить в христианских песнях.</w:t>
      </w:r>
    </w:p>
    <w:p w14:paraId="6265BB14" w14:textId="77777777" w:rsidR="00C467C2" w:rsidRPr="0030694E" w:rsidRDefault="00C467C2">
      <w:pPr>
        <w:rPr>
          <w:sz w:val="26"/>
          <w:szCs w:val="26"/>
        </w:rPr>
      </w:pPr>
    </w:p>
    <w:p w14:paraId="73C6D97C" w14:textId="7ECAB34A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Остальные главы 47 и 48 говорят о земле более буквально. 47, с 13 по 23, даны географические размеры земли, и этот раздел служит введением к племенному распределению земли в главе 48. В главе 48 храм стоит в динамичном центре земли Израиля.</w:t>
      </w:r>
    </w:p>
    <w:p w14:paraId="2E92677A" w14:textId="77777777" w:rsidR="00C467C2" w:rsidRPr="0030694E" w:rsidRDefault="00C467C2">
      <w:pPr>
        <w:rPr>
          <w:sz w:val="26"/>
          <w:szCs w:val="26"/>
        </w:rPr>
      </w:pPr>
    </w:p>
    <w:p w14:paraId="41988FDB" w14:textId="717E6BE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 будет указано. Эти два раздела связаны друг с другом: следующий 47:13 и глава 48. И они функционируют в паре, и написаны в одном стиле.</w:t>
      </w:r>
    </w:p>
    <w:p w14:paraId="14D3AAEA" w14:textId="77777777" w:rsidR="00C467C2" w:rsidRPr="0030694E" w:rsidRDefault="00C467C2">
      <w:pPr>
        <w:rPr>
          <w:sz w:val="26"/>
          <w:szCs w:val="26"/>
        </w:rPr>
      </w:pPr>
    </w:p>
    <w:p w14:paraId="17508B22" w14:textId="10E567AD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Они оба получили заголовки. 47:13, это границы, по которым вам следует разделить землю для наследства между 12 коленами Израиля. И соответственно начинается 48, это названия племен.</w:t>
      </w:r>
    </w:p>
    <w:p w14:paraId="07F64CB4" w14:textId="77777777" w:rsidR="00C467C2" w:rsidRPr="0030694E" w:rsidRDefault="00C467C2">
      <w:pPr>
        <w:rPr>
          <w:sz w:val="26"/>
          <w:szCs w:val="26"/>
        </w:rPr>
      </w:pPr>
    </w:p>
    <w:p w14:paraId="0EE95575" w14:textId="6D719272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тогда у вас есть резюме. 47:21 – это итог: разделите землю эту между собой по коленам Израилевым. И тут 48:29.</w:t>
      </w:r>
    </w:p>
    <w:p w14:paraId="28802898" w14:textId="77777777" w:rsidR="00C467C2" w:rsidRPr="0030694E" w:rsidRDefault="00C467C2">
      <w:pPr>
        <w:rPr>
          <w:sz w:val="26"/>
          <w:szCs w:val="26"/>
        </w:rPr>
      </w:pPr>
    </w:p>
    <w:p w14:paraId="57A226CF" w14:textId="50727376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Вот земля, которую вы должны выделить в удел коленам Израилевым, и вот их доли, говорит Господь Бог. И на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самом деле,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помимо сходства рамок, которое есть у них обоих, обе части начинаются с севера и продвигаются вниз к югу в своем описании земли. В стихе 14, второй части стиха 14, я поклялся отдать землю вашим предкам, и эта земля перейдет к вам в наследство.</w:t>
      </w:r>
    </w:p>
    <w:p w14:paraId="02B7BA01" w14:textId="77777777" w:rsidR="00C467C2" w:rsidRPr="0030694E" w:rsidRDefault="00C467C2">
      <w:pPr>
        <w:rPr>
          <w:sz w:val="26"/>
          <w:szCs w:val="26"/>
        </w:rPr>
      </w:pPr>
    </w:p>
    <w:p w14:paraId="5D6773EE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Этот стих обеспечивает старое богословское основание для оккупации земли. Это была земля, обещанная патриархам, и эти обещания все еще были в силе, говорит Иезекииль. И эта уверенность, должно быть, взволновала изгнанников, которые теперь остались без земли.</w:t>
      </w:r>
    </w:p>
    <w:p w14:paraId="64D75ACF" w14:textId="77777777" w:rsidR="00C467C2" w:rsidRPr="0030694E" w:rsidRDefault="00C467C2">
      <w:pPr>
        <w:rPr>
          <w:sz w:val="26"/>
          <w:szCs w:val="26"/>
        </w:rPr>
      </w:pPr>
    </w:p>
    <w:p w14:paraId="34C3B6E1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Ранее в книге возвращение на землю было ключевой темой позитивных посланий Иезекииля после 587 года. В главе 20 возвращение в землю изображалось как второй исход, теперь уже из Вавилона, так что старый исход использовался как прообраз или аналогия великого будущего дела Божьего. И снова жить на земле было в центре внимания глав 36 и 37.</w:t>
      </w:r>
    </w:p>
    <w:p w14:paraId="534B9CFF" w14:textId="77777777" w:rsidR="00C467C2" w:rsidRPr="0030694E" w:rsidRDefault="00C467C2">
      <w:pPr>
        <w:rPr>
          <w:sz w:val="26"/>
          <w:szCs w:val="26"/>
        </w:rPr>
      </w:pPr>
    </w:p>
    <w:p w14:paraId="16D2B283" w14:textId="117155F1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здесь, в 47-м, у нас есть термин «наследование», это драгоценное слово «наследование». И оно функционирует как ключевое слово. У нас есть это в стихе 14: эта земля перейдет вам в наследство.</w:t>
      </w:r>
    </w:p>
    <w:p w14:paraId="2C171732" w14:textId="77777777" w:rsidR="00C467C2" w:rsidRPr="0030694E" w:rsidRDefault="00C467C2">
      <w:pPr>
        <w:rPr>
          <w:sz w:val="26"/>
          <w:szCs w:val="26"/>
        </w:rPr>
      </w:pPr>
    </w:p>
    <w:p w14:paraId="0CE19735" w14:textId="63E335D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затем это подхватывается в 22 и 23 главах. В обоих этих стихах у нас есть наследие. И это очень ценное слово, но также и юридический термин, юридический срок владения землей.</w:t>
      </w:r>
    </w:p>
    <w:p w14:paraId="45728F04" w14:textId="77777777" w:rsidR="00C467C2" w:rsidRPr="0030694E" w:rsidRDefault="00C467C2">
      <w:pPr>
        <w:rPr>
          <w:sz w:val="26"/>
          <w:szCs w:val="26"/>
        </w:rPr>
      </w:pPr>
    </w:p>
    <w:p w14:paraId="56E56039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 важное богословское слово, которое придает прочное юридическое значение милостивому Божьему дару земли. В этих двух заключительных частях книги нас ждет ряд сюрпризов. И отличия от того, что мы когда-либо видели в предыдущей истории Израиля.</w:t>
      </w:r>
    </w:p>
    <w:p w14:paraId="38A94765" w14:textId="77777777" w:rsidR="00C467C2" w:rsidRPr="0030694E" w:rsidRDefault="00C467C2">
      <w:pPr>
        <w:rPr>
          <w:sz w:val="26"/>
          <w:szCs w:val="26"/>
        </w:rPr>
      </w:pPr>
    </w:p>
    <w:p w14:paraId="5124BB9E" w14:textId="02987103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Первое происходит в первой половине стиха 14. Разделите его поровну. Разделите поровну.</w:t>
      </w:r>
    </w:p>
    <w:p w14:paraId="093E72A5" w14:textId="77777777" w:rsidR="00C467C2" w:rsidRPr="0030694E" w:rsidRDefault="00C467C2">
      <w:pPr>
        <w:rPr>
          <w:sz w:val="26"/>
          <w:szCs w:val="26"/>
        </w:rPr>
      </w:pPr>
    </w:p>
    <w:p w14:paraId="3BC0DA0A" w14:textId="410B79AC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это было нечто совсем другое. Все племена были разных видов, размеров и форм. Но согласно Числам 33:54, размер племенной территории мог варьироваться в каждом случае, и это зависело от различных размеров того, сколько племенных кланов в ней было.</w:t>
      </w:r>
    </w:p>
    <w:p w14:paraId="70799104" w14:textId="77777777" w:rsidR="00C467C2" w:rsidRPr="0030694E" w:rsidRDefault="00C467C2">
      <w:pPr>
        <w:rPr>
          <w:sz w:val="26"/>
          <w:szCs w:val="26"/>
        </w:rPr>
      </w:pPr>
    </w:p>
    <w:p w14:paraId="02BD2910" w14:textId="386620F7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здесь было много кланов, большая племенная территория и так далее. Итак, существовало справедливое разделение, взгляды населения на раздел племенной собственности. Но теперь каждому племени равное количество земли.</w:t>
      </w:r>
    </w:p>
    <w:p w14:paraId="2DDCFFCA" w14:textId="77777777" w:rsidR="00C467C2" w:rsidRPr="0030694E" w:rsidRDefault="00C467C2">
      <w:pPr>
        <w:rPr>
          <w:sz w:val="26"/>
          <w:szCs w:val="26"/>
        </w:rPr>
      </w:pPr>
    </w:p>
    <w:p w14:paraId="124DABF9" w14:textId="78E618FB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основное различие равенства, это нововведение равенства будет развито в главе 48 на примере племенных полос территории, которые там будут упомянуты. Еще одним сюрпризом, но он имеет библейский прецедент, является географическая протяженность земли, где была затронута ее восточная граница. В Числах 34З:12 восточная граница проходит здесь, в Иордании.</w:t>
      </w:r>
    </w:p>
    <w:p w14:paraId="48CB33CB" w14:textId="77777777" w:rsidR="00C467C2" w:rsidRPr="0030694E" w:rsidRDefault="00C467C2">
      <w:pPr>
        <w:rPr>
          <w:sz w:val="26"/>
          <w:szCs w:val="26"/>
        </w:rPr>
      </w:pPr>
    </w:p>
    <w:p w14:paraId="368EBF66" w14:textId="5AEB7189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Нет никакой трансиорданской земли, принадлежащей Израилю. Однако во Второзаконии 11:24 мы находим, что эта земля включает в себя Заиорданию, как и во всех исторических книгах,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начиная с Иисуса Навина. Однако </w:t>
      </w:r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здесь, на этой литературной карте, как и в Числах 13, Трансиордания исключена.</w:t>
      </w:r>
    </w:p>
    <w:p w14:paraId="1D517EEE" w14:textId="77777777" w:rsidR="00C467C2" w:rsidRPr="0030694E" w:rsidRDefault="00C467C2">
      <w:pPr>
        <w:rPr>
          <w:sz w:val="26"/>
          <w:szCs w:val="26"/>
        </w:rPr>
      </w:pPr>
    </w:p>
    <w:p w14:paraId="5A7F1FE4" w14:textId="051B066E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мы возвращаемся к старому прецеденту, еще в Числах 34. И, во-вторых, это повлияет на расположение племенной карты в главе 48. Кроме того, западная граница никогда не простиралась до Средиземного моря.</w:t>
      </w:r>
    </w:p>
    <w:p w14:paraId="59F746D7" w14:textId="77777777" w:rsidR="00C467C2" w:rsidRPr="0030694E" w:rsidRDefault="00C467C2">
      <w:pPr>
        <w:rPr>
          <w:sz w:val="26"/>
          <w:szCs w:val="26"/>
        </w:rPr>
      </w:pPr>
    </w:p>
    <w:p w14:paraId="7E659E36" w14:textId="0A07FE0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теперь так и будет. Итак, западная граница расширяется, а восточная граница сокращается. В 47:13, в конце этого стиха, говорится: «У Иосифа будет два колена».</w:t>
      </w:r>
    </w:p>
    <w:p w14:paraId="1B738457" w14:textId="77777777" w:rsidR="00C467C2" w:rsidRPr="0030694E" w:rsidRDefault="00C467C2">
      <w:pPr>
        <w:rPr>
          <w:sz w:val="26"/>
          <w:szCs w:val="26"/>
        </w:rPr>
      </w:pPr>
    </w:p>
    <w:p w14:paraId="39A8C7DC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Из двенадцати колен у Иосифа будет два колена. В этом не было ничего нового. У Иосифа было два сына, Ефрем и Манассия, и они входили в число этих двенадцати колен.</w:t>
      </w:r>
    </w:p>
    <w:p w14:paraId="1B081CFD" w14:textId="77777777" w:rsidR="00C467C2" w:rsidRPr="0030694E" w:rsidRDefault="00C467C2">
      <w:pPr>
        <w:rPr>
          <w:sz w:val="26"/>
          <w:szCs w:val="26"/>
        </w:rPr>
      </w:pPr>
    </w:p>
    <w:p w14:paraId="214CD620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Так что это то же самое. Это известно еще со времен, предшествовавших изгнанию. По списку сыновей Иакова было двенадцать колен, и в число этих сыновей на самом деле входит Левий.</w:t>
      </w:r>
    </w:p>
    <w:p w14:paraId="1BBF56A7" w14:textId="77777777" w:rsidR="00C467C2" w:rsidRPr="0030694E" w:rsidRDefault="00C467C2">
      <w:pPr>
        <w:rPr>
          <w:sz w:val="26"/>
          <w:szCs w:val="26"/>
        </w:rPr>
      </w:pPr>
    </w:p>
    <w:p w14:paraId="166C1405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есть проблема, потому что здесь идет счет двенадцати светских племен. Двенадцать светских племен. Если не учитывать Леви, тебе не хватает одного, одиннадцати.</w:t>
      </w:r>
    </w:p>
    <w:p w14:paraId="4B48C501" w14:textId="77777777" w:rsidR="00C467C2" w:rsidRPr="0030694E" w:rsidRDefault="00C467C2">
      <w:pPr>
        <w:rPr>
          <w:sz w:val="26"/>
          <w:szCs w:val="26"/>
        </w:rPr>
      </w:pPr>
    </w:p>
    <w:p w14:paraId="41BA9240" w14:textId="7F2D6C81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вы восполняете, разделив Иосифа на двоих, Ефрема и Манассию. Итак, у вас есть два, сложение этих двух, после вычитания одного, теперь у вас есть двенадцать светских племен. Собственно, за этим здесь и следят.</w:t>
      </w:r>
    </w:p>
    <w:p w14:paraId="2D8987C1" w14:textId="77777777" w:rsidR="00C467C2" w:rsidRPr="0030694E" w:rsidRDefault="00C467C2">
      <w:pPr>
        <w:rPr>
          <w:sz w:val="26"/>
          <w:szCs w:val="26"/>
        </w:rPr>
      </w:pPr>
    </w:p>
    <w:p w14:paraId="1029BD2D" w14:textId="67996722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существует два способа подсчета двенадцати колен Израиля: с точки зрения сыновей Иакова или с точки зрения светских колен. Стих 21: </w:t>
      </w:r>
      <w:proofErr xmlns:w="http://schemas.openxmlformats.org/wordprocessingml/2006/main" w:type="gramStart"/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End"/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разделите землю эту между собой по коленам Израилевым. Это виртуальный заголовок главы 48.</w:t>
      </w:r>
    </w:p>
    <w:p w14:paraId="2C4B1475" w14:textId="77777777" w:rsidR="00C467C2" w:rsidRPr="0030694E" w:rsidRDefault="00C467C2">
      <w:pPr>
        <w:rPr>
          <w:sz w:val="26"/>
          <w:szCs w:val="26"/>
        </w:rPr>
      </w:pPr>
    </w:p>
    <w:p w14:paraId="575C8D51" w14:textId="313581A4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прежде чем мы дойдем до 48-го числа, мы читаем о еще одном сюрпризе, никогда ранее не известном в истории Израиля. Во второй половине 22-го стиха и в 23-м. И сейчас речь идет о живущих здесь пришельцах.</w:t>
      </w:r>
    </w:p>
    <w:p w14:paraId="14A63AD7" w14:textId="77777777" w:rsidR="00C467C2" w:rsidRPr="0030694E" w:rsidRDefault="00C467C2">
      <w:pPr>
        <w:rPr>
          <w:sz w:val="26"/>
          <w:szCs w:val="26"/>
        </w:rPr>
      </w:pPr>
    </w:p>
    <w:p w14:paraId="482BF87C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Пришельцы, живущие среди вас и родившие среди вас детей. Они будут для вас гражданами Израиля. Им будет уделено тебе удел среди колен Израилевых.</w:t>
      </w:r>
    </w:p>
    <w:p w14:paraId="59E89798" w14:textId="77777777" w:rsidR="00C467C2" w:rsidRPr="0030694E" w:rsidRDefault="00C467C2">
      <w:pPr>
        <w:rPr>
          <w:sz w:val="26"/>
          <w:szCs w:val="26"/>
        </w:rPr>
      </w:pPr>
    </w:p>
    <w:p w14:paraId="4B0C874C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 каком бы племени ни жили пришельцы, там ты и передашь им их удел. Никогда раньше не был известен. Иностранцы-резиденты всегда были безземельными.</w:t>
      </w:r>
    </w:p>
    <w:p w14:paraId="3AAF49B9" w14:textId="77777777" w:rsidR="00C467C2" w:rsidRPr="0030694E" w:rsidRDefault="00C467C2">
      <w:pPr>
        <w:rPr>
          <w:sz w:val="26"/>
          <w:szCs w:val="26"/>
        </w:rPr>
      </w:pPr>
    </w:p>
    <w:p w14:paraId="71AC133F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Только рожденные израильтяне могли владеть землей. И на самом деле это как закон в Мексике. Немексиканцы не могут по закону владеть собственностью.</w:t>
      </w:r>
    </w:p>
    <w:p w14:paraId="716B5E4E" w14:textId="77777777" w:rsidR="00C467C2" w:rsidRPr="0030694E" w:rsidRDefault="00C467C2">
      <w:pPr>
        <w:rPr>
          <w:sz w:val="26"/>
          <w:szCs w:val="26"/>
        </w:rPr>
      </w:pPr>
    </w:p>
    <w:p w14:paraId="3F0DD172" w14:textId="2045F546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ваш житель-инопланетянин, извините, добро пожаловать. Вы поселились в Израиле </w:t>
      </w:r>
      <w:r xmlns:w="http://schemas.openxmlformats.org/wordprocessingml/2006/main" w:rsidR="00204AF6">
        <w:rPr>
          <w:rFonts w:ascii="Calibri" w:eastAsia="Calibri" w:hAnsi="Calibri" w:cs="Calibri"/>
          <w:sz w:val="26"/>
          <w:szCs w:val="26"/>
        </w:rPr>
        <w:t xml:space="preserve">и приняли израильскую веру, но, к сожалению, вам не разрешено владеть землей. Теперь нужна была земля для обработки и материальной поддержки.</w:t>
      </w:r>
    </w:p>
    <w:p w14:paraId="1028C6AD" w14:textId="77777777" w:rsidR="00C467C2" w:rsidRPr="0030694E" w:rsidRDefault="00C467C2">
      <w:pPr>
        <w:rPr>
          <w:sz w:val="26"/>
          <w:szCs w:val="26"/>
        </w:rPr>
      </w:pPr>
    </w:p>
    <w:p w14:paraId="075AA089" w14:textId="7865BDE0" w:rsidR="00C467C2" w:rsidRPr="0030694E" w:rsidRDefault="00204A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Поэтому, естественно, для пришельцев-резидентов часто наступают трудные времена. Это отражается в том, как Второзаконие часто характеризует нуждающихся людей в обществе. Они говорят о вдовах, сиротах и безземельных левитах, а также о пришельцах, проживающих в стране, которые также были безземельными.</w:t>
      </w:r>
    </w:p>
    <w:p w14:paraId="3ACD5866" w14:textId="77777777" w:rsidR="00C467C2" w:rsidRPr="0030694E" w:rsidRDefault="00C467C2">
      <w:pPr>
        <w:rPr>
          <w:sz w:val="26"/>
          <w:szCs w:val="26"/>
        </w:rPr>
      </w:pPr>
    </w:p>
    <w:p w14:paraId="72C51678" w14:textId="7C75F17F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книга Иезекииля в 22-й главе также дает свое собственное свидетельство о страданиях местного пришельца. В стихе 7 говорится, что пришельец в Иерусалиме подвергается вымогательству. А потом в стихе 29 главы 22 сказано: народ вымогал у пришельца без возмещения.</w:t>
      </w:r>
    </w:p>
    <w:p w14:paraId="0DFBFC7F" w14:textId="77777777" w:rsidR="00C467C2" w:rsidRPr="0030694E" w:rsidRDefault="00C467C2">
      <w:pPr>
        <w:rPr>
          <w:sz w:val="26"/>
          <w:szCs w:val="26"/>
        </w:rPr>
      </w:pPr>
    </w:p>
    <w:p w14:paraId="17125434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здесь Иезекииль находит решение этой экономической проблемы, позволяя пришельцу владеть землей. Они должны были быть натурализованы, так сказать. Они должны были быть приняты в свои племенные общины как полноправные члены племени и, следовательно, Израиля.</w:t>
      </w:r>
    </w:p>
    <w:p w14:paraId="35350DFB" w14:textId="77777777" w:rsidR="00C467C2" w:rsidRPr="0030694E" w:rsidRDefault="00C467C2">
      <w:pPr>
        <w:rPr>
          <w:sz w:val="26"/>
          <w:szCs w:val="26"/>
        </w:rPr>
      </w:pPr>
    </w:p>
    <w:p w14:paraId="4F662DC6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Ранее в Ветхом Завете, в различных законах Торы, Израилю часто восхвалялось гуманное обращение с проживающим здесь пришельцем. За ними нужен особый уход. Но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эти решения не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были решающими.</w:t>
      </w:r>
      <w:proofErr xmlns:w="http://schemas.openxmlformats.org/wordprocessingml/2006/main" w:type="gramEnd"/>
    </w:p>
    <w:p w14:paraId="1DF6EBBC" w14:textId="77777777" w:rsidR="00C467C2" w:rsidRPr="0030694E" w:rsidRDefault="00C467C2">
      <w:pPr>
        <w:rPr>
          <w:sz w:val="26"/>
          <w:szCs w:val="26"/>
        </w:rPr>
      </w:pPr>
    </w:p>
    <w:p w14:paraId="24BE46DE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очень часто к этому никто не прислушивался. А постоянно проживающий иностранец считался гражданином второго сорта. Но теперь они будут землевладельцами, хотя они и не израильтяне.</w:t>
      </w:r>
    </w:p>
    <w:p w14:paraId="32B175A3" w14:textId="77777777" w:rsidR="00C467C2" w:rsidRPr="0030694E" w:rsidRDefault="00C467C2">
      <w:pPr>
        <w:rPr>
          <w:sz w:val="26"/>
          <w:szCs w:val="26"/>
        </w:rPr>
      </w:pPr>
    </w:p>
    <w:p w14:paraId="5CFAB086" w14:textId="5C2561D4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в конце этой главы вас ждет замечательный сюрприз. 48:1–29, объясняет племенное распределение, о котором говорилось в 47:21, а также равенство племенных территорий, которое было подчеркнуто в 47:14. Глава распадается на три основные части.</w:t>
      </w:r>
    </w:p>
    <w:p w14:paraId="1852FB5E" w14:textId="77777777" w:rsidR="00C467C2" w:rsidRPr="0030694E" w:rsidRDefault="00C467C2">
      <w:pPr>
        <w:rPr>
          <w:sz w:val="26"/>
          <w:szCs w:val="26"/>
        </w:rPr>
      </w:pPr>
    </w:p>
    <w:p w14:paraId="42821433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 1 по 7, с 8 по 22, с 23 по 29, с дополнительным разделом с 30 по 45. Самая длинная часть — это стихи с 8 по 22. И это подробно объясняет о резервировании.</w:t>
      </w:r>
    </w:p>
    <w:p w14:paraId="134DB435" w14:textId="77777777" w:rsidR="00C467C2" w:rsidRPr="0030694E" w:rsidRDefault="00C467C2">
      <w:pPr>
        <w:rPr>
          <w:sz w:val="26"/>
          <w:szCs w:val="26"/>
        </w:rPr>
      </w:pPr>
    </w:p>
    <w:p w14:paraId="27071A44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мы уже много читали об этом ранее, в главе 45. Оно было возвращено туда из-за его отношения к царю. Итак, у короля есть достаточная земля.</w:t>
      </w:r>
    </w:p>
    <w:p w14:paraId="56876158" w14:textId="77777777" w:rsidR="00C467C2" w:rsidRPr="0030694E" w:rsidRDefault="00C467C2">
      <w:pPr>
        <w:rPr>
          <w:sz w:val="26"/>
          <w:szCs w:val="26"/>
        </w:rPr>
      </w:pPr>
    </w:p>
    <w:p w14:paraId="22AE411E" w14:textId="3E8EFAD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запомните, вам не нужно отбирать землю у племен, у народа в целом. А здесь разговор об оговорке помещен в самую середину главы, в ее сердцевину. И это прекрасно соответствует его географическому положению в самом сердце страны, с шестью племенными территориями, обрамляющими его с обеих сторон.</w:t>
      </w:r>
    </w:p>
    <w:p w14:paraId="1204CEB4" w14:textId="77777777" w:rsidR="00C467C2" w:rsidRPr="0030694E" w:rsidRDefault="00C467C2">
      <w:pPr>
        <w:rPr>
          <w:sz w:val="26"/>
          <w:szCs w:val="26"/>
        </w:rPr>
      </w:pPr>
    </w:p>
    <w:p w14:paraId="5D7A88B6" w14:textId="0FFEE3EA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мы уже читали обобщенную версию этой части в 45:1–8. Итак, нам нет необходимости анализировать ее подробно, кроме как посмотреть, какова ее роль в более широком контексте. Как я уже сказал, этот раздел посвящен резервации, выделенной из остальной земли для храма и его персонала, для города и для короля. Стихи с 1 по 7 описывают племенные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элементы к северу от центральной резервации, тогда как стихи с 23 по 29 описывают племенные элементы, расположенные к югу.</w:t>
      </w:r>
    </w:p>
    <w:p w14:paraId="40DB863C" w14:textId="77777777" w:rsidR="00C467C2" w:rsidRPr="0030694E" w:rsidRDefault="00C467C2">
      <w:pPr>
        <w:rPr>
          <w:sz w:val="26"/>
          <w:szCs w:val="26"/>
        </w:rPr>
      </w:pPr>
    </w:p>
    <w:p w14:paraId="40B976A7" w14:textId="5031D7DD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Поскольку в Трансиордании больше не было земли, ограничение земли Израиля западной стороной Иордана означало, что необходимо было внести некоторые изменения. Потому что в Трансиордании традиционно жили Рувим, Гад и половина колена Манассии. Итак, их нужно переместить на запад.</w:t>
      </w:r>
    </w:p>
    <w:p w14:paraId="2609A9C1" w14:textId="77777777" w:rsidR="00C467C2" w:rsidRPr="0030694E" w:rsidRDefault="00C467C2">
      <w:pPr>
        <w:rPr>
          <w:sz w:val="26"/>
          <w:szCs w:val="26"/>
        </w:rPr>
      </w:pPr>
    </w:p>
    <w:p w14:paraId="5BC216B8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И, похоже, существует особая причина того, как здесь организованы племена. И похоже, из уважения к патриархальной традиции. Было два типа сыновей Иакова.</w:t>
      </w:r>
    </w:p>
    <w:p w14:paraId="3FEE873B" w14:textId="77777777" w:rsidR="00C467C2" w:rsidRPr="0030694E" w:rsidRDefault="00C467C2">
      <w:pPr>
        <w:rPr>
          <w:sz w:val="26"/>
          <w:szCs w:val="26"/>
        </w:rPr>
      </w:pPr>
    </w:p>
    <w:p w14:paraId="3CC6BBF9" w14:textId="04B3235A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Некоторые из них родились от двух жен Иакова, Лии и Рахили, а другие — от двух наложниц Иакова. Этими последними коленами были Дан и Неффалим, а также Ашер и Гад. А тем, кто родился от жен, были предоставлены лучшие места, или, скажем так, лучшие места ближе к резервации, и поэтому меньше места для паломников в храм.</w:t>
      </w:r>
    </w:p>
    <w:p w14:paraId="2F261B9F" w14:textId="77777777" w:rsidR="00C467C2" w:rsidRPr="0030694E" w:rsidRDefault="00C467C2">
      <w:pPr>
        <w:rPr>
          <w:sz w:val="26"/>
          <w:szCs w:val="26"/>
        </w:rPr>
      </w:pPr>
    </w:p>
    <w:p w14:paraId="63FE6645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Их поместили ближе к резервации, чем племена наложниц. И это, кажется, является обоснованием. У тех, кто был связан с наложницами, были территории дальше от резервации.</w:t>
      </w:r>
    </w:p>
    <w:p w14:paraId="31A65828" w14:textId="77777777" w:rsidR="00C467C2" w:rsidRPr="0030694E" w:rsidRDefault="00C467C2">
      <w:pPr>
        <w:rPr>
          <w:sz w:val="26"/>
          <w:szCs w:val="26"/>
        </w:rPr>
      </w:pPr>
    </w:p>
    <w:p w14:paraId="5590D05F" w14:textId="7CA9987B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Здесь есть что-то довольно странное, потому что колено Вениамина, которое мы считаем северным от Иерусалима, расположено к югу от резервации, а Иуда — к северу от резервации. Итак, здесь происходит переворот того, что было правдой в исторических фактах. Странный возврат к традиции.</w:t>
      </w:r>
    </w:p>
    <w:p w14:paraId="2F969E2F" w14:textId="77777777" w:rsidR="00C467C2" w:rsidRPr="0030694E" w:rsidRDefault="00C467C2">
      <w:pPr>
        <w:rPr>
          <w:sz w:val="26"/>
          <w:szCs w:val="26"/>
        </w:rPr>
      </w:pPr>
    </w:p>
    <w:p w14:paraId="403F4A77" w14:textId="3CC15708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здесь, похоже, мы снова возвращаемся к патриархальной традиции, поскольку Иуда, Рувим и Левий были сыновьями жены Иакова, Лии. И вот эти племена были объединены. Их поставили рядом друг с другом.</w:t>
      </w:r>
    </w:p>
    <w:p w14:paraId="57188574" w14:textId="77777777" w:rsidR="00C467C2" w:rsidRPr="0030694E" w:rsidRDefault="00C467C2">
      <w:pPr>
        <w:rPr>
          <w:sz w:val="26"/>
          <w:szCs w:val="26"/>
        </w:rPr>
      </w:pPr>
    </w:p>
    <w:p w14:paraId="62C4A541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это означало, что Иуда оказался к северу от резервации, а Бенджамин — к югу. В целом равенство этих племенных территорий, упомянутое в 4714 г., объясняется в их описании в главе 48. Каждое племя имело широтную полосу территории между восточной и западной границами, Средиземноморьем и Иорданией.</w:t>
      </w:r>
    </w:p>
    <w:p w14:paraId="2D04A0F5" w14:textId="77777777" w:rsidR="00C467C2" w:rsidRPr="0030694E" w:rsidRDefault="00C467C2">
      <w:pPr>
        <w:rPr>
          <w:sz w:val="26"/>
          <w:szCs w:val="26"/>
        </w:rPr>
      </w:pPr>
    </w:p>
    <w:p w14:paraId="259F9186" w14:textId="2F289205" w:rsidR="00C467C2" w:rsidRPr="0030694E" w:rsidRDefault="00175DB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Каждая полоса имела продольный размер около 8 миль, поэтому вдоль суши были эти 8-мильные полосы. Число 12, которое нам впервые было дано в 4713 году и которое мы отслеживаем здесь, было напоминанием о традиционном представлении Израиля как 12 колен до разделения царства.</w:t>
      </w:r>
    </w:p>
    <w:p w14:paraId="759E9632" w14:textId="77777777" w:rsidR="00C467C2" w:rsidRPr="0030694E" w:rsidRDefault="00C467C2">
      <w:pPr>
        <w:rPr>
          <w:sz w:val="26"/>
          <w:szCs w:val="26"/>
        </w:rPr>
      </w:pPr>
    </w:p>
    <w:p w14:paraId="5FF4F82B" w14:textId="63CA44F7" w:rsidR="00C467C2" w:rsidRPr="0030694E" w:rsidRDefault="00175DB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нечто особенное, потому что на протяжении веков существовало Южное королевство и Северное королевство. Иуда с парой колен, а затем Ефрем, Манассия и другие племена на севере — разделенные </w:t>
      </w:r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и разделенные.</w:t>
      </w:r>
    </w:p>
    <w:p w14:paraId="53E17B23" w14:textId="77777777" w:rsidR="00C467C2" w:rsidRPr="0030694E" w:rsidRDefault="00C467C2">
      <w:pPr>
        <w:rPr>
          <w:sz w:val="26"/>
          <w:szCs w:val="26"/>
        </w:rPr>
      </w:pPr>
    </w:p>
    <w:p w14:paraId="0C3DCEAD" w14:textId="0232B912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А Иуда до изгнания забыл об этом идеале 12 колен из-за стресса и напряжения истории. Отношения между северным и южным королевствами временами были очень натянутыми. А иногда северное королевство было врагом юга.</w:t>
      </w:r>
    </w:p>
    <w:p w14:paraId="3A2E77F9" w14:textId="77777777" w:rsidR="00C467C2" w:rsidRPr="0030694E" w:rsidRDefault="00C467C2">
      <w:pPr>
        <w:rPr>
          <w:sz w:val="26"/>
          <w:szCs w:val="26"/>
        </w:rPr>
      </w:pPr>
    </w:p>
    <w:p w14:paraId="23BD5CFB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иногда была холодная война, иногда горячая война. Но Иезекииль призывает изгнанников к этому старому идеалу. И его сосед в Иерусалиме, Иеремия, сделал то же самое.</w:t>
      </w:r>
    </w:p>
    <w:p w14:paraId="32A4D4A3" w14:textId="77777777" w:rsidR="00C467C2" w:rsidRPr="0030694E" w:rsidRDefault="00C467C2">
      <w:pPr>
        <w:rPr>
          <w:sz w:val="26"/>
          <w:szCs w:val="26"/>
        </w:rPr>
      </w:pPr>
    </w:p>
    <w:p w14:paraId="787E47AE" w14:textId="24682CC9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 «Иеремии» подчеркивается, что в будущем 12 колен воссоединятся. Это больше не будет просто южное королевство, но этот старый идеал будет сохранен заново. Позже, если вы прочитаете Хроники, в этих книгах идеал 12 колен станет своего рода теологическим золотым стандартом, к которому следует стремиться.</w:t>
      </w:r>
    </w:p>
    <w:p w14:paraId="1F90CF94" w14:textId="77777777" w:rsidR="00C467C2" w:rsidRPr="0030694E" w:rsidRDefault="00C467C2">
      <w:pPr>
        <w:rPr>
          <w:sz w:val="26"/>
          <w:szCs w:val="26"/>
        </w:rPr>
      </w:pPr>
    </w:p>
    <w:p w14:paraId="117833DD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Равный размер полос был коррективом в прошлой истории, когда более крупные племена эксплуатировали более молодые. Ну не младшие, а поменьше. И была проблема: они могли использовать свой размер как средство политической власти за счет мелких племен.</w:t>
      </w:r>
    </w:p>
    <w:p w14:paraId="4B6A699F" w14:textId="77777777" w:rsidR="00C467C2" w:rsidRPr="0030694E" w:rsidRDefault="00C467C2">
      <w:pPr>
        <w:rPr>
          <w:sz w:val="26"/>
          <w:szCs w:val="26"/>
        </w:rPr>
      </w:pPr>
    </w:p>
    <w:p w14:paraId="4C62C56A" w14:textId="78C791C0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Таким образом, существует политический смысл того, что на земле должно быть равенство. И затем в резервации, как мы видели ранее, существовали щедрые коронные земли по обе стороны от площади участка, принадлежавшего священникам, левитам, храму и городу. Это было вежливое напоминание о том, что король больше не будет захватывать земли своих подданных, как он часто делал раньше.</w:t>
      </w:r>
    </w:p>
    <w:p w14:paraId="043C4662" w14:textId="77777777" w:rsidR="00C467C2" w:rsidRPr="0030694E" w:rsidRDefault="00C467C2">
      <w:pPr>
        <w:rPr>
          <w:sz w:val="26"/>
          <w:szCs w:val="26"/>
        </w:rPr>
      </w:pPr>
    </w:p>
    <w:p w14:paraId="1764CD09" w14:textId="1B2F6731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тот факт, что у него было такое большое количество собственности по обе стороны резервации, также уважал его высокий ранг. И это было рядом с этими святыми местами. Итак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у него тоже была определенная степень святости.</w:t>
      </w:r>
    </w:p>
    <w:p w14:paraId="111A84ED" w14:textId="77777777" w:rsidR="00C467C2" w:rsidRPr="0030694E" w:rsidRDefault="00C467C2">
      <w:pPr>
        <w:rPr>
          <w:sz w:val="26"/>
          <w:szCs w:val="26"/>
        </w:rPr>
      </w:pPr>
    </w:p>
    <w:p w14:paraId="416A237B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Племенная планировка земель к северу и югу от резервации подчеркивает центральную роль храма и его персонала, состоящего из священников и левитов. Возможно, это удивительно, но дополнительный материал, который мы получаем в конце этой главы, посвящен городу. Мы уже упоминали город как часть этой резервации в стихе 22.</w:t>
      </w:r>
    </w:p>
    <w:p w14:paraId="1FE0060B" w14:textId="77777777" w:rsidR="00C467C2" w:rsidRPr="0030694E" w:rsidRDefault="00C467C2">
      <w:pPr>
        <w:rPr>
          <w:sz w:val="26"/>
          <w:szCs w:val="26"/>
        </w:rPr>
      </w:pPr>
    </w:p>
    <w:p w14:paraId="70549E19" w14:textId="37DA5B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Город является его частью, но сейчас эта мысль о городе подхватывается, и это довольно интересно.</w:t>
      </w:r>
    </w:p>
    <w:p w14:paraId="79421792" w14:textId="77777777" w:rsidR="00C467C2" w:rsidRPr="0030694E" w:rsidRDefault="00C467C2">
      <w:pPr>
        <w:rPr>
          <w:sz w:val="26"/>
          <w:szCs w:val="26"/>
        </w:rPr>
      </w:pPr>
    </w:p>
    <w:p w14:paraId="778F2ADB" w14:textId="19D1C1D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Присутствие города в резервации рядом с самой храмовой территорией, но отдельно от нее, гарантирует, что традиционная связь храма и города по-прежнему будет соблюдаться. Тот факт, что у короля также были территории на этой полосе по обе стороны этой </w:t>
      </w:r>
      <w:r xmlns:w="http://schemas.openxmlformats.org/wordprocessingml/2006/main" w:rsidR="00175DB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75DBF">
        <w:rPr>
          <w:rFonts w:ascii="Calibri" w:eastAsia="Calibri" w:hAnsi="Calibri" w:cs="Calibri"/>
          <w:sz w:val="26"/>
          <w:szCs w:val="26"/>
        </w:rPr>
        <w:t xml:space="preserve">святой земли, также позволял объединить не только храм и столицу, но и самого короля. Они принадлежат друг другу в древней богословской истории,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так будет снова.</w:t>
      </w:r>
    </w:p>
    <w:p w14:paraId="4A6C0646" w14:textId="77777777" w:rsidR="00C467C2" w:rsidRPr="0030694E" w:rsidRDefault="00C467C2">
      <w:pPr>
        <w:rPr>
          <w:sz w:val="26"/>
          <w:szCs w:val="26"/>
        </w:rPr>
      </w:pPr>
    </w:p>
    <w:p w14:paraId="2D3988DE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здесь, конечно, связь ослабляется, потому что город и храмовая территория — это разные места, и королевский дворец находится не в городе, а в одной из двух полос по краям. Но в этой резервации есть эта связь. Но последующие стихи 30 возвращаются к городу.</w:t>
      </w:r>
    </w:p>
    <w:p w14:paraId="13447389" w14:textId="77777777" w:rsidR="00C467C2" w:rsidRPr="0030694E" w:rsidRDefault="00C467C2">
      <w:pPr>
        <w:rPr>
          <w:sz w:val="26"/>
          <w:szCs w:val="26"/>
        </w:rPr>
      </w:pPr>
    </w:p>
    <w:p w14:paraId="4410FBCD" w14:textId="5BCCA9C8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до сих пор город проигрывал. На протяжении всего фильма акцент делался на храме. Но указывается, что город должен был быть микрокосмом всего народа.</w:t>
      </w:r>
    </w:p>
    <w:p w14:paraId="5A98C7AE" w14:textId="77777777" w:rsidR="00C467C2" w:rsidRPr="0030694E" w:rsidRDefault="00C467C2">
      <w:pPr>
        <w:rPr>
          <w:sz w:val="26"/>
          <w:szCs w:val="26"/>
        </w:rPr>
      </w:pPr>
    </w:p>
    <w:p w14:paraId="323140BE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это символически передается тем фактом, что ворота города (по 12 ворот города с каждой стороны) должны быть названы в честь 12 колен. И это символизирует, что город принадлежит Израилю всему народу. 12 ворот названы в честь этих племен.</w:t>
      </w:r>
    </w:p>
    <w:p w14:paraId="268D8D65" w14:textId="77777777" w:rsidR="00C467C2" w:rsidRPr="0030694E" w:rsidRDefault="00C467C2">
      <w:pPr>
        <w:rPr>
          <w:sz w:val="26"/>
          <w:szCs w:val="26"/>
        </w:rPr>
      </w:pPr>
    </w:p>
    <w:p w14:paraId="1F762366" w14:textId="1C1A3EDF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Это символическое утверждение, что здесь могут жить люди любого племени. Там другой список, потому что одно из колен — Леви, а одно из колен — Иосиф. Итак </w:t>
      </w: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здесь мы имеем другую нумерацию 12 колен согласно сыновьям Иакова, которая противоречила географическому исчислению 12 колен с точки зрения двух светских колен, Ефрема и Манассии.</w:t>
      </w:r>
    </w:p>
    <w:p w14:paraId="1238D361" w14:textId="77777777" w:rsidR="00C467C2" w:rsidRPr="0030694E" w:rsidRDefault="00C467C2">
      <w:pPr>
        <w:rPr>
          <w:sz w:val="26"/>
          <w:szCs w:val="26"/>
        </w:rPr>
      </w:pPr>
    </w:p>
    <w:p w14:paraId="2911E31E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окончание книги — эти два взгляда на нее — Иезекииль, можно сказать, сочетает в себе лучшее из обоих старых миров. Сейчас названия племен вынесены на ворота города. А как насчет имени Бога? Это отдано городу.</w:t>
      </w:r>
    </w:p>
    <w:p w14:paraId="2E42B630" w14:textId="77777777" w:rsidR="00C467C2" w:rsidRPr="0030694E" w:rsidRDefault="00C467C2">
      <w:pPr>
        <w:rPr>
          <w:sz w:val="26"/>
          <w:szCs w:val="26"/>
        </w:rPr>
      </w:pPr>
    </w:p>
    <w:p w14:paraId="5054236E" w14:textId="2598532D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в последнем стихе нам сказано, что в конце последнего стиха имя города с этого времени будет: «Господь там». Яхве там. Это очень поразительно, когда вы думаете об этом с точки зрения остальной части книги Иезекииля, потому что, если вы думаете о присутствии Бога, по сути, изначально связанном с храмом, и именно в песнях Сиона оно было расширено до Иерусалим.</w:t>
      </w:r>
    </w:p>
    <w:p w14:paraId="46E0248D" w14:textId="77777777" w:rsidR="00C467C2" w:rsidRPr="0030694E" w:rsidRDefault="00C467C2">
      <w:pPr>
        <w:rPr>
          <w:sz w:val="26"/>
          <w:szCs w:val="26"/>
        </w:rPr>
      </w:pPr>
    </w:p>
    <w:p w14:paraId="1FE71D27" w14:textId="52E2090E" w:rsidR="00C467C2" w:rsidRPr="0030694E" w:rsidRDefault="00175DB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Итак, в Псалме 46 можно сказать, что Иерусалим — это город Божий, святое жилище </w:t>
      </w:r>
      <w:proofErr xmlns:w="http://schemas.openxmlformats.org/wordprocessingml/2006/main" w:type="gramStart"/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Всевышнего </w:t>
      </w:r>
      <w:proofErr xmlns:w="http://schemas.openxmlformats.org/wordprocessingml/2006/main" w:type="gramEnd"/>
      <w:r xmlns:w="http://schemas.openxmlformats.org/wordprocessingml/2006/main" w:rsidR="00000000" w:rsidRPr="0030694E">
        <w:rPr>
          <w:rFonts w:ascii="Calibri" w:eastAsia="Calibri" w:hAnsi="Calibri" w:cs="Calibri"/>
          <w:sz w:val="26"/>
          <w:szCs w:val="26"/>
        </w:rPr>
        <w:t xml:space="preserve">. Но это было продолжением благодати того, что Бог был в городе, и это присутствие распространялось за пределы храма, где, более строго и богословски, было помещено Его присутствие. Но это последнее освещение города по-прежнему призвано почтить ту традицию старого Сиона, которую можно услышать в этих песнях Сиона.</w:t>
      </w:r>
    </w:p>
    <w:p w14:paraId="0056122D" w14:textId="77777777" w:rsidR="00C467C2" w:rsidRPr="0030694E" w:rsidRDefault="00C467C2">
      <w:pPr>
        <w:rPr>
          <w:sz w:val="26"/>
          <w:szCs w:val="26"/>
        </w:rPr>
      </w:pPr>
    </w:p>
    <w:p w14:paraId="0103F3E3" w14:textId="54713BF5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поэтому, несмотря на то, что географически город теперь должен находиться в другом месте от храмовой территории ради святости, храм рядом с дворцом был слишком близок для комфорта, и поэтому царская собственность находилась далеко от храмовой территории, но Также на небольшой территории город Иерусалим находился в другом месте от территории храма, и поэтому там сохранялась эта степень святости. Но все же можно </w:t>
      </w:r>
      <w:r xmlns:w="http://schemas.openxmlformats.org/wordprocessingml/2006/main" w:rsidR="00175DB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75DBF">
        <w:rPr>
          <w:rFonts w:ascii="Calibri" w:eastAsia="Calibri" w:hAnsi="Calibri" w:cs="Calibri"/>
          <w:sz w:val="26"/>
          <w:szCs w:val="26"/>
        </w:rPr>
        <w:t xml:space="preserve">думать о присутствии Бога в городе,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стих 35 подтверждает это, хотя храма уже не было в городе. Таким образом, в этой схеме сохранилась не только традиция царствования Давида, но и традиция Сиона. Они были слишком ценны, чтобы их можно было выбросить, поэтому они объединены в понятие резервации, а также в название </w:t>
      </w:r>
      <w:r xmlns:w="http://schemas.openxmlformats.org/wordprocessingml/2006/main" w:rsidR="00175DBF">
        <w:rPr>
          <w:sz w:val="24"/>
          <w:szCs w:val="24"/>
        </w:rPr>
        <w:t xml:space="preserve">нового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имени, которое было присвоено городу.</w:t>
      </w:r>
    </w:p>
    <w:p w14:paraId="0FAFED0A" w14:textId="77777777" w:rsidR="00C467C2" w:rsidRPr="0030694E" w:rsidRDefault="00C467C2">
      <w:pPr>
        <w:rPr>
          <w:sz w:val="26"/>
          <w:szCs w:val="26"/>
        </w:rPr>
      </w:pPr>
    </w:p>
    <w:p w14:paraId="6B254281" w14:textId="4798E31E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Но этот последний акцент на городе действительно закрывает конец книги, потому что Эксетер Иезекииль, глава 16 и стих 53, сказал Иерусалиму: «Я верну твое состояние», и поэтому не только народ Божий должен был быть возвращен на землю, но и Я верну твое состояние, Иерусалим, и больше мы об этом ничего не слышали. Но вот подтверждение: о да, действительно, судьба Иерусалима должна быть восстановлена, и что может быть лучше, чем наслаждаться присутствием Бога? Это учение в главах 47 и 48 о землях и племенах пытается разрешить библейское противоречие между трансцендентностью и неизбежностью Бога.</w:t>
      </w:r>
    </w:p>
    <w:p w14:paraId="0F7531EC" w14:textId="77777777" w:rsidR="00C467C2" w:rsidRPr="0030694E" w:rsidRDefault="00C467C2">
      <w:pPr>
        <w:rPr>
          <w:sz w:val="26"/>
          <w:szCs w:val="26"/>
        </w:rPr>
      </w:pPr>
    </w:p>
    <w:p w14:paraId="1E08E34F" w14:textId="2E88E2B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Наряду с первоначальным видением в главе 47, эти разделы переводят это сложное богословие в образное видение того, как Бог благословляет Свой народ из храма, с одной стороны, а затем также в </w:t>
      </w:r>
      <w:r xmlns:w="http://schemas.openxmlformats.org/wordprocessingml/2006/main" w:rsidR="00175DBF">
        <w:rPr>
          <w:sz w:val="24"/>
          <w:szCs w:val="24"/>
        </w:rPr>
        <w:t xml:space="preserve">прагматическую </w:t>
      </w: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географию Божьего народа, живущего в гармонии и присутствия Бога в городе. а также в районе храма. В более широком масштабе главы с 47, 40 по 48 подхватили старые богословские идеи о храме, завете, царе и земле, и именно те богословские темы были изложены в заключительных стихах главы 37 и, возможно, 40-й главы. 48 на более раннем этапе редактирования книги стоял сразу после главы 47, и поэтому было ясно, что у вас есть это богословское введение, а затем оно разыгрывается различными способами посредством видения и описания в последующих главах. Эти главы с 40 по 48 превратили эти идеалы в образные картины, питающие сердца изгнанников, и в практичные презентации, питающие их умы.</w:t>
      </w:r>
    </w:p>
    <w:p w14:paraId="5605067E" w14:textId="77777777" w:rsidR="00C467C2" w:rsidRPr="0030694E" w:rsidRDefault="00C467C2">
      <w:pPr>
        <w:rPr>
          <w:sz w:val="26"/>
          <w:szCs w:val="26"/>
        </w:rPr>
      </w:pPr>
    </w:p>
    <w:p w14:paraId="19D703D7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 этих главах встречаются сердца и умы изгнанников. И те обещания возвращения в землю, которые были у нас в более ранних позитивных посланиях Иезекииля с 40 по 48 главы, венчают эти обещания и таким образом завершают великую тему Иезекииля о спасении народа Божьего. Спасение, которое должно было последовать за судом.</w:t>
      </w:r>
    </w:p>
    <w:p w14:paraId="68BB1071" w14:textId="77777777" w:rsidR="00C467C2" w:rsidRPr="0030694E" w:rsidRDefault="00C467C2">
      <w:pPr>
        <w:rPr>
          <w:sz w:val="26"/>
          <w:szCs w:val="26"/>
        </w:rPr>
      </w:pPr>
    </w:p>
    <w:p w14:paraId="6B72A7E0" w14:textId="77777777" w:rsidR="00C467C2" w:rsidRPr="0030694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В основе этого обещания спасения должно лежать обновленное присутствие Бога. По-прежнему традиционно в городе, но, что более важно, в районе нового храма. Храм должен стать магнитом, который притянет к себе 12 колен Израиля и скрепит их вместе.</w:t>
      </w:r>
    </w:p>
    <w:p w14:paraId="289F1AA3" w14:textId="77777777" w:rsidR="00C467C2" w:rsidRPr="0030694E" w:rsidRDefault="00C467C2">
      <w:pPr>
        <w:rPr>
          <w:sz w:val="26"/>
          <w:szCs w:val="26"/>
        </w:rPr>
      </w:pPr>
    </w:p>
    <w:p w14:paraId="7ACDA62B" w14:textId="69862836" w:rsidR="00C467C2" w:rsidRPr="0030694E" w:rsidRDefault="00000000" w:rsidP="0030694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И храм придает Израилю его индивидуальность и смысл его </w:t>
      </w:r>
      <w:proofErr xmlns:w="http://schemas.openxmlformats.org/wordprocessingml/2006/main" w:type="spellStart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существования </w:t>
      </w:r>
      <w:proofErr xmlns:w="http://schemas.openxmlformats.org/wordprocessingml/2006/main" w:type="spellEnd"/>
      <w:r xmlns:w="http://schemas.openxmlformats.org/wordprocessingml/2006/main" w:rsidRPr="0030694E">
        <w:rPr>
          <w:rFonts w:ascii="Calibri" w:eastAsia="Calibri" w:hAnsi="Calibri" w:cs="Calibri"/>
          <w:sz w:val="26"/>
          <w:szCs w:val="26"/>
        </w:rPr>
        <w:t xml:space="preserve">. </w:t>
      </w:r>
      <w:r xmlns:w="http://schemas.openxmlformats.org/wordprocessingml/2006/main" w:rsidR="003069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069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0694E" w:rsidRPr="0030694E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Иезекииля. Это сеанс 23: «Видение Храмового потока», «Обновление земли», «Новый Израиль», Иезекииля 47:1-48:35.</w:t>
      </w:r>
      <w:r xmlns:w="http://schemas.openxmlformats.org/wordprocessingml/2006/main" w:rsidR="0030694E" w:rsidRPr="0030694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C467C2" w:rsidRPr="0030694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987B" w14:textId="77777777" w:rsidR="004A3B89" w:rsidRDefault="004A3B89" w:rsidP="0030694E">
      <w:r>
        <w:separator/>
      </w:r>
    </w:p>
  </w:endnote>
  <w:endnote w:type="continuationSeparator" w:id="0">
    <w:p w14:paraId="5FE06AB2" w14:textId="77777777" w:rsidR="004A3B89" w:rsidRDefault="004A3B89" w:rsidP="003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BCF1" w14:textId="77777777" w:rsidR="004A3B89" w:rsidRDefault="004A3B89" w:rsidP="0030694E">
      <w:r>
        <w:separator/>
      </w:r>
    </w:p>
  </w:footnote>
  <w:footnote w:type="continuationSeparator" w:id="0">
    <w:p w14:paraId="7E19F347" w14:textId="77777777" w:rsidR="004A3B89" w:rsidRDefault="004A3B89" w:rsidP="0030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7925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7C3ED4" w14:textId="6033AF74" w:rsidR="0030694E" w:rsidRDefault="0030694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A3C81B6" w14:textId="77777777" w:rsidR="0030694E" w:rsidRDefault="00306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F1BE5"/>
    <w:multiLevelType w:val="hybridMultilevel"/>
    <w:tmpl w:val="8F9A9AFC"/>
    <w:lvl w:ilvl="0" w:tplc="6288707A">
      <w:start w:val="1"/>
      <w:numFmt w:val="bullet"/>
      <w:lvlText w:val="●"/>
      <w:lvlJc w:val="left"/>
      <w:pPr>
        <w:ind w:left="720" w:hanging="360"/>
      </w:pPr>
    </w:lvl>
    <w:lvl w:ilvl="1" w:tplc="5C7ED4BE">
      <w:start w:val="1"/>
      <w:numFmt w:val="bullet"/>
      <w:lvlText w:val="○"/>
      <w:lvlJc w:val="left"/>
      <w:pPr>
        <w:ind w:left="1440" w:hanging="360"/>
      </w:pPr>
    </w:lvl>
    <w:lvl w:ilvl="2" w:tplc="110C53B4">
      <w:start w:val="1"/>
      <w:numFmt w:val="bullet"/>
      <w:lvlText w:val="■"/>
      <w:lvlJc w:val="left"/>
      <w:pPr>
        <w:ind w:left="2160" w:hanging="360"/>
      </w:pPr>
    </w:lvl>
    <w:lvl w:ilvl="3" w:tplc="B6E86910">
      <w:start w:val="1"/>
      <w:numFmt w:val="bullet"/>
      <w:lvlText w:val="●"/>
      <w:lvlJc w:val="left"/>
      <w:pPr>
        <w:ind w:left="2880" w:hanging="360"/>
      </w:pPr>
    </w:lvl>
    <w:lvl w:ilvl="4" w:tplc="E0B8B28C">
      <w:start w:val="1"/>
      <w:numFmt w:val="bullet"/>
      <w:lvlText w:val="○"/>
      <w:lvlJc w:val="left"/>
      <w:pPr>
        <w:ind w:left="3600" w:hanging="360"/>
      </w:pPr>
    </w:lvl>
    <w:lvl w:ilvl="5" w:tplc="1D5C951A">
      <w:start w:val="1"/>
      <w:numFmt w:val="bullet"/>
      <w:lvlText w:val="■"/>
      <w:lvlJc w:val="left"/>
      <w:pPr>
        <w:ind w:left="4320" w:hanging="360"/>
      </w:pPr>
    </w:lvl>
    <w:lvl w:ilvl="6" w:tplc="6A3E4466">
      <w:start w:val="1"/>
      <w:numFmt w:val="bullet"/>
      <w:lvlText w:val="●"/>
      <w:lvlJc w:val="left"/>
      <w:pPr>
        <w:ind w:left="5040" w:hanging="360"/>
      </w:pPr>
    </w:lvl>
    <w:lvl w:ilvl="7" w:tplc="82AEAD12">
      <w:start w:val="1"/>
      <w:numFmt w:val="bullet"/>
      <w:lvlText w:val="●"/>
      <w:lvlJc w:val="left"/>
      <w:pPr>
        <w:ind w:left="5760" w:hanging="360"/>
      </w:pPr>
    </w:lvl>
    <w:lvl w:ilvl="8" w:tplc="FC7CC7D8">
      <w:start w:val="1"/>
      <w:numFmt w:val="bullet"/>
      <w:lvlText w:val="●"/>
      <w:lvlJc w:val="left"/>
      <w:pPr>
        <w:ind w:left="6480" w:hanging="360"/>
      </w:pPr>
    </w:lvl>
  </w:abstractNum>
  <w:num w:numId="1" w16cid:durableId="15504587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C2"/>
    <w:rsid w:val="00175DBF"/>
    <w:rsid w:val="00181579"/>
    <w:rsid w:val="00204AF6"/>
    <w:rsid w:val="0030694E"/>
    <w:rsid w:val="004A3B89"/>
    <w:rsid w:val="00C467C2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59584"/>
  <w15:docId w15:val="{923D4213-31C1-46C3-943A-E660CF8E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94E"/>
  </w:style>
  <w:style w:type="paragraph" w:styleId="Footer">
    <w:name w:val="footer"/>
    <w:basedOn w:val="Normal"/>
    <w:link w:val="FooterChar"/>
    <w:uiPriority w:val="99"/>
    <w:unhideWhenUsed/>
    <w:rsid w:val="00306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6565</Words>
  <Characters>29196</Characters>
  <Application>Microsoft Office Word</Application>
  <DocSecurity>0</DocSecurity>
  <Lines>604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Lecture23</vt:lpstr>
    </vt:vector>
  </TitlesOfParts>
  <Company/>
  <LinksUpToDate>false</LinksUpToDate>
  <CharactersWithSpaces>35642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Lecture23</dc:title>
  <dc:creator>TurboScribe.ai</dc:creator>
  <cp:lastModifiedBy>Ted Hildebrandt</cp:lastModifiedBy>
  <cp:revision>2</cp:revision>
  <dcterms:created xsi:type="dcterms:W3CDTF">2024-07-08T11:38:00Z</dcterms:created>
  <dcterms:modified xsi:type="dcterms:W3CDTF">2024-07-08T11:38:00Z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7a0119d4cdfc3b37c8502a985dc48d94daf978441986561a33ee57af91d660e7</vt:lpwstr>
  </property>
</Properties>
</file>