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Доктор Лесли Аллен, Иезекииль, Лекция 15, «Приливы и отливы»,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Иезекииль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Лесли Аллен и Тед Хильдебрандт</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 доктор Лесли Аллен в своем учении по книге Иезекииля. Это занятие 15, часть 5, «Повороты», Иезекииль 33:1-33.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Теперь мы подходим к главе 33, и читатель книги с некоторым облегчением доходит до этой точки и последующих глав.</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Мы вместе с Иезекиилем и его товарищами-военнопленными переживали из-за предстоящего падения Иерусалима. Теперь, позже в этой главе, записаны новости о том, что худшее произошло, и о нем сообщается; это повторяется еще раз в конце 24-й главы: Иерусалим пал. Но, как и в целом ветхозаветные пророческие книги, эта книга считает себя прелюдией к новому этапу в отношениях Бога со Своим народом, к обращению вспять, к милостивому обновлению после карательной репрессии.</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Отныне суд уступает место спасению. Но мы уже видели в писаниях Иезекииля, что Божьи, что в этом есть нечто большее, чем простое противостояние суда и спасения. Божья благодать никогда не бывает дешевой благодатью.</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 идет рука об руку с обязательствами как со стороны Израиля, так и со стороны Бога. Как сказал Павел в Послании к Римлянам 6:1-2, должны ли мы продолжать грешить, чтобы умножилась благодать? Ни в коем случае. Итак, первое сообщение в 33 стихах 1-20, состоящее из двух меньших сообщений в стихах 2-11 и 12-20, все еще может говорить о суде, но то, что я называю судом с маленькой буквой j. Если народ Божий грешит, то есть последствия, и об этом должно быть предупреждение.</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А затем, после 33-х, в следующих главах появляются грандиозные заявления о грядущем спасении. Но в 33 мы все равно находим спасение, но оно смешано с другой нотой того, что я называю судом с маленькой буквы J. В первой половине книги главным образом присутствовало это абсолютное суждение, радикальное суждение, конец всего прежде начала чего-либо. И все зависело от этого жизненно важного фактора: выживет Иерусалим или нет? А с разрушением Иерусалима пришел конец всему остальному.</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наряду с этим основным акцентом, мы увидели, что были и другие отрывки, которые действительно принадлежали к посланиям Иисуса после 587 года. Мне очень жаль, Иезекииль. И они были перемежены.</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Итак, когда мы сейчас читаем книгу, там есть работа, которую мы можем сделать непосредственно, которая может быть непосредственно прочитана 587 ссыльными, а также адресована главным образом 597 ссыльным. Но теперь будет продолжаться акцент на том, что было второстепенной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темой с первого по 24-й, необходимой моральной и духовной ответственности, возложенной на народ Божий. </w:t>
      </w:r>
      <w:r xmlns:w="http://schemas.openxmlformats.org/wordprocessingml/2006/main" w:rsidR="00AA686F">
        <w:rPr>
          <w:rFonts w:ascii="Calibri" w:eastAsia="Calibri" w:hAnsi="Calibri" w:cs="Calibri"/>
          <w:sz w:val="26"/>
          <w:szCs w:val="26"/>
        </w:rPr>
        <w:t xml:space="preserve">Это было частью новой позитивной связи между Богом и Его народом, двусторонних отношений.</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поэтому то второе издание, которое я называю вторым изданием книги Иезекииля, мы находим созвучным тому, о чем Иезекииль говорит сейчас. И это становится совершенно очевидным, когда мы подходим к первой части 33-й главы, потому что мы уже читали ее раньше или читали отрывки из нее раньше. Мы прочитали некоторые отрывки из главы 3 и другие отрывки из главы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Но теперь он занимает свое место в хронологическом порядке. Да, это послание спасения, но Израилю по-прежнему приходится помнить о своих «П» и «Вопросах» и чтить Бога своей жизнью. Итак, теперь, с точки зрения книги в целом, это напоминание о том, что читатели уже прочитали в главе 3 и в главе 18, необходимое напоминание о том, что благодать приходит с определенными условиями.</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Изгнанники, пережившие свой период изгнания, не должны праздно ждать, сложа руки, пока Божий дар новой жизни в виде восстановления после изгнания не упадет в их колени. Теперь им предстоит жить в свете своей надежды. Они должны выбирать хорошее и противостоять плохому в своей жизни, чтобы подготовиться к грядущей полноте спасения.</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Итак, суд с большой буквы окончен, но остается еще перспектива, надеюсь, не встречающаяся, если прислушаться к предостережениям Иезекииля, перспектива суда с маленькой буквы. Но здесь мы возвращаемся к другой проблеме: суждение по-прежнему является фактором, но на гораздо меньшем уровне. С медицинской точки зрения разница между этим радикальным суждением и другим типом суждения подобна походу к врачу. А врач может сказать пациенту, что у него неизлечимая болезнь, и жить ему осталось всего несколько месяцев.</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Ну, это параллель с радикальным суждением. Но может прийти другой пациент, и врач предупредит этого пациента о нездоровом образе жизни и скажет: бросьте курить, занимайтесь спортом, ешьте правильную пищу, иначе мне придется вскоре дать вам плохой прогноз. И здесь есть разница.</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то, что было неизлечимо в случае первого пациента, то, что было неизбежно, то, что было неизбежным, теперь действительно можно избежать и избежать. И сейчас это происходит скорее на индивидуальном и групповом уровне, чем на национальном уровне. Но в каком-то смысле Иуда умер в 587 году, а выжившие в нем пережили фазу, подобную смерти, в изгнании.</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Иезекииль 37 собирается показать это с помощью метафоры воскресения. Но если заглянуть в будущее, нас ждет новая жизнь, связанная с возвращением на землю и возвращением из изгнания. Но теперь мы можем начать думать о жизни уже сейчас.</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Уже сейчас может быть начало этого наслаждения жизнью, которое </w:t>
      </w:r>
      <w:r xmlns:w="http://schemas.openxmlformats.org/wordprocessingml/2006/main" w:rsidR="00AA686F">
        <w:rPr>
          <w:rFonts w:ascii="Calibri" w:eastAsia="Calibri" w:hAnsi="Calibri" w:cs="Calibri"/>
          <w:sz w:val="26"/>
          <w:szCs w:val="26"/>
        </w:rPr>
        <w:t xml:space="preserve">взамен будет гарантировать грядущую полноту жизни. Итак, на фоне растущего акцента на смерти в предыдущих главах, теперь слово «жить» станет важным, содержащееся в серии обещаний новой жизни для изгнанников из Иудеи. Сравнивая эти два типа суждения, которые мы находим в книге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Иезекииля,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мы можем сравнить мышление Нового Завета с мышлением другого.</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целый сборник стихов, некоторые из которых я привел вам в предыдущей лекции. Христиане избавлены от Страшного суда, но, согласно 2 Коринфянам 5:10, они ожидают судилища Христова. В 1 Коринфянам 11:30 говорится о провиденциальном суде, который христиане могут пережить в этой жизни.</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Очевидно, было много коринфских христиан, которые были слабыми и больными, а некоторые умерли в результате этого провиденциального суда Божьего. Итак, это суждение с маленькой «Дж» до сих пор живо и здорово, можно сказать, в Новом Завете. В Послании к Римлянам 11:22 ясно говорится о Божьей доброте к вам, при условии, что вы продолжите проявлять Его доброту, иначе вы будете истреблены, отсечены от той маслины, которая представляет народ Божий.</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возможно, как мы уже говорили ранее, письмо к евреям является лучшим примером того, что мы будем сейчас читать, предупреждений, которые необходимы, предупреждений автора как своего рода сторожа, часового, для новозаветного народа Божьего, как Иезекииль был для ветхозаветного народа Божьего. Итак, в главе 33, стихи со 2 по 9, Бог рассказывает пророку о своей новой миссии, и часть ее мы уже читали из главы 3, и эта новая миссия состоит в том, чтобы предупредить изгнанников, помочь им остаться на пути. прямые и узкие, пока они готовятся и ждут надежды на восстановление своей земли. Его прежняя миссия заключалась в том, чтобы объявить о неизбежном суде, итогом которого стало падение Иерусалима перед вавилонской армией.</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Этот приговор был неизбежен, как смерть от неизлечимой болезни. Теперь миссия пророка была иной. Он принес возможность жизни и возможности избежать смерти.</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Однако, как и предостережения врача о нездоровом образе жизни, ссыльные все равно сыграли свою роль. Стихи с 1 по 6. Тогда было ко мне слово Господне, о смертный, поговори со своим народом и скажи им: «Если Я принесу меч на землю, и народ этой земли возьмет одного из своего числа в качестве своего стража». И если часовой увидит меч, идущий на землю, и затрубит в трубу, и предупредит народ, то если кто-нибудь, услышав звук трубы, не примет предупреждения, и меч придет и унесет их, то кровь их будет на свои головы. Они услышали звук трубы и не вняли предостережению, и кровь их будет на них самих.</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Но если бы они приняли предупреждение, они бы спасли свои жизни. Если же часовой увидит приближающийся меч и не протрубит в трубу, чтобы не вразумить народ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и придет меч и возьмет кого-нибудь из них, то они будут взяты за беззаконие свое, но кровь их взыщу от руки стража Более длинная версия того, что мы читаем в главе 3. </w:t>
      </w:r>
      <w:r xmlns:w="http://schemas.openxmlformats.org/wordprocessingml/2006/main" w:rsidR="00AA686F">
        <w:rPr>
          <w:rFonts w:ascii="Calibri" w:eastAsia="Calibri" w:hAnsi="Calibri" w:cs="Calibri"/>
          <w:sz w:val="26"/>
          <w:szCs w:val="26"/>
        </w:rPr>
        <w:t xml:space="preserve">Речь идет о стране, которая назначает часового, который будет наблюдать в случае нападения врага и бить тревогу, если он увидит приближающегося врага, предположительно для того, чтобы люди могли ворваться в него. город-крепость и найти там убежище. В этой притче нападению врага придается божественный смысл.</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 Божье провиденциальное наказание грешному сообществу или грешникам в обществе, подобное тому, которое можно прочитать об этих провиденциальных нападках в книге Судей. Но если кто-то из людей услышит сигнал тревоги, но останется на своих полях, продолжая возделывать урожай, то это будет их собственная вина, если его схватят и убьют. Но затем притча переходит к часовому.</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Если он пренебрежет своим долгом и не поднимет тревогу, погибнут люди, но это будет вина часового, и он понесет ответственность. И правда, с богословской точки зрения притчи, они сами виноваты в том, что согрешили и повлекли за собой приговор, но они могли бы выжить, если бы часовой выполнил свою работу, которую должен был выполнить. Итак, на часовом лежит обязанность бить тревогу, трубить в трубу, чтобы все могли ее услышать и принять меры.</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Затем в стихах с 7 по 9 дается толкование этой расширенной метафоры, которую я назвал притчей. Итак, смертный, я поставил стража дома Израилева. Всякий раз, когда вы услышите слово из моих уст, вы должны предостеречь их от меня.</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Если я скажу нечестивцам: «О нечестивцы», вы непременно умрете, и вы не будете говорить, чтобы предостеречь их. Если ты не скажешь, чтобы предостеречь нечестивых, чтобы они отвернулись от своих путей, нечестивые умрут за свое беззаконие, но их кровь Я взыщу от твоих рук. Но если ты предупредишь нечестивых, чтобы они отвернулись от своих путей, а они не отвернутся от своих путей, то нечестивые умрут за свое беззаконие, а ты спасешь свою жизнь.</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Итак, самому Иезекиилю дается серьезное предупреждение, потому что Иезекииль и есть тот часовой в реальной жизни, в применении этой метафоры. А в заявлении его назначил Бог. В первоначальной метафоре община назначала часового ради собственного блага, но здесь пророка назначил Бог, а не община.</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теперь у Бога двойная роль, можно сказать, что Бог действует, чтобы защитить свой народ, предоставив кого-то, кто предупредит его о предстоящих неприятностях. И теперь он действует как судья греха среди своего народа, но также и как защитник своего народа, давая предостережения. Стихи с 10 по 11 вполне логично объясняют эту защитную роль Бога.</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Теперь вы, смертные, говорите дому Израилеву, как вы сказали: наши преступления и наши грехи тяготят нас, и мы чахнем из-за них, как же тогда нам жить? Скажи им, как Я живу, говорит Господь Бог: Мне не нравится смерть нечестивого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но чтобы нечестивые обратились от путей своих и жили. Обратитесь, обратитесь от злых путей ваших, ибо для чего вам умирать, дом Израилев? </w:t>
      </w:r>
      <w:r xmlns:w="http://schemas.openxmlformats.org/wordprocessingml/2006/main" w:rsidR="00AA686F">
        <w:rPr>
          <w:rFonts w:ascii="Calibri" w:eastAsia="Calibri" w:hAnsi="Calibri" w:cs="Calibri"/>
          <w:sz w:val="26"/>
          <w:szCs w:val="26"/>
        </w:rPr>
        <w:t xml:space="preserve">В этих стихах представлена роль Бога как защитника Своего народа, находящегося на Его стороне. Эти два стиха бросают вызов представлению изгнанников о себе как о фактически умерших в изгнании, отчаявшихся и чахнущих из-за Божьего наказания за их грехи.</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Нет, даже в изгнании у них есть возможность жить, у них есть зачатки новой жизни. Но им нужен хороший образ жизни, им нужен духовно здоровый образ жизни, и тогда они выживут и процветут. Новая жизнь во второй половине книги предвещает возвращение на землю, возвращение на родину.</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Но даже сейчас они могут созерцать эту жизнь, живя нравственной и духовной жизнью, прославляющей Бога. В противном случае они могли бы еще глубже погрузиться в этот смертоносный опыт изгнания и никогда не подняться над ним. Но даже сейчас Бог — податель жизни, и Он не хочет выполнять свою карающую роль судьи, будучи судьей с маленькой буквы. В стихах с 10 по 11 использован материал, который мы уже читали в главе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главы 3 и части главы 3, а также части главы 18 представляют собой разбивку материала, который хронологически принадлежит здесь, в главе 33. Следующее сообщение, которое включает в себя 12-16 главы, также довольно близко использует материал из главы 18. В этом послании основное внимание уделяется духовной и нравственной ответственности людей перед Богом.</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С 12 по 16 новый смертный говорит вашему народу: «Праведность праведных не спасет их, когда они согрешат». А что касается нечестия нечестивых, то оно не заставит их преткнуться, когда они обратятся от своего нечестия. И праведники не смогут жить своей праведностью, когда они согрешат.</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Хотя Я говорю праведникам, что они непременно будут жить, но если они надеются на свою праведность и будут совершать беззакония, ни одно из их праведных дел не припомнится. Но за беззаконие, которое они совершили, они умрут. Опять же, хотя я говорю нечестивцам: вы непременно умрете, но если они отвернутся от своего греха и будут делать то, что законно и правильно.</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Говоря о восстановлении залога и возврате того, что они взяли грабежом, поступая по законам жизни, не делая беззакония, они непременно будут жить, они не умрут. Ни один из грехов, которые они совершили, не припомнится им. Они сделали то, что законно и правильно.</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Они обязательно будут жить. Итак, здесь, повторяя то, что мы уже изучали в главе 18, речь идет о духовной и нравственной ответственности людей перед Богом. Изгнанников теперь предупреждают, что на жизненном пути есть правильные и неправильные пути.</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Если они шли по правильным путям и если они остаются на этих правильных путях, тогда у них действительно есть обещание жизни и возможность иметь жизнь. И если они отклонились от них, они должны вернуться к ним для их же блага. Не существует раз и навсегда выбора между добром и злом.</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Вчерашние моральные победы не заменят необходимости бороться на стороне добра сегодня и завтра. Моральные поражения прошлой недели не означают, что война проиграна. Нет, вы можете встать и снова сражаться во имя Бога на этой и следующей неделе.</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Именно этого Бог хочет, чтобы вы продолжали поступать правильно. Это необходимая задача народа Божьего. И как мы читаем в стихе 15, есть несколько примеров хорошего образа жизни.</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А потом еще в 15 году было упоминание о хождении в уставах жизни, в НИВ, указах, дающих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жизнь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 И это, конечно, относится к тексту, который так сильно вырисовывался в главе 18 из Левит 18:5. Соблюдай постановления Мои и постановления Мои, и поступая так, будешь жив. И здесь мы снова видим, что Иезекииль — не просто пророк, но священник-пророк, воспринявший более раннее священническое учение.</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17–20 завершает сообщение, бросая вызов собственным представлениям изгнанника о том, что это произошло с 10 до 11 и что это произошло снова с 17 по 20. Однако ваш народ говорит, что путь Господа не справедлив, но когда это их собственный путь. , это не просто так. Когда праведники отвернутся от своей праведности и совершат беззаконие, они умрут за это.</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когда нечестивцы отвернутся от своего нечестия и сделают то, что законно и правильно, они будут жить этим. Однако вы говорите, что путь Господень не справедлив. О, дом Израилев, Я буду судить всех вас по путям вашим.</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здесь снова возникает проблема собственного восприятия изгнанника. Возможно, им не нравилась идея, что Бог забудет прежние обязательства верующих и примет обратно блудных сыновей и дочерей. Они скорее похожи на старшего сына в притче о блудном сыне в учении Иисуса.</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В любом случае, послание подтверждается, и изгнанников торжественно предупреждают не отвергать его как предлог для того, чтобы оставаться такими же плохими, какими они являются сейчас. Переходим к 21 стиху и получаем дату 12-го года нашего изгнания в 10-м месяце пятого числа месяца. И вот этот выживший пришёл, выживший после падения Иерусалима.</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И ему удалось проделать этот долгий путь в трудовой лагерь и принести новость о том, что изгнанники должны знать, что Иерусалим пал. Это так важно. И в этот день мы могли бы ожидать возвращения этого в первом стихе.</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Почему мы не вернули это в первый стих? </w:t>
      </w:r>
      <w:r xmlns:w="http://schemas.openxmlformats.org/wordprocessingml/2006/main" w:rsidR="00AA686F" w:rsidRPr="00F312D7">
        <w:rPr>
          <w:rFonts w:ascii="Calibri" w:eastAsia="Calibri" w:hAnsi="Calibri" w:cs="Calibri"/>
          <w:sz w:val="26"/>
          <w:szCs w:val="26"/>
        </w:rPr>
        <w:t xml:space="preserve">Что ж, это соответствует этому конкретному инциденту, о котором здесь говорится, и фактически соответствует приходу этого выживания. На самом деле дата относится к 585 году, что довольно удивительно. Если Иерусалим действительно пал в 587 году, как полагают многие, если он пал в 586 году, как полагают другие, то потребовалось много времени, чтобы добраться до Вавилона в этот день января 585 года.</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Но вот оно. Вот эта дата. И тогда мы могли бы подумать о том, почему же стихи 21 и 22 с указанием даты не были помещены в самое начало главы? В предыдущем шаблоне дата упоминалась в начале нового раздела.</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каков будет на это ответ? Что ж, предположительно из-за почетного места, было сочтено необходимым передать послание в стихах с 1 по 20 о новом акценте Иезекииля на хороших новостях, но с оговоркой для изгнанников, которые услышали его. При условии, что хорошие новости влекут за собой обязательство вести хорошую жизнь. Итак, дата во многом совпадала с инцидентом, когда появился выживший, но было еще одно очень важное сообщение, которое нужно было сформулировать в самом начале.</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 длинное послание с 33:1 по 19. Кажется, это объяснение того, почему у нас такой порядок в этих разделах. В стихе 21 нам рассказывается о том, как выживший пришел и сказал, что город пал.</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Какая это была важная новость. Накануне вечером в 22-м стихе нам сказано, что что-то произошло с Иезекиилем. Так вот, рука Господа была на мне вечером перед тем, как беглец пришел, но Он открыл мои уста к тому времени, когда беглец пришел в себя. утром, так что мой рот открылся, и я больше не мог говорить.</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Эта рука Господа, готовящаяся к важному сообщению, пришла накануне вечером, и даже тогда с Иезекииля, обычно говоря, был снят тот запрет, который мы имели в начале книги и онемел, за исключением тех случаев, когда Бог давал ему сообщения осуждения, он может снова открыть рот. Но теперь он может говорить свободно. Он может говорить свободно, и это символ нового поворота событий.</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Эта свободная речь отныне сопутствует посланиям жизни. Так что это очень поразительно, и это сочетается с тем фактом, что он больше не произносит эти послания об абсолютном и неизбежном суде, а вместо этого он может передавать вести о спасении так, как они были ему даны, но вместе с этим обязательством, возложенным на людей. от Бога, и горе им, если они не отнесутся к этому обязательству серьезно. И затем у нас есть послание, которое ему было поручено передать в стихах с 23 по 29, это следующий раздел, следующее послание, и фактически это послание суда, но не для изгнанников.</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Это послание </w:t>
      </w:r>
      <w:r xmlns:w="http://schemas.openxmlformats.org/wordprocessingml/2006/main" w:rsidR="006A3297">
        <w:rPr>
          <w:rFonts w:ascii="Calibri" w:eastAsia="Calibri" w:hAnsi="Calibri" w:cs="Calibri"/>
          <w:sz w:val="26"/>
          <w:szCs w:val="26"/>
        </w:rPr>
        <w:t xml:space="preserve">суда для людей, которые не были изгнаны, но жили на своей земле. Возникла поляризация между этими двумя группами: изгнанниками в Вавилонии и теми, кто остался на этой земле и жил своей собственной жизнью, и именно эти люди, по сути, фигурируют и к ним обращаются в книге «Плач». . Но здесь им действительно нужно сообщение о гибели и разрушении.</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Эти люди покинули свою родину во время ссылки. Но косвенно, конечно, это было послание утешения и уверенности для изгнанников, которые действительно его услышали. Речь шла о вопросе: кто представляет истинный народ Божий? Мы или они? И изгнанники, конечно, твердо верили, что они истинный народ Божий.</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Но люди там сказали: нет, нет, нет. И это то, что они говорили в стихе 24. Жители этих пустынь в земле Израиля продолжают говорить, что Авраам был всего лишь одним человеком, но он завладел этой землёй.</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Но нас много. Земля, несомненно, дана нам во владение. Итак, они считают Авраама своим великим прототипом.</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Вот мы, эта бесплодная земля, но теперь мы можем ее застроить. Мы подобны Аврааму, и это наша земля, точно так же, как земля была дана Аврааму. Итак, есть эта надежда.</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Мы истинный народ Божий. Авраам пришел на землю, и мы все еще на земле. Итак, мы те, кто владеет землей.</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Те люди там, в Вавилоне, вообще больше не владеют этой землей. Они изгнаны из земли Богом. Это показывает, кто они.</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Это показывает, на ком лежит суд Божий. Они были отлучены от народа Божьего косвенно. И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эта история дошла до ссыльных.</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Иезекиилю было что сказать от имени Бога. Итак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стих 24 — это на самом деле обвинение. В этом оракуле суда оно имеет силу обвинения.</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вот, переходим к этому жизненно важному сигнальному слову, следовательно, говорим им, и приходим к наказанию, которое они должны получить. Но в целом это сообщение является хорошей новостью для изгнанников. Да, промыслительная воля Божия прошла через изгнание.</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вы,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изгнанники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находитесь на промыслительном пути воли Божией. Вам нужно было услышать это радикальное суждение, но отныне вас ждет хорошее будущее. И, конечно же, этот вопрос уже поднимался ранее в книге, в главе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Тогда это было частью второго периода служения Иезекииля, но оно было перенесено в 11 главу, стихи с 14 по 21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 587 был привилегией, которая это доказала. Что ж, книга возвращается к этому типу реакции здесь, теперь в подходящем месте в хронологическом порядке.</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Иезекиилю сказано бросить вызов духовному уроку, который оставшиеся позади пытались извлечь из своей ситуации. По крайней мере, мы остались на земле, а эти изгнанники — нет. Они были изгнаны из страны и, следовательно, по милости Божией.</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Иезекииль должен бросить этому вызов. И они используют, как мы уже говорили, старую традицию Авраама, жившего в земле обетованной, мы тоже живем в этой земле. Но это была плохая проповедь.</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Иезекиилю приходится указать, что применять ее к себе — плохая проповедь. И он бросает вызов их изложению в стихах 25 и 26. Итак скажи им, так говорит Господь Бог: вы едите плоть с кровью и поднимаете очи ваши к идолам вашим, а там язычество, и вы проливаете кровь.</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в тот период после 587 года в земле Иуды было много кровопролития. Будете ли вы владеть землей? Ты зависишь от своих мечей. Вы совершаете мерзости.</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Каждый из вас оскверняет жену ближнего своего. Будете ли вы владеть землей? И он говорит, что есть серьезные возражения. Кажется, ваш образ жизни не соответствует тому, что вы говорите.</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Твоя походка не наклоняется, не соответствует твоему разговору. А на самом деле вы очень убогие люди морально и духовно. Итак, ваш образ жизни не подтверждает ваши богословские утверждения.</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есть риторическое обращение этой группы не-изгнанников, но, конечно, именно изгнанники действительно слушают. Таким образом, нет никаких доказательств того, что у них были законные претензии на владение этой землей. Напротив, они были религиозно и морально развращены.</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сила была прямо среди них. Они полагались на свои мечи, чтобы получить от своих собратьев то, что хотели. Прагматическое испытание, это прагматическое испытание — по плодам вы узнаете их — доказало, что у них не было квалификации, подтверждающей их духовные притязания.</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в стихах с 27 по 29 он может их исправить. Итак, в стихах с 27 по 29 он может их исправить. Скажи им это.</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Так говорит Господь Бог. Воистину, те, кто находится в пустынных местах, падут от меча. А тех, кто в чистом поле, отдам на съедение диким зверям.</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Те, кто в крепостях и пещерах, умрут от мора. Я превращу эту землю в запустение и пустыню, и ее </w:t>
      </w:r>
      <w:r xmlns:w="http://schemas.openxmlformats.org/wordprocessingml/2006/main" w:rsidR="006A3297">
        <w:rPr>
          <w:rFonts w:ascii="Calibri" w:eastAsia="Calibri" w:hAnsi="Calibri" w:cs="Calibri"/>
          <w:sz w:val="26"/>
          <w:szCs w:val="26"/>
        </w:rPr>
        <w:t xml:space="preserve">гордости может прийти конец. И горы Израиля будут настолько пустынными, что никто не сможет пройти через них.</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Тогда они узнают, что Я Господь, когда Я сделаю землю пустынею и пустынею из-за всех их мерзостей, которые они совершили. В стихах с 27 по 29 есть что-то очень поразительное: они цитируют из Левит 26, проклятия во второй половине Левит 26. И мы уже заметили, что Иезекииль делал это раньше в своих пророчествах о суде, вынесенном над народом. изгнанники, и здесь он подхватывает то же самое, потому что в стихе 27 говорится о диких зверях, и это происходит из книги Левит 26 и стиха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«Я бы выпустил на вас диких зверей».</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27 также снова упоминается мор, и это происходит из стиха 25 книги Левит 26: Я пошлю на вас мор. Затем в стихе 28 говорится: «Ей гордой мощи придет конец», и в Левите 26, 19, используя очень похожие слова, я сокрушу твою гордую славу. И, наконец, здесь, в 28-м стихе, говорится об опустошении: Я сделаю землю пустынею и пустыней, и это происходит из 26 и 33: земля ваша будет в пустыне и города ваши в пустыне.</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еще раз, существует зависимость от этой священнической традиции, и в игру вступают те проклятия из Левита 26, эти заветные проклятия. Если завет нарушен, единственным результатом могут стать проклятия. И это высказывается против плохой жизни, совершенно плохой жизни тех, кто все еще живет на этой земле.</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речь идет об этой конкретной проблеме, и косвенно это должно было быть ободряющим посланием для изгнанников: в конце концов, Бог на нашей стороне. На чьей стороне Бог в этом ужасном споре? Он на нашей стороне, а не на их. И это очень естественно ведет к последнему разделу с 30 по 33, потому что Иезекииль пользовался огромной популярностью.</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Вот он, передает эти вести о спасении, здесь он говорит о новой жизни, о возможности новой жизни. Да, там есть предупреждения, но он теперь может говорить о жизни, а не о смерти. Он может говорить о хороших перспективах, а не о той несчастной жизни, которую мы живем сейчас.</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вот, стих 30. Что касается тебя, смертный, люди твои, которые вместе говорят о тебе у стен, у дверей домов, по всему лагерю, говорят друг другу, каждый соседу, приди и слушай что это за слово, исходящее от Господа. Идите к дому Иезекииля и толпитесь там, внутри или в дверях, и старайтесь слушать все, что он говорит.</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они приходят к тебе и сидят перед тобой, как Мой народ. Но мы возвращаемся к первоначальному сообщению в начале главы. Они слышат слова Твои, но не послушаются их, ибо лесть на устах их.</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О, он замечательный пророк. Он замечательный проповедник. Убедитесь, что вы слышите его каждый раз, когда можете.</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Он такой популярный. Но их сердце настроено на выгоду. И была такая двоедушие, что они были за себя, каждый из них, на самом деле.</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Но им нравится приходить и слушать проповедь Иезекииля. И почему им это нравится? Куплет 32. Для них ты как певец любовных песен, имеющий красивый голос и хорошо играющий на инструменте.</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Ты артист. Ты новый артист в городе. И они приходят на все ваши встречи.</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они идут на концерт. Они приходят как концертная публика. На самом деле они приходят как собрание не для того, чтобы услышать слово Господне.</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Но они так наслаждаются тобой. А ты сенсационный артист, который им так нравится. Ты поп-звезда.</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все, что ты говоришь, — словно музыка для твоих ушей. Ты как человек, играющий на музыкальном инструменте. И то, что вы говорите, так чудесно.</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Но, конечно, они упустили суть, особенно после первой части 33-го. И слушание у них было выборочное. Они слышали приятные вещи.</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Они услышали положительные отзывы. Они не услышали оговорок. Они услышали обещания, но не условия.</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они слышат, что вы говорите, но не сделают этого. И, конечно же, это возвращает нас к той метафоре века, которую Иезекиилю было сказано сказать ранее в этой главе, потому что «слышать» и «не слышать» было ключевым термином, не так ли? Вернемся к стиху 4. Если кто-нибудь услышит звук трубы, тот не примет предупреждения, и слышат его, но на самом деле не слушают. И они не воспринимают это всерьез.</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Итак, возникает вопрос о слухе, жизненном слухе. И чуткий слух, настоящий слух, который слушал и внимал. О, нам нужно наладить свою жизнь, иначе нас ждут неприятности.</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вот, в 31 год они слышат ваши слова, но не подчиняются им. И они слышат, что вы говорите, но не сделают этого. И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они на самом деле не слушают и не действуют в соответствии с тем, что говорит Иезекииль.</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Итак, </w:t>
      </w:r>
      <w:r xmlns:w="http://schemas.openxmlformats.org/wordprocessingml/2006/main" w:rsidR="009F32D3" w:rsidRPr="007A24B8">
        <w:rPr>
          <w:rFonts w:ascii="Calibri" w:eastAsia="Calibri" w:hAnsi="Calibri" w:cs="Calibri"/>
          <w:sz w:val="26"/>
          <w:szCs w:val="26"/>
        </w:rPr>
        <w:t xml:space="preserve">в 33-й главе мы возвращаемся к началу. И в конце мы имеем практическое выявление необходимости той притчи века, изложенной в начале. И это была не вина Иезекииля.</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Очевидно, он предупреждал, но к этому не прислушались. В тот момент они его отключили, но хотели услышать приятные моменты. И вот, когда оно придет, а оно придет, тогда они узнают, что среди них был пророк.</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Что оно, оно неясно, оно довольно зловещее, но на самом деле оно хочет вспомнить то, что говорится в той начальной притче о пришествии меча, о пришествии меча, о том мече провиденциального суда. А те, кто услышал, но не предпринял никаких действий, войдя в город в качестве защиты, оказались бы убитыми. И вот здесь мы возвращаемся к тому, что было сказано в притче.</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И в конце вы должны вспомнить, где было начало. И поэтому они наслаждаются вашим собственным служением. Они думают о тебе как об артисте, поп-звезде, но на самом деле они не слышат.</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Они слышат звук трубы, но не слушают эту часть. Итак, как я уже сказал, текст на этом этапе хочет, чтобы читатели вспомнили сообщение о страже в стихах с 1 по 9. Это безрезультатное слушание в 31 и 32 действует как преднамеренное эхо стихов 4 и 5 о тех, кто слышит тревогу. , звук трубы, в которую трубит часовой пророк, и не принимай предупреждения. И к тому, что произошло в притче, они оказались неготовы.</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Пришел меч, и погибли те, кто не последовал звуку трубы. Итак, когда мы читаем, как я говорю в стихе 35, что именно тогда это придет и придет, тогда мы должны вспомнить об этом ужасном предупреждении.</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Этот меч суда упоминается ранее в притче. Суждение с маленькой буквой J, действующее на тех людей, к которым оно применялось, но все же суждение. И нам, христианам, нельзя не напомнить о предупреждении, которое Иисус дал своим ученикам в конце Нагорной проповеди.</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Матфея 7:36 Всякий, кто услышит сии слова Мои и не исполнит их, будет подобен человеку глупому, построившему дом свой на песке. И пошел дождь, и разлились реки, и подули ветры, и налегли на дом тот, и он упал. И велико было его падение.</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В следующий раз нам следует перейти к главе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Это доктор Лесли Аллен в своем учении по книге Иезекииля. Это занятие 15, часть 5, «Повороты», Иезекииль 33:1-33.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