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9EEE6" w14:textId="269D0852" w:rsidR="002440DA" w:rsidRDefault="0038540F" w:rsidP="0038540F">
      <w:pPr xmlns:w="http://schemas.openxmlformats.org/wordprocessingml/2006/main">
        <w:jc w:val="center"/>
        <w:rPr>
          <w:rFonts w:ascii="Calibri" w:eastAsia="Calibri" w:hAnsi="Calibri" w:cs="Calibri"/>
          <w:b/>
          <w:bCs/>
          <w:sz w:val="40"/>
          <w:szCs w:val="40"/>
          <w:lang w:val="fr-FR"/>
        </w:rPr>
      </w:pPr>
      <w:r xmlns:w="http://schemas.openxmlformats.org/wordprocessingml/2006/main" w:rsidRPr="0038540F">
        <w:rPr>
          <w:rFonts w:ascii="Calibri" w:eastAsia="Calibri" w:hAnsi="Calibri" w:cs="Calibri"/>
          <w:b/>
          <w:bCs/>
          <w:sz w:val="40"/>
          <w:szCs w:val="40"/>
          <w:lang w:val="fr-FR"/>
        </w:rPr>
        <w:t xml:space="preserve">Dr Leslie Allen, </w:t>
      </w:r>
      <w:proofErr xmlns:w="http://schemas.openxmlformats.org/wordprocessingml/2006/main" w:type="spellStart"/>
      <w:r xmlns:w="http://schemas.openxmlformats.org/wordprocessingml/2006/main" w:rsidR="00000000" w:rsidRPr="0038540F">
        <w:rPr>
          <w:rFonts w:ascii="Calibri" w:eastAsia="Calibri" w:hAnsi="Calibri" w:cs="Calibri"/>
          <w:b/>
          <w:bCs/>
          <w:sz w:val="40"/>
          <w:szCs w:val="40"/>
          <w:lang w:val="fr-FR"/>
        </w:rPr>
        <w:t xml:space="preserve">Ezekiel </w:t>
      </w:r>
      <w:proofErr xmlns:w="http://schemas.openxmlformats.org/wordprocessingml/2006/main" w:type="spellEnd"/>
      <w:r xmlns:w="http://schemas.openxmlformats.org/wordprocessingml/2006/main" w:rsidRPr="0038540F">
        <w:rPr>
          <w:rFonts w:ascii="Calibri" w:eastAsia="Calibri" w:hAnsi="Calibri" w:cs="Calibri"/>
          <w:b/>
          <w:bCs/>
          <w:sz w:val="40"/>
          <w:szCs w:val="40"/>
          <w:lang w:val="fr-FR"/>
        </w:rPr>
        <w:t xml:space="preserve">, conférence 1,</w:t>
      </w:r>
    </w:p>
    <w:p w14:paraId="35710E75" w14:textId="7E7FB5DB" w:rsidR="0038540F" w:rsidRPr="0038540F" w:rsidRDefault="0038540F" w:rsidP="0038540F">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Ézéchiel</w:t>
      </w:r>
      <w:proofErr xmlns:w="http://schemas.openxmlformats.org/wordprocessingml/2006/main" w:type="spellEnd"/>
      <w:r xmlns:w="http://schemas.openxmlformats.org/wordprocessingml/2006/main">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parmi </w:t>
      </w:r>
      <w:proofErr xmlns:w="http://schemas.openxmlformats.org/wordprocessingml/2006/main" w:type="spellEnd"/>
      <w:r xmlns:w="http://schemas.openxmlformats.org/wordprocessingml/2006/main">
        <w:rPr>
          <w:rFonts w:ascii="Calibri" w:eastAsia="Calibri" w:hAnsi="Calibri" w:cs="Calibri"/>
          <w:b/>
          <w:bCs/>
          <w:sz w:val="40"/>
          <w:szCs w:val="40"/>
          <w:lang w:val="fr-FR"/>
        </w:rPr>
        <w:t xml:space="preserve">les </w:t>
      </w: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prophètes</w:t>
      </w:r>
      <w:proofErr xmlns:w="http://schemas.openxmlformats.org/wordprocessingml/2006/main" w:type="spellEnd"/>
    </w:p>
    <w:p w14:paraId="7EC6827A" w14:textId="6B5AD575" w:rsidR="0038540F" w:rsidRPr="0038540F" w:rsidRDefault="0038540F" w:rsidP="0038540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8540F">
        <w:rPr>
          <w:rFonts w:ascii="AA Times New Roman" w:eastAsia="Calibri" w:hAnsi="AA Times New Roman" w:cs="AA Times New Roman"/>
          <w:sz w:val="26"/>
          <w:szCs w:val="26"/>
          <w:lang w:val="fr-FR"/>
        </w:rPr>
        <w:t xml:space="preserve">© 2024 Leslie Allen et Ted Hildebrandt</w:t>
      </w:r>
    </w:p>
    <w:p w14:paraId="7DF3418D" w14:textId="77777777" w:rsidR="0038540F" w:rsidRPr="0038540F" w:rsidRDefault="0038540F">
      <w:pPr>
        <w:rPr>
          <w:sz w:val="26"/>
          <w:szCs w:val="26"/>
          <w:lang w:val="fr-FR"/>
        </w:rPr>
      </w:pPr>
    </w:p>
    <w:p w14:paraId="41AEBBDB" w14:textId="5198141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Bonjour, je m'appelle Leslie Allen et j'ai le titre de professeur principal d'Ancien Testament au Fuller Theological Seminary. Je m'empresse d'ajouter que senior s'utilise comme citoyen senior et n'indique pas un rang élevé. J'ai eu une carrière d'écrivain et d'enseignant toute ma vie, et l'un des commentaires sur lesquels j'ai écrit est le Livre d'Ézéchiel, deux volumes de la série du mot commentaire biblique. Si, à un moment donné, vous avez besoin d'en savoir plus que ce que j'ai le temps de dire, alors je vous invite à rechercher ces commentaires dans une bibliothèque ou même à les acheter et à me laisser les royalties.</w:t>
      </w:r>
    </w:p>
    <w:p w14:paraId="67699347" w14:textId="77777777" w:rsidR="002440DA" w:rsidRPr="0038540F" w:rsidRDefault="002440DA">
      <w:pPr>
        <w:rPr>
          <w:sz w:val="26"/>
          <w:szCs w:val="26"/>
        </w:rPr>
      </w:pPr>
    </w:p>
    <w:p w14:paraId="5843F903" w14:textId="2B963893"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Bienvenue dans cette série sur le livre d'Ézéchiel. C'est un très long livre qui vit dans un monde à part. Il comporte de nombreux détails et complications qui doivent être pris en compte.</w:t>
      </w:r>
    </w:p>
    <w:p w14:paraId="42B4C959" w14:textId="77777777" w:rsidR="002440DA" w:rsidRPr="0038540F" w:rsidRDefault="002440DA">
      <w:pPr>
        <w:rPr>
          <w:sz w:val="26"/>
          <w:szCs w:val="26"/>
        </w:rPr>
      </w:pPr>
    </w:p>
    <w:p w14:paraId="2C9D2C55" w14:textId="433B29B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Permettez-moi donc de dire d’emblée qu’il s’agit d’un cours à livre ouvert. Je veux dire une Bible ouverte et ma compréhension est qu'au fur et à mesure que je la parcourrai, vous aurez une Bible ouverte devant vous dans le livre d'Ézéchiel au bon chapitre et au bon verset. Mais aussi, je veux dire plus que cela, car de préférence, votre Bible doit avoir été ouverte à l'avance, et plus vous aurez lu les chapitres que nous couvrirons pour la prochaine conférence, plus vous tirerez de ce que je dis, et plus vous ne trébucherez pas de verset en verset, mais vous en connaîtrez le contenu général et verrez ce que j'ai à dire ensuite.</w:t>
      </w:r>
    </w:p>
    <w:p w14:paraId="24BA79EB" w14:textId="77777777" w:rsidR="002440DA" w:rsidRPr="0038540F" w:rsidRDefault="002440DA">
      <w:pPr>
        <w:rPr>
          <w:sz w:val="26"/>
          <w:szCs w:val="26"/>
        </w:rPr>
      </w:pPr>
    </w:p>
    <w:p w14:paraId="20E3F953" w14:textId="3C45A98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donc, vous devez connaître l’essentiel du texte et son évolution. Je n'aurai pas toujours le temps de lire le texte en détail et je devrai supposer que vous l'avez lu. A la fin de chaque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cours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je prendrai soin de vous indiquer à quoi seront consacrés les prochains chapitres du cours suivant.</w:t>
      </w:r>
    </w:p>
    <w:p w14:paraId="64E0AD88" w14:textId="77777777" w:rsidR="002440DA" w:rsidRPr="0038540F" w:rsidRDefault="002440DA">
      <w:pPr>
        <w:rPr>
          <w:sz w:val="26"/>
          <w:szCs w:val="26"/>
        </w:rPr>
      </w:pPr>
    </w:p>
    <w:p w14:paraId="1A6E2615" w14:textId="36AB535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La Bible que j'utiliserai sera la nouvelle version standard révisée simplement parce qu'il s'agit de l'Ancien Testament anglais que j'utilise depuis de nombreuses années maintenant. Mais parfois, je citerai la Nouvelle Version Internationale, la NIV. Mais vous devez être très prudent avec cette version car elle implique des révisions, et le NIV particulier que j'utiliserai représente la révision de 2011, donc si vous avez un texte plus ancien et que vous le recherchez, je ne me trompe pas nécessairement dans le texte. que je cite.</w:t>
      </w:r>
    </w:p>
    <w:p w14:paraId="0EB7A7C8" w14:textId="77777777" w:rsidR="002440DA" w:rsidRPr="0038540F" w:rsidRDefault="002440DA">
      <w:pPr>
        <w:rPr>
          <w:sz w:val="26"/>
          <w:szCs w:val="26"/>
        </w:rPr>
      </w:pPr>
    </w:p>
    <w:p w14:paraId="36AC6751" w14:textId="52C9420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Permettez-moi de dire d'emblée que je ne prêcherai pas de sermons sur Ézéchiel, mais permettez-moi d'ajouter que dans un certain sens, je le ferai, mais j'expliquerai cela un peu plus tard. Mais nous devrons nous perdre dans un monde préchrétien avant de pouvoir nous retrouver et comprendre la pertinence chrétienne du texte. Le Nouveau Testament suppose que le Dieu de l’Ancien Testament est le Père du Seigneur Jésus-Christ et notre Père, et nous devons également le supposer.</w:t>
      </w:r>
    </w:p>
    <w:p w14:paraId="0F046918" w14:textId="77777777" w:rsidR="002440DA" w:rsidRPr="0038540F" w:rsidRDefault="002440DA">
      <w:pPr>
        <w:rPr>
          <w:sz w:val="26"/>
          <w:szCs w:val="26"/>
        </w:rPr>
      </w:pPr>
    </w:p>
    <w:p w14:paraId="374068F4" w14:textId="1E2DF1A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Cela parle de notre Dieu quand il parle de Dieu parlant. CS Lewis a écrit un jour </w:t>
      </w:r>
      <w:r xmlns:w="http://schemas.openxmlformats.org/wordprocessingml/2006/main" w:rsidR="00214EA9">
        <w:rPr>
          <w:rFonts w:ascii="Calibri" w:eastAsia="Calibri" w:hAnsi="Calibri" w:cs="Calibri"/>
          <w:sz w:val="26"/>
          <w:szCs w:val="26"/>
        </w:rPr>
        <w:t xml:space="preserve">que le Juif converti a suivi tout le programme dans l'ordre tel qu'il était établi et a mangé le dîner selon le menu. Tout le monde est dans un cas particulier, c'est </w:t>
      </w:r>
      <w:proofErr xmlns:w="http://schemas.openxmlformats.org/wordprocessingml/2006/main" w:type="spellStart"/>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une </w:t>
      </w:r>
      <w:proofErr xmlns:w="http://schemas.openxmlformats.org/wordprocessingml/2006/main" w:type="spellEnd"/>
      <w:proofErr xmlns:w="http://schemas.openxmlformats.org/wordprocessingml/2006/main" w:type="gramEnd"/>
      <w:r xmlns:w="http://schemas.openxmlformats.org/wordprocessingml/2006/main" w:rsidRPr="0038540F">
        <w:rPr>
          <w:rFonts w:ascii="Calibri" w:eastAsia="Calibri" w:hAnsi="Calibri" w:cs="Calibri"/>
          <w:sz w:val="26"/>
          <w:szCs w:val="26"/>
        </w:rPr>
        <w:t xml:space="preserve">réglementation d'urgence.</w:t>
      </w:r>
    </w:p>
    <w:p w14:paraId="3D072B10" w14:textId="77777777" w:rsidR="002440DA" w:rsidRPr="0038540F" w:rsidRDefault="002440DA">
      <w:pPr>
        <w:rPr>
          <w:sz w:val="26"/>
          <w:szCs w:val="26"/>
        </w:rPr>
      </w:pPr>
    </w:p>
    <w:p w14:paraId="570BD728" w14:textId="1CE9E6A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donc, nous, les Gentils, si nous le sommes, devons avoir beaucoup de rattrapage à faire pour rattraper le Juif, qui est beaucoup plus familier avec le texte de l'Ancien Testament, et nous devons retracer les pas de Dieu à travers l'Ancien Testament comme il s'est progressivement révélé et il nous faut retracer ces étapes à son rythme canonique. C'est donc ce que nous ferons avec le livre d'Ézéchiel, et nous n'osons pas penser que le Nouveau Testament a remplacé l'Ancien Testament par l'écriture chrétienne. Ce serait une pure hérésie.</w:t>
      </w:r>
    </w:p>
    <w:p w14:paraId="7C4A0B45" w14:textId="77777777" w:rsidR="002440DA" w:rsidRPr="0038540F" w:rsidRDefault="002440DA">
      <w:pPr>
        <w:rPr>
          <w:sz w:val="26"/>
          <w:szCs w:val="26"/>
        </w:rPr>
      </w:pPr>
    </w:p>
    <w:p w14:paraId="3F9F4BEE" w14:textId="7216F51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Le Nouveau Testament est le prochain épisode d'une histoire en série en cours, et nous devons savoir ce qui s'est passé dans les épisodes précédents afin qu'à mesure que nous rattrapons le nouvel épisode, nous soyons conscients de ce qui se passe et qui sont les personnages, etc. et alors nous pouvons comprendre correctement l’épisode du Nouveau Testament et l’apprécier. Pour citer à nouveau CS Lewis,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a parlé de sa génération comme rejetant les générations précédentes qui n'avaient pas d'électricité, et nous pourrions faire de même dans le cas des générations précédentes qui n'avaient pas d'électronique. Mais un bon étudiant de la Bible est quelqu’un qui doit s’intéresser à l’histoire.</w:t>
      </w:r>
    </w:p>
    <w:p w14:paraId="5D30B8A9" w14:textId="77777777" w:rsidR="002440DA" w:rsidRPr="0038540F" w:rsidRDefault="002440DA">
      <w:pPr>
        <w:rPr>
          <w:sz w:val="26"/>
          <w:szCs w:val="26"/>
        </w:rPr>
      </w:pPr>
    </w:p>
    <w:p w14:paraId="31290503" w14:textId="4FE862F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En tant que Parole de Dieu, l'histoire de l'Ancien Testament est son histoire à un stade antérieur, son histoire d'engagement avec son peuple. Ainsi, notre première question lorsque nous abordons le livre d’Ézéchiel ne doit pas être de savoir ce qu’il y a dedans pour moi mais ce qu’il y avait dedans pour les premiers auditeurs et lecteurs. L'exégèse se trouve dans le texte, le sermon que le texte prêchait à sa propre congrégation, et alors seulement pouvons-nous passer de l'exégèse à l'exposé.</w:t>
      </w:r>
    </w:p>
    <w:p w14:paraId="0DB200DC" w14:textId="77777777" w:rsidR="002440DA" w:rsidRPr="0038540F" w:rsidRDefault="002440DA">
      <w:pPr>
        <w:rPr>
          <w:sz w:val="26"/>
          <w:szCs w:val="26"/>
        </w:rPr>
      </w:pPr>
    </w:p>
    <w:p w14:paraId="00D7B751" w14:textId="73E0A82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Alors que nous considérons le degré de chevauchement entre la situation dans le texte de l’Ancien Testament et notre propre situation via le Nouveau Testament. Je donnerai des indices à ce sujet au fur et à mesure, mais je vous préviens que mon objectif principal devra être une sorte d'archéologie spirituelle plaçant Ézéchiel dans le contexte de son époque et dans le contexte du ministère auprès d'un peuple avec ses propres besoins. et leurs problèmes, leurs propres espoirs et rêves. Le livre d’Ézéchiel appartient à un groupe de livres étroitement associés aux prophètes, et nous appelons ces prophètes les prophètes classiques.</w:t>
      </w:r>
    </w:p>
    <w:p w14:paraId="6EA04529" w14:textId="77777777" w:rsidR="002440DA" w:rsidRPr="0038540F" w:rsidRDefault="002440DA">
      <w:pPr>
        <w:rPr>
          <w:sz w:val="26"/>
          <w:szCs w:val="26"/>
        </w:rPr>
      </w:pPr>
    </w:p>
    <w:p w14:paraId="158A3294" w14:textId="0ECFAC1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Ils étaient également des prophètes préclassiques, et nous pensons à Samuel et Nathan à l’époque de David, puis à Élie et Élisée plus tard dans le royaume du nord d’Israël. Mais ensuite nous passons aux prophètes classiques, et historiquement, ils appartiennent ; ils commencent par Amos, et canoniquement, ils commencent dans notre ordre des livres par le livre d'Isaïe. Mais historiquement, Amos a lancé une nouvelle phase, un nouveau développement dans la prédication prophétique, et à partir de ce moment-là, les prophètes étaient des prophètes de crise, et ils avertissaient les gens du royaume du Nord, puis du royaume du Sud, des problèmes à </w:t>
      </w:r>
      <w:r xmlns:w="http://schemas.openxmlformats.org/wordprocessingml/2006/main" w:rsidR="00214EA9">
        <w:rPr>
          <w:rFonts w:ascii="Calibri" w:eastAsia="Calibri" w:hAnsi="Calibri" w:cs="Calibri"/>
          <w:sz w:val="26"/>
          <w:szCs w:val="26"/>
        </w:rPr>
        <w:lastRenderedPageBreak xmlns:w="http://schemas.openxmlformats.org/wordprocessingml/2006/main"/>
      </w:r>
      <w:r xmlns:w="http://schemas.openxmlformats.org/wordprocessingml/2006/main" w:rsidR="00214EA9">
        <w:rPr>
          <w:rFonts w:ascii="Calibri" w:eastAsia="Calibri" w:hAnsi="Calibri" w:cs="Calibri"/>
          <w:sz w:val="26"/>
          <w:szCs w:val="26"/>
        </w:rPr>
        <w:t xml:space="preserve">venir ; un désastre était à l’horizon, </w:t>
      </w:r>
      <w:r xmlns:w="http://schemas.openxmlformats.org/wordprocessingml/2006/main" w:rsidRPr="0038540F">
        <w:rPr>
          <w:rFonts w:ascii="Calibri" w:eastAsia="Calibri" w:hAnsi="Calibri" w:cs="Calibri"/>
          <w:sz w:val="26"/>
          <w:szCs w:val="26"/>
        </w:rPr>
        <w:t xml:space="preserve">et ils ont expliqué en détail pourquoi ce désastre se produisait.</w:t>
      </w:r>
    </w:p>
    <w:p w14:paraId="71C3205E" w14:textId="77777777" w:rsidR="002440DA" w:rsidRPr="0038540F" w:rsidRDefault="002440DA">
      <w:pPr>
        <w:rPr>
          <w:sz w:val="26"/>
          <w:szCs w:val="26"/>
        </w:rPr>
      </w:pPr>
    </w:p>
    <w:p w14:paraId="65BDB6B9" w14:textId="2CB5DA08"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Il s’agissait en fait de l’œuvre providentielle de Dieu à travers l’histoire séculière, et canoniquement, elle a atteint son apogée avec la prise et la chute de Jérusalem en 587 av. Maintenant, je dois faire attention parce que si vous savez quelque chose sur les fréquentations, vous voudrez peut-être dire non, c'était en 586 avant JC, et laissez-moi vous dire que cette date est problématique ; nous n'avons tout simplement pas suffisamment de preuves pour le situer à 587 ou 586, mais je vais m'en tenir à 586 par souci de cohérence. La destruction de Jérusalem en 587 signifiait la fin de tout, la fin de tous les repères de la foi.</w:t>
      </w:r>
    </w:p>
    <w:p w14:paraId="3A17CBB9" w14:textId="77777777" w:rsidR="002440DA" w:rsidRPr="0038540F" w:rsidRDefault="002440DA">
      <w:pPr>
        <w:rPr>
          <w:sz w:val="26"/>
          <w:szCs w:val="26"/>
        </w:rPr>
      </w:pPr>
    </w:p>
    <w:p w14:paraId="3DEF3CFE" w14:textId="6022592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Cela signifiait la fin du culte dans le temple, cela signifiait la fin de la monarchie davidique, cela signifiait la migration forcée du peuple vers une terre étrangère de Babylonie, et toutes ces traditions sacrées, sacrées dans l'histoire passée, s'effondrèrent en 587, et le les prophètes classiques veulent tous dire que c'était et cela s'est avéré être le jugement de Dieu, l'œuvre providentielle de Dieu et ils anticipent la crise comme une certitude à venir et ils réfléchissent à sa nécessité et ils aident finalement les gens à s'en remettre. . Récupérez parce que les prophètes, les prophètes classiques, continuent dans une époque post-exilique, y compris les livres d'Aggée, de Zacharie et de Malachie, et ceux-ci aident finalement le peuple à se remettre de sa déportation alors qu'il est de retour dans la terre promise. Mais en fait, la plupart de ces livres prophétiques parlent aussi du salut à venir, mais du salut après le jugement et c'est la tradition de la prophétie classique que le livre d'Ézéchiel reprend et développe à sa manière particulière.</w:t>
      </w:r>
    </w:p>
    <w:p w14:paraId="1E03AC60" w14:textId="77777777" w:rsidR="002440DA" w:rsidRPr="0038540F" w:rsidRDefault="002440DA">
      <w:pPr>
        <w:rPr>
          <w:sz w:val="26"/>
          <w:szCs w:val="26"/>
        </w:rPr>
      </w:pPr>
    </w:p>
    <w:p w14:paraId="0DF89906" w14:textId="1BCCFB3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Nous avons mentionné la chute de Jérusalem en 587 et, ce faisant, nous avons introduit l'importance de l'histoire laïque, ce qui se passait dans le monde année après année, et le travail des prophètes classiques coïncide avec le pouvoir impérial de trois grands nations, l'Assyrie, la Babylonie et la Perse. Les armées assyriennes ont d’abord marché vers l’ouest et ont finalement pris Juda comme frontière sud-ouest, puis les Babyloniens et les Perses ont succédé aux Assyriens. Ezéchiel est né dans la phase babylonienne de l'histoire coloniale de Juda.</w:t>
      </w:r>
    </w:p>
    <w:p w14:paraId="15132CDC" w14:textId="77777777" w:rsidR="002440DA" w:rsidRPr="0038540F" w:rsidRDefault="002440DA">
      <w:pPr>
        <w:rPr>
          <w:sz w:val="26"/>
          <w:szCs w:val="26"/>
        </w:rPr>
      </w:pPr>
    </w:p>
    <w:p w14:paraId="1BACB7C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Les prophètes classiques anticipaient tous la perspective et l’expérience d’une invasion militaire et de l’asservissement à une puissance étrangère comme rien de moins que l’œuvre de la providence divine. Israël, le royaume du nord, puis Juda, le royaume du sud, méritaient tout ce qu'ils avaient et d'abord le royaume du nord tomba en 721, puis enfin le royaume du sud en 587. Et Dieu utilisait les forces militaires de l'impérialisme étranger pour représenter sa volonté révélée à leur égard.</w:t>
      </w:r>
    </w:p>
    <w:p w14:paraId="4C144967" w14:textId="77777777" w:rsidR="002440DA" w:rsidRPr="0038540F" w:rsidRDefault="002440DA">
      <w:pPr>
        <w:rPr>
          <w:sz w:val="26"/>
          <w:szCs w:val="26"/>
        </w:rPr>
      </w:pPr>
    </w:p>
    <w:p w14:paraId="4150E004" w14:textId="01F58FA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Il les utilisait pour punir le royaume du nord, puis le royaume du sud, pour infidélité et pour s'écarter de sa volonté révélée à leur égard. Nous pouvons comprendre à quel point un tel message serait impopulaire de la part d’un prophète classique. Il était un prophète à contre-courant d’un Dieu aimant qui prenait toujours le parti de son peuple et le protégeait.</w:t>
      </w:r>
    </w:p>
    <w:p w14:paraId="56AECCFF" w14:textId="77777777" w:rsidR="002440DA" w:rsidRPr="0038540F" w:rsidRDefault="002440DA">
      <w:pPr>
        <w:rPr>
          <w:sz w:val="26"/>
          <w:szCs w:val="26"/>
        </w:rPr>
      </w:pPr>
    </w:p>
    <w:p w14:paraId="0AFB40C9" w14:textId="52215E8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En fait, il y a toujours eu un autre type de prophète. Les prophètes du type opposé maintenaient la tradition religieuse plus ancienne du salut et de la bénédiction de Dieu, qui affirmait fermement que les ennemis du peuple étaient automatiquement les ennemis de Dieu. Et les prophètes classiques se sont démarqués de cette foule qui persistait dans cette position antipatriotique incitant à l’ennemi.</w:t>
      </w:r>
    </w:p>
    <w:p w14:paraId="63F112F1" w14:textId="77777777" w:rsidR="002440DA" w:rsidRPr="0038540F" w:rsidRDefault="002440DA">
      <w:pPr>
        <w:rPr>
          <w:sz w:val="26"/>
          <w:szCs w:val="26"/>
        </w:rPr>
      </w:pPr>
    </w:p>
    <w:p w14:paraId="3270A30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Jusqu'à un certain point, ces livres prophétiques affirmaient également que non seulement le pouvoir de l'ennemi leur était donné par Dieu, mais qu'il s'agissait également d'un pouvoir limité qui finirait par céder la place à un renversement de la tendance. Une époque où Dieu prendrait à nouveau le parti de son peuple. Et Ézéchiel s’inscrit dans ce profil de prophétie classique.</w:t>
      </w:r>
    </w:p>
    <w:p w14:paraId="262B50EF" w14:textId="77777777" w:rsidR="002440DA" w:rsidRPr="0038540F" w:rsidRDefault="002440DA">
      <w:pPr>
        <w:rPr>
          <w:sz w:val="26"/>
          <w:szCs w:val="26"/>
        </w:rPr>
      </w:pPr>
    </w:p>
    <w:p w14:paraId="66CCB14C" w14:textId="42B3BED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Il serait bon de se demander plus précisément quel était le programme théologique de la prophétie classique et où se situe Ézéchiel par rapport à ce programme. Tout d’abord, nous devons connaître quelque chose sur le contexte historique d’Ézéchiel. Il y a eu deux déportations de Juda vers Babylone et la première avait eu lieu avant qu'Ézéchiel ne soit appelé à prophétiser en 597 avant JC.</w:t>
      </w:r>
    </w:p>
    <w:p w14:paraId="55BA8D98" w14:textId="77777777" w:rsidR="002440DA" w:rsidRPr="0038540F" w:rsidRDefault="002440DA">
      <w:pPr>
        <w:rPr>
          <w:sz w:val="26"/>
          <w:szCs w:val="26"/>
        </w:rPr>
      </w:pPr>
    </w:p>
    <w:p w14:paraId="70D6EA04" w14:textId="0013D765"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à ce moment-là que Jérusalem a été capturée pour la première fois, et à ce moment-là, l'élite des dirigeants de Jérusalem a été déportée en Babylonie et est devenue prisonnière de guerre. Et la famille d'Ézéchiel les accompagna. Ézéchiel appartenait à une famille sacerdotale, et sa famille était évidemment l’une des personnalités dont le juge babylonien aurait la meilleure situation </w:t>
      </w:r>
      <w:r xmlns:w="http://schemas.openxmlformats.org/wordprocessingml/2006/main">
        <w:rPr>
          <w:sz w:val="24"/>
          <w:szCs w:val="24"/>
        </w:rPr>
        <w:t xml:space="preserve">à </w:t>
      </w:r>
      <w:r xmlns:w="http://schemas.openxmlformats.org/wordprocessingml/2006/main" w:rsidR="00000000" w:rsidRPr="0038540F">
        <w:rPr>
          <w:rFonts w:ascii="Calibri" w:eastAsia="Calibri" w:hAnsi="Calibri" w:cs="Calibri"/>
          <w:sz w:val="26"/>
          <w:szCs w:val="26"/>
        </w:rPr>
        <w:t xml:space="preserve">Jérusalem.</w:t>
      </w:r>
    </w:p>
    <w:p w14:paraId="7FDC8792" w14:textId="77777777" w:rsidR="002440DA" w:rsidRPr="0038540F" w:rsidRDefault="002440DA">
      <w:pPr>
        <w:rPr>
          <w:sz w:val="26"/>
          <w:szCs w:val="26"/>
        </w:rPr>
      </w:pPr>
    </w:p>
    <w:p w14:paraId="4A49F07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ce serait une bonne mesure pour apaiser l’esprit rebelle contre Babylone. Parce que le pouvoir impérial suscitait toujours des irritations et que le peuple voulait être libre. Et donc c'était en 597 mais ça n'a pas vraiment fonctionné.</w:t>
      </w:r>
    </w:p>
    <w:p w14:paraId="1199D108" w14:textId="77777777" w:rsidR="002440DA" w:rsidRPr="0038540F" w:rsidRDefault="002440DA">
      <w:pPr>
        <w:rPr>
          <w:sz w:val="26"/>
          <w:szCs w:val="26"/>
        </w:rPr>
      </w:pPr>
    </w:p>
    <w:p w14:paraId="54F4D94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Mais entre-temps, le jeune Ezéchiel en exil reçut un appel de Dieu en 593. Mais après cela, il dut y avoir une autre déportation et Jérusalem fut assiégée et tomba finalement après environ 18 mois de siège. Et il y eut une destruction de Jérusalem et une destruction finale, puis la deuxième déportation plus générale du peuple de Juda.</w:t>
      </w:r>
    </w:p>
    <w:p w14:paraId="50413E0E" w14:textId="77777777" w:rsidR="002440DA" w:rsidRPr="0038540F" w:rsidRDefault="002440DA">
      <w:pPr>
        <w:rPr>
          <w:sz w:val="26"/>
          <w:szCs w:val="26"/>
        </w:rPr>
      </w:pPr>
    </w:p>
    <w:p w14:paraId="71F68C2E"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De 593 à 587, Ézéchiel s’adressait évidemment à ce premier groupe de prisonniers de guerre. Et ils voulaient tous désespérément rentrer chez eux, ils priaient et pensaient qu'ils rentreraient chez eux très bientôt. Dieu était de leur côté.</w:t>
      </w:r>
    </w:p>
    <w:p w14:paraId="1A6CAC89" w14:textId="77777777" w:rsidR="002440DA" w:rsidRPr="0038540F" w:rsidRDefault="002440DA">
      <w:pPr>
        <w:rPr>
          <w:sz w:val="26"/>
          <w:szCs w:val="26"/>
        </w:rPr>
      </w:pPr>
    </w:p>
    <w:p w14:paraId="5623C5EE" w14:textId="4AC99B4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Non, dit Ezéchiel, c'est faux. Jérusalem va enfin tomber. Jérusalem, où vous avez vécu toute votre vie, va tomber et être détruite, et ce sera la fin de la nation.</w:t>
      </w:r>
    </w:p>
    <w:p w14:paraId="356D2436" w14:textId="77777777" w:rsidR="002440DA" w:rsidRPr="0038540F" w:rsidRDefault="002440DA">
      <w:pPr>
        <w:rPr>
          <w:sz w:val="26"/>
          <w:szCs w:val="26"/>
        </w:rPr>
      </w:pPr>
    </w:p>
    <w:p w14:paraId="371302E9" w14:textId="5C3CE484"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avait ce terrible message à apporter. Mais ensuite, en 587, le deuxième groupe de prisonniers de guerre arriva et Ézéchiel changea d’avis. Désormais, il pouvait se livrer à un message concernant le retour à la terre promise.</w:t>
      </w:r>
    </w:p>
    <w:p w14:paraId="6F636F92" w14:textId="77777777" w:rsidR="002440DA" w:rsidRPr="0038540F" w:rsidRDefault="002440DA">
      <w:pPr>
        <w:rPr>
          <w:sz w:val="26"/>
          <w:szCs w:val="26"/>
        </w:rPr>
      </w:pPr>
    </w:p>
    <w:p w14:paraId="54BC267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Finalement, il y aurait un retour à la terre et donc un nouveau message d'espoir serait désormais émis. Et après 587, les exilés vivaient dans une période intermédiaire. Et ils regardaient en arrière ce terrible jugement sur Jérusalem et Juda et essayaient de le comprendre.</w:t>
      </w:r>
    </w:p>
    <w:p w14:paraId="511C1811" w14:textId="77777777" w:rsidR="002440DA" w:rsidRPr="0038540F" w:rsidRDefault="002440DA">
      <w:pPr>
        <w:rPr>
          <w:sz w:val="26"/>
          <w:szCs w:val="26"/>
        </w:rPr>
      </w:pPr>
    </w:p>
    <w:p w14:paraId="3DD41B8B" w14:textId="24A32BB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même maintenant, vivant dans son sillage en exil. Mais ils attendaient avec impatience une nouvelle ère de grâce de Dieu. Cela nous amène à ce que nous devons dire maintenant à l’ordre du jour.</w:t>
      </w:r>
    </w:p>
    <w:p w14:paraId="0D317565" w14:textId="77777777" w:rsidR="002440DA" w:rsidRPr="0038540F" w:rsidRDefault="002440DA">
      <w:pPr>
        <w:rPr>
          <w:sz w:val="26"/>
          <w:szCs w:val="26"/>
        </w:rPr>
      </w:pPr>
    </w:p>
    <w:p w14:paraId="3D716BA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La position d'Ézéchiel correspond à une position très large. Dans une très large mesure, la position adoptée par les premiers prophètes classiques. Et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ceux qui l'ont suivi.</w:t>
      </w:r>
    </w:p>
    <w:p w14:paraId="433A9AFD" w14:textId="77777777" w:rsidR="002440DA" w:rsidRPr="0038540F" w:rsidRDefault="002440DA">
      <w:pPr>
        <w:rPr>
          <w:sz w:val="26"/>
          <w:szCs w:val="26"/>
        </w:rPr>
      </w:pPr>
    </w:p>
    <w:p w14:paraId="3A58A8CA"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Il y avait cinq éléments dans l’agenda théologique de la prophétie classique. Le premier regarde il y a longtemps la réception par Israël de la grâce de l’alliance. Et cette position de grâce de Dieu s’est concentrée sur l’exode d’Égypte.</w:t>
      </w:r>
    </w:p>
    <w:p w14:paraId="76500ECB" w14:textId="77777777" w:rsidR="002440DA" w:rsidRPr="0038540F" w:rsidRDefault="002440DA">
      <w:pPr>
        <w:rPr>
          <w:sz w:val="26"/>
          <w:szCs w:val="26"/>
        </w:rPr>
      </w:pPr>
    </w:p>
    <w:p w14:paraId="78547189" w14:textId="3054A583"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pourrions nous tourner vers un texte comme Osée 13.4 pour voir comment un prophète antérieur représentait cette situation. Voici ce qu'Osée avait à dire : Au nom de Dieu, je suis l'Éternel votre Dieu depuis le pays d'Égypte.</w:t>
      </w:r>
    </w:p>
    <w:p w14:paraId="5A949545" w14:textId="77777777" w:rsidR="002440DA" w:rsidRPr="0038540F" w:rsidRDefault="002440DA">
      <w:pPr>
        <w:rPr>
          <w:sz w:val="26"/>
          <w:szCs w:val="26"/>
        </w:rPr>
      </w:pPr>
    </w:p>
    <w:p w14:paraId="112F65B1"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Vous ne connaissez pas d'autre Dieu que moi et à côté de moi il n'y a pas de sauveur. Voilà donc ce premier message lié à l'exode. Ezéchiel a peu à dire sur l’exode.</w:t>
      </w:r>
    </w:p>
    <w:p w14:paraId="625CE0CF" w14:textId="77777777" w:rsidR="002440DA" w:rsidRPr="0038540F" w:rsidRDefault="002440DA">
      <w:pPr>
        <w:rPr>
          <w:sz w:val="26"/>
          <w:szCs w:val="26"/>
        </w:rPr>
      </w:pPr>
    </w:p>
    <w:p w14:paraId="2029572B" w14:textId="7CBFDA9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Il y revient au chapitre 20 et y consacre quelques versets – chapitre 20, versets 5 et 6 – mais il l'ignore en général. pas parce que ce n'était pas vrai.</w:t>
      </w:r>
    </w:p>
    <w:p w14:paraId="6D01CAA9" w14:textId="77777777" w:rsidR="002440DA" w:rsidRPr="0038540F" w:rsidRDefault="002440DA">
      <w:pPr>
        <w:rPr>
          <w:sz w:val="26"/>
          <w:szCs w:val="26"/>
        </w:rPr>
      </w:pPr>
    </w:p>
    <w:p w14:paraId="78C89E84" w14:textId="3C60241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Non pas parce que c'était le cas, mais parce que la vraie raison était que cela n'était pas pertinent par rapport à son message de jugement. Et en fait, il parvient à intégrer du jugement dans sa référence à l’exode. Et dites que même à l’époque, les Israélites étaient des pécheurs.</w:t>
      </w:r>
    </w:p>
    <w:p w14:paraId="43762829" w14:textId="77777777" w:rsidR="002440DA" w:rsidRPr="0038540F" w:rsidRDefault="002440DA">
      <w:pPr>
        <w:rPr>
          <w:sz w:val="26"/>
          <w:szCs w:val="26"/>
        </w:rPr>
      </w:pPr>
    </w:p>
    <w:p w14:paraId="26EF90A0" w14:textId="5B207EFE"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obtenez le contraste de la grâce et du péché même dans l'Exode. </w:t>
      </w:r>
      <w:proofErr xmlns:w="http://schemas.openxmlformats.org/wordprocessingml/2006/main" w:type="gramStart"/>
      <w:r xmlns:w="http://schemas.openxmlformats.org/wordprocessingml/2006/main">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38540F">
        <w:rPr>
          <w:rFonts w:ascii="Calibri" w:eastAsia="Calibri" w:hAnsi="Calibri" w:cs="Calibri"/>
          <w:sz w:val="26"/>
          <w:szCs w:val="26"/>
        </w:rPr>
        <w:t xml:space="preserve">Ézéchiel donne sa propre vision négative de l’ancienne œuvre salvifique de Dieu. Quelques prophètes classiques, principalement Isaïe, situent également la grâce de Dieu dans le choix de Jérusalem.</w:t>
      </w:r>
    </w:p>
    <w:p w14:paraId="4F8C1AE6" w14:textId="77777777" w:rsidR="002440DA" w:rsidRPr="0038540F" w:rsidRDefault="002440DA">
      <w:pPr>
        <w:rPr>
          <w:sz w:val="26"/>
          <w:szCs w:val="26"/>
        </w:rPr>
      </w:pPr>
    </w:p>
    <w:p w14:paraId="4CF0BC0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nous appelons cela la théologie de Sion. Et Isaïe s’en charge surtout. Et il y a des Psaumes que nous appelons Chants de Sion qui célèbrent la présence de Dieu à Jérusalem.</w:t>
      </w:r>
    </w:p>
    <w:p w14:paraId="4A6B1809" w14:textId="77777777" w:rsidR="002440DA" w:rsidRPr="0038540F" w:rsidRDefault="002440DA">
      <w:pPr>
        <w:rPr>
          <w:sz w:val="26"/>
          <w:szCs w:val="26"/>
        </w:rPr>
      </w:pPr>
    </w:p>
    <w:p w14:paraId="0985FEE5" w14:textId="564AD5D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Dans le temple de Jérusalem. Et dites ah, oui, cela signifie que Dieu protégera Jérusalem. Dieu est là pour toujours et il nous protégera en même temps.</w:t>
      </w:r>
    </w:p>
    <w:p w14:paraId="749040B3" w14:textId="77777777" w:rsidR="002440DA" w:rsidRPr="0038540F" w:rsidRDefault="002440DA">
      <w:pPr>
        <w:rPr>
          <w:sz w:val="26"/>
          <w:szCs w:val="26"/>
        </w:rPr>
      </w:pPr>
    </w:p>
    <w:p w14:paraId="5D0F04FE" w14:textId="772E2DA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Ainsi, dans le Psaume 46, nous lisons que Dieu est notre refuge et notre force, une aide très présente dans les difficultés. Et il parle de la cité de Dieu, la sainte demeure du Très-Haut comme le dit le Psalmiste : Dieu est au milieu de la ville, elle ne bougera pas.</w:t>
      </w:r>
    </w:p>
    <w:p w14:paraId="243F68C1" w14:textId="77777777" w:rsidR="002440DA" w:rsidRPr="0038540F" w:rsidRDefault="002440DA">
      <w:pPr>
        <w:rPr>
          <w:sz w:val="26"/>
          <w:szCs w:val="26"/>
        </w:rPr>
      </w:pPr>
    </w:p>
    <w:p w14:paraId="2FA27DD8"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Dieu l'aidera. Le Seigneur des armées est avec nous, le Dieu de Jacob est notre refuge. Et une chose qu’Ézéchiel a dû faire a été de nier cette vieille tradition de Sion comme n’étant pas pertinente pour cette époque particulière.</w:t>
      </w:r>
    </w:p>
    <w:p w14:paraId="07C2971F" w14:textId="77777777" w:rsidR="002440DA" w:rsidRPr="0038540F" w:rsidRDefault="002440DA">
      <w:pPr>
        <w:rPr>
          <w:sz w:val="26"/>
          <w:szCs w:val="26"/>
        </w:rPr>
      </w:pPr>
    </w:p>
    <w:p w14:paraId="4F2C36F5" w14:textId="6A7A8B3F"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raison en est l’élément suivant du programme des prophètes classiques. L'obligation d'Israël dans le cadre du pacte. Israël a la responsabilité de vivre conformément aux obligations du Pacte.</w:t>
      </w:r>
    </w:p>
    <w:p w14:paraId="6E4545C5" w14:textId="77777777" w:rsidR="002440DA" w:rsidRPr="0038540F" w:rsidRDefault="002440DA">
      <w:pPr>
        <w:rPr>
          <w:sz w:val="26"/>
          <w:szCs w:val="26"/>
        </w:rPr>
      </w:pPr>
    </w:p>
    <w:p w14:paraId="72927E9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La relation d'Israël avec Dieu était une question de responsabilité autant que de privilège. L’Exode eut pour suite le Sinaï. Et le don de l’alliance, un don barbelé parce qu’il imposait des exigences à Israël.</w:t>
      </w:r>
    </w:p>
    <w:p w14:paraId="790E5F02" w14:textId="77777777" w:rsidR="002440DA" w:rsidRPr="0038540F" w:rsidRDefault="002440DA">
      <w:pPr>
        <w:rPr>
          <w:sz w:val="26"/>
          <w:szCs w:val="26"/>
        </w:rPr>
      </w:pPr>
    </w:p>
    <w:p w14:paraId="375FC3F1" w14:textId="6A0C7BD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Sinaï signifiait un appel à la fidélité religieuse et morale et au respect de la volonté morale et religieuse de Dieu pour son peuple en tant que société.</w:t>
      </w:r>
    </w:p>
    <w:p w14:paraId="6FECC3E6" w14:textId="77777777" w:rsidR="002440DA" w:rsidRPr="0038540F" w:rsidRDefault="002440DA">
      <w:pPr>
        <w:rPr>
          <w:sz w:val="26"/>
          <w:szCs w:val="26"/>
        </w:rPr>
      </w:pPr>
    </w:p>
    <w:p w14:paraId="6924361A" w14:textId="645E268C"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un appel à la justice et à la droiture. Les prophètes classiques disent tous que cela n’a pas fonctionné. En fait, Israël est allé de mal en pis.</w:t>
      </w:r>
    </w:p>
    <w:p w14:paraId="2D3C84D9" w14:textId="77777777" w:rsidR="002440DA" w:rsidRPr="0038540F" w:rsidRDefault="002440DA">
      <w:pPr>
        <w:rPr>
          <w:sz w:val="26"/>
          <w:szCs w:val="26"/>
        </w:rPr>
      </w:pPr>
    </w:p>
    <w:p w14:paraId="05C146E9" w14:textId="249A671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donc, cela a conduit au troisième élément, le manque de responsabilité d’Israël. Et cela occupe une place plus importante dans le livre d’Ézéchiel et dans le ministère d’Ézéchiel. À maintes reprises, dans les messages menant à 587, nous trouvons Ézéchiel argumentant en termes de cette composante.</w:t>
      </w:r>
    </w:p>
    <w:p w14:paraId="62CA1675" w14:textId="77777777" w:rsidR="002440DA" w:rsidRPr="0038540F" w:rsidRDefault="002440DA">
      <w:pPr>
        <w:rPr>
          <w:sz w:val="26"/>
          <w:szCs w:val="26"/>
        </w:rPr>
      </w:pPr>
    </w:p>
    <w:p w14:paraId="7DCC8115" w14:textId="62E5944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Un facteur particulier dans la façon dont Ézéchiel traite cet élément de l'ordre du jour est qu'il avait été formé comme prêtre. Ainsi, il avait un souci particulier pour les péchés religieux et pour le culte dans les hauts lieux et les sanctuaires locaux.</w:t>
      </w:r>
    </w:p>
    <w:p w14:paraId="29810920" w14:textId="77777777" w:rsidR="002440DA" w:rsidRPr="0038540F" w:rsidRDefault="002440DA">
      <w:pPr>
        <w:rPr>
          <w:sz w:val="26"/>
          <w:szCs w:val="26"/>
        </w:rPr>
      </w:pPr>
    </w:p>
    <w:p w14:paraId="5647EC43" w14:textId="7DF69EED"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pour les irrégularités religieuses dans le temple. Les deux impliquent un culte des images. Et donc, pour lui, c’était un crime très grave contre Dieu.</w:t>
      </w:r>
    </w:p>
    <w:p w14:paraId="203FA5CD" w14:textId="77777777" w:rsidR="002440DA" w:rsidRPr="0038540F" w:rsidRDefault="002440DA">
      <w:pPr>
        <w:rPr>
          <w:sz w:val="26"/>
          <w:szCs w:val="26"/>
        </w:rPr>
      </w:pPr>
    </w:p>
    <w:p w14:paraId="44C86CA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Mais il a également un œil sur les échecs sociaux qui ont eu lieu en Juda. Et il se plaint également de l’infidélité politique envers Dieu. Pour avoir essayé de s’appuyer sur des alliances étrangères pour aider Juda à surmonter ses difficultés.</w:t>
      </w:r>
    </w:p>
    <w:p w14:paraId="57FE4CCA" w14:textId="77777777" w:rsidR="002440DA" w:rsidRPr="0038540F" w:rsidRDefault="002440DA">
      <w:pPr>
        <w:rPr>
          <w:sz w:val="26"/>
          <w:szCs w:val="26"/>
        </w:rPr>
      </w:pPr>
    </w:p>
    <w:p w14:paraId="51D4CBB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Cette composante mène à son tour à la quatrième composante de la prophétie classique. Le rejet par Dieu de son peuple. Et plus tôt, Amos l'avait résumé.</w:t>
      </w:r>
    </w:p>
    <w:p w14:paraId="6B97AEED" w14:textId="77777777" w:rsidR="002440DA" w:rsidRPr="0038540F" w:rsidRDefault="002440DA">
      <w:pPr>
        <w:rPr>
          <w:sz w:val="26"/>
          <w:szCs w:val="26"/>
        </w:rPr>
      </w:pPr>
    </w:p>
    <w:p w14:paraId="351EA193" w14:textId="3D63CA8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Amos chapitre 8 et verset 4. Où sommes-nous ? Trouvons la bonne référence. Amos chapitre 8 et verset 2. La fin est arrivée pour mon peuple, Israël. Je ne les laisserai plus jamais passer.</w:t>
      </w:r>
    </w:p>
    <w:p w14:paraId="73295865" w14:textId="77777777" w:rsidR="002440DA" w:rsidRPr="0038540F" w:rsidRDefault="002440DA">
      <w:pPr>
        <w:rPr>
          <w:sz w:val="26"/>
          <w:szCs w:val="26"/>
        </w:rPr>
      </w:pPr>
    </w:p>
    <w:p w14:paraId="14310C4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La fin. Cette terrible note de finalité. Et nous trouverons Ézéchiel faisant écho à ce verset à un moment donné.</w:t>
      </w:r>
    </w:p>
    <w:p w14:paraId="38B10E15" w14:textId="77777777" w:rsidR="002440DA" w:rsidRPr="0038540F" w:rsidRDefault="002440DA">
      <w:pPr>
        <w:rPr>
          <w:sz w:val="26"/>
          <w:szCs w:val="26"/>
        </w:rPr>
      </w:pPr>
    </w:p>
    <w:p w14:paraId="7B7612FE" w14:textId="5EE23C6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Et </w:t>
      </w:r>
      <w:r xmlns:w="http://schemas.openxmlformats.org/wordprocessingml/2006/main" w:rsidR="006F75F2" w:rsidRPr="0038540F">
        <w:rPr>
          <w:rFonts w:ascii="Calibri" w:eastAsia="Calibri" w:hAnsi="Calibri" w:cs="Calibri"/>
          <w:sz w:val="26"/>
          <w:szCs w:val="26"/>
        </w:rPr>
        <w:t xml:space="preserve">donc, Jérusalem doit tomber. Ezéchiel argumente dans ses messages aux 597 prisonniers de guerre. Et il importe en tant que prêtre.</w:t>
      </w:r>
    </w:p>
    <w:p w14:paraId="7BC39288" w14:textId="77777777" w:rsidR="002440DA" w:rsidRPr="0038540F" w:rsidRDefault="002440DA">
      <w:pPr>
        <w:rPr>
          <w:sz w:val="26"/>
          <w:szCs w:val="26"/>
        </w:rPr>
      </w:pPr>
    </w:p>
    <w:p w14:paraId="18D959C7" w14:textId="00E3C19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Il revient aux malédictions de l'ancienne alliance de Lévitique 26. Et il incorpore ce document sacerdotal, qui précisait que si l'alliance n'était pas respectée.</w:t>
      </w:r>
    </w:p>
    <w:p w14:paraId="6555F032" w14:textId="77777777" w:rsidR="002440DA" w:rsidRPr="0038540F" w:rsidRDefault="002440DA">
      <w:pPr>
        <w:rPr>
          <w:sz w:val="26"/>
          <w:szCs w:val="26"/>
        </w:rPr>
      </w:pPr>
    </w:p>
    <w:p w14:paraId="2CECA441" w14:textId="12C93F42"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Au lieu d’une bénédiction, il y aurait une malédiction. À maintes reprises, nous verrons qu’il aime citer Lévitique 26 comme une autorité supplémentaire pour étayer ce que les prophètes classiques avaient dit.</w:t>
      </w:r>
    </w:p>
    <w:p w14:paraId="0D660F48" w14:textId="77777777" w:rsidR="002440DA" w:rsidRPr="0038540F" w:rsidRDefault="002440DA">
      <w:pPr>
        <w:rPr>
          <w:sz w:val="26"/>
          <w:szCs w:val="26"/>
        </w:rPr>
      </w:pPr>
    </w:p>
    <w:p w14:paraId="1F650371"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Il y avait un cinquième élément. La promesse du renouveau d'Ézéchiel. Et comme je l'ai dit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plus tôt,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nous trouvons cet Ézéchiel après 587.</w:t>
      </w:r>
    </w:p>
    <w:p w14:paraId="0141C811" w14:textId="77777777" w:rsidR="002440DA" w:rsidRPr="0038540F" w:rsidRDefault="002440DA">
      <w:pPr>
        <w:rPr>
          <w:sz w:val="26"/>
          <w:szCs w:val="26"/>
        </w:rPr>
      </w:pPr>
    </w:p>
    <w:p w14:paraId="53A4E8A0" w14:textId="040FBD0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Il peut passer à ce volet supplémentaire. Mais à part lui, seuls les prophètes post-exiliques parleront ainsi.</w:t>
      </w:r>
    </w:p>
    <w:p w14:paraId="787D21A8" w14:textId="77777777" w:rsidR="002440DA" w:rsidRPr="0038540F" w:rsidRDefault="002440DA">
      <w:pPr>
        <w:rPr>
          <w:sz w:val="26"/>
          <w:szCs w:val="26"/>
        </w:rPr>
      </w:pPr>
    </w:p>
    <w:p w14:paraId="7381260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C'était... le renouveau était une chose miraculeuse. Personne ne pouvait s’y attendre. Personne ne pourrait prétendre qu’Israël le méritait.</w:t>
      </w:r>
    </w:p>
    <w:p w14:paraId="3C9D18C9" w14:textId="77777777" w:rsidR="002440DA" w:rsidRPr="0038540F" w:rsidRDefault="002440DA">
      <w:pPr>
        <w:rPr>
          <w:sz w:val="26"/>
          <w:szCs w:val="26"/>
        </w:rPr>
      </w:pPr>
    </w:p>
    <w:p w14:paraId="71CCB80D" w14:textId="0CA654B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Mais avec un effusion miraculeuse de grâce, la vie allait reprendre sur terre. Après 587, Ézéchiel embrasse cette composante avec ferveur.</w:t>
      </w:r>
    </w:p>
    <w:p w14:paraId="55BDAD2D" w14:textId="77777777" w:rsidR="002440DA" w:rsidRPr="0038540F" w:rsidRDefault="002440DA">
      <w:pPr>
        <w:rPr>
          <w:sz w:val="26"/>
          <w:szCs w:val="26"/>
        </w:rPr>
      </w:pPr>
    </w:p>
    <w:p w14:paraId="68A98B42"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Il a eu quatre ans pour parler de son ministère de jugement. Mais les 16 prochaines années ne seront pas séparées par des écarts. Il peut apporter un nouveau message de salut.</w:t>
      </w:r>
    </w:p>
    <w:p w14:paraId="4B50631B" w14:textId="77777777" w:rsidR="002440DA" w:rsidRPr="0038540F" w:rsidRDefault="002440DA">
      <w:pPr>
        <w:rPr>
          <w:sz w:val="26"/>
          <w:szCs w:val="26"/>
        </w:rPr>
      </w:pPr>
    </w:p>
    <w:p w14:paraId="65F6CD8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Il peut parler de la restauration de l'ancien royaume davidique. Il peut parler d’un Israël renouvelé en Juda. Il peut parler d’un nouveau temple où adorer.</w:t>
      </w:r>
    </w:p>
    <w:p w14:paraId="4836F81A" w14:textId="77777777" w:rsidR="002440DA" w:rsidRPr="0038540F" w:rsidRDefault="002440DA">
      <w:pPr>
        <w:rPr>
          <w:sz w:val="26"/>
          <w:szCs w:val="26"/>
        </w:rPr>
      </w:pPr>
    </w:p>
    <w:p w14:paraId="7FD8CB4B" w14:textId="7A5E741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surtout, c'est une refonte du peuple de Dieu de l'intérieur. Il y aurait une transplantation cardiaque qui leur serait administrée. Cela remplacerait leur ancien esprit de rébellion contre Dieu.</w:t>
      </w:r>
    </w:p>
    <w:p w14:paraId="3AFBF1E2" w14:textId="77777777" w:rsidR="002440DA" w:rsidRPr="0038540F" w:rsidRDefault="002440DA">
      <w:pPr>
        <w:rPr>
          <w:sz w:val="26"/>
          <w:szCs w:val="26"/>
        </w:rPr>
      </w:pPr>
    </w:p>
    <w:p w14:paraId="6E7B4BD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Mais c’est un élément très important qu’Ézéchiel ajoute à ses messages de salut. Il y avait une condition selon laquelle ce nouveau privilège entraînait également des responsabilités. Et la responsabilité même maintenant, avant qu'ils ne retournent au pays.</w:t>
      </w:r>
    </w:p>
    <w:p w14:paraId="0B191754" w14:textId="77777777" w:rsidR="002440DA" w:rsidRPr="0038540F" w:rsidRDefault="002440DA">
      <w:pPr>
        <w:rPr>
          <w:sz w:val="26"/>
          <w:szCs w:val="26"/>
        </w:rPr>
      </w:pPr>
    </w:p>
    <w:p w14:paraId="21CD7478" w14:textId="77777777" w:rsidR="006F75F2" w:rsidRDefault="00000000" w:rsidP="006F75F2">
      <w:pPr xmlns:w="http://schemas.openxmlformats.org/wordprocessingml/2006/main">
        <w:rPr>
          <w:rFonts w:ascii="Calibri" w:eastAsia="Calibri" w:hAnsi="Calibri" w:cs="Calibri"/>
          <w:sz w:val="26"/>
          <w:szCs w:val="26"/>
        </w:rPr>
      </w:pPr>
      <w:r xmlns:w="http://schemas.openxmlformats.org/wordprocessingml/2006/main" w:rsidRPr="0038540F">
        <w:rPr>
          <w:rFonts w:ascii="Calibri" w:eastAsia="Calibri" w:hAnsi="Calibri" w:cs="Calibri"/>
          <w:sz w:val="26"/>
          <w:szCs w:val="26"/>
        </w:rPr>
        <w:t xml:space="preserve">Avant que ce jour ne vienne, les exilés doivent vivre de manière responsable, avec l'aide de Dieu, à la lumière de ce salut à venir. Et ils doivent être déjà engagés dans leur vie en faveur de sa venue et de la volonté future de Dieu à leur égard.</w:t>
      </w:r>
    </w:p>
    <w:p w14:paraId="4A483282" w14:textId="77777777" w:rsidR="006F75F2" w:rsidRDefault="006F75F2" w:rsidP="006F75F2">
      <w:pPr>
        <w:rPr>
          <w:rFonts w:ascii="Calibri" w:eastAsia="Calibri" w:hAnsi="Calibri" w:cs="Calibri"/>
          <w:sz w:val="26"/>
          <w:szCs w:val="26"/>
        </w:rPr>
      </w:pPr>
    </w:p>
    <w:p w14:paraId="58AEC82E" w14:textId="61F9E161" w:rsidR="002440DA" w:rsidRPr="0038540F" w:rsidRDefault="00000000" w:rsidP="006F75F2">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après 587, Ezéchiel reçoit une nouvelle mission : celui de gardien d’Israël. Avertir les exilés s’ils étaient coupables d’actes répréhensibles.</w:t>
      </w:r>
    </w:p>
    <w:p w14:paraId="44426FEB" w14:textId="77777777" w:rsidR="002440DA" w:rsidRPr="0038540F" w:rsidRDefault="002440DA">
      <w:pPr>
        <w:rPr>
          <w:sz w:val="26"/>
          <w:szCs w:val="26"/>
        </w:rPr>
      </w:pPr>
    </w:p>
    <w:p w14:paraId="43CC50BB" w14:textId="6743103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Et les éloigner de cela. </w:t>
      </w:r>
      <w:r xmlns:w="http://schemas.openxmlformats.org/wordprocessingml/2006/main" w:rsidR="006F75F2">
        <w:rPr>
          <w:rFonts w:ascii="Calibri" w:eastAsia="Calibri" w:hAnsi="Calibri" w:cs="Calibri"/>
          <w:sz w:val="26"/>
          <w:szCs w:val="26"/>
        </w:rPr>
        <w:t xml:space="preserve">Nous devrions lire cela au chapitre 33 comme un message faisant partie du message du salut. Mais cela arrive plus tôt dans le chapitre 3 et nous devrions y penser d’ici peu.</w:t>
      </w:r>
    </w:p>
    <w:p w14:paraId="1041DEEB" w14:textId="77777777" w:rsidR="002440DA" w:rsidRPr="0038540F" w:rsidRDefault="002440DA">
      <w:pPr>
        <w:rPr>
          <w:sz w:val="26"/>
          <w:szCs w:val="26"/>
        </w:rPr>
      </w:pPr>
    </w:p>
    <w:p w14:paraId="4A118DB3" w14:textId="72F8FC6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puis, au chapitre 18, il énonce les normes de l'alliance de Dieu pour les exilés. En termes religieux, sexuels et moraux. Et ce texte semble également appartenir au ministère d’Ézéchiel après 587.</w:t>
      </w:r>
    </w:p>
    <w:p w14:paraId="1E75EBF0" w14:textId="77777777" w:rsidR="002440DA" w:rsidRPr="0038540F" w:rsidRDefault="002440DA">
      <w:pPr>
        <w:rPr>
          <w:sz w:val="26"/>
          <w:szCs w:val="26"/>
        </w:rPr>
      </w:pPr>
    </w:p>
    <w:p w14:paraId="2CE91CD9" w14:textId="255D690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Bien entendu, la prophétie classique comportait également un sixième élément qu’Ézéchiel ne pouvait pas partager. L'arrivée d'Israël à la porte de l'espoir. Et Aggée, etc.</w:t>
      </w:r>
    </w:p>
    <w:p w14:paraId="06046F53" w14:textId="77777777" w:rsidR="002440DA" w:rsidRPr="0038540F" w:rsidRDefault="002440DA">
      <w:pPr>
        <w:rPr>
          <w:sz w:val="26"/>
          <w:szCs w:val="26"/>
        </w:rPr>
      </w:pPr>
    </w:p>
    <w:p w14:paraId="732F895B"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faire ressortir ce message. Mais ils ont repris le souci d'Ézéchiel. Qu'ils retourneraient au pays mais que cet âge complet de salut n'était pas encore arrivé.</w:t>
      </w:r>
    </w:p>
    <w:p w14:paraId="01B56FD5" w14:textId="77777777" w:rsidR="002440DA" w:rsidRPr="0038540F" w:rsidRDefault="002440DA">
      <w:pPr>
        <w:rPr>
          <w:sz w:val="26"/>
          <w:szCs w:val="26"/>
        </w:rPr>
      </w:pPr>
    </w:p>
    <w:p w14:paraId="288FF6F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Mais entre-temps, le peuple de Dieu avait la responsabilité de vivre de manière responsable, en accord avec la volonté révélée de Dieu. Ézéchiel avait </w:t>
      </w:r>
      <w:r xmlns:w="http://schemas.openxmlformats.org/wordprocessingml/2006/main" w:rsidRPr="0038540F">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un héritage que les prophètes post-exiliques prenaient très au sérieux </w:t>
      </w:r>
      <w:r xmlns:w="http://schemas.openxmlformats.org/wordprocessingml/2006/main" w:rsidRPr="0038540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Mentionnons maintenant les formes que prit la prophétie d'Ézéchiel.</w:t>
      </w:r>
    </w:p>
    <w:p w14:paraId="3601A771" w14:textId="77777777" w:rsidR="002440DA" w:rsidRPr="0038540F" w:rsidRDefault="002440DA">
      <w:pPr>
        <w:rPr>
          <w:sz w:val="26"/>
          <w:szCs w:val="26"/>
        </w:rPr>
      </w:pPr>
    </w:p>
    <w:p w14:paraId="78815863" w14:textId="5C0094A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Les prophètes préclassiques, classiques, majeurs en prophétie de jugement. Ils doivent dire que les gens se sont trompés et qu’ils méritent donc le jugement de Dieu. Dans les années qui précèdent 587, c’est ce qu’Ézéchiel ne cesse de répéter.</w:t>
      </w:r>
    </w:p>
    <w:p w14:paraId="1528D2F7" w14:textId="77777777" w:rsidR="002440DA" w:rsidRPr="0038540F" w:rsidRDefault="002440DA">
      <w:pPr>
        <w:rPr>
          <w:sz w:val="26"/>
          <w:szCs w:val="26"/>
        </w:rPr>
      </w:pPr>
    </w:p>
    <w:p w14:paraId="5A321117" w14:textId="241FD68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doit le présenter de différentes manières et transmettre ce message aux personnes qui ne veulent pas l'entendre. Ils gardent encore dans leur cœur l’espoir de pouvoir rentrer chez eux très bientôt.</w:t>
      </w:r>
    </w:p>
    <w:p w14:paraId="4DC68482" w14:textId="77777777" w:rsidR="002440DA" w:rsidRPr="0038540F" w:rsidRDefault="002440DA">
      <w:pPr>
        <w:rPr>
          <w:sz w:val="26"/>
          <w:szCs w:val="26"/>
        </w:rPr>
      </w:pPr>
    </w:p>
    <w:p w14:paraId="53D6514F" w14:textId="5425FEB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Oh non, le pire est à venir, doit dire Ezéchiel. Ainsi, Ézéchiel parle en termes de jugement et d’accusation. Et cette accusation s’attarde sur l’histoire passée de Juda, puis elle passe aux péchés particuliers dont les exilés, les 597 exilés, étaient coupables même aujourd’hui.</w:t>
      </w:r>
    </w:p>
    <w:p w14:paraId="5FFA149F" w14:textId="77777777" w:rsidR="002440DA" w:rsidRPr="0038540F" w:rsidRDefault="002440DA">
      <w:pPr>
        <w:rPr>
          <w:sz w:val="26"/>
          <w:szCs w:val="26"/>
        </w:rPr>
      </w:pPr>
    </w:p>
    <w:p w14:paraId="17F5F832" w14:textId="1E91F07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Mais ensuite, après 587, il peut reprendre une convention que l'on retrouve déjà chez certains des prophètes classiques d'une prophétie de salut. Et il peut lui-même parler avec beaucoup d’espoir. Mais c’est toujours un salut après le jugement, et il n’y a pas de moyen facile de le trouver.</w:t>
      </w:r>
    </w:p>
    <w:p w14:paraId="523F673C" w14:textId="77777777" w:rsidR="002440DA" w:rsidRPr="0038540F" w:rsidRDefault="002440DA">
      <w:pPr>
        <w:rPr>
          <w:sz w:val="26"/>
          <w:szCs w:val="26"/>
        </w:rPr>
      </w:pPr>
    </w:p>
    <w:p w14:paraId="6568572A" w14:textId="185AF2E7"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premier doit descendre avec Dieu jusqu’à la chute de Jérusalem avant de pouvoir recommencer à remonter. Un certain nombre de livres prophétiques contiennent des messages contre les nations étrangères destinés à être entendus par le peuple de Dieu mais adressés rhétoriquement aux nations. Notre livre comporte une section médiane consacrée à ce thème, les chapitres 25 à 32.</w:t>
      </w:r>
    </w:p>
    <w:p w14:paraId="6EE4D573" w14:textId="77777777" w:rsidR="002440DA" w:rsidRPr="0038540F" w:rsidRDefault="002440DA">
      <w:pPr>
        <w:rPr>
          <w:sz w:val="26"/>
          <w:szCs w:val="26"/>
        </w:rPr>
      </w:pPr>
    </w:p>
    <w:p w14:paraId="5BDD8BE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Les livres prophétiques antérieurs incorporaient des visions comme une forme de révélation des desseins de Dieu. Et dans les prophéties préclassiques, vous connaissez peut-être la vision de Michée dans 1 Rois 22. Une vision </w:t>
      </w: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de la salle d'audience de Dieu où lui et ses conseillers, des conseillers angéliques, délibèrent sur le jugement qui doit tomber sur Achab.</w:t>
      </w:r>
    </w:p>
    <w:p w14:paraId="5D4CB86A" w14:textId="77777777" w:rsidR="002440DA" w:rsidRPr="0038540F" w:rsidRDefault="002440DA">
      <w:pPr>
        <w:rPr>
          <w:sz w:val="26"/>
          <w:szCs w:val="26"/>
        </w:rPr>
      </w:pPr>
    </w:p>
    <w:p w14:paraId="634BADB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Eh bien, les prophètes classiques reprennent cet usage d’une vision. Mais Ezéchiel va vraiment jusqu'au bout et les visions sont un élément majeur dans la prophétie d'Ézéchiel. Et ils sont décrits de manière vivante et détaillée.</w:t>
      </w:r>
    </w:p>
    <w:p w14:paraId="69556029" w14:textId="77777777" w:rsidR="002440DA" w:rsidRPr="0038540F" w:rsidRDefault="002440DA">
      <w:pPr>
        <w:rPr>
          <w:sz w:val="26"/>
          <w:szCs w:val="26"/>
        </w:rPr>
      </w:pPr>
    </w:p>
    <w:p w14:paraId="0B56F4B1" w14:textId="737E98C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Une manière de prophétiser adoptée par les prophètes classiques était de s’engager dans des actions symboliques. Et il y avait une sorte de principe de démonstration selon lequel il y avait une mise en scène, une sorte de mise en scène métaphorique et gestuelle d'une sorte de situation, qui était ensuite interprétée en termes d'un message prophétique approprié. Ezéchiel reprend également cette tradition.</w:t>
      </w:r>
    </w:p>
    <w:p w14:paraId="21F5DE14" w14:textId="77777777" w:rsidR="002440DA" w:rsidRPr="0038540F" w:rsidRDefault="002440DA">
      <w:pPr>
        <w:rPr>
          <w:sz w:val="26"/>
          <w:szCs w:val="26"/>
        </w:rPr>
      </w:pPr>
    </w:p>
    <w:p w14:paraId="70556C72" w14:textId="50763806"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s'engage dans des actions symboliques qu'il explique sous forme de signes accompagnés de messages qui interprètent ces actions. Un nouvel élément qu’Ézéchiel importe dans ses prophéties est le matériel sacerdotal. Ce n'est pas seulement un prophète, c'est un prêtre-prophète avec un trait d'union entre les deux mots.</w:t>
      </w:r>
    </w:p>
    <w:p w14:paraId="182E40AF" w14:textId="77777777" w:rsidR="002440DA" w:rsidRPr="0038540F" w:rsidRDefault="002440DA">
      <w:pPr>
        <w:rPr>
          <w:sz w:val="26"/>
          <w:szCs w:val="26"/>
        </w:rPr>
      </w:pPr>
    </w:p>
    <w:p w14:paraId="41744960" w14:textId="3542597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intègre sa formation sacerdotale en tant qu'enseignant. Les prophètes avaient deux rôles dans la Juda pré-exilique. Ils dirigeaient le temple, son culte et ses sacrifices, mais ils avaient également un rôle d'enseignant.</w:t>
      </w:r>
    </w:p>
    <w:p w14:paraId="252FAC83" w14:textId="77777777" w:rsidR="002440DA" w:rsidRPr="0038540F" w:rsidRDefault="002440DA">
      <w:pPr>
        <w:rPr>
          <w:sz w:val="26"/>
          <w:szCs w:val="26"/>
        </w:rPr>
      </w:pPr>
    </w:p>
    <w:p w14:paraId="30F9DFC1" w14:textId="28A461C3"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Ezéchiel était loin du temple, mais il pouvait enseigner. Il utilise cette pratique pédagogique partout, en utilisant des mots comme pur et impur, saint et profane, impureté et abomination.</w:t>
      </w:r>
    </w:p>
    <w:p w14:paraId="7D09B17F" w14:textId="77777777" w:rsidR="002440DA" w:rsidRPr="0038540F" w:rsidRDefault="002440DA">
      <w:pPr>
        <w:rPr>
          <w:sz w:val="26"/>
          <w:szCs w:val="26"/>
        </w:rPr>
      </w:pPr>
    </w:p>
    <w:p w14:paraId="77EB52CA" w14:textId="34BEEF3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un œil particulier pour les péchés religieux, et ils le considèrent comme le pire des péchés en tant que prêtre. Il a une grande estime pour la présence de Dieu dans le temple. Dans ses visions, il voit la présence de Dieu abandonner le temple.</w:t>
      </w:r>
    </w:p>
    <w:p w14:paraId="19D400C1" w14:textId="77777777" w:rsidR="002440DA" w:rsidRPr="0038540F" w:rsidRDefault="002440DA">
      <w:pPr>
        <w:rPr>
          <w:sz w:val="26"/>
          <w:szCs w:val="26"/>
        </w:rPr>
      </w:pPr>
    </w:p>
    <w:p w14:paraId="752D98D8" w14:textId="741496F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Quelle chose terrible. Mais plus tard, il peut envisager que Dieu revienne dans le nouveau temple et y reste. Il s'engage également dans l'instruction sacerdotale, notamment aux chapitres 18 et 22.</w:t>
      </w:r>
    </w:p>
    <w:p w14:paraId="714D812A" w14:textId="77777777" w:rsidR="002440DA" w:rsidRPr="0038540F" w:rsidRDefault="002440DA">
      <w:pPr>
        <w:rPr>
          <w:sz w:val="26"/>
          <w:szCs w:val="26"/>
        </w:rPr>
      </w:pPr>
    </w:p>
    <w:p w14:paraId="45611B46"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il parle exactement comme le ferait un prêtre dans le Juda pré-exilique, disant au peuple comment il devait vivre. Les érudits parlent du </w:t>
      </w:r>
      <w:proofErr xmlns:w="http://schemas.openxmlformats.org/wordprocessingml/2006/main" w:type="spellStart"/>
      <w:r xmlns:w="http://schemas.openxmlformats.org/wordprocessingml/2006/main" w:rsidRPr="0038540F">
        <w:rPr>
          <w:rFonts w:ascii="Calibri" w:eastAsia="Calibri" w:hAnsi="Calibri" w:cs="Calibri"/>
          <w:sz w:val="26"/>
          <w:szCs w:val="26"/>
        </w:rPr>
        <w:t xml:space="preserve">théocentricisme radical </w:t>
      </w:r>
      <w:proofErr xmlns:w="http://schemas.openxmlformats.org/wordprocessingml/2006/main" w:type="spellEnd"/>
      <w:r xmlns:w="http://schemas.openxmlformats.org/wordprocessingml/2006/main" w:rsidRPr="0038540F">
        <w:rPr>
          <w:rFonts w:ascii="Calibri" w:eastAsia="Calibri" w:hAnsi="Calibri" w:cs="Calibri"/>
          <w:sz w:val="26"/>
          <w:szCs w:val="26"/>
        </w:rPr>
        <w:t xml:space="preserve">d’Ézéchiel. Et ce qu’ils veulent dire, c’est que plus que dans tout autre livre prophétique, Dieu est au centre.</w:t>
      </w:r>
    </w:p>
    <w:p w14:paraId="39601F60" w14:textId="77777777" w:rsidR="002440DA" w:rsidRPr="0038540F" w:rsidRDefault="002440DA">
      <w:pPr>
        <w:rPr>
          <w:sz w:val="26"/>
          <w:szCs w:val="26"/>
        </w:rPr>
      </w:pPr>
    </w:p>
    <w:p w14:paraId="37A082A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De manière très frappante. Les lecteurs du livre de Jérémie sont déçus lorsqu’ils découvrent Ézéchiel. Ils ont perdu les récits des aventures de Jérémie.</w:t>
      </w:r>
    </w:p>
    <w:p w14:paraId="23C07C1C" w14:textId="77777777" w:rsidR="002440DA" w:rsidRPr="0038540F" w:rsidRDefault="002440DA">
      <w:pPr>
        <w:rPr>
          <w:sz w:val="26"/>
          <w:szCs w:val="26"/>
        </w:rPr>
      </w:pPr>
    </w:p>
    <w:p w14:paraId="2A66104C" w14:textId="1A147D2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ont perdu Jérémie, qui philosophe sur le fait qu'il ne veut pas être prophète et que son ministère ne se passe pas très bien. Et nous ne trouvons rien de tout cela chez Ézéchiel – presque rien.</w:t>
      </w:r>
    </w:p>
    <w:p w14:paraId="288BEA16" w14:textId="77777777" w:rsidR="002440DA" w:rsidRPr="0038540F" w:rsidRDefault="002440DA">
      <w:pPr>
        <w:rPr>
          <w:sz w:val="26"/>
          <w:szCs w:val="26"/>
        </w:rPr>
      </w:pPr>
    </w:p>
    <w:p w14:paraId="1AA0037E"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Presque rien sur Ezéchiel en tant que personne. Presque rien sur ses réactions à ce que Dieu disait. Le livre, dans une très large mesure, est un récit de Dieu parlant en privé à Ézéchiel et lui disant quoi dire et quoi faire.</w:t>
      </w:r>
    </w:p>
    <w:p w14:paraId="07B2C6C7" w14:textId="77777777" w:rsidR="002440DA" w:rsidRPr="0038540F" w:rsidRDefault="002440DA">
      <w:pPr>
        <w:rPr>
          <w:sz w:val="26"/>
          <w:szCs w:val="26"/>
        </w:rPr>
      </w:pPr>
    </w:p>
    <w:p w14:paraId="7080772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si cela se produit réellement, nous supposons que c'est le cas. Mais l’accent est mis sur ce que je veux que vous disiez, Ézéchiel. Voici ce que je veux que vous fassiez.</w:t>
      </w:r>
    </w:p>
    <w:p w14:paraId="0B67786C" w14:textId="77777777" w:rsidR="002440DA" w:rsidRPr="0038540F" w:rsidRDefault="002440DA">
      <w:pPr>
        <w:rPr>
          <w:sz w:val="26"/>
          <w:szCs w:val="26"/>
        </w:rPr>
      </w:pPr>
    </w:p>
    <w:p w14:paraId="1B8380B5" w14:textId="64C6310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il y a ce </w:t>
      </w:r>
      <w:proofErr xmlns:w="http://schemas.openxmlformats.org/wordprocessingml/2006/main" w:type="spellStart"/>
      <w:r xmlns:w="http://schemas.openxmlformats.org/wordprocessingml/2006/main" w:rsidRPr="0038540F">
        <w:rPr>
          <w:rFonts w:ascii="Calibri" w:eastAsia="Calibri" w:hAnsi="Calibri" w:cs="Calibri"/>
          <w:sz w:val="26"/>
          <w:szCs w:val="26"/>
        </w:rPr>
        <w:t xml:space="preserve">théocentrisme radical </w:t>
      </w:r>
      <w:proofErr xmlns:w="http://schemas.openxmlformats.org/wordprocessingml/2006/main" w:type="spellEnd"/>
      <w:r xmlns:w="http://schemas.openxmlformats.org/wordprocessingml/2006/main" w:rsidRPr="0038540F">
        <w:rPr>
          <w:rFonts w:ascii="Calibri" w:eastAsia="Calibri" w:hAnsi="Calibri" w:cs="Calibri"/>
          <w:sz w:val="26"/>
          <w:szCs w:val="26"/>
        </w:rPr>
        <w:t xml:space="preserve">qui se manifeste de cette manière et rapporte ce que Dieu avait dit à Ézéchiel. Et dans l’ensemble, il y a un sens de la réalité de Dieu et il impose aux exilés un sens de cette réalité.</w:t>
      </w:r>
    </w:p>
    <w:p w14:paraId="1EED5F72" w14:textId="77777777" w:rsidR="002440DA" w:rsidRPr="0038540F" w:rsidRDefault="002440DA">
      <w:pPr>
        <w:rPr>
          <w:sz w:val="26"/>
          <w:szCs w:val="26"/>
        </w:rPr>
      </w:pPr>
    </w:p>
    <w:p w14:paraId="13735B07"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Ezéchiel est décrit comme ayant très rarement sa propre volonté, réagissant à sa manière ou faisant ses propres affaires. Mais il est simplement soumis à Dieu. Et c’est ainsi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qu’il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se démarque des exilés présentés comme des rebelles contre Dieu.</w:t>
      </w:r>
    </w:p>
    <w:p w14:paraId="4B77E160" w14:textId="77777777" w:rsidR="002440DA" w:rsidRPr="0038540F" w:rsidRDefault="002440DA">
      <w:pPr>
        <w:rPr>
          <w:sz w:val="26"/>
          <w:szCs w:val="26"/>
        </w:rPr>
      </w:pPr>
    </w:p>
    <w:p w14:paraId="510E04C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Mais il est le serviteur obéissant de Dieu. Je dis toujours implicitement : oui, mon Dieu, je le ferai certainement. Ezéchiel apparaît comme un prophète sensationnel.</w:t>
      </w:r>
    </w:p>
    <w:p w14:paraId="21DB2004" w14:textId="77777777" w:rsidR="002440DA" w:rsidRPr="0038540F" w:rsidRDefault="002440DA">
      <w:pPr>
        <w:rPr>
          <w:sz w:val="26"/>
          <w:szCs w:val="26"/>
        </w:rPr>
      </w:pPr>
    </w:p>
    <w:p w14:paraId="6E67F060" w14:textId="5E77A45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il le doit parce que personne ne veut écouter ce qu’il dit. Et donc, il doit se démarquer de la foule de manière remarquable. Et il s’occupe des personnes choquées par leur migration forcée.</w:t>
      </w:r>
    </w:p>
    <w:p w14:paraId="247D7230" w14:textId="77777777" w:rsidR="002440DA" w:rsidRPr="0038540F" w:rsidRDefault="002440DA">
      <w:pPr>
        <w:rPr>
          <w:sz w:val="26"/>
          <w:szCs w:val="26"/>
        </w:rPr>
      </w:pPr>
    </w:p>
    <w:p w14:paraId="7B9250B5" w14:textId="50ECD31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ils ont perdu tout ce qui leur était cher. Et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ils ne peuvent ni ne veulent entendre ce qu’Ézéchiel a à dire sur le pire à venir. Ils ne peuvent pas le supporter.</w:t>
      </w:r>
    </w:p>
    <w:p w14:paraId="372F3594" w14:textId="77777777" w:rsidR="002440DA" w:rsidRPr="0038540F" w:rsidRDefault="002440DA">
      <w:pPr>
        <w:rPr>
          <w:sz w:val="26"/>
          <w:szCs w:val="26"/>
        </w:rPr>
      </w:pPr>
    </w:p>
    <w:p w14:paraId="29273221" w14:textId="2093AB0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façons dont Ézéchiel a stimulé leur intérêt était qu’il était un conteur d’histoires fascinantes. Il pouvait prendre une métaphore et la développer en détail pour en faire quelque chose que l'on était obligé d'écouter.</w:t>
      </w:r>
    </w:p>
    <w:p w14:paraId="5FBADAC7" w14:textId="77777777" w:rsidR="002440DA" w:rsidRPr="0038540F" w:rsidRDefault="002440DA">
      <w:pPr>
        <w:rPr>
          <w:sz w:val="26"/>
          <w:szCs w:val="26"/>
        </w:rPr>
      </w:pPr>
    </w:p>
    <w:p w14:paraId="1E67E660" w14:textId="45FF007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C'était tellement intéressant. Et cela a captivé l’imagination. Et puis, il transformait l’histoire en vérité spirituelle qu’il devait transmettre.</w:t>
      </w:r>
    </w:p>
    <w:p w14:paraId="12FDC1CD" w14:textId="77777777" w:rsidR="002440DA" w:rsidRPr="0038540F" w:rsidRDefault="002440DA">
      <w:pPr>
        <w:rPr>
          <w:sz w:val="26"/>
          <w:szCs w:val="26"/>
        </w:rPr>
      </w:pPr>
    </w:p>
    <w:p w14:paraId="2C008F8B" w14:textId="4E2FF1A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puis, bien sûr, Ezéchiel avait au départ une formation sacerdotale. Il était connu sous le nom de prêtre Ézéchiel avant d’être connu sous le nom de prophète Ézéchiel. Et il pourrait échanger là-dessus, je suppose.</w:t>
      </w:r>
    </w:p>
    <w:p w14:paraId="2C8F9892" w14:textId="77777777" w:rsidR="002440DA" w:rsidRPr="0038540F" w:rsidRDefault="002440DA">
      <w:pPr>
        <w:rPr>
          <w:sz w:val="26"/>
          <w:szCs w:val="26"/>
        </w:rPr>
      </w:pPr>
    </w:p>
    <w:p w14:paraId="1BDCE10C"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Cela lui a donné une autorité et un respect que d'autres prophètes n'auraient pas eu. Un autre aspect par lequel il se distinguait était qu'il tombait en transe. Et il avait ces visions dans ces transes, puis il se réveillait et racontait probablement aux gens ce qu'il avait vu dans ces visions de transe.</w:t>
      </w:r>
    </w:p>
    <w:p w14:paraId="03B25232" w14:textId="77777777" w:rsidR="002440DA" w:rsidRPr="0038540F" w:rsidRDefault="002440DA">
      <w:pPr>
        <w:rPr>
          <w:sz w:val="26"/>
          <w:szCs w:val="26"/>
        </w:rPr>
      </w:pPr>
    </w:p>
    <w:p w14:paraId="6B07EA8E" w14:textId="106F51E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Et c’étaient des visions merveilleuses. </w:t>
      </w:r>
      <w:r xmlns:w="http://schemas.openxmlformats.org/wordprocessingml/2006/main" w:rsidR="006F75F2">
        <w:rPr>
          <w:rFonts w:ascii="Calibri" w:eastAsia="Calibri" w:hAnsi="Calibri" w:cs="Calibri"/>
          <w:sz w:val="26"/>
          <w:szCs w:val="26"/>
        </w:rPr>
        <w:t xml:space="preserve">Un jour, il rapporta que l’esprit de Dieu l’avait physiquement soulevé et transporté dans les airs, puis l’avait laissé tomber ailleurs. À cet égard, il ressemblait à un prophète du vieux monde.</w:t>
      </w:r>
    </w:p>
    <w:p w14:paraId="29BE31BD" w14:textId="77777777" w:rsidR="002440DA" w:rsidRPr="0038540F" w:rsidRDefault="002440DA">
      <w:pPr>
        <w:rPr>
          <w:sz w:val="26"/>
          <w:szCs w:val="26"/>
        </w:rPr>
      </w:pPr>
    </w:p>
    <w:p w14:paraId="0086E5B9" w14:textId="4B8E3351"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chose similaire est dite à propos d’Élie ; dans 2 Rois 2 : 11, Ézéchiel avait disparu. Et Élisée, son successeur, savait qu'il avait été enlevé au ciel.</w:t>
      </w:r>
    </w:p>
    <w:p w14:paraId="52279750" w14:textId="77777777" w:rsidR="002440DA" w:rsidRPr="0038540F" w:rsidRDefault="002440DA">
      <w:pPr>
        <w:rPr>
          <w:sz w:val="26"/>
          <w:szCs w:val="26"/>
        </w:rPr>
      </w:pPr>
    </w:p>
    <w:p w14:paraId="53E4BF3D" w14:textId="0B7129C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Mais les disciples, d’autres disciples d’Élie ont dit : eh bien, où est-il ? Nous devrons envoyer une équipe de recherche. Et pourquoi ? 2 Rois 2.16 Il se peut que l'esprit du Seigneur l'ait saisi et jeté sur une montagne ou dans une vallée. Et Élisée dit : ne vous embêtez pas à envoyer l'équipe de recherche.</w:t>
      </w:r>
    </w:p>
    <w:p w14:paraId="0989710A" w14:textId="77777777" w:rsidR="002440DA" w:rsidRPr="0038540F" w:rsidRDefault="002440DA">
      <w:pPr>
        <w:rPr>
          <w:sz w:val="26"/>
          <w:szCs w:val="26"/>
        </w:rPr>
      </w:pPr>
    </w:p>
    <w:p w14:paraId="78C232FE" w14:textId="51DDD6B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donc, ils ne le font pas. Mais cette croyance existait et elle est reprise dans les premiers chapitres d’Élie. Parfois, avant qu’Elie reçoive une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vision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 il rapportait qu’il sentait une main se presser lourdement sur sa tête.</w:t>
      </w:r>
    </w:p>
    <w:p w14:paraId="4D2B3A7A" w14:textId="77777777" w:rsidR="002440DA" w:rsidRPr="0038540F" w:rsidRDefault="002440DA">
      <w:pPr>
        <w:rPr>
          <w:sz w:val="26"/>
          <w:szCs w:val="26"/>
        </w:rPr>
      </w:pPr>
    </w:p>
    <w:p w14:paraId="0E6F2C12" w14:textId="01E71B2E"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il dirait que c'est la main de Dieu. Et c’était le signal qu’une vision ou un message important que Dieu allait donner allait arriver, Élie. C'est le signe que Dieu a dit, oh, ça fait mal.</w:t>
      </w:r>
    </w:p>
    <w:p w14:paraId="59FA6888" w14:textId="77777777" w:rsidR="002440DA" w:rsidRPr="0038540F" w:rsidRDefault="002440DA">
      <w:pPr>
        <w:rPr>
          <w:sz w:val="26"/>
          <w:szCs w:val="26"/>
        </w:rPr>
      </w:pPr>
    </w:p>
    <w:p w14:paraId="768919DF" w14:textId="0EC794EF"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le signe qu’il n’était plus une personne ordinaire. Il allait être le moyen d'entendre la parole de Dieu ou d'avoir une vision de Dieu. De diverses manières, Ézéchiel a réussi à faire entendre son message à un public peu reconnaissant.</w:t>
      </w:r>
    </w:p>
    <w:p w14:paraId="04B27282" w14:textId="77777777" w:rsidR="002440DA" w:rsidRPr="0038540F" w:rsidRDefault="002440DA">
      <w:pPr>
        <w:rPr>
          <w:sz w:val="26"/>
          <w:szCs w:val="26"/>
        </w:rPr>
      </w:pPr>
    </w:p>
    <w:p w14:paraId="4CDF8752" w14:textId="40B97DE8"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permettez-moi de dire quelque chose sur la structure du livre d'Ézéchiel. Il existe deux structures bien différentes. L’une est très évidente : vous obtenez des rencontres tout au long du livre.</w:t>
      </w:r>
    </w:p>
    <w:p w14:paraId="36572111" w14:textId="77777777" w:rsidR="002440DA" w:rsidRPr="0038540F" w:rsidRDefault="002440DA">
      <w:pPr>
        <w:rPr>
          <w:sz w:val="26"/>
          <w:szCs w:val="26"/>
        </w:rPr>
      </w:pPr>
    </w:p>
    <w:p w14:paraId="479C5F91" w14:textId="35FF989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Vous obtenez des rencontres consécutives. Et vous passez de 593, l'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appel du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chapitre 1, au chapitre 40, 573, 20 ans. Il y a une déviation au chapitre 29, qui fait référence à 571.</w:t>
      </w:r>
    </w:p>
    <w:p w14:paraId="550B2813" w14:textId="77777777" w:rsidR="002440DA" w:rsidRPr="0038540F" w:rsidRDefault="002440DA">
      <w:pPr>
        <w:rPr>
          <w:sz w:val="26"/>
          <w:szCs w:val="26"/>
        </w:rPr>
      </w:pPr>
    </w:p>
    <w:p w14:paraId="280D380C"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Mais en dehors de cette déviation, le tout évolue régulièrement du début à la fin. Et bien sûr, il y a une pause. On peut dire en gros que la première moitié du livre est constituée de messages de jugement adressés aux 597 prisonniers de guerre.</w:t>
      </w:r>
    </w:p>
    <w:p w14:paraId="1E2BE15A" w14:textId="77777777" w:rsidR="002440DA" w:rsidRPr="0038540F" w:rsidRDefault="002440DA">
      <w:pPr>
        <w:rPr>
          <w:sz w:val="26"/>
          <w:szCs w:val="26"/>
        </w:rPr>
      </w:pPr>
    </w:p>
    <w:p w14:paraId="14710DFE" w14:textId="3C6B3D9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puis des messages de salut, mais un salut barbelé avec un sens de responsabilité envers le groupe général des exilés. Il s'ajoute au groupe 597 venu en 587. Voilà donc la première structure générale.</w:t>
      </w:r>
    </w:p>
    <w:p w14:paraId="50328A03" w14:textId="77777777" w:rsidR="002440DA" w:rsidRPr="0038540F" w:rsidRDefault="002440DA">
      <w:pPr>
        <w:rPr>
          <w:sz w:val="26"/>
          <w:szCs w:val="26"/>
        </w:rPr>
      </w:pPr>
    </w:p>
    <w:p w14:paraId="3DE56C88" w14:textId="679F3CC1"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milieu, les oracles contre les nations étrangères en 25 à 32 jouent un rôle transitoire. Mais il semble que ce soit la première édition du livre. Ce qu’il faut dire ensuite, c’est que dans cette première moitié se trouvent des prophéties de salut.</w:t>
      </w:r>
    </w:p>
    <w:p w14:paraId="25817646" w14:textId="77777777" w:rsidR="002440DA" w:rsidRPr="0038540F" w:rsidRDefault="002440DA">
      <w:pPr>
        <w:rPr>
          <w:sz w:val="26"/>
          <w:szCs w:val="26"/>
        </w:rPr>
      </w:pPr>
    </w:p>
    <w:p w14:paraId="72A31F3D" w14:textId="1994A66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Mais ils incluent un élément de jugement de responsabilité. </w:t>
      </w:r>
      <w:r xmlns:w="http://schemas.openxmlformats.org/wordprocessingml/2006/main" w:rsidR="006F75F2" w:rsidRPr="0038540F">
        <w:rPr>
          <w:rFonts w:ascii="Calibri" w:eastAsia="Calibri" w:hAnsi="Calibri" w:cs="Calibri"/>
          <w:sz w:val="26"/>
          <w:szCs w:val="26"/>
        </w:rPr>
        <w:t xml:space="preserve">Ce sont donc des messages de salut barbelés. Et je pense que nous trouverons le premier au chapitre 3 qui reprend du chapitre 33 la nouvelle mission de Dieu en tant qu'Ézéchiel en tant que gardien de Dieu.</w:t>
      </w:r>
    </w:p>
    <w:p w14:paraId="76F24FC2" w14:textId="77777777" w:rsidR="002440DA" w:rsidRPr="0038540F" w:rsidRDefault="002440DA">
      <w:pPr>
        <w:rPr>
          <w:sz w:val="26"/>
          <w:szCs w:val="26"/>
        </w:rPr>
      </w:pPr>
    </w:p>
    <w:p w14:paraId="48EAB532" w14:textId="6D8CC534"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avertissait le peuple de Dieu. Et le remet au chapitre 3. Alors, au chapitre 3, on arrive à un message vraiment destiné directement aux 587 exilés, mais il arrive au milieu du matériel relatif aux 597 exilés. Et voilà, nous y sommes.</w:t>
      </w:r>
    </w:p>
    <w:p w14:paraId="6F361268" w14:textId="77777777" w:rsidR="002440DA" w:rsidRPr="0038540F" w:rsidRDefault="002440DA">
      <w:pPr>
        <w:rPr>
          <w:sz w:val="26"/>
          <w:szCs w:val="26"/>
        </w:rPr>
      </w:pPr>
    </w:p>
    <w:p w14:paraId="086D186B" w14:textId="2EDA656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Et donc, nous devons voir où nous allons. Il faut remarquer cette deuxième édition du livre qui veut entrecouper ces messages de jugement avec de nouveaux messages aux 587 exilés. Et là, nous nous arrêterons.</w:t>
      </w:r>
    </w:p>
    <w:p w14:paraId="5C4E856E" w14:textId="77777777" w:rsidR="002440DA" w:rsidRPr="0038540F" w:rsidRDefault="002440DA">
      <w:pPr>
        <w:rPr>
          <w:sz w:val="26"/>
          <w:szCs w:val="26"/>
        </w:rPr>
      </w:pPr>
    </w:p>
    <w:p w14:paraId="4B61AE8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Merci de nous avoir rejoint.</w:t>
      </w:r>
    </w:p>
    <w:sectPr w:rsidR="002440DA" w:rsidRPr="003854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DC2C7" w14:textId="77777777" w:rsidR="004C6BA0" w:rsidRDefault="004C6BA0" w:rsidP="0038540F">
      <w:r>
        <w:separator/>
      </w:r>
    </w:p>
  </w:endnote>
  <w:endnote w:type="continuationSeparator" w:id="0">
    <w:p w14:paraId="2C3CECCB" w14:textId="77777777" w:rsidR="004C6BA0" w:rsidRDefault="004C6BA0" w:rsidP="0038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499F7" w14:textId="77777777" w:rsidR="004C6BA0" w:rsidRDefault="004C6BA0" w:rsidP="0038540F">
      <w:r>
        <w:separator/>
      </w:r>
    </w:p>
  </w:footnote>
  <w:footnote w:type="continuationSeparator" w:id="0">
    <w:p w14:paraId="647EA055" w14:textId="77777777" w:rsidR="004C6BA0" w:rsidRDefault="004C6BA0" w:rsidP="0038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08577"/>
      <w:docPartObj>
        <w:docPartGallery w:val="Page Numbers (Top of Page)"/>
        <w:docPartUnique/>
      </w:docPartObj>
    </w:sdtPr>
    <w:sdtEndPr>
      <w:rPr>
        <w:noProof/>
      </w:rPr>
    </w:sdtEndPr>
    <w:sdtContent>
      <w:p w14:paraId="39FB6982" w14:textId="460F78C5" w:rsidR="0038540F" w:rsidRDefault="003854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9D6F41" w14:textId="77777777" w:rsidR="0038540F" w:rsidRDefault="00385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01FE6"/>
    <w:multiLevelType w:val="hybridMultilevel"/>
    <w:tmpl w:val="0582BFD4"/>
    <w:lvl w:ilvl="0" w:tplc="9B86E260">
      <w:start w:val="1"/>
      <w:numFmt w:val="bullet"/>
      <w:lvlText w:val="●"/>
      <w:lvlJc w:val="left"/>
      <w:pPr>
        <w:ind w:left="720" w:hanging="360"/>
      </w:pPr>
    </w:lvl>
    <w:lvl w:ilvl="1" w:tplc="09020958">
      <w:start w:val="1"/>
      <w:numFmt w:val="bullet"/>
      <w:lvlText w:val="○"/>
      <w:lvlJc w:val="left"/>
      <w:pPr>
        <w:ind w:left="1440" w:hanging="360"/>
      </w:pPr>
    </w:lvl>
    <w:lvl w:ilvl="2" w:tplc="E2FC5954">
      <w:start w:val="1"/>
      <w:numFmt w:val="bullet"/>
      <w:lvlText w:val="■"/>
      <w:lvlJc w:val="left"/>
      <w:pPr>
        <w:ind w:left="2160" w:hanging="360"/>
      </w:pPr>
    </w:lvl>
    <w:lvl w:ilvl="3" w:tplc="45D0CAA0">
      <w:start w:val="1"/>
      <w:numFmt w:val="bullet"/>
      <w:lvlText w:val="●"/>
      <w:lvlJc w:val="left"/>
      <w:pPr>
        <w:ind w:left="2880" w:hanging="360"/>
      </w:pPr>
    </w:lvl>
    <w:lvl w:ilvl="4" w:tplc="E670F548">
      <w:start w:val="1"/>
      <w:numFmt w:val="bullet"/>
      <w:lvlText w:val="○"/>
      <w:lvlJc w:val="left"/>
      <w:pPr>
        <w:ind w:left="3600" w:hanging="360"/>
      </w:pPr>
    </w:lvl>
    <w:lvl w:ilvl="5" w:tplc="74FEC632">
      <w:start w:val="1"/>
      <w:numFmt w:val="bullet"/>
      <w:lvlText w:val="■"/>
      <w:lvlJc w:val="left"/>
      <w:pPr>
        <w:ind w:left="4320" w:hanging="360"/>
      </w:pPr>
    </w:lvl>
    <w:lvl w:ilvl="6" w:tplc="FAB69AF2">
      <w:start w:val="1"/>
      <w:numFmt w:val="bullet"/>
      <w:lvlText w:val="●"/>
      <w:lvlJc w:val="left"/>
      <w:pPr>
        <w:ind w:left="5040" w:hanging="360"/>
      </w:pPr>
    </w:lvl>
    <w:lvl w:ilvl="7" w:tplc="E086306E">
      <w:start w:val="1"/>
      <w:numFmt w:val="bullet"/>
      <w:lvlText w:val="●"/>
      <w:lvlJc w:val="left"/>
      <w:pPr>
        <w:ind w:left="5760" w:hanging="360"/>
      </w:pPr>
    </w:lvl>
    <w:lvl w:ilvl="8" w:tplc="758AB290">
      <w:start w:val="1"/>
      <w:numFmt w:val="bullet"/>
      <w:lvlText w:val="●"/>
      <w:lvlJc w:val="left"/>
      <w:pPr>
        <w:ind w:left="6480" w:hanging="360"/>
      </w:pPr>
    </w:lvl>
  </w:abstractNum>
  <w:num w:numId="1" w16cid:durableId="143553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DA"/>
    <w:rsid w:val="00214EA9"/>
    <w:rsid w:val="002440DA"/>
    <w:rsid w:val="0038540F"/>
    <w:rsid w:val="004C6BA0"/>
    <w:rsid w:val="005F153C"/>
    <w:rsid w:val="0069131F"/>
    <w:rsid w:val="006F75F2"/>
    <w:rsid w:val="00D30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EA7E"/>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540F"/>
    <w:pPr>
      <w:tabs>
        <w:tab w:val="center" w:pos="4680"/>
        <w:tab w:val="right" w:pos="9360"/>
      </w:tabs>
    </w:pPr>
  </w:style>
  <w:style w:type="character" w:customStyle="1" w:styleId="HeaderChar">
    <w:name w:val="Header Char"/>
    <w:basedOn w:val="DefaultParagraphFont"/>
    <w:link w:val="Header"/>
    <w:uiPriority w:val="99"/>
    <w:rsid w:val="0038540F"/>
  </w:style>
  <w:style w:type="paragraph" w:styleId="Footer">
    <w:name w:val="footer"/>
    <w:basedOn w:val="Normal"/>
    <w:link w:val="FooterChar"/>
    <w:uiPriority w:val="99"/>
    <w:unhideWhenUsed/>
    <w:rsid w:val="0038540F"/>
    <w:pPr>
      <w:tabs>
        <w:tab w:val="center" w:pos="4680"/>
        <w:tab w:val="right" w:pos="9360"/>
      </w:tabs>
    </w:pPr>
  </w:style>
  <w:style w:type="character" w:customStyle="1" w:styleId="FooterChar">
    <w:name w:val="Footer Char"/>
    <w:basedOn w:val="DefaultParagraphFont"/>
    <w:link w:val="Footer"/>
    <w:uiPriority w:val="99"/>
    <w:rsid w:val="0038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4985</Words>
  <Characters>22422</Characters>
  <Application>Microsoft Office Word</Application>
  <DocSecurity>0</DocSecurity>
  <Lines>491</Lines>
  <Paragraphs>113</Paragraphs>
  <ScaleCrop>false</ScaleCrop>
  <HeadingPairs>
    <vt:vector size="2" baseType="variant">
      <vt:variant>
        <vt:lpstr>Title</vt:lpstr>
      </vt:variant>
      <vt:variant>
        <vt:i4>1</vt:i4>
      </vt:variant>
    </vt:vector>
  </HeadingPairs>
  <TitlesOfParts>
    <vt:vector size="1" baseType="lpstr">
      <vt:lpstr>Allen Ezekiel Lecture01</vt:lpstr>
    </vt:vector>
  </TitlesOfParts>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Lecture01</dc:title>
  <dc:creator>TurboScribe.ai</dc:creator>
  <cp:lastModifiedBy>Ted Hildebrandt</cp:lastModifiedBy>
  <cp:revision>2</cp:revision>
  <dcterms:created xsi:type="dcterms:W3CDTF">2024-07-05T13:22:00Z</dcterms:created>
  <dcterms:modified xsi:type="dcterms:W3CDTF">2024-07-05T13:22:00Z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603bf26a78b1fdf2af7747f5d4a74dbdc40eafeb9b8b4c857aa87aeda1bab078</vt:lpwstr>
  </property>
</Properties>
</file>