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7248" w14:textId="2E0E29BA" w:rsidR="008A5093" w:rsidRPr="00FB2035" w:rsidRDefault="00FB2035" w:rsidP="00FB2035">
      <w:pPr xmlns:w="http://schemas.openxmlformats.org/wordprocessingml/2006/main">
        <w:jc w:val="center"/>
        <w:rPr>
          <w:rFonts w:ascii="Calibri" w:eastAsia="Calibri" w:hAnsi="Calibri" w:cs="Calibri"/>
          <w:b/>
          <w:bCs/>
          <w:sz w:val="40"/>
          <w:szCs w:val="40"/>
          <w:lang w:val="fr-FR"/>
        </w:rPr>
      </w:pPr>
      <w:r xmlns:w="http://schemas.openxmlformats.org/wordprocessingml/2006/main" w:rsidRPr="00FB2035">
        <w:rPr>
          <w:rFonts w:ascii="Calibri" w:eastAsia="Calibri" w:hAnsi="Calibri" w:cs="Calibri"/>
          <w:b/>
          <w:bCs/>
          <w:sz w:val="40"/>
          <w:szCs w:val="40"/>
          <w:lang w:val="fr-FR"/>
        </w:rPr>
        <w:t xml:space="preserve">마브 윌슨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박사 </w:t>
      </w:r>
      <w:proofErr xmlns:w="http://schemas.openxmlformats.org/wordprocessingml/2006/main" w:type="spellStart"/>
      <w:r xmlns:w="http://schemas.openxmlformats.org/wordprocessingml/2006/main" w:rsidRPr="00FB2035">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선지자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세션 25, </w:t>
      </w:r>
      <w:r xmlns:w="http://schemas.openxmlformats.org/wordprocessingml/2006/main" w:rsidRPr="00FB2035">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이사야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3부</w:t>
      </w:r>
    </w:p>
    <w:p w14:paraId="36796E12" w14:textId="55351702" w:rsidR="00FB2035" w:rsidRPr="00FB2035" w:rsidRDefault="00FB2035" w:rsidP="00FB2035">
      <w:pPr xmlns:w="http://schemas.openxmlformats.org/wordprocessingml/2006/main">
        <w:jc w:val="center"/>
        <w:rPr>
          <w:rFonts w:ascii="Calibri" w:eastAsia="Calibri" w:hAnsi="Calibri" w:cs="Calibri"/>
          <w:sz w:val="26"/>
          <w:szCs w:val="26"/>
        </w:rPr>
      </w:pPr>
      <w:r xmlns:w="http://schemas.openxmlformats.org/wordprocessingml/2006/main" w:rsidRPr="00FB2035">
        <w:rPr>
          <w:rFonts w:ascii="AA Times New Roman" w:eastAsia="Calibri" w:hAnsi="AA Times New Roman" w:cs="AA Times New Roman"/>
          <w:sz w:val="26"/>
          <w:szCs w:val="26"/>
        </w:rPr>
        <w:t xml:space="preserve">© </w:t>
      </w:r>
      <w:r xmlns:w="http://schemas.openxmlformats.org/wordprocessingml/2006/main" w:rsidRPr="00FB2035">
        <w:rPr>
          <w:rFonts w:ascii="Calibri" w:eastAsia="Calibri" w:hAnsi="Calibri" w:cs="Calibri"/>
          <w:sz w:val="26"/>
          <w:szCs w:val="26"/>
        </w:rPr>
        <w:t xml:space="preserve">2024 마브 윌슨과 테드 힐데브란트</w:t>
      </w:r>
    </w:p>
    <w:p w14:paraId="2861D95F" w14:textId="77777777" w:rsidR="00FB2035" w:rsidRPr="00FB2035" w:rsidRDefault="00FB2035">
      <w:pPr>
        <w:rPr>
          <w:sz w:val="26"/>
          <w:szCs w:val="26"/>
        </w:rPr>
      </w:pPr>
    </w:p>
    <w:p w14:paraId="3B12394E" w14:textId="3382A67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이것은 선지자에 대한 가르침을 전하는 Dr. Marv Wilson입니다. 이것은 세션 25, 이사야 3부입니다. </w:t>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우리는 당신에게 헌신하고, 모든 수업에서 우리를 돕고, 우리의 관계에서 우리를 돕고, 우리가 당신의 관점에 도달하려고 애쓰는 동안 인생의 큰 질문에서 우리를 도와줍니다. 매일 우리 마음속에 울려 퍼지는 선지자의 메시지에 감사드립니다.</w:t>
      </w:r>
    </w:p>
    <w:p w14:paraId="452D36A2" w14:textId="77777777" w:rsidR="008A5093" w:rsidRPr="00FB2035" w:rsidRDefault="008A5093">
      <w:pPr>
        <w:rPr>
          <w:sz w:val="26"/>
          <w:szCs w:val="26"/>
        </w:rPr>
      </w:pPr>
    </w:p>
    <w:p w14:paraId="3F85E870" w14:textId="1ED9DC2B" w:rsidR="008A5093" w:rsidRPr="00FB2035" w:rsidRDefault="00000000" w:rsidP="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우리가 각자의 상황에서 그 말씀을 실천할 수 있도록 도와주세요. 이번 수업을 잘 부탁드립니다. 우리 주 그리스도를 통하여 기도합니다. 아멘. </w:t>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월요일 시험에는 요엘, 오바댜, 미가, 하박국이 포함됩니다. 그리고 우리가 이야기해 온 입문 자료인 이사야서와 읽기 및 강의 계획서는 물론입니다.</w:t>
      </w:r>
    </w:p>
    <w:p w14:paraId="0F32F552" w14:textId="77777777" w:rsidR="008A5093" w:rsidRPr="00FB2035" w:rsidRDefault="008A5093">
      <w:pPr>
        <w:rPr>
          <w:sz w:val="26"/>
          <w:szCs w:val="26"/>
        </w:rPr>
      </w:pPr>
    </w:p>
    <w:p w14:paraId="30F9FC1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따라서 이를 지침으로 따르십시오. 일부 참과 거짓, 일부 채우기, 일부 객관식, 일부 단락 에세이, 그리고 적어도 하나의 긴 에세이가 있을 것입니다. 따라서 평소와 같이 모든 자료를 다룰 것입니다.</w:t>
      </w:r>
    </w:p>
    <w:p w14:paraId="0148EC21" w14:textId="77777777" w:rsidR="008A5093" w:rsidRPr="00FB2035" w:rsidRDefault="008A5093">
      <w:pPr>
        <w:rPr>
          <w:sz w:val="26"/>
          <w:szCs w:val="26"/>
        </w:rPr>
      </w:pPr>
    </w:p>
    <w:p w14:paraId="6597656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그러니 그것을 검토해 보세요. 그것에 대해 질문이 있으신가요? 좋습니다. 제가 이번 시간에 하고 싶은 것은 이사야서의 통일성에 대한 주장의 개요를 제시하는 것입니다. 그런 다음 이사야가 의인화한 성경 시에 대해 이야기하고 몇 가지 주요 특징에 대해 이야기하고 싶습니다. 성서시의. 우리가 마지막으로 </w:t>
      </w:r>
      <w:r xmlns:w="http://schemas.openxmlformats.org/wordprocessingml/2006/main" w:rsidRPr="00FB2035">
        <w:rPr>
          <w:rFonts w:ascii="Calibri" w:eastAsia="Calibri" w:hAnsi="Calibri" w:cs="Calibri"/>
          <w:sz w:val="26"/>
          <w:szCs w:val="26"/>
        </w:rPr>
        <w:t xml:space="preserve">Deutero -Isaiah 학파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에 대해 이야기했을 때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그들의 주장은 이사야의 이름이 40-66절에 없다는 것이었습니다.</w:t>
      </w:r>
    </w:p>
    <w:p w14:paraId="7C1B3D0C" w14:textId="77777777" w:rsidR="008A5093" w:rsidRPr="00FB2035" w:rsidRDefault="008A5093">
      <w:pPr>
        <w:rPr>
          <w:sz w:val="26"/>
          <w:szCs w:val="26"/>
        </w:rPr>
      </w:pPr>
    </w:p>
    <w:p w14:paraId="3C01E5FA"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이것이 8세기 선지자 이사야의 손에서 나온 것일 수 없다고 말하는 데에는 신학적, 역사적, 문학적, 문체적 이유가 있습니다. 1800년대, 1900년대에 매우 강력했고 여전히 매우 대중적인 이론인 </w:t>
      </w:r>
      <w:r xmlns:w="http://schemas.openxmlformats.org/wordprocessingml/2006/main" w:rsidRPr="00FB2035">
        <w:rPr>
          <w:rFonts w:ascii="Calibri" w:eastAsia="Calibri" w:hAnsi="Calibri" w:cs="Calibri"/>
          <w:sz w:val="26"/>
          <w:szCs w:val="26"/>
        </w:rPr>
        <w:t xml:space="preserve">신명기 -이사야 학파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에 대응하여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 역사적으로 이 책의 통일성을 고수해 온 사람들은 몇 가지 주장을 펼치고 있습니다. 전통 분야의 두 가지를 아주 간략하게 소개하겠습니다.</w:t>
      </w:r>
    </w:p>
    <w:p w14:paraId="2FE081F6" w14:textId="77777777" w:rsidR="008A5093" w:rsidRPr="00FB2035" w:rsidRDefault="008A5093">
      <w:pPr>
        <w:rPr>
          <w:sz w:val="26"/>
          <w:szCs w:val="26"/>
        </w:rPr>
      </w:pPr>
    </w:p>
    <w:p w14:paraId="52E6818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우리의 외경 중 하나는 예수 벤 시라흐의 지혜(The Wisdom of Jesus ben Sirach)라고도 불리는 집회서(Ecclesiasticus)로, 기원전 180년경에 쓰여졌는데, 이 책은 마카베오 시대 바로 직전, 즉 그보다 10~20년 전의 것입니다. 전도서 필자는 이사야의 활동을 칭찬하며 이를 히스기야 왕과 연결시킵니다. 집회서 48장에서 그는 말합니다. 나는 그를 인용합니다. 이사야는 시온에서 슬퍼하는 자들을 위로했습니다.</w:t>
      </w:r>
    </w:p>
    <w:p w14:paraId="7004C720" w14:textId="77777777" w:rsidR="008A5093" w:rsidRPr="00FB2035" w:rsidRDefault="008A5093">
      <w:pPr>
        <w:rPr>
          <w:sz w:val="26"/>
          <w:szCs w:val="26"/>
        </w:rPr>
      </w:pPr>
    </w:p>
    <w:p w14:paraId="02580CB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따라서 전통에서 나온 이 최초의 증거는 이사야, 즉 문맥인 이사야의 선지자에 대해 말하는 것 같습니다. 히스기야는 분명히 8세기 말에 왕이었으며 7세기에 들어갈 것입니다. 이사야 같은 세기. 그래서 그곳의 언어는 위로하다라는 뜻의 파라칼레오(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이며, 70인역 40장에 나오는 동일한 단어인 '위로하라, 위로하라 내 백성을 위로하라'입니다. 그래서 바벨론이 아닌 시온에서 슬퍼하는 자들을 위로하시고, 세상 끝날까지 있을 일들을 보이셨다고 하십니다.</w:t>
      </w:r>
    </w:p>
    <w:p w14:paraId="06EC8626" w14:textId="77777777" w:rsidR="008A5093" w:rsidRPr="00FB2035" w:rsidRDefault="008A5093">
      <w:pPr>
        <w:rPr>
          <w:sz w:val="26"/>
          <w:szCs w:val="26"/>
        </w:rPr>
      </w:pPr>
    </w:p>
    <w:p w14:paraId="3AE32617" w14:textId="4EF0337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 자료는 때때로 이사야의 전통적 저자 학파에서 인용되는데, 두 번째 이사야가 사역을 했다고 추정되는 것처럼 이사야는 실제로 포로들 사이의 바빌론이 아니라 시온에서 사역하고 있었다고 말합니다. 여기서 내가 간단히 요약하고 싶은 전통의 두 번째 요점은 사해 두루마리에 관한 것입니다. 이 책의 통일성을 고수하는 사람들은 이사야서 두루마리를 가리킬 것입니다. 특히 이 24피트짜리 두루마리를 복사하는 사람들이 A 부분과 B 부분, 39장의 끝 부분과 시작 부분 사이에 어떤 종류의 구분이나 분리를 했는지 확인하기 위해 오늘 성서의 전당에 가면 이것을 볼 수 있습니다. 40개의 문서가 마치 200년 간격으로 작성된 두 개의 별도 문서인 것처럼, 이것이 주장입니다.</w:t>
      </w:r>
    </w:p>
    <w:p w14:paraId="3739195D" w14:textId="77777777" w:rsidR="008A5093" w:rsidRPr="00FB2035" w:rsidRDefault="008A5093">
      <w:pPr>
        <w:rPr>
          <w:sz w:val="26"/>
          <w:szCs w:val="26"/>
        </w:rPr>
      </w:pPr>
    </w:p>
    <w:p w14:paraId="248EC740" w14:textId="35703F23"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이사야서 두루마리를 보면 39장 끝 부분에서 원고에 끊김이 없다는 것을 알 수 있습니다. 39장은 페이지 맨 아래에서 한 줄로 끝납니다. 자, 히브리어는 오른쪽에서 왼쪽으로 쓰여 있습니다. 여기 이사야서 두루마리에는 39장의 끝 부분이 있습니다. 그리고 사본의 맨 마지막 줄은 여기에서 40장을 시작해서 이렇게 이어집니다.</w:t>
      </w:r>
    </w:p>
    <w:p w14:paraId="147E9A26" w14:textId="77777777" w:rsidR="008A5093" w:rsidRPr="00FB2035" w:rsidRDefault="008A5093">
      <w:pPr>
        <w:rPr>
          <w:sz w:val="26"/>
          <w:szCs w:val="26"/>
        </w:rPr>
      </w:pPr>
    </w:p>
    <w:p w14:paraId="57EC6A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그렇다면 휴식을 취했다는 증거가 있습니까? 글쎄요, 증거는 39장의 끝 부분에 약 8글자 정도 남아 있습니다. 따라서 적어도 39장과 40장 사이의 주요하거나 특이한 중단은 아닌 것 같습니다. 이 책의 통일성을 옹호하는 사람들이 사용하는 또 다른 주장은 다음과 같습니다. 제2이사야의 저자, 소위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신명기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이사야는 유대에 대해 꽤 잘 알고 있었던 것 같습니다.</w:t>
      </w:r>
    </w:p>
    <w:p w14:paraId="23C2D577" w14:textId="77777777" w:rsidR="008A5093" w:rsidRPr="00FB2035" w:rsidRDefault="008A5093">
      <w:pPr>
        <w:rPr>
          <w:sz w:val="26"/>
          <w:szCs w:val="26"/>
        </w:rPr>
      </w:pPr>
    </w:p>
    <w:p w14:paraId="0483F433" w14:textId="254A667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 알려지지 않은 익명의 선지자가 바빌론의 유배자들 사이에서 살았다고 전해진다면, 어떻게 그가 일부 구절에서 식물과 동물, 기후와 나무, 예를 들어 이스라엘 땅이 원산지인 백향목과 참나무에 관해 다소 상세한 지식을 보여 주는가? 예를 들어, 44장에는 편백나무가 있습니다. 또한 43:14에서는 바벨론에 있는 사람들에게 보내는 것이 아니라 바벨론으로 보내는 것을 말합니다. 이 책의 어휘는 종종 평준화되는 또 다른 주장이며, 이 책의 어휘에서 자주 인용되는 핵심 표현은 이스라엘의 거룩한 자라는 용어입니다.</w:t>
      </w:r>
    </w:p>
    <w:p w14:paraId="553C0452" w14:textId="77777777" w:rsidR="008A5093" w:rsidRPr="00FB2035" w:rsidRDefault="008A5093">
      <w:pPr>
        <w:rPr>
          <w:sz w:val="26"/>
          <w:szCs w:val="26"/>
        </w:rPr>
      </w:pPr>
    </w:p>
    <w:p w14:paraId="7A7E95A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이스라엘의 거룩하신 자라는 말은 이사야의 예언 외에 구약에서 다섯 번밖에 나오지 않습니다. 그러나 이사야의 예언에서는 그 표현이 1-39장에서 12번, 40-66장에서 14번 나옵니다. 전반 12번, 후반 14번, 이스라엘의 거룩하신 이시니라.</w:t>
      </w:r>
    </w:p>
    <w:p w14:paraId="65411085" w14:textId="77777777" w:rsidR="008A5093" w:rsidRPr="00FB2035" w:rsidRDefault="008A5093">
      <w:pPr>
        <w:rPr>
          <w:sz w:val="26"/>
          <w:szCs w:val="26"/>
        </w:rPr>
      </w:pPr>
    </w:p>
    <w:p w14:paraId="0C23B621" w14:textId="66C0A37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그렇다면 이것은 이스라엘의 하나님을 가리키는 데 사용되는 보편적인 용어가 아니라 </w:t>
      </w:r>
      <w:r xmlns:w="http://schemas.openxmlformats.org/wordprocessingml/2006/main" w:rsidR="00FB2035">
        <w:rPr>
          <w:rFonts w:ascii="Calibri" w:eastAsia="Calibri" w:hAnsi="Calibri" w:cs="Calibri"/>
          <w:sz w:val="26"/>
          <w:szCs w:val="26"/>
        </w:rPr>
        <w:t xml:space="preserve">이사야가 그 용어의 모든 용법 중 80% 이상을 차지하는 다소 독특한 용어이기 때문에 우리는 무엇을 발견하게 됩니까? 책의 두 부분에 균등하게 배포됩니다. 이스라엘의 거룩하신 이가 소위 제1이사야의 트레이드마크였다면, 이 책의 통일성을 고수하는 최고의 학파는 음, 제2이사야는 이 용어를 좋아했던 제1이사야의 문체를 모방하려고 노력하고 있다고 말할 것입니다. 이스라엘의 거룩하신 분. 물론, 이 책의 통일성을 옹호하는 사람들은 단순히 증거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일 뿐이라고 말할 것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입니다. 여기서는 같은 사람이 주요 자료에 책임이 있으며 전반부와 후반부 모두 아모스의 아들 이사야에게서 나왔습니다. 책의.</w:t>
      </w:r>
    </w:p>
    <w:p w14:paraId="510ED479" w14:textId="77777777" w:rsidR="008A5093" w:rsidRPr="00FB2035" w:rsidRDefault="008A5093">
      <w:pPr>
        <w:rPr>
          <w:sz w:val="26"/>
          <w:szCs w:val="26"/>
        </w:rPr>
      </w:pPr>
    </w:p>
    <w:p w14:paraId="40FA008C" w14:textId="074BC2E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두 부분 모두에 사용된 다른 흥미로운 표현, 단어 및 문구가 있습니다. 변덕, 가시덤불 같은 말, 혹은 헨델의 메시아를 들을 때 주님의 입이 말씀하신 것입니다. 매우 특이한 용어입니다.</w:t>
      </w:r>
    </w:p>
    <w:p w14:paraId="51F3C57D" w14:textId="77777777" w:rsidR="008A5093" w:rsidRPr="00FB2035" w:rsidRDefault="008A5093">
      <w:pPr>
        <w:rPr>
          <w:sz w:val="26"/>
          <w:szCs w:val="26"/>
        </w:rPr>
      </w:pPr>
    </w:p>
    <w:p w14:paraId="0FEC22F5" w14:textId="7571DCD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당신은 지금까지 읽어온 다른 선지자들의 글에서는 그런 내용을 정기적으로 읽지 않았습니다. 주님의 입이 그것을 말씀하셨습니다. 그러나 여러분은 1장 20절과 40장 5절에서 그 내용을 발견합니다. 두 부분 모두에서 다소 독특한 표현이 발견되는 어휘상의 다른 비교 지점이 있습니다. Unity School은 이것이 증거라고 말합니다.</w:t>
      </w:r>
    </w:p>
    <w:p w14:paraId="7105BC9C" w14:textId="77777777" w:rsidR="008A5093" w:rsidRPr="00FB2035" w:rsidRDefault="008A5093">
      <w:pPr>
        <w:rPr>
          <w:sz w:val="26"/>
          <w:szCs w:val="26"/>
        </w:rPr>
      </w:pPr>
    </w:p>
    <w:p w14:paraId="0421A1F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신약성서에서 주장하는 것처럼 동일한 저자에 대한 유사한 어휘가 분명합니다. Paul은 운동 용어에 재능이 있습니다. 그는 다소에서 태어났습니다.</w:t>
      </w:r>
    </w:p>
    <w:p w14:paraId="194E3202" w14:textId="77777777" w:rsidR="008A5093" w:rsidRPr="00FB2035" w:rsidRDefault="008A5093">
      <w:pPr>
        <w:rPr>
          <w:sz w:val="26"/>
          <w:szCs w:val="26"/>
        </w:rPr>
      </w:pPr>
    </w:p>
    <w:p w14:paraId="67E12495"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그는 그리스-로마 세계의 게임을 알고 있었기 때문에 그것을 사용했습니다. 아니면 루크 박사의 의학 용어가 사실입니다. 내 도서관에는 1세기 의학계에서 흔히 볼 수 있었던 누가복음의 여러 표현을 담은 호바트 출판사의 책이 있는데, 누가는 그런 어휘를 사용하고 있습니다.</w:t>
      </w:r>
    </w:p>
    <w:p w14:paraId="43454843" w14:textId="77777777" w:rsidR="008A5093" w:rsidRPr="00FB2035" w:rsidRDefault="008A5093">
      <w:pPr>
        <w:rPr>
          <w:sz w:val="26"/>
          <w:szCs w:val="26"/>
        </w:rPr>
      </w:pPr>
    </w:p>
    <w:p w14:paraId="53F20DE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아마도 이사야 연합 학교가 활용하는 가장 강력한 증거는 이사야라는 단어가 신약에서 어디에 사용되었는지에 대한 소위 신약 증거일 것입니다. 이사야서를 언급하는 대신 이사야서에서 선지자 자신을 언급하는 인용문이 소개됩니다. 이는 말하거나 예언하는 선지자 이사야를 가리킨다.</w:t>
      </w:r>
    </w:p>
    <w:p w14:paraId="080C2F69" w14:textId="77777777" w:rsidR="008A5093" w:rsidRPr="00FB2035" w:rsidRDefault="008A5093">
      <w:pPr>
        <w:rPr>
          <w:sz w:val="26"/>
          <w:szCs w:val="26"/>
        </w:rPr>
      </w:pPr>
    </w:p>
    <w:p w14:paraId="5683967A" w14:textId="35D1688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신약성경에는 이사야서 1-39장과 후반부에서 나오는 많은 참고 자료가 있습니다. 예를 들어, 선지자 이사야서에는 그 표현이 이 책의 두 부분 모두에 사용되었습니다. 이사야의 예언은 두 부분 모두에서 사용됩니다.</w:t>
      </w:r>
    </w:p>
    <w:p w14:paraId="11309D2A" w14:textId="77777777" w:rsidR="008A5093" w:rsidRPr="00FB2035" w:rsidRDefault="008A5093">
      <w:pPr>
        <w:rPr>
          <w:sz w:val="26"/>
          <w:szCs w:val="26"/>
        </w:rPr>
      </w:pPr>
    </w:p>
    <w:p w14:paraId="110A1BBE" w14:textId="64A8349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이사야가 말하고 보고 말하였고, 이사야가 외쳤고, 이사야가 담대하여 </w:t>
      </w:r>
      <w:proofErr xmlns:w="http://schemas.openxmlformats.org/wordprocessingml/2006/main" w:type="gramStart"/>
      <w:r xmlns:w="http://schemas.openxmlformats.org/wordprocessingml/2006/main" w:rsidR="00FB2035">
        <w:rPr>
          <w:rFonts w:ascii="Calibri" w:eastAsia="Calibri" w:hAnsi="Calibri" w:cs="Calibri"/>
          <w:sz w:val="26"/>
          <w:szCs w:val="26"/>
        </w:rPr>
        <w:t xml:space="preserve">말하였 느니라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그래서 신약성서 저자들은 예언의 모든 부분을 마치 이 사람 이사야의 말씀인 것처럼 인용하고 있습니다. 그러나 이것이 신약성경 전체에 걸쳐 이사야라는 단어를 사용하여 상당히 광범위하게 이루어졌음에도 불구하고, 특히 40장 이상에서 문제는 우리가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신화적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질문을 해결하기 위해 신약성서에서 그 표현을 어느 정도 사용할 수 있는지에 관한 것입니다.</w:t>
      </w:r>
    </w:p>
    <w:p w14:paraId="4BD70670" w14:textId="77777777" w:rsidR="008A5093" w:rsidRPr="00FB2035" w:rsidRDefault="008A5093">
      <w:pPr>
        <w:rPr>
          <w:sz w:val="26"/>
          <w:szCs w:val="26"/>
        </w:rPr>
      </w:pPr>
    </w:p>
    <w:p w14:paraId="131EDC4B" w14:textId="77777777"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Isogogics는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성경 소개의 주제입니다. 저자와 날짜를 다루는 것. 신약성서의 저자들은 오늘날 학기말 보고서를 작성할 때 예상할 만큼 정확하게 인용과 인용을 사용하지 않았으며 구약성서를 정확하게 언급하지 않았습니다.</w:t>
      </w:r>
    </w:p>
    <w:p w14:paraId="21F5E86A" w14:textId="77777777" w:rsidR="008A5093" w:rsidRPr="00FB2035" w:rsidRDefault="008A5093">
      <w:pPr>
        <w:rPr>
          <w:sz w:val="26"/>
          <w:szCs w:val="26"/>
        </w:rPr>
      </w:pPr>
    </w:p>
    <w:p w14:paraId="71E1E2B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예를 들어, 구약성서의 인물 이름은 전체 저작물 모음과 연관되는 경우가 많습니다. 예를 들어, 누가복음 24-44장은 율법과 관련하여 모세에 관해 이야기합니다. 나로서는 증거를 볼 때 오경 뒤에 있는 모세의 전통을 옹호하는 것이 많은 의미가 있다고 생각합니다.</w:t>
      </w:r>
    </w:p>
    <w:p w14:paraId="01C2F613" w14:textId="77777777" w:rsidR="008A5093" w:rsidRPr="00FB2035" w:rsidRDefault="008A5093">
      <w:pPr>
        <w:rPr>
          <w:sz w:val="26"/>
          <w:szCs w:val="26"/>
        </w:rPr>
      </w:pPr>
    </w:p>
    <w:p w14:paraId="2F66F2E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반면에, 아마도 우리 대부분은 신명기 34장이 모세가 기록한 것이 아니라고 주장할 것입니다. 그러나 그의 이름은 법 자체와 관련이 있습니다. 시편 2편은 고아 시편이다.</w:t>
      </w:r>
    </w:p>
    <w:p w14:paraId="1B820E2C" w14:textId="77777777" w:rsidR="008A5093" w:rsidRPr="00FB2035" w:rsidRDefault="008A5093">
      <w:pPr>
        <w:rPr>
          <w:sz w:val="26"/>
          <w:szCs w:val="26"/>
        </w:rPr>
      </w:pPr>
    </w:p>
    <w:p w14:paraId="67666E9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우리는 시편 2편을 누가 썼는지 모릅니다. 그 뒤에는 어떤 전통도 없습니다. 그런데 사도행전 4장 25절을 읽어보면 다윗의 이름이 그 시편과 연관되어 있다고 나옵니다. 글쎄, David의 이름은 전체 컬렉션 자체와 연관되어 있습니다.</w:t>
      </w:r>
    </w:p>
    <w:p w14:paraId="5FACC6E8" w14:textId="77777777" w:rsidR="008A5093" w:rsidRPr="00FB2035" w:rsidRDefault="008A5093">
      <w:pPr>
        <w:rPr>
          <w:sz w:val="26"/>
          <w:szCs w:val="26"/>
        </w:rPr>
      </w:pPr>
    </w:p>
    <w:p w14:paraId="02579364" w14:textId="70B9E04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사도행전 4장 25절에서 누가는 시편 2편을 다윗의 이름으로 세례를 주면서 다윗이 그 시편과 관련이 있다고 말합니까? 그것은 유효한 전통인가, 아니면 유효한 전통이 아닌가? 단순히 그가 주요 기여자이기 때문에 시편 모음을 언급하는 방식인가? 우리는 다윗이 쓴 시편이 73편이라는 것을 알고 있습니다. 그러나 시편의 3분의 1은 저자가 누구인지 알 수 없는 고아한 시편입니다. 그렇다면 이것은 단지 다윗에게 무언가를 돌리는 일반적인 방법에 불과합니까? 시편 95편에서도 마찬가지입니다.</w:t>
      </w:r>
    </w:p>
    <w:p w14:paraId="74BE2663" w14:textId="77777777" w:rsidR="008A5093" w:rsidRPr="00FB2035" w:rsidRDefault="008A5093">
      <w:pPr>
        <w:rPr>
          <w:sz w:val="26"/>
          <w:szCs w:val="26"/>
        </w:rPr>
      </w:pPr>
    </w:p>
    <w:p w14:paraId="3DD393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95편은 다윗의 시편이 아니지만 신약성경에 따르면 다윗의 시편으로 기록되어 있습니다. David는 전체 작업과 관련된 키 이름을 가지고 있습니다. 그래서 저는 여기서 단순히 질문을 제기하고 있습니다.</w:t>
      </w:r>
    </w:p>
    <w:p w14:paraId="78D2AAF3" w14:textId="77777777" w:rsidR="008A5093" w:rsidRPr="00FB2035" w:rsidRDefault="008A5093">
      <w:pPr>
        <w:rPr>
          <w:sz w:val="26"/>
          <w:szCs w:val="26"/>
        </w:rPr>
      </w:pPr>
    </w:p>
    <w:p w14:paraId="44F51FF7" w14:textId="062CCAA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만약 신약성서의 작가들이 이사야가 말한 단어나 이사야가 예언한 단어 등을 사용한다면, 그것은 정확하게 선지자 자신보다는 전체 모음집에 대한 더 일반적인 언급일 수 있습니다. 따라서 특정 지점에 대한 깔끔하고 깨끗한 결론은 아닙니다. RK 해리슨(RK Harrison)이 전화번호부 구약성서 소개(Introduction to the Old Testament)에서 제시한 이사야의 저자에 대한 흥미로운 이론이 있습니다.</w:t>
      </w:r>
    </w:p>
    <w:p w14:paraId="0AD831F5" w14:textId="77777777" w:rsidR="008A5093" w:rsidRPr="00FB2035" w:rsidRDefault="008A5093">
      <w:pPr>
        <w:rPr>
          <w:sz w:val="26"/>
          <w:szCs w:val="26"/>
        </w:rPr>
      </w:pPr>
    </w:p>
    <w:p w14:paraId="230134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RK Harrison은 다중 저자에 대해 보다 온건한 견해를 가지고 있습니다. 그는 이사야서는 실제로 선지자의 선포를 모아 놓은 책이라고 말했습니다. 앤솔로지(anthology)라는 단어는 다양한 부분을 모아 놓은 것을 의미합니다.</w:t>
      </w:r>
    </w:p>
    <w:p w14:paraId="004FE025" w14:textId="77777777" w:rsidR="008A5093" w:rsidRPr="00FB2035" w:rsidRDefault="008A5093">
      <w:pPr>
        <w:rPr>
          <w:sz w:val="26"/>
          <w:szCs w:val="26"/>
        </w:rPr>
      </w:pPr>
    </w:p>
    <w:p w14:paraId="13569D7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그리고 그는 이것이 이사야의 제자들에 의해 편찬되었다고 말합니다. 이사야 8장 16절은 제자에 대해 이야기합니다. 우리는 이 전통 모음과 </w:t>
      </w:r>
      <w:r xmlns:w="http://schemas.openxmlformats.org/wordprocessingml/2006/main" w:rsidRPr="00FB2035">
        <w:rPr>
          <w:rFonts w:ascii="Calibri" w:eastAsia="Calibri" w:hAnsi="Calibri" w:cs="Calibri"/>
          <w:sz w:val="26"/>
          <w:szCs w:val="26"/>
        </w:rPr>
        <w:t xml:space="preserve">선지자들의 말씀을 하나로 모으는 </w:t>
      </w:r>
      <w:r xmlns:w="http://schemas.openxmlformats.org/wordprocessingml/2006/main" w:rsidRPr="00FB2035">
        <w:rPr>
          <w:rFonts w:ascii="Calibri" w:eastAsia="Calibri" w:hAnsi="Calibri" w:cs="Calibri"/>
          <w:sz w:val="26"/>
          <w:szCs w:val="26"/>
        </w:rPr>
        <w:t xml:space="preserve">탈무딤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의 역할에 대해 조금 이야기했습니다 .</w:t>
      </w:r>
      <w:proofErr xmlns:w="http://schemas.openxmlformats.org/wordprocessingml/2006/main" w:type="spellStart"/>
    </w:p>
    <w:p w14:paraId="7CE4D180" w14:textId="77777777" w:rsidR="008A5093" w:rsidRPr="00FB2035" w:rsidRDefault="008A5093">
      <w:pPr>
        <w:rPr>
          <w:sz w:val="26"/>
          <w:szCs w:val="26"/>
        </w:rPr>
      </w:pPr>
    </w:p>
    <w:p w14:paraId="714604D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그래서 해리슨은 이사야의 제자들이 자신이 말하는 두 부분 또는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이중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배열로 자신의 자료를 보존했다고 주장합니다. 그리고 그는 1-33장을 말하는데, 그런데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마소라 학자들은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33장 이후에 상당한 단절을 합니다. 그래서 거기에는 꽤 일찍부터 전통이 있었던 것 같습니다.</w:t>
      </w:r>
    </w:p>
    <w:p w14:paraId="263429A2" w14:textId="77777777" w:rsidR="008A5093" w:rsidRPr="00FB2035" w:rsidRDefault="008A5093">
      <w:pPr>
        <w:rPr>
          <w:sz w:val="26"/>
          <w:szCs w:val="26"/>
        </w:rPr>
      </w:pPr>
    </w:p>
    <w:p w14:paraId="3A2E05FE" w14:textId="2D571B2A"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마소라테스는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서기 6세기와 10세기에 갈릴리에서 그들의 일을 했습니다. 티베리우스는 구약성서의 본문을 표준화하고, 모음을 넣고, 절 번호를 추가하는 큰 중심지가 되었습니다. 그래서 1~33장, 34~66장 두 부분으로 구성된 형식이고, 그의 이론이 브레이크에 기반을 두고 있다면 33장 이후의 사해 두루마리 버전에서 볼 수 있다.</w:t>
      </w:r>
    </w:p>
    <w:p w14:paraId="12A8A875" w14:textId="77777777" w:rsidR="008A5093" w:rsidRPr="00FB2035" w:rsidRDefault="008A5093">
      <w:pPr>
        <w:rPr>
          <w:sz w:val="26"/>
          <w:szCs w:val="26"/>
        </w:rPr>
      </w:pPr>
    </w:p>
    <w:p w14:paraId="6B535968" w14:textId="535251B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물론 사해 두루마리에는 우리가 알고 있는 장 번호가 없지만 오늘날 우리가 알고 있는 것은 33장입니다. 따라서 33장 이후에 공백이 있다면 오히려 두루마리 두루마리가 휴대하고 다루기가 더 쉬웠을 것이라고 그는 생각합니다. 하나의 긴 두루마리보다 제자들이 교육 목적으로 사용하기가 더 쉬웠습니다. 그리고 그는 이것이 630년경에 합쳐졌을 것이라고 생각합니다. 그러면 우리는 요시야 시대, 곧 예레미야 사역이 시작되는 시기와 거의 비슷할 것입니다. , 남왕국이 멸망하기 전 마지막 40-45년. 그래서 그것은 수년 동안 복음주의 학자였으며 캐나다에서 가르쳤던 RK 해리슨입니다. 저는 아직 출판되지 않은 사전 기사를 많이 썼던 사람입니다.</w:t>
      </w:r>
    </w:p>
    <w:p w14:paraId="7799E0DD" w14:textId="77777777" w:rsidR="008A5093" w:rsidRPr="00FB2035" w:rsidRDefault="008A5093">
      <w:pPr>
        <w:rPr>
          <w:sz w:val="26"/>
          <w:szCs w:val="26"/>
        </w:rPr>
      </w:pPr>
    </w:p>
    <w:p w14:paraId="655488AD" w14:textId="1816020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 프로젝트는 1983년부터 진행되어 왔습니다. 언젠가는 빛을 볼 수 있기를 바랍니다. 마지막 실용적인 단어입니다.</w:t>
      </w:r>
    </w:p>
    <w:p w14:paraId="770C4191" w14:textId="77777777" w:rsidR="008A5093" w:rsidRPr="00FB2035" w:rsidRDefault="008A5093">
      <w:pPr>
        <w:rPr>
          <w:sz w:val="26"/>
          <w:szCs w:val="26"/>
        </w:rPr>
      </w:pPr>
    </w:p>
    <w:p w14:paraId="2C3C4705" w14:textId="78B0ABB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글쎄요, 일부 기독교계에서는 저자와 날짜의 문제, 또는 성경을 해석하는 방법의 문제가 종종 분리와 분열의 문제가 됩니다. 전투를 신중하게 선택하세요. 일반적으로 효과가 있다고 생각하는 어거스틴의 세 가지 모토를 사용하면 본질적인 일치, 비본질적인 자유, 모든 </w:t>
      </w:r>
      <w:r xmlns:w="http://schemas.openxmlformats.org/wordprocessingml/2006/main" w:rsidRPr="00FB2035">
        <w:rPr>
          <w:rFonts w:ascii="Calibri" w:eastAsia="Calibri" w:hAnsi="Calibri" w:cs="Calibri"/>
          <w:sz w:val="26"/>
          <w:szCs w:val="26"/>
        </w:rPr>
        <w:t xml:space="preserve">자선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에 있어서 큰 문제에 집중할 수 있습니다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w:t>
      </w:r>
    </w:p>
    <w:p w14:paraId="1F7D61A9" w14:textId="77777777" w:rsidR="008A5093" w:rsidRPr="00FB2035" w:rsidRDefault="008A5093">
      <w:pPr>
        <w:rPr>
          <w:sz w:val="26"/>
          <w:szCs w:val="26"/>
        </w:rPr>
      </w:pPr>
    </w:p>
    <w:p w14:paraId="281857E1" w14:textId="4C88320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당신은 본질적인 통일성을 가지고 있습니다. 당신의 신학적으로 타협할 수 없는 것이 무엇입니까, 아니면 당신이 가지고 있는 다른 협상할 수 없는 것이 무엇입니까? 이것이 없으면 나는 더 이상 그 교회에 가지 않을 것입니다, 또는 이 성경 공부를 그만둘 것입니다. 기독교인들이 결코 나누어서는 안되는 분수령 문제입니다.</w:t>
      </w:r>
    </w:p>
    <w:p w14:paraId="48F01127" w14:textId="77777777" w:rsidR="008A5093" w:rsidRPr="00FB2035" w:rsidRDefault="008A5093">
      <w:pPr>
        <w:rPr>
          <w:sz w:val="26"/>
          <w:szCs w:val="26"/>
        </w:rPr>
      </w:pPr>
    </w:p>
    <w:p w14:paraId="3CCEEAC5" w14:textId="65A28AB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 문제가 무엇인지 아는 지혜를 가지십시오. 매우 조심해야 하는 이유는 성경해석은 인간이 만든 과학이고, 저자에 대한 견해도 이론과 사상일 수 있으며, 이것들이 종합되어 때로는 강조하는 종류를 항상 반영하지 못할 수도 있다는 점을 기억하시기 바랍니다. 고용되어야 한다고 생각하는 것입니다. 그래서 본질적인 통일성입니다.</w:t>
      </w:r>
    </w:p>
    <w:p w14:paraId="69116D18" w14:textId="77777777" w:rsidR="008A5093" w:rsidRPr="00FB2035" w:rsidRDefault="008A5093">
      <w:pPr>
        <w:rPr>
          <w:sz w:val="26"/>
          <w:szCs w:val="26"/>
        </w:rPr>
      </w:pPr>
    </w:p>
    <w:p w14:paraId="5C931047" w14:textId="310EC38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그렇기 때문에 오늘날 기독교 교회에는 여러 교파가 있을 수 있지만, 복음이 무엇인지, 성경이 권위가 있다는 것이 무엇인지 분명하다면, 그리고 다른 본질에 대해서는 하나님의 말씀이 분명하다면, </w:t>
      </w:r>
      <w:r xmlns:w="http://schemas.openxmlformats.org/wordprocessingml/2006/main" w:rsidRPr="00FB2035">
        <w:rPr>
          <w:rFonts w:ascii="Calibri" w:eastAsia="Calibri" w:hAnsi="Calibri" w:cs="Calibri"/>
          <w:sz w:val="26"/>
          <w:szCs w:val="26"/>
        </w:rPr>
        <w:t xml:space="preserve">성경이 가르치는 내용에는 모호함이 </w:t>
      </w:r>
      <w:r xmlns:w="http://schemas.openxmlformats.org/wordprocessingml/2006/main" w:rsidRPr="00FB2035">
        <w:rPr>
          <w:rFonts w:ascii="Calibri" w:eastAsia="Calibri" w:hAnsi="Calibri" w:cs="Calibri"/>
          <w:sz w:val="26"/>
          <w:szCs w:val="26"/>
        </w:rPr>
        <w:t xml:space="preserve">없습니다 . </w:t>
      </w: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그러한 명확성이 있다면, 잠언에서 말했듯이 철이 철을 날카롭게 하는 것처럼 그것이 매우 중요하다고 생각합니다. 우리는 이러한 합의를 갖고 있는 다른 사람들과 함께 있어야 합니다.</w:t>
      </w:r>
    </w:p>
    <w:p w14:paraId="10E4567A" w14:textId="77777777" w:rsidR="008A5093" w:rsidRPr="00FB2035" w:rsidRDefault="008A5093">
      <w:pPr>
        <w:rPr>
          <w:sz w:val="26"/>
          <w:szCs w:val="26"/>
        </w:rPr>
      </w:pPr>
    </w:p>
    <w:p w14:paraId="22D6424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그리고 그것은 우리의 믿음이 성장하는 데 매우 중요합니다. 성경에 관한 모든 것이 풀리고 공중에 떠 있다면, 당신은 설 수 있는 것이 아무 것도 없습니다. 그리고 기독교 신앙에는 확실성이 있습니다.</w:t>
      </w:r>
    </w:p>
    <w:p w14:paraId="10B8EA2C" w14:textId="77777777" w:rsidR="008A5093" w:rsidRPr="00FB2035" w:rsidRDefault="008A5093">
      <w:pPr>
        <w:rPr>
          <w:sz w:val="26"/>
          <w:szCs w:val="26"/>
        </w:rPr>
      </w:pPr>
    </w:p>
    <w:p w14:paraId="20FC47B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진실. 우리가 서 있는 기초 판자가 있습니다. 그리고 이것이 바로 당신이 무엇을 믿고, 왜 그것을 믿는지 아는 기본적인 기독교 신학이 매우 중요한 이유입니다.</w:t>
      </w:r>
    </w:p>
    <w:p w14:paraId="09572380" w14:textId="77777777" w:rsidR="008A5093" w:rsidRPr="00FB2035" w:rsidRDefault="008A5093">
      <w:pPr>
        <w:rPr>
          <w:sz w:val="26"/>
          <w:szCs w:val="26"/>
        </w:rPr>
      </w:pPr>
    </w:p>
    <w:p w14:paraId="6EF9A2F0" w14:textId="0584CEA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그러나 당신이 확신을 가져야 하는 믿음의 핵심인 핵심과 당신이 의견, 관점, 아이디어를 가지고 있지만 성경 자체가 모호하거나 충분한 증거가 부족하다는 것 사이에는 차이가 있습니다. 그러므로 우리가 그런 종류의 일을 처리하는 방식에는 많은 자선이 있어야 한다고 생각합니다. 다른 사람들이 와서 그런 종류의 자선 활동을 사용하지 않는다면 그것은 참으로 문제가 될 수 있습니다.</w:t>
      </w:r>
    </w:p>
    <w:p w14:paraId="79ECCF4A" w14:textId="77777777" w:rsidR="008A5093" w:rsidRPr="00FB2035" w:rsidRDefault="008A5093">
      <w:pPr>
        <w:rPr>
          <w:sz w:val="26"/>
          <w:szCs w:val="26"/>
        </w:rPr>
      </w:pPr>
    </w:p>
    <w:p w14:paraId="0CD93EB3" w14:textId="397BDE4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자, 오늘 수업 후반부에는 히브리 시의 주요 특징 몇 가지와 몇 가지 예에 대해 이야기하고 싶습니다. 예? 나는 개인적으로 이 책의 전통적인 주장을 좋아하지만, 매우 기계적이라고 부르는 방식은 좋아하지 않습니다. 성경의 저자들은 법원 속기사들이 거기 앉아 받아쓰기를 하는 것과는 달랐습니다.</w:t>
      </w:r>
    </w:p>
    <w:p w14:paraId="05471367" w14:textId="77777777" w:rsidR="008A5093" w:rsidRPr="00FB2035" w:rsidRDefault="008A5093">
      <w:pPr>
        <w:rPr>
          <w:sz w:val="26"/>
          <w:szCs w:val="26"/>
        </w:rPr>
      </w:pPr>
    </w:p>
    <w:p w14:paraId="12BFF6A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나는 성경을 오랫동안 공부할수록, 하나님께서 공동체 내의 살아 있는 전통을 통해 수년에 걸쳐 이 문서들 중 일부를 신앙 공동체 내에서 형성하고 일해 오셨다는 것을 더 많이 인식하게 된다고 생각합니다. 엄격하게 기록된 문화가 아닌 구전문화에서 수집해야 했던 방식이 다릅니다. 그렇기 때문에 우리는 매우 확고하고 엄격한 범주를 갖기보다는 이러한 문제 중 일부에 대해 공개적으로 결론을 내려야 한다고 생각합니다.</w:t>
      </w:r>
    </w:p>
    <w:p w14:paraId="6965A919" w14:textId="77777777" w:rsidR="008A5093" w:rsidRPr="00FB2035" w:rsidRDefault="008A5093">
      <w:pPr>
        <w:rPr>
          <w:sz w:val="26"/>
          <w:szCs w:val="26"/>
        </w:rPr>
      </w:pPr>
    </w:p>
    <w:p w14:paraId="7C1514C5" w14:textId="1D2C48E3" w:rsidR="008A5093"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이사야는 성경에서 매우 강력한 인물이었기 때문에 그의 제자들이 일정 기간 동안 이 자료에 모음집, 신탁, 설교 및 기타 내용을 추가하는 것을 볼 수 있습니다. 내가 거부하는 것은 예를 들어 오시리스가 책의 두 번째 부분에 언급되어 있고 이사야는 740년에서 680년까지 살았으니 그 날짜를 사용하면 540년이라고 말하는 사람들이 있다는 것입니다. 그런 것들을 미리 알아차렸어요.</w:t>
      </w:r>
    </w:p>
    <w:p w14:paraId="4FCAD0F6" w14:textId="77777777" w:rsidR="008A5093" w:rsidRPr="00FB2035" w:rsidRDefault="008A5093">
      <w:pPr>
        <w:rPr>
          <w:sz w:val="26"/>
          <w:szCs w:val="26"/>
        </w:rPr>
      </w:pPr>
    </w:p>
    <w:p w14:paraId="32BF4FE6" w14:textId="720873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당신은 어떤 일들에 대해 반초자연적 편견을 갖고 있기 때문에, 예슈아가 사람들을 죄에서 구원할 것이기 때문에 천사가 예슈아의 이름을 미리 전할 수 있었다면, 이사야가 메시아가 베들레헴에서 탄생할 것이라는 것을 알 수 있는 지혜가 있었다면, 그것은 오히려 정확한 가르침. 그렇다면 하나님께서 고레스와 같은 이름을 미리 계시해 주실 수도 있는 것도 확실히 신적 계시의 영역 안에 있는 것입니다.</w:t>
      </w:r>
    </w:p>
    <w:p w14:paraId="7068FEEC" w14:textId="77777777" w:rsidR="008A5093" w:rsidRPr="00FB2035" w:rsidRDefault="008A5093">
      <w:pPr>
        <w:rPr>
          <w:sz w:val="26"/>
          <w:szCs w:val="26"/>
        </w:rPr>
      </w:pPr>
    </w:p>
    <w:p w14:paraId="070891C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따라서 그것이 유일한 이유라면, 당신이 그것을 쓰기 위해서는 사이러스와 동시대 사람이어야 하기 때문입니다. 나는 그것이 정말로 유일한 이유라고 받아들이지 않습니다. 그래서 우리는 이것을 좀 더 유기적이고 역동적인 발전으로 보아야 하고, 다양한 해석에 열려 있어야 한다고 생각합니다. 그것은 모두 하나님의 말씀이며, 모두 영감을 받은 것입니다.</w:t>
      </w:r>
    </w:p>
    <w:p w14:paraId="6ECE5F3B" w14:textId="77777777" w:rsidR="008A5093" w:rsidRPr="00FB2035" w:rsidRDefault="008A5093">
      <w:pPr>
        <w:rPr>
          <w:sz w:val="26"/>
          <w:szCs w:val="26"/>
        </w:rPr>
      </w:pPr>
    </w:p>
    <w:p w14:paraId="7E283AA3" w14:textId="493DD99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그것은 저자의 이름이 아니라 우리가 화형을 당하는 일입니다. 히브리서를 누가 썼는지는 모르지만 그것이 성경의 일부라는 것은 알고 있으며, 그것이 교회 생활에 권위가 있다는 것을 압니다. 그리고 저자가 누구인지 알 필요도 없습니다.</w:t>
      </w:r>
    </w:p>
    <w:p w14:paraId="685E881B" w14:textId="77777777" w:rsidR="008A5093" w:rsidRPr="00FB2035" w:rsidRDefault="008A5093">
      <w:pPr>
        <w:rPr>
          <w:sz w:val="26"/>
          <w:szCs w:val="26"/>
        </w:rPr>
      </w:pPr>
    </w:p>
    <w:p w14:paraId="0D986E9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 예언의 일부는 아마도 선지자 자신이 죽은 지 오래 후에 정리되었을 것입니다. 히브리 시의 주요 특징. 이에 대해 몇 가지만 말씀드리겠습니다.</w:t>
      </w:r>
    </w:p>
    <w:p w14:paraId="2BD87213" w14:textId="77777777" w:rsidR="008A5093" w:rsidRPr="00FB2035" w:rsidRDefault="008A5093">
      <w:pPr>
        <w:rPr>
          <w:sz w:val="26"/>
          <w:szCs w:val="26"/>
        </w:rPr>
      </w:pPr>
    </w:p>
    <w:p w14:paraId="299D121A" w14:textId="3625B79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히브리 시에는 세 가지 주요 특징이 있는데, 그 첫 번째와 세 번째를 아주 간략하게 언급하겠습니다. 나는 대부분의 시간을 두 번째, 즉 병렬 처리에 할애할 것입니다. 그래서, 여기에 제가 이 수업의 나머지 시간 동안 이야기할 내용의 큰 그림이 있습니다.</w:t>
      </w:r>
    </w:p>
    <w:p w14:paraId="09CC4910" w14:textId="77777777" w:rsidR="008A5093" w:rsidRPr="00FB2035" w:rsidRDefault="008A5093">
      <w:pPr>
        <w:rPr>
          <w:sz w:val="26"/>
          <w:szCs w:val="26"/>
        </w:rPr>
      </w:pPr>
    </w:p>
    <w:p w14:paraId="7D1BA79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히브리 시에는 보편적으로 받아들여지는 세 가지 특징이 있습니다. 그리고 히브리 시는 구약성서에서 큰 비중을 차지합니다. 구약성경의 3분의 1은 시입니다.</w:t>
      </w:r>
    </w:p>
    <w:p w14:paraId="28F8BE85" w14:textId="77777777" w:rsidR="008A5093" w:rsidRPr="00FB2035" w:rsidRDefault="008A5093">
      <w:pPr>
        <w:rPr>
          <w:sz w:val="26"/>
          <w:szCs w:val="26"/>
        </w:rPr>
      </w:pPr>
    </w:p>
    <w:p w14:paraId="69B1C191" w14:textId="3C8B6E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따라서 여기서 진행되는 몇 가지 기본적인 사항을 아는 것이 매우 중요합니다. 첫 번째는 리드미컬한 사고 단위입니다. 현대시나 서양시에서는 운율에 맞는 운율과 대사를 정해 두는 경향이 있습니다.</w:t>
      </w:r>
    </w:p>
    <w:p w14:paraId="635BBBEE" w14:textId="77777777" w:rsidR="008A5093" w:rsidRPr="00FB2035" w:rsidRDefault="008A5093">
      <w:pPr>
        <w:rPr>
          <w:sz w:val="26"/>
          <w:szCs w:val="26"/>
        </w:rPr>
      </w:pPr>
    </w:p>
    <w:p w14:paraId="514574A6" w14:textId="4C1C376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Jack과 Jill이 물 한 통을 가져오기 위해 언덕을 올라갔을 때 Jack은 넘어졌고 Jill도 뒤따랐습니다. 포스터 씨는 글로스터로 갔습니다. 그리고 운율.</w:t>
      </w:r>
    </w:p>
    <w:p w14:paraId="7098E050" w14:textId="77777777" w:rsidR="008A5093" w:rsidRPr="00FB2035" w:rsidRDefault="008A5093">
      <w:pPr>
        <w:rPr>
          <w:sz w:val="26"/>
          <w:szCs w:val="26"/>
        </w:rPr>
      </w:pPr>
    </w:p>
    <w:p w14:paraId="33E25F5D" w14:textId="33E1A5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운. 그것은 종종 역할을 하는 서양 리듬입니다. 학자들은 성경에 정해진 리듬과 박자가 있는지에 관해 오랫동안 격렬하게 논쟁을 벌여 왔습니다.</w:t>
      </w:r>
    </w:p>
    <w:p w14:paraId="0E7147D5" w14:textId="77777777" w:rsidR="008A5093" w:rsidRPr="00FB2035" w:rsidRDefault="008A5093">
      <w:pPr>
        <w:rPr>
          <w:sz w:val="26"/>
          <w:szCs w:val="26"/>
        </w:rPr>
      </w:pPr>
    </w:p>
    <w:p w14:paraId="2ADD7013" w14:textId="1E79A8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성경을 볼 때 더 많은 리듬감으로 대사의 균형을 맞추려고 노력하는 것은 실제로 더 리드미컬한 사고 단위입니다. 히브리 시인들이 실제 기계적인 의미에서 표준 척도를 모두 작성하고 정의했을 가능성은 거의 없습니다. 그렇다면 왜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구약성서의 시를 이것에 맞게 수백, 수백 번이나 </w:t>
      </w:r>
      <w:r xmlns:w="http://schemas.openxmlformats.org/wordprocessingml/2006/main" w:rsidRPr="00FB2035">
        <w:rPr>
          <w:rFonts w:ascii="Calibri" w:eastAsia="Calibri" w:hAnsi="Calibri" w:cs="Calibri"/>
          <w:sz w:val="26"/>
          <w:szCs w:val="26"/>
        </w:rPr>
        <w:t xml:space="preserve">수정 해야 합니까?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운율과 박자에 대한 엄격한 규칙은 없는 것 같습니다.</w:t>
      </w:r>
    </w:p>
    <w:p w14:paraId="0C215D80" w14:textId="77777777" w:rsidR="008A5093" w:rsidRPr="00FB2035" w:rsidRDefault="008A5093">
      <w:pPr>
        <w:rPr>
          <w:sz w:val="26"/>
          <w:szCs w:val="26"/>
        </w:rPr>
      </w:pPr>
    </w:p>
    <w:p w14:paraId="770CADBF" w14:textId="3C49A402"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히브리 시에는 일종의 리듬감을 부여하는 악센트가 있습니다. 그리고 때로는 그 억양을 들을 수도 있습니다. 사사기 5,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다하롯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다하롯</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avirav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질주, 질주하는 그의 말을 가십시오.</w:t>
      </w:r>
    </w:p>
    <w:p w14:paraId="3C7265B5" w14:textId="77777777" w:rsidR="008A5093" w:rsidRPr="00FB2035" w:rsidRDefault="008A5093">
      <w:pPr>
        <w:rPr>
          <w:sz w:val="26"/>
          <w:szCs w:val="26"/>
        </w:rPr>
      </w:pPr>
    </w:p>
    <w:p w14:paraId="0BB4AB3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말이 포장도로를 치는 소리가 들립니다.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다하로트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다하로트</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아비라브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하지만 아무것도 느끼지 못하는 다른 곳도 많이 있습니다.</w:t>
      </w:r>
    </w:p>
    <w:p w14:paraId="2D1859DC" w14:textId="77777777" w:rsidR="008A5093" w:rsidRPr="00FB2035" w:rsidRDefault="008A5093">
      <w:pPr>
        <w:rPr>
          <w:sz w:val="26"/>
          <w:szCs w:val="26"/>
        </w:rPr>
      </w:pPr>
    </w:p>
    <w:p w14:paraId="1A3C055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시는 종종 감정을 표현하며, 시를 통해 표현되는 감정적 충동이 있습니다. 그리고 다양한 리드미컬한 종류의 패턴이 등장합니다. 그러나 엄밀한 미터법에서는 그렇지 않습니다.</w:t>
      </w:r>
    </w:p>
    <w:p w14:paraId="0BA5D232" w14:textId="77777777" w:rsidR="008A5093" w:rsidRPr="00FB2035" w:rsidRDefault="008A5093">
      <w:pPr>
        <w:rPr>
          <w:sz w:val="26"/>
          <w:szCs w:val="26"/>
        </w:rPr>
      </w:pPr>
    </w:p>
    <w:p w14:paraId="737D77B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작가가 신나서 이야기를 빠르게 진행하고 싶을 때 투투(tutu)라고 부르는 리드미컬한 패턴을 사용할 수 있습니다. 주님의 음성은 강력합니다. 주님의 음성은 위엄으로 가득 차 있습니다.</w:t>
      </w:r>
    </w:p>
    <w:p w14:paraId="2F679AFA" w14:textId="77777777" w:rsidR="008A5093" w:rsidRPr="00FB2035" w:rsidRDefault="008A5093">
      <w:pPr>
        <w:rPr>
          <w:sz w:val="26"/>
          <w:szCs w:val="26"/>
        </w:rPr>
      </w:pPr>
    </w:p>
    <w:p w14:paraId="34B1327A" w14:textId="71FA63C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만군의 여호와께서 우리와 함께 계시느니라 야곱의 하나님은 우리의 피난처이십니다. 투투의 예가 될 것입니다.</w:t>
      </w:r>
    </w:p>
    <w:p w14:paraId="0CEA3B01" w14:textId="77777777" w:rsidR="008A5093" w:rsidRPr="00FB2035" w:rsidRDefault="008A5093">
      <w:pPr>
        <w:rPr>
          <w:sz w:val="26"/>
          <w:szCs w:val="26"/>
        </w:rPr>
      </w:pPr>
    </w:p>
    <w:p w14:paraId="10E6502F" w14:textId="07A8FF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그리고 나는 줄이 배열되고 단어가 병렬 방식으로 연결되는 이러한 모든 종류의 방식을 다루지는 않을 것입니다. 발, 막대기, 연 등 모든 것에 관해 여기서 할 수 있는 일이 확실히 많이 있습니다. 내가 여기서 말하고 싶은 주요 요점은 히브리 시가 우리가 현대 시에서 생각하는 것처럼 엄격한 의미에서 운율적이지 않다는 것입니다.</w:t>
      </w:r>
    </w:p>
    <w:p w14:paraId="6E9EE51A" w14:textId="77777777" w:rsidR="008A5093" w:rsidRPr="00FB2035" w:rsidRDefault="008A5093">
      <w:pPr>
        <w:rPr>
          <w:sz w:val="26"/>
          <w:szCs w:val="26"/>
        </w:rPr>
      </w:pPr>
    </w:p>
    <w:p w14:paraId="60C801F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평행선과 평행한 생각으로 일렬로 늘어선 단어가 있다. 그래서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그런 스타일을 가지고 있습니다. 하지만 너무 많이 밀고 너무 기계적으로 만들면 고장이 날 것입니다.</w:t>
      </w:r>
    </w:p>
    <w:p w14:paraId="740053BE" w14:textId="77777777" w:rsidR="008A5093" w:rsidRPr="00FB2035" w:rsidRDefault="008A5093">
      <w:pPr>
        <w:rPr>
          <w:sz w:val="26"/>
          <w:szCs w:val="26"/>
        </w:rPr>
      </w:pPr>
    </w:p>
    <w:p w14:paraId="4B99994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때때로 성경의 시인들은... 기억기호 장치를 사용합니다. 시편 119편을 보십시오. aleph에서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tav 까지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22절로 구성됩니다.</w:t>
      </w:r>
    </w:p>
    <w:p w14:paraId="5E994EEB" w14:textId="77777777" w:rsidR="008A5093" w:rsidRPr="00FB2035" w:rsidRDefault="008A5093">
      <w:pPr>
        <w:rPr>
          <w:sz w:val="26"/>
          <w:szCs w:val="26"/>
        </w:rPr>
      </w:pPr>
    </w:p>
    <w:p w14:paraId="3A757453" w14:textId="1251DA3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또는 히브리어 알파벳 22자. 이 경우 히브리어 문자당 8절입니다. 따라서 176개의 구절이 있습니다.</w:t>
      </w:r>
    </w:p>
    <w:p w14:paraId="46FC5DA8" w14:textId="77777777" w:rsidR="008A5093" w:rsidRPr="00FB2035" w:rsidRDefault="008A5093">
      <w:pPr>
        <w:rPr>
          <w:sz w:val="26"/>
          <w:szCs w:val="26"/>
        </w:rPr>
      </w:pPr>
    </w:p>
    <w:p w14:paraId="5AA1D72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아니면 고결한 여성이자 고귀한 아내인 Far Above Rubies 부인을 선택하세요. 잠언 31장 마지막 22절입니다. 그녀는 완전한 여자입니다.</w:t>
      </w:r>
    </w:p>
    <w:p w14:paraId="0DC74324" w14:textId="77777777" w:rsidR="008A5093" w:rsidRPr="00FB2035" w:rsidRDefault="008A5093">
      <w:pPr>
        <w:rPr>
          <w:sz w:val="26"/>
          <w:szCs w:val="26"/>
        </w:rPr>
      </w:pPr>
    </w:p>
    <w:p w14:paraId="3067855C" w14:textId="6E076AE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그녀는 알레프부터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타브 까지 모든 것입니다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그리고 알파벳의 처음부터 끝까지 이동하면서 각각의 새로운 구절을 시작할 때 쉽게 기억하고 연습할 수 있습니다. 애도의 다섯 가지 스탠자 중 네 가지는 알파벳 순행체입니다.</w:t>
      </w:r>
    </w:p>
    <w:p w14:paraId="0E73E6A1" w14:textId="77777777" w:rsidR="008A5093" w:rsidRPr="00FB2035" w:rsidRDefault="008A5093">
      <w:pPr>
        <w:rPr>
          <w:sz w:val="26"/>
          <w:szCs w:val="26"/>
        </w:rPr>
      </w:pPr>
    </w:p>
    <w:p w14:paraId="0F63578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애가 중 4장은 22절이고 1장은 66절입니다. 그리고 그 5장 중 4장은 역시 예루살렘의 멸망을 기억하는 비가로 구성되어 있습니다. 따라서 이러한 배열은 다양합니다.</w:t>
      </w:r>
    </w:p>
    <w:p w14:paraId="71228460" w14:textId="77777777" w:rsidR="008A5093" w:rsidRPr="00FB2035" w:rsidRDefault="008A5093">
      <w:pPr>
        <w:rPr>
          <w:sz w:val="26"/>
          <w:szCs w:val="26"/>
        </w:rPr>
      </w:pPr>
    </w:p>
    <w:p w14:paraId="543D5401" w14:textId="2D9D09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하지만 너무 기계적인 것을 만들려고 하지 마세요. 시에는 많은 느낌이 있습니다. 그리고 종종 엄격한 기준에 얽매이는 느낌을 받습니다.</w:t>
      </w:r>
    </w:p>
    <w:p w14:paraId="4FCC9164" w14:textId="77777777" w:rsidR="008A5093" w:rsidRPr="00FB2035" w:rsidRDefault="008A5093">
      <w:pPr>
        <w:rPr>
          <w:sz w:val="26"/>
          <w:szCs w:val="26"/>
        </w:rPr>
      </w:pPr>
    </w:p>
    <w:p w14:paraId="75F279CC" w14:textId="66EC848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대학원에서는 를 읽었습니다 </w:t>
      </w:r>
      <w:r xmlns:w="http://schemas.openxmlformats.org/wordprocessingml/2006/main" w:rsidR="00FB2035">
        <w:rPr>
          <w:rFonts w:ascii="Calibri" w:eastAsia="Calibri" w:hAnsi="Calibri" w:cs="Calibri"/>
          <w:sz w:val="26"/>
          <w:szCs w:val="26"/>
        </w:rPr>
        <w:t xml:space="preserve">. 나는 몇 년 동안 호메로스 그리스어를 읽었는데, 이 촉각적 육보격은 움직일 때마다 온스 단위로 바운싱됩니다. 그리고 거기에는 아주 아주 정확한 종지가 있습니다. 히브리어는 그리스어와 상당히 다릅니다.</w:t>
      </w:r>
    </w:p>
    <w:p w14:paraId="72378A75" w14:textId="77777777" w:rsidR="008A5093" w:rsidRPr="00FB2035" w:rsidRDefault="008A5093">
      <w:pPr>
        <w:rPr>
          <w:sz w:val="26"/>
          <w:szCs w:val="26"/>
        </w:rPr>
      </w:pPr>
    </w:p>
    <w:p w14:paraId="57C7946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히브리어는 매우 정확하고 분석적이며 두 언어의 차이를 일종의 반영하는 그리스어보다는 자신이 느끼는 대로 움직입니다. 그리스어는 세부 사항에 매우 관심이 있습니다. 그리스어에 정관사의 부재는 실제로 특정 구절에 대한 다른 신학적 해석으로 이어질 수 있습니다.</w:t>
      </w:r>
    </w:p>
    <w:p w14:paraId="1E941A0B" w14:textId="77777777" w:rsidR="008A5093" w:rsidRPr="00FB2035" w:rsidRDefault="008A5093">
      <w:pPr>
        <w:rPr>
          <w:sz w:val="26"/>
          <w:szCs w:val="26"/>
        </w:rPr>
      </w:pPr>
    </w:p>
    <w:p w14:paraId="32B7D271" w14:textId="495F8E6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반면에 히브리어에서는 관사를 생략하고 넣을 수 있습니다. 그렇다고 해서 여러분의 신학이 바뀌지는 않습니다. 그래서 그리스어는 매우 정확합니다.</w:t>
      </w:r>
    </w:p>
    <w:p w14:paraId="5111069A" w14:textId="77777777" w:rsidR="008A5093" w:rsidRPr="00FB2035" w:rsidRDefault="008A5093">
      <w:pPr>
        <w:rPr>
          <w:sz w:val="26"/>
          <w:szCs w:val="26"/>
        </w:rPr>
      </w:pPr>
    </w:p>
    <w:p w14:paraId="15371B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마치 세부 묘사가 거의 없는 캔버스에 브러시를 사용하여 작업하는 것과 같습니다. 그러나 히브리어는 단어 그림을 그리고 정확성보다는 감정을 따르는 데 더 관심이 있습니다. 그리스인들은 그런 식으로 매우 정확했습니다.</w:t>
      </w:r>
    </w:p>
    <w:p w14:paraId="7E2EDFD1" w14:textId="77777777" w:rsidR="008A5093" w:rsidRPr="00FB2035" w:rsidRDefault="008A5093">
      <w:pPr>
        <w:rPr>
          <w:sz w:val="26"/>
          <w:szCs w:val="26"/>
        </w:rPr>
      </w:pPr>
    </w:p>
    <w:p w14:paraId="674D58CC" w14:textId="7AB753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나는 주로 히브리 시의 두 번째 주요 특징인 평행법에 관해 이야기하고 싶습니다. 평행법은 아마도 우리의 관점에서 볼 때 두 번째 사상이 첫 번째 사상과 어떤 면에서 평행을 이루는 히브리 시의 주요 특징일 것입니다. 그리고 그것은 여러 가지 다른 방법으로 포착될 수 있습니다.</w:t>
      </w:r>
    </w:p>
    <w:p w14:paraId="1D547E53" w14:textId="77777777" w:rsidR="008A5093" w:rsidRPr="00FB2035" w:rsidRDefault="008A5093">
      <w:pPr>
        <w:rPr>
          <w:sz w:val="26"/>
          <w:szCs w:val="26"/>
        </w:rPr>
      </w:pPr>
    </w:p>
    <w:p w14:paraId="4D7F056D" w14:textId="6605C59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이제 병렬 처리의 몇 가지 주요 유형에 대해 설명하겠습니다. 그리고 저는 여러분에게 이 중 6~7개를 매우 빠르게 제공하고 이러한 형태의 평행법을 설명하기 위해 이사야의 여러 참고 자료를 제공할 것입니다. 우선, 동의어 병렬성은 원래 행이 반복되거나, 약간 확장되거나, 두 번째 행에서 반향되는 경우입니다.</w:t>
      </w:r>
    </w:p>
    <w:p w14:paraId="1D00072F" w14:textId="77777777" w:rsidR="008A5093" w:rsidRPr="00FB2035" w:rsidRDefault="008A5093">
      <w:pPr>
        <w:rPr>
          <w:sz w:val="26"/>
          <w:szCs w:val="26"/>
        </w:rPr>
      </w:pPr>
    </w:p>
    <w:p w14:paraId="25204EB9" w14:textId="067B061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약간 다른 말로 표현되지만 본질적으로 각 줄은 동일한 내용을 나타냅니다. 너희가 아는 시편에서 하늘이 하나님의 영광을 선포하고 궁창이 궁창이니 궁창이 그의 손으로 하신 일을 나타내는도다. 그래서 두 줄.</w:t>
      </w:r>
    </w:p>
    <w:p w14:paraId="6378CEF8" w14:textId="77777777" w:rsidR="008A5093" w:rsidRPr="00FB2035" w:rsidRDefault="008A5093">
      <w:pPr>
        <w:rPr>
          <w:sz w:val="26"/>
          <w:szCs w:val="26"/>
        </w:rPr>
      </w:pPr>
    </w:p>
    <w:p w14:paraId="2CA8F00A" w14:textId="5552843A"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사람이 돌아와서 첫 번째 사람을 다시 말합니다. 이사야 1:10 소돔의 관원들아 여호와의 말씀을 들을지어다 고모라 사람들아, 우리 하나님의 가르침에 귀를 기울여라.</w:t>
      </w:r>
    </w:p>
    <w:p w14:paraId="680D7158" w14:textId="77777777" w:rsidR="008A5093" w:rsidRPr="00FB2035" w:rsidRDefault="008A5093">
      <w:pPr>
        <w:rPr>
          <w:sz w:val="26"/>
          <w:szCs w:val="26"/>
        </w:rPr>
      </w:pPr>
    </w:p>
    <w:p w14:paraId="3F84AC63" w14:textId="77777777" w:rsidR="00FB2035"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그것은 동의어 병렬성입니다. 이사야 1장 18절은 이 과정의 뒷부분에서 다루게 될 말씀입니다.</w:t>
      </w:r>
    </w:p>
    <w:p w14:paraId="66C22245" w14:textId="0B6A6E8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너희 죄가 주홍 같을지라도</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그들은 눈처럼 하얗게 될 것이다.</w:t>
      </w:r>
    </w:p>
    <w:p w14:paraId="40A9A116" w14:textId="77777777" w:rsidR="008A5093" w:rsidRPr="00FB2035" w:rsidRDefault="008A5093">
      <w:pPr>
        <w:rPr>
          <w:sz w:val="26"/>
          <w:szCs w:val="26"/>
        </w:rPr>
      </w:pPr>
    </w:p>
    <w:p w14:paraId="469591AC" w14:textId="2EAE1D7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진홍색처럼 붉지만,</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그들은 양털처럼 될 것이다.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lastRenderedPageBreak xmlns:w="http://schemas.openxmlformats.org/wordprocessingml/2006/main"/>
      </w:r>
      <w:r xmlns:w="http://schemas.openxmlformats.org/wordprocessingml/2006/main" w:rsidR="00000000" w:rsidRPr="00FB2035">
        <w:rPr>
          <w:rFonts w:ascii="Calibri" w:eastAsia="Calibri" w:hAnsi="Calibri" w:cs="Calibri"/>
          <w:sz w:val="26"/>
          <w:szCs w:val="26"/>
        </w:rPr>
        <w:t xml:space="preserve">첫 번째를 다시 지정하는 평행선입니다. 이사야 9장 </w:t>
      </w:r>
      <w:r xmlns:w="http://schemas.openxmlformats.org/wordprocessingml/2006/main">
        <w:rPr>
          <w:rFonts w:ascii="Calibri" w:eastAsia="Calibri" w:hAnsi="Calibri" w:cs="Calibri"/>
          <w:sz w:val="26"/>
          <w:szCs w:val="26"/>
        </w:rPr>
        <w:t xml:space="preserve">2절 흑암에 행하던 백성이 큰 빛을 보았느니라</w:t>
      </w:r>
    </w:p>
    <w:p w14:paraId="730254AA" w14:textId="77777777" w:rsidR="008A5093" w:rsidRPr="00FB2035" w:rsidRDefault="008A5093">
      <w:pPr>
        <w:rPr>
          <w:sz w:val="26"/>
          <w:szCs w:val="26"/>
        </w:rPr>
      </w:pPr>
    </w:p>
    <w:p w14:paraId="5C9B1353" w14:textId="6BBA3D7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캄캄한 흑암 땅에 거하던 자들에게 빛이 비취도다. 동의어 병렬성. 이사야서에는 이에 대한 아주 많은 예가 있으며, 물론 가장 긴 책인 성경, 시편의 모든 시의 대박입니다.</w:t>
      </w:r>
    </w:p>
    <w:p w14:paraId="44414A18" w14:textId="7B0CE5E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그리고 그곳에서 가장 많은 예를 찾을 수 있습니다.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평행법의 두 번째 형태는 반대 평행법입니다. 두 번째 줄이 첫 번째 줄과 극명한 대조를 이루거나 첫 번째 줄과 반대되는 생각을 표현하는 주사위입니다.</w:t>
      </w:r>
    </w:p>
    <w:p w14:paraId="17C446A0" w14:textId="77777777" w:rsidR="008A5093" w:rsidRPr="00FB2035" w:rsidRDefault="008A5093">
      <w:pPr>
        <w:rPr>
          <w:sz w:val="26"/>
          <w:szCs w:val="26"/>
        </w:rPr>
      </w:pPr>
    </w:p>
    <w:p w14:paraId="5FD61BAD" w14:textId="3F9C226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때로는 부정적인 형태로 진실을 진술하기도 하고, 종종 강한 반대말을 사용하기도 합니다. 우리 엄마는 자라면서 나에게 잠언 15장 1절을 인용하곤 했는데, 이는 상반되는 평행법이다.</w:t>
      </w:r>
    </w:p>
    <w:p w14:paraId="33F0947D" w14:textId="77777777" w:rsidR="008A5093" w:rsidRPr="00FB2035" w:rsidRDefault="008A5093">
      <w:pPr>
        <w:rPr>
          <w:sz w:val="26"/>
          <w:szCs w:val="26"/>
        </w:rPr>
      </w:pPr>
    </w:p>
    <w:p w14:paraId="2F7D54AE" w14:textId="469E0321"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부드러운 대답은 노를 쉬게 하고</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그러나 비통한 말은 분노를 일으킨다.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두 번째 줄은 첫 번째 줄의 반대입니다. 대조적인 방식으로 구성되어 있습니다.</w:t>
      </w:r>
    </w:p>
    <w:p w14:paraId="762665CF" w14:textId="77777777" w:rsidR="008A5093" w:rsidRPr="00FB2035" w:rsidRDefault="008A5093">
      <w:pPr>
        <w:rPr>
          <w:sz w:val="26"/>
          <w:szCs w:val="26"/>
        </w:rPr>
      </w:pPr>
    </w:p>
    <w:p w14:paraId="3A1CA4CB" w14:textId="53EBD97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당신은 시편 1편에 대한 지식을 통해 이것을 알고 있습니다.</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의인의 길은 여호와께서 아시나니</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그러나 불경건한 자의 길은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망할 것이다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의인의 길은 생명에 이르고 악인의 길은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멸망 하느니라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이제 이사야 54장 7절과 8절에서는 대조되는 평행법이 나옵니다.</w:t>
      </w:r>
    </w:p>
    <w:p w14:paraId="77EADD7A" w14:textId="77777777" w:rsidR="008A5093" w:rsidRPr="00FB2035" w:rsidRDefault="008A5093">
      <w:pPr>
        <w:rPr>
          <w:sz w:val="26"/>
          <w:szCs w:val="26"/>
        </w:rPr>
      </w:pPr>
    </w:p>
    <w:p w14:paraId="083F9A71" w14:textId="51698FC6"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나는 잠시 동안 당신을 버렸습니다.</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Pr>
          <w:rFonts w:ascii="Calibri" w:eastAsia="Calibri" w:hAnsi="Calibri" w:cs="Calibri"/>
          <w:sz w:val="26"/>
          <w:szCs w:val="26"/>
        </w:rPr>
        <w:t xml:space="preserve">그러나 내가 큰 자비로 </w:t>
      </w:r>
      <w:r xmlns:w="http://schemas.openxmlformats.org/wordprocessingml/2006/main" w:rsidR="00000000" w:rsidRPr="00FB2035">
        <w:rPr>
          <w:rFonts w:ascii="Calibri" w:eastAsia="Calibri" w:hAnsi="Calibri" w:cs="Calibri"/>
          <w:sz w:val="26"/>
          <w:szCs w:val="26"/>
        </w:rPr>
        <w:t xml:space="preserve">너희를 모을 것이다.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그 반대도 있습니다. 대조가 있습니다.</w:t>
      </w:r>
    </w:p>
    <w:p w14:paraId="0B14A41D" w14:textId="77777777" w:rsidR="008A5093" w:rsidRPr="00FB2035" w:rsidRDefault="008A5093">
      <w:pPr>
        <w:rPr>
          <w:sz w:val="26"/>
          <w:szCs w:val="26"/>
        </w:rPr>
      </w:pPr>
    </w:p>
    <w:p w14:paraId="31E8B5D1" w14:textId="5CD49EE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54:8 내가 넘치는 진노로 내 얼굴을 네게서 잠시 가리웠으나 영원한 사랑으로 너를 긍휼히 여기리라 65:13,</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보라 내 종이 먹을 것이다.</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하지만 당신은 배가 고플 것입니다.</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보라, 내 종이 마실 것이다.</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그러나 너는 목마르게 될 것이다.</w:t>
      </w:r>
    </w:p>
    <w:p w14:paraId="4793DF21" w14:textId="77777777" w:rsidR="008A5093" w:rsidRPr="00FB2035" w:rsidRDefault="008A5093">
      <w:pPr>
        <w:rPr>
          <w:sz w:val="26"/>
          <w:szCs w:val="26"/>
        </w:rPr>
      </w:pPr>
    </w:p>
    <w:p w14:paraId="0EE3C46A" w14:textId="63E09C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다시 한번 반대의 but에 주목하세요. 보라, 내 종이 기뻐할 것이나 너희는 수치를 당할 것이니라. 좋습니다. 첫 번째 줄의 진실은 두 번째 줄의 대조되는 진술에 의해 강화되거나 강화됩니다.</w:t>
      </w:r>
    </w:p>
    <w:p w14:paraId="52F2DEAA" w14:textId="77777777" w:rsidR="008A5093" w:rsidRPr="00FB2035" w:rsidRDefault="008A5093">
      <w:pPr>
        <w:rPr>
          <w:sz w:val="26"/>
          <w:szCs w:val="26"/>
        </w:rPr>
      </w:pPr>
    </w:p>
    <w:p w14:paraId="7BB2857B" w14:textId="094328C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세 번째 종류의 병렬성은 합성입니다. 두 번째 줄은 첫 번째 줄과 여러 가지 작업을 수행하기 때문에 7~8개의 다른 단어를 알려 드리겠습니다. 두 번째 줄에 나오는 단어 중 일부는 다음과 같습니다. </w:t>
      </w:r>
      <w:r xmlns:w="http://schemas.openxmlformats.org/wordprocessingml/2006/main" w:rsidR="005E753B">
        <w:rPr>
          <w:rFonts w:ascii="Calibri" w:eastAsia="Calibri" w:hAnsi="Calibri" w:cs="Calibri"/>
          <w:sz w:val="26"/>
          <w:szCs w:val="26"/>
          <w:lang w:val="fr-FR"/>
        </w:rPr>
        <w:t xml:space="preserve">그것은 </w:t>
      </w:r>
      <w:proofErr xmlns:w="http://schemas.openxmlformats.org/wordprocessingml/2006/main" w:type="gramStart"/>
      <w:r xmlns:w="http://schemas.openxmlformats.org/wordprocessingml/2006/main" w:rsidR="005E753B">
        <w:rPr>
          <w:rFonts w:ascii="Calibri" w:eastAsia="Calibri" w:hAnsi="Calibri" w:cs="Calibri"/>
          <w:sz w:val="26"/>
          <w:szCs w:val="26"/>
          <w:lang w:val="fr-FR"/>
        </w:rPr>
        <w:t xml:space="preserve">증폭시키고 </w:t>
      </w:r>
      <w:proofErr xmlns:w="http://schemas.openxmlformats.org/wordprocessingml/2006/main" w:type="gramEnd"/>
      <w:r xmlns:w="http://schemas.openxmlformats.org/wordprocessingml/2006/main" w:rsidRPr="00FB2035">
        <w:rPr>
          <w:rFonts w:ascii="Calibri" w:eastAsia="Calibri" w:hAnsi="Calibri" w:cs="Calibri"/>
          <w:sz w:val="26"/>
          <w:szCs w:val="26"/>
          <w:lang w:val="fr-FR"/>
        </w:rPr>
        <w:t xml:space="preserve">, 칭찬하고,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풍요롭게 하고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발전시키고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설명하고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채우고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보충합니다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r xmlns:w="http://schemas.openxmlformats.org/wordprocessingml/2006/main" w:rsidRPr="00FB2035">
        <w:rPr>
          <w:rFonts w:ascii="Calibri" w:eastAsia="Calibri" w:hAnsi="Calibri" w:cs="Calibri"/>
          <w:sz w:val="26"/>
          <w:szCs w:val="26"/>
        </w:rPr>
        <w:t xml:space="preserve">첫 번째 줄. 몇 가지 다른 단어를 말씀드릴 수 있지만 첫 번째 줄과 두 번째 줄은 서로 명확한 관계를 맺고 있습니다.</w:t>
      </w:r>
    </w:p>
    <w:p w14:paraId="0AB7CB47" w14:textId="77777777" w:rsidR="008A5093" w:rsidRPr="00FB2035" w:rsidRDefault="008A5093">
      <w:pPr>
        <w:rPr>
          <w:sz w:val="26"/>
          <w:szCs w:val="26"/>
        </w:rPr>
      </w:pPr>
    </w:p>
    <w:p w14:paraId="47FE258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때로는 원인과 결과일 때도 있습니다. 때때로 그것은 가설과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가설 입니다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조건문은 조건문의 if 절입니다.</w:t>
      </w:r>
    </w:p>
    <w:p w14:paraId="7BF38C5A" w14:textId="77777777" w:rsidR="008A5093" w:rsidRPr="00FB2035" w:rsidRDefault="008A5093">
      <w:pPr>
        <w:rPr>
          <w:sz w:val="26"/>
          <w:szCs w:val="26"/>
        </w:rPr>
      </w:pPr>
    </w:p>
    <w:p w14:paraId="495C5BBF" w14:textId="16799F6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가설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결론입니다. 오늘 구름이 끼면 비가 올 거예요. 이 종합에서는 때때로 </w:t>
      </w:r>
      <w:r xmlns:w="http://schemas.openxmlformats.org/wordprocessingml/2006/main" w:rsidRPr="00FB2035">
        <w:rPr>
          <w:rFonts w:ascii="Calibri" w:eastAsia="Calibri" w:hAnsi="Calibri" w:cs="Calibri"/>
          <w:sz w:val="26"/>
          <w:szCs w:val="26"/>
        </w:rPr>
        <w:t xml:space="preserve">명제,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가설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또는 명제와 결론이 있습니다.</w:t>
      </w:r>
    </w:p>
    <w:p w14:paraId="77387C62" w14:textId="77777777" w:rsidR="008A5093" w:rsidRPr="00FB2035" w:rsidRDefault="008A5093">
      <w:pPr>
        <w:rPr>
          <w:sz w:val="26"/>
          <w:szCs w:val="26"/>
        </w:rPr>
      </w:pPr>
    </w:p>
    <w:p w14:paraId="4D08BF2D" w14:textId="58E520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두 번째 줄이 설명하고, 확장하고, 더욱 발전하는 종합적인 이사야서의 몇 가지 예를 들어보겠습니다. 1:23. 너의 방백들은 반역자요 도적의 동료들이니라 두 번째 줄은 다시 돌아와서 말합니다. 당신의 왕자들은 반항적일 뿐만 아니라 도둑들과 어울려 다니고 있습니다.</w:t>
      </w:r>
    </w:p>
    <w:p w14:paraId="639AF9B0" w14:textId="77777777" w:rsidR="008A5093" w:rsidRPr="00FB2035" w:rsidRDefault="008A5093">
      <w:pPr>
        <w:rPr>
          <w:sz w:val="26"/>
          <w:szCs w:val="26"/>
        </w:rPr>
      </w:pPr>
    </w:p>
    <w:p w14:paraId="4B69B4B2" w14:textId="531B75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그것은 아이디어를 확장합니다. 2:21. 모두가 뇌물을 좋아하고 선물을 쫓습니다. 시에 선물을 추가한 후 강도를 조금 확장합니다.</w:t>
      </w:r>
    </w:p>
    <w:p w14:paraId="3145EFC0" w14:textId="77777777" w:rsidR="008A5093" w:rsidRPr="00FB2035" w:rsidRDefault="008A5093">
      <w:pPr>
        <w:rPr>
          <w:sz w:val="26"/>
          <w:szCs w:val="26"/>
        </w:rPr>
      </w:pPr>
    </w:p>
    <w:p w14:paraId="630B5F7B" w14:textId="7FA9092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그들은 정말로 페이올라에 열중하고 있습니다. 이사야 34장 10절은 합성의 예이다. 34:10에는 밤낮 꺼지지 아니하리라고 했습니다.</w:t>
      </w:r>
    </w:p>
    <w:p w14:paraId="465ADD81" w14:textId="77777777" w:rsidR="008A5093" w:rsidRPr="00FB2035" w:rsidRDefault="008A5093">
      <w:pPr>
        <w:rPr>
          <w:sz w:val="26"/>
          <w:szCs w:val="26"/>
        </w:rPr>
      </w:pPr>
    </w:p>
    <w:p w14:paraId="26F08651" w14:textId="6BD92A0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 연기가 영원히 올라갈 것이다. 두 번째 줄은 이 아이디어를 좀 더 확장하기 위해 연기를 추가합니다. 이사야 50:4 주 하나님께서 나에게 주셨다.</w:t>
      </w:r>
    </w:p>
    <w:p w14:paraId="745D8CD7" w14:textId="77777777" w:rsidR="008A5093" w:rsidRPr="00FB2035" w:rsidRDefault="008A5093">
      <w:pPr>
        <w:rPr>
          <w:sz w:val="26"/>
          <w:szCs w:val="26"/>
        </w:rPr>
      </w:pPr>
    </w:p>
    <w:p w14:paraId="43F115E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첫 번째 줄. 주님께서 주신 것이 무엇인지 모릅니다. 두 번째 줄은 아이디어를 완성하고 질문에 답합니다.</w:t>
      </w:r>
    </w:p>
    <w:p w14:paraId="12E149A9" w14:textId="77777777" w:rsidR="008A5093" w:rsidRPr="00FB2035" w:rsidRDefault="008A5093">
      <w:pPr>
        <w:rPr>
          <w:sz w:val="26"/>
          <w:szCs w:val="26"/>
        </w:rPr>
      </w:pPr>
    </w:p>
    <w:p w14:paraId="67D3819A" w14:textId="1458C2A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주 하나님께서 학자들의 혀를 나에게 주사 피곤한 자를 말로 어떻게 견뎠는지 알게 하려 하심이니라. 그러므로 하나님께서 주신 것은 언어의 영역에 있습니다. 선물이 있는 곳이 바로 거기입니다.</w:t>
      </w:r>
    </w:p>
    <w:p w14:paraId="381FED67" w14:textId="77777777" w:rsidR="008A5093" w:rsidRPr="00FB2035" w:rsidRDefault="008A5093">
      <w:pPr>
        <w:rPr>
          <w:sz w:val="26"/>
          <w:szCs w:val="26"/>
        </w:rPr>
      </w:pPr>
    </w:p>
    <w:p w14:paraId="3BE356F2" w14:textId="651E679E" w:rsidR="008A5093" w:rsidRPr="00FB2035" w:rsidRDefault="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따라서 첫 번째 줄의 내용을 완성, 증폭 또는 설명합니다. 66:2의 또 다른 합성.</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이 모든 것이 내 손으로 지은 것이다. 첫 번째 줄.</w:t>
      </w:r>
    </w:p>
    <w:p w14:paraId="489CF734" w14:textId="17E0CB33"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그러므로 </w:t>
      </w:r>
      <w:proofErr xmlns:w="http://schemas.openxmlformats.org/wordprocessingml/2006/main" w:type="gramStart"/>
      <w:r xmlns:w="http://schemas.openxmlformats.org/wordprocessingml/2006/main" w:rsidR="00000000" w:rsidRPr="00FB2035">
        <w:rPr>
          <w:rFonts w:ascii="Calibri" w:eastAsia="Calibri" w:hAnsi="Calibri" w:cs="Calibri"/>
          <w:sz w:val="26"/>
          <w:szCs w:val="26"/>
        </w:rPr>
        <w:t xml:space="preserve">이 모든 것들은 내 것입니다 </w:t>
      </w:r>
      <w:r xmlns:w="http://schemas.openxmlformats.org/wordprocessingml/2006/main" w:rsidR="00000000" w:rsidRPr="00FB2035">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B2035">
        <w:rPr>
          <w:rFonts w:ascii="Calibri" w:eastAsia="Calibri" w:hAnsi="Calibri" w:cs="Calibri"/>
          <w:sz w:val="26"/>
          <w:szCs w:val="26"/>
        </w:rPr>
        <w:t xml:space="preserve">두 번째 줄. 좋아요.</w:t>
      </w:r>
    </w:p>
    <w:p w14:paraId="48C46845" w14:textId="77777777" w:rsidR="008A5093" w:rsidRPr="00FB2035" w:rsidRDefault="008A5093">
      <w:pPr>
        <w:rPr>
          <w:sz w:val="26"/>
          <w:szCs w:val="26"/>
        </w:rPr>
      </w:pPr>
    </w:p>
    <w:p w14:paraId="31E10BDD" w14:textId="6A4DBD6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 모든 것이 내 손으로 지은 것이므로 이 모든 것이 내 것이니라. 그 의미는 그것이 만들어졌다는 것이고, 따라서 이것을 만든 사람은 이것을 자신의 소유라고 주장합니다.</w:t>
      </w:r>
    </w:p>
    <w:p w14:paraId="2190ED3C" w14:textId="77777777" w:rsidR="008A5093" w:rsidRPr="00FB2035" w:rsidRDefault="008A5093">
      <w:pPr>
        <w:rPr>
          <w:sz w:val="26"/>
          <w:szCs w:val="26"/>
        </w:rPr>
      </w:pPr>
    </w:p>
    <w:p w14:paraId="4FE9E95E" w14:textId="211DCB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두 번째 줄은 첫 번째 줄을 더 자세히 설명합니다. 합성 병렬성.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네 번째 </w:t>
      </w:r>
      <w:r xmlns:w="http://schemas.openxmlformats.org/wordprocessingml/2006/main" w:rsidRPr="00FB2035">
        <w:rPr>
          <w:rFonts w:ascii="Calibri" w:eastAsia="Calibri" w:hAnsi="Calibri" w:cs="Calibri"/>
          <w:sz w:val="26"/>
          <w:szCs w:val="26"/>
        </w:rPr>
        <w:t xml:space="preserve">종류의 평행법은 동어반복법입니다.</w:t>
      </w:r>
    </w:p>
    <w:p w14:paraId="5BAA9B6E" w14:textId="77777777" w:rsidR="008A5093" w:rsidRPr="00FB2035" w:rsidRDefault="008A5093">
      <w:pPr>
        <w:rPr>
          <w:sz w:val="26"/>
          <w:szCs w:val="26"/>
        </w:rPr>
      </w:pPr>
    </w:p>
    <w:p w14:paraId="3B19B47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그리스어를 공부해 본 적이 있다면, 동어반복이 이것들 또는 이것을 의미하는 지시 대명사에서 유래한다는 것을 아실 것입니다. Tautologia는 중복, 불필요한 반복입니다. 내가 말하는 것이 당신의 귀에 들리나요? 귀에 들리나요? 당신은 귀찮게하지 마십시오라고 말할 것입니다.</w:t>
      </w:r>
    </w:p>
    <w:p w14:paraId="642CE31D" w14:textId="77777777" w:rsidR="008A5093" w:rsidRPr="00FB2035" w:rsidRDefault="008A5093">
      <w:pPr>
        <w:rPr>
          <w:sz w:val="26"/>
          <w:szCs w:val="26"/>
        </w:rPr>
      </w:pPr>
    </w:p>
    <w:p w14:paraId="2911BDFB"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두번 말씀하시네요. 들을 수 있나요? 당신은 그것이 좋은 영어라고 말할 것입니다. 아니, 귀에 들리나요? 그것은 중복됩니다.</w:t>
      </w:r>
    </w:p>
    <w:p w14:paraId="28B215FC" w14:textId="77777777" w:rsidR="008A5093" w:rsidRPr="00FB2035" w:rsidRDefault="008A5093">
      <w:pPr>
        <w:rPr>
          <w:sz w:val="26"/>
          <w:szCs w:val="26"/>
        </w:rPr>
      </w:pPr>
    </w:p>
    <w:p w14:paraId="5302292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그것은 동어반복입니다. 이제 동어반복이 돌아와서 단어를 그대로 또는 거의 그대로 반복합니다. 반복됩니다.</w:t>
      </w:r>
    </w:p>
    <w:p w14:paraId="14F2B23D" w14:textId="77777777" w:rsidR="008A5093" w:rsidRPr="00FB2035" w:rsidRDefault="008A5093">
      <w:pPr>
        <w:rPr>
          <w:sz w:val="26"/>
          <w:szCs w:val="26"/>
        </w:rPr>
      </w:pPr>
    </w:p>
    <w:p w14:paraId="3DAC908C" w14:textId="07CB8D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우리의 가장 좋은 예 중 일부는 이사야 24장 16절에서 나옵니다.</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그러나 나는 말한다, 나는 쇠약해진다.</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나는 소나무처럼 흩어진다.</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배신적인 거래를 위해 배신적인.</w:t>
      </w:r>
    </w:p>
    <w:p w14:paraId="20322227" w14:textId="77777777" w:rsidR="008A5093" w:rsidRPr="00FB2035" w:rsidRDefault="008A5093">
      <w:pPr>
        <w:rPr>
          <w:sz w:val="26"/>
          <w:szCs w:val="26"/>
        </w:rPr>
      </w:pPr>
    </w:p>
    <w:p w14:paraId="3E54FD19" w14:textId="424BFB0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다음 줄. 배신적인 거래는 매우 배신적입니다. 강조할 만큼 충분히 말하면 요점을 알 수 있습니다.</w:t>
      </w:r>
    </w:p>
    <w:p w14:paraId="5D7E7422" w14:textId="77777777" w:rsidR="008A5093" w:rsidRPr="00FB2035" w:rsidRDefault="008A5093">
      <w:pPr>
        <w:rPr>
          <w:sz w:val="26"/>
          <w:szCs w:val="26"/>
        </w:rPr>
      </w:pPr>
    </w:p>
    <w:p w14:paraId="573A2433" w14:textId="12170B2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이사야서 27:5.</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그들이 나와 화해하게 해주세요.</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그들이 나와 화해하게 해주세요.</w:t>
      </w:r>
    </w:p>
    <w:p w14:paraId="6C8BAF49" w14:textId="77777777" w:rsidR="008A5093" w:rsidRPr="00FB2035" w:rsidRDefault="008A5093">
      <w:pPr>
        <w:rPr>
          <w:sz w:val="26"/>
          <w:szCs w:val="26"/>
        </w:rPr>
      </w:pPr>
    </w:p>
    <w:p w14:paraId="45D07FE7" w14:textId="27DB78F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그것은 진짜 동어반복입니다. 엄격한 반복. 28:10은 내가 우리 아버지 아브라함에게서 언급한 것입니다.</w:t>
      </w:r>
    </w:p>
    <w:p w14:paraId="6AC78879" w14:textId="77777777" w:rsidR="008A5093" w:rsidRPr="00FB2035" w:rsidRDefault="008A5093">
      <w:pPr>
        <w:rPr>
          <w:sz w:val="26"/>
          <w:szCs w:val="26"/>
        </w:rPr>
      </w:pPr>
    </w:p>
    <w:p w14:paraId="03CB75B5" w14:textId="290EC095"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이사야서 28장 10절과 13절에 나오는 어린이 철자법 수업이 진행되고 있는 아주 흥미로운 내용이기 때문에 여러분의 관심을 끌고 싶습니다. RSV는 교훈에 교훈을, 교훈에 교훈을, 한 줄에 줄, 줄 위에 줄, 여기에 조금, 저기에 조금이라고 말합니다. 교훈에 교훈을, 교훈에 교훈을 더하는 이 표현은 여러 면에서 여기서 무슨 일이 일어나고 있는지 모호하게 한다고 생각합니다.</w:t>
      </w:r>
    </w:p>
    <w:p w14:paraId="2F6F5C06" w14:textId="77777777" w:rsidR="008A5093" w:rsidRPr="00FB2035" w:rsidRDefault="008A5093">
      <w:pPr>
        <w:rPr>
          <w:sz w:val="26"/>
          <w:szCs w:val="26"/>
        </w:rPr>
      </w:pPr>
    </w:p>
    <w:p w14:paraId="5E2A1FA7" w14:textId="0D44741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선지자는 한 무리의 남자들로부터 자신이 그들을 어린아이처럼 대하고 있다는 조롱을 받고 있는 것 같습니다. 그래서 이사야 28장 10절과 13절에서 우리가 볼 수 있는 것은 소리를 모방하려는 시도입니다. 이 현명한 사람들은 선지자를 패러디하고 있습니다.</w:t>
      </w:r>
    </w:p>
    <w:p w14:paraId="110D42D5" w14:textId="77777777" w:rsidR="008A5093" w:rsidRPr="00FB2035" w:rsidRDefault="008A5093">
      <w:pPr>
        <w:rPr>
          <w:sz w:val="26"/>
          <w:szCs w:val="26"/>
        </w:rPr>
      </w:pPr>
    </w:p>
    <w:p w14:paraId="44C98DD7" w14:textId="3355D0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어린이의 철자법 수업과 매우 흡사합니다. 그리고 선지자는 여기에서 술에 취한 것으로 묘사된 당시의 종교 지도자들과 맞서고 있습니다. 그리고 이사야 28장 7절과 9절은 그들이 토한 것과 오물 때문에 비틀거리고 비틀거리는 이 어린이들에게 하나님의 메시지를 설명하려고 노력하면서 그들이 그의 가르침을 패러디하는 것을 발견합니다.</w:t>
      </w:r>
    </w:p>
    <w:p w14:paraId="03534E3F" w14:textId="77777777" w:rsidR="008A5093" w:rsidRPr="00FB2035" w:rsidRDefault="008A5093">
      <w:pPr>
        <w:rPr>
          <w:sz w:val="26"/>
          <w:szCs w:val="26"/>
        </w:rPr>
      </w:pPr>
    </w:p>
    <w:p w14:paraId="2DED71E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그들은 그분을 조롱하고 비웃음으로써 그분의 말씀을 본받으려고 노력합니다. 히브리어에서는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라고 말합니다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반복되는 횡설수설입니다.</w:t>
      </w:r>
    </w:p>
    <w:p w14:paraId="09374214" w14:textId="77777777" w:rsidR="008A5093" w:rsidRPr="00FB2035" w:rsidRDefault="008A5093">
      <w:pPr>
        <w:rPr>
          <w:sz w:val="26"/>
          <w:szCs w:val="26"/>
        </w:rPr>
      </w:pPr>
    </w:p>
    <w:p w14:paraId="27EEA24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이사야의 말은 단조롭고 넌센스로 받아들여집니다. 그런데 히브리어 원문을 보면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입니다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여기 어린 소년, 저기 어린 소년.</w:t>
      </w:r>
    </w:p>
    <w:p w14:paraId="08D358CE" w14:textId="77777777" w:rsidR="008A5093" w:rsidRPr="00FB2035" w:rsidRDefault="008A5093">
      <w:pPr>
        <w:rPr>
          <w:sz w:val="26"/>
          <w:szCs w:val="26"/>
        </w:rPr>
      </w:pPr>
    </w:p>
    <w:p w14:paraId="2F028B5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히브리어 알파벳에서는 </w:t>
      </w:r>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kav라는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문자가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연속해서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나옵니다 .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이것이 바로 사람들을 알파벳으로 훈련시키는 것에 대한 언급일 가능성이 매우 높은 이유입니다. 그래서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우리가 여기서 가지고 있는 것은 조롱입니다 </w:t>
      </w:r>
      <w:r xmlns:w="http://schemas.openxmlformats.org/wordprocessingml/2006/main" w:rsidRPr="00FB2035">
        <w:rPr>
          <w:rFonts w:ascii="Calibri" w:eastAsia="Calibri" w:hAnsi="Calibri" w:cs="Calibri"/>
          <w:sz w:val="26"/>
          <w:szCs w:val="26"/>
        </w:rPr>
        <w:t xml:space="preserve">.</w:t>
      </w:r>
      <w:proofErr xmlns:w="http://schemas.openxmlformats.org/wordprocessingml/2006/main" w:type="gramEnd"/>
    </w:p>
    <w:p w14:paraId="0FA92EED" w14:textId="77777777" w:rsidR="008A5093" w:rsidRPr="00FB2035" w:rsidRDefault="008A5093">
      <w:pPr>
        <w:rPr>
          <w:sz w:val="26"/>
          <w:szCs w:val="26"/>
        </w:rPr>
      </w:pPr>
    </w:p>
    <w:p w14:paraId="687A002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그리고 조롱의 요점은 선지자가 어른들에게 ABC를 가르치는 것이 자신의 일이라고 생각하는 교사와 같다는 것입니다.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우리는 교훈에 교훈을 더하는 여기서의 의미를 정말로 놓치고 있습니다. 그것은 선지자를 조롱하고 어린 아이들의 교사처럼 만들려고 하는 사람들이 선지자를 희화화한 것입니다.</w:t>
      </w:r>
    </w:p>
    <w:p w14:paraId="2B64D201" w14:textId="77777777" w:rsidR="008A5093" w:rsidRPr="00FB2035" w:rsidRDefault="008A5093">
      <w:pPr>
        <w:rPr>
          <w:sz w:val="26"/>
          <w:szCs w:val="26"/>
        </w:rPr>
      </w:pPr>
    </w:p>
    <w:p w14:paraId="55D9312D" w14:textId="7E27C6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그리고 그들은 하나님의 메시지를 조롱합니다. 그것은 그들에게는 단지 헛소리에 지나지 않습니다.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뭐든지. 그것은 동어반복입니다.</w:t>
      </w:r>
    </w:p>
    <w:p w14:paraId="084069C3" w14:textId="77777777" w:rsidR="008A5093" w:rsidRPr="00FB2035" w:rsidRDefault="008A5093">
      <w:pPr>
        <w:rPr>
          <w:sz w:val="26"/>
          <w:szCs w:val="26"/>
        </w:rPr>
      </w:pPr>
    </w:p>
    <w:p w14:paraId="2A260C3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다른 몇 가지. 프로그레시브는 종종 절정적 또는 응시적이라고 불립니다. 두 번째 줄에는 이전 줄의 단어가 자주 반복됩니다.</w:t>
      </w:r>
    </w:p>
    <w:p w14:paraId="10AFAAE5" w14:textId="77777777" w:rsidR="008A5093" w:rsidRPr="00FB2035" w:rsidRDefault="008A5093">
      <w:pPr>
        <w:rPr>
          <w:sz w:val="26"/>
          <w:szCs w:val="26"/>
        </w:rPr>
      </w:pPr>
    </w:p>
    <w:p w14:paraId="3E3BD1E8" w14:textId="47C0A8E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이에 대한 아주 좋은 예가 시편과 이사야서에 있습니다. 시편 29:1,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오 하늘의 존재들아, 첫 번째 줄을 주님께 돌리라.</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영광과 능력을 주님께 돌립니다.</w:t>
      </w:r>
    </w:p>
    <w:p w14:paraId="17F08C66" w14:textId="77777777" w:rsidR="008A5093" w:rsidRPr="00FB2035" w:rsidRDefault="008A5093">
      <w:pPr>
        <w:rPr>
          <w:sz w:val="26"/>
          <w:szCs w:val="26"/>
        </w:rPr>
      </w:pPr>
    </w:p>
    <w:p w14:paraId="0246D3BD" w14:textId="16C2187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당신은 돌아와서 첫 번째 줄에서 그 단어를 선택합니다. 그래서 계단이라고 부르죠. 당신은 그것을 기반으로 합니다.</w:t>
      </w:r>
    </w:p>
    <w:p w14:paraId="7235B35A" w14:textId="77777777" w:rsidR="008A5093" w:rsidRPr="00FB2035" w:rsidRDefault="008A5093">
      <w:pPr>
        <w:rPr>
          <w:sz w:val="26"/>
          <w:szCs w:val="26"/>
        </w:rPr>
      </w:pPr>
    </w:p>
    <w:p w14:paraId="1A9579C1"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그다음 세 번째 줄,</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그 이름의 영광을 여호와께 돌립니다.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24:7, 당신도 마찬가지입니다.</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문들아, 머리를 들어라.</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다음 줄은,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오 고대의 문들아, 들어올려지라 </w:t>
      </w:r>
      <w:r xmlns:w="http://schemas.openxmlformats.org/wordprocessingml/2006/main" w:rsidRPr="00FB2035">
        <w:rPr>
          <w:rFonts w:ascii="Calibri" w:eastAsia="Calibri" w:hAnsi="Calibri" w:cs="Calibri"/>
          <w:sz w:val="26"/>
          <w:szCs w:val="26"/>
        </w:rPr>
        <w:t xml:space="preserve">.</w:t>
      </w:r>
      <w:proofErr xmlns:w="http://schemas.openxmlformats.org/wordprocessingml/2006/main" w:type="gramEnd"/>
    </w:p>
    <w:p w14:paraId="29C37D0D" w14:textId="77777777" w:rsidR="005E753B" w:rsidRDefault="005E753B" w:rsidP="005E753B">
      <w:pPr>
        <w:rPr>
          <w:rFonts w:ascii="Calibri" w:eastAsia="Calibri" w:hAnsi="Calibri" w:cs="Calibri"/>
          <w:sz w:val="26"/>
          <w:szCs w:val="26"/>
        </w:rPr>
      </w:pPr>
    </w:p>
    <w:p w14:paraId="6D866E68" w14:textId="0193B25F"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당신이 돌아와서 첫 번째 줄에서 그 단어를 선택하는 곳. 이사야 11장 2절이 이에 대한 예이다.</w:t>
      </w:r>
    </w:p>
    <w:p w14:paraId="59468D55" w14:textId="77777777" w:rsidR="008A5093" w:rsidRPr="00FB2035" w:rsidRDefault="008A5093">
      <w:pPr>
        <w:rPr>
          <w:sz w:val="26"/>
          <w:szCs w:val="26"/>
        </w:rPr>
      </w:pPr>
    </w:p>
    <w:p w14:paraId="02A8D1F8" w14:textId="5B6287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33:22, 점진적 또는 절정 평행법. 시간이 얼마 남지 않았기 때문에 지난 몇 분 동안 Chiastic 병렬 처리에 대해 이야기하고 싶습니다.</w:t>
      </w:r>
    </w:p>
    <w:p w14:paraId="218BD3A3" w14:textId="77777777" w:rsidR="008A5093" w:rsidRPr="00FB2035" w:rsidRDefault="008A5093">
      <w:pPr>
        <w:rPr>
          <w:sz w:val="26"/>
          <w:szCs w:val="26"/>
        </w:rPr>
      </w:pPr>
    </w:p>
    <w:p w14:paraId="0C42E51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카이즘(chiasm), X처럼 보이는 글자, 그리스어로 카이(chi). 이 ABBA 종류의 시적 구조에 그 이름을 빌려줍니다. 그렇다면 교차란 무엇입니까? 너는 ABBA로 가거라.</w:t>
      </w:r>
    </w:p>
    <w:p w14:paraId="7D5A8747" w14:textId="77777777" w:rsidR="008A5093" w:rsidRPr="00FB2035" w:rsidRDefault="008A5093">
      <w:pPr>
        <w:rPr>
          <w:sz w:val="26"/>
          <w:szCs w:val="26"/>
        </w:rPr>
      </w:pPr>
    </w:p>
    <w:p w14:paraId="1504A14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가는 것이 힘들어지면 힘들어집니다. 그것은 교차입니다. 아바.</w:t>
      </w:r>
    </w:p>
    <w:p w14:paraId="6DAC35F9" w14:textId="77777777" w:rsidR="008A5093" w:rsidRPr="00FB2035" w:rsidRDefault="008A5093">
      <w:pPr>
        <w:rPr>
          <w:sz w:val="26"/>
          <w:szCs w:val="26"/>
        </w:rPr>
      </w:pPr>
    </w:p>
    <w:p w14:paraId="5841D188" w14:textId="77777777" w:rsidR="005E753B"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안식일은 사람을 위하여 만들어졌으나</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안식일에는 사람이 아닙니다.</w:t>
      </w:r>
    </w:p>
    <w:p w14:paraId="3A4603A2" w14:textId="77777777" w:rsidR="005E753B" w:rsidRDefault="005E753B">
      <w:pPr>
        <w:rPr>
          <w:rFonts w:ascii="Calibri" w:eastAsia="Calibri" w:hAnsi="Calibri" w:cs="Calibri"/>
          <w:sz w:val="26"/>
          <w:szCs w:val="26"/>
        </w:rPr>
      </w:pPr>
    </w:p>
    <w:p w14:paraId="35FB911A" w14:textId="269969BC"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그러니 대사를 정리할 때, ABBA. 이스라엘이 안식일을 지키는 것보다 더 많은 것이 있습니다.</w:t>
      </w:r>
      <w:r xmlns:w="http://schemas.openxmlformats.org/wordprocessingml/2006/main" w:rsidR="005E753B">
        <w:rPr>
          <w:sz w:val="26"/>
          <w:szCs w:val="26"/>
        </w:rPr>
        <w:t xml:space="preserve"> </w:t>
      </w:r>
      <w:r xmlns:w="http://schemas.openxmlformats.org/wordprocessingml/2006/main" w:rsidRPr="00FB2035">
        <w:rPr>
          <w:rFonts w:ascii="Calibri" w:eastAsia="Calibri" w:hAnsi="Calibri" w:cs="Calibri"/>
          <w:sz w:val="26"/>
          <w:szCs w:val="26"/>
        </w:rPr>
        <w:t xml:space="preserve">이스라엘을 지켜온 것이 안식일이다. 전통은 산 자의 죽은 신앙이 아닙니다. 죽은 자의 산 믿음입니다.</w:t>
      </w:r>
    </w:p>
    <w:p w14:paraId="0EFA51FD" w14:textId="77777777" w:rsidR="008A5093" w:rsidRPr="00FB2035" w:rsidRDefault="008A5093">
      <w:pPr>
        <w:rPr>
          <w:sz w:val="26"/>
          <w:szCs w:val="26"/>
        </w:rPr>
      </w:pPr>
    </w:p>
    <w:p w14:paraId="2BDACB40"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전통은 산 자의 죽은 신앙이 아닙니다. 죽은 자의 산 믿음입니다. 그것은 교차입니다. 아바. 나는 레위기 14장을 살펴볼 시간이 없습니다. 그러나 거기에는 장엄한 교차점이 있습니다. 성경에서 가장 길고 복잡한 것 중 하나입니다.</w:t>
      </w:r>
    </w:p>
    <w:p w14:paraId="2F9AB713" w14:textId="77777777" w:rsidR="005E753B" w:rsidRDefault="005E753B" w:rsidP="005E753B">
      <w:pPr>
        <w:rPr>
          <w:rFonts w:ascii="Calibri" w:eastAsia="Calibri" w:hAnsi="Calibri" w:cs="Calibri"/>
          <w:sz w:val="26"/>
          <w:szCs w:val="26"/>
        </w:rPr>
      </w:pPr>
    </w:p>
    <w:p w14:paraId="0122F460" w14:textId="03B41BCA"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마지막 요점. 여러분 대부분은 성경 시에 나오는 비유적 표현에 익숙합니다.</w:t>
      </w:r>
    </w:p>
    <w:p w14:paraId="387A387B" w14:textId="0F9926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Like 또는 as를 사용하는 것과 유사합니다. 의인은 시냇가에 심은 나무와 같으니라. 직유.</w:t>
      </w:r>
    </w:p>
    <w:p w14:paraId="43D5965F" w14:textId="77777777" w:rsidR="008A5093" w:rsidRPr="00FB2035" w:rsidRDefault="008A5093">
      <w:pPr>
        <w:rPr>
          <w:sz w:val="26"/>
          <w:szCs w:val="26"/>
        </w:rPr>
      </w:pPr>
    </w:p>
    <w:p w14:paraId="73F687D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은유. 들판의 나무들이 모두 손뼉을 치는데, 이는 자연을 인간이 하는 것처럼 의인화한 것입니다. 언덕들은 기뻐한다.</w:t>
      </w:r>
    </w:p>
    <w:p w14:paraId="53C607F7" w14:textId="77777777" w:rsidR="008A5093" w:rsidRPr="00FB2035" w:rsidRDefault="008A5093">
      <w:pPr>
        <w:rPr>
          <w:sz w:val="26"/>
          <w:szCs w:val="26"/>
        </w:rPr>
      </w:pPr>
    </w:p>
    <w:p w14:paraId="6F2C65D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이런 종류의 비유적 표현은 성경에 많이 나와 있습니다. 그리고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동물, 동물의 형태 또는 동물과 같은 존재가 야훼에 기인하는 </w:t>
      </w:r>
      <w:r xmlns:w="http://schemas.openxmlformats.org/wordprocessingml/2006/main" w:rsidRPr="00FB2035">
        <w:rPr>
          <w:rFonts w:ascii="Calibri" w:eastAsia="Calibri" w:hAnsi="Calibri" w:cs="Calibri"/>
          <w:sz w:val="26"/>
          <w:szCs w:val="26"/>
        </w:rPr>
        <w:t xml:space="preserve">동물 형태론 도 있습니다.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그분의 날개 그늘 아래서 의뢰하리라고 시편 기자는 말합니다.</w:t>
      </w:r>
    </w:p>
    <w:p w14:paraId="154CFF5F" w14:textId="77777777" w:rsidR="008A5093" w:rsidRPr="00FB2035" w:rsidRDefault="008A5093">
      <w:pPr>
        <w:rPr>
          <w:sz w:val="26"/>
          <w:szCs w:val="26"/>
        </w:rPr>
      </w:pPr>
    </w:p>
    <w:p w14:paraId="45ED8D9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마치 하나님이 큰 어미 새와 같은 분인 것 같습니다. 매우 강력한 인물입니다. 의인화, 주님의 눈, 주님의 손은 인간의 신체 부위를 사용하여 신체의 일부가 없는 야훼라고 불리는 보이지 않는 분에게 귀속됩니다.</w:t>
      </w:r>
    </w:p>
    <w:p w14:paraId="455DCEE5" w14:textId="77777777" w:rsidR="008A5093" w:rsidRPr="00FB2035" w:rsidRDefault="008A5093">
      <w:pPr>
        <w:rPr>
          <w:sz w:val="26"/>
          <w:szCs w:val="26"/>
        </w:rPr>
      </w:pPr>
    </w:p>
    <w:p w14:paraId="3AD6F664" w14:textId="01612A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하지만 우리에게 그분은 따뜻하고 개인적이며 여기에 계시다고 말씀드립니다. 언어로 우리는 공감할 수 있습니다. 칼빈이 말했듯이 하나님은 성경을 주실 때 귀를 기울이셨습니다.</w:t>
      </w:r>
    </w:p>
    <w:p w14:paraId="63B733F1" w14:textId="77777777" w:rsidR="008A5093" w:rsidRPr="00FB2035" w:rsidRDefault="008A5093">
      <w:pPr>
        <w:rPr>
          <w:sz w:val="26"/>
          <w:szCs w:val="26"/>
        </w:rPr>
      </w:pPr>
    </w:p>
    <w:p w14:paraId="065087AF" w14:textId="526215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즉, 우리가 이해할 수 있도록 쿠키를 아래쪽 선반에 두는 것입니다. 그는 그것을 우리가 살고 있는 시공간 세계와 유사하게 만듭니다. 따라서 하나님이 인간과 같은 용어로 묘사되거나 인간의 감정,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인간병리를 가지고 있을 때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헤셸이 자신의 선지서 책에서 말했듯이, 그것은 우리가 처리할 수 있는 언어입니다. 왜냐하면 하나님은 인격적이라는 것을 말해주기 때문입니다. 그것에 관련될 수 있습니다.</w:t>
      </w:r>
    </w:p>
    <w:p w14:paraId="5A7203F6" w14:textId="77777777" w:rsidR="008A5093" w:rsidRPr="00FB2035" w:rsidRDefault="008A5093">
      <w:pPr>
        <w:rPr>
          <w:sz w:val="26"/>
          <w:szCs w:val="26"/>
        </w:rPr>
      </w:pPr>
    </w:p>
    <w:p w14:paraId="630EE7D4" w14:textId="04CBE14B" w:rsidR="008A5093"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좋습니다. 이것은 선지자들의 시적 스타일에 대한 매우 간략한 개요입니다. 오늘은 그게 다입니다.</w:t>
      </w:r>
    </w:p>
    <w:p w14:paraId="27A8AF85" w14:textId="77777777" w:rsidR="00FB2035" w:rsidRDefault="00FB2035">
      <w:pPr>
        <w:rPr>
          <w:rFonts w:ascii="Calibri" w:eastAsia="Calibri" w:hAnsi="Calibri" w:cs="Calibri"/>
          <w:sz w:val="26"/>
          <w:szCs w:val="26"/>
        </w:rPr>
      </w:pPr>
    </w:p>
    <w:p w14:paraId="0F55F5F8" w14:textId="6FC9DA85" w:rsidR="00FB2035"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이것은 선지자에 대한 가르침을 전하는 Dr. Marv Wilson입니다. 25회차 이사야서 3부입니다.</w:t>
      </w:r>
      <w:r xmlns:w="http://schemas.openxmlformats.org/wordprocessingml/2006/main" w:rsidRPr="00FB2035">
        <w:rPr>
          <w:rFonts w:ascii="Calibri" w:eastAsia="Calibri" w:hAnsi="Calibri" w:cs="Calibri"/>
          <w:sz w:val="26"/>
          <w:szCs w:val="26"/>
        </w:rPr>
        <w:br xmlns:w="http://schemas.openxmlformats.org/wordprocessingml/2006/main"/>
      </w:r>
    </w:p>
    <w:sectPr w:rsidR="00FB2035" w:rsidRPr="00FB20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AFAD" w14:textId="77777777" w:rsidR="008C4520" w:rsidRDefault="008C4520" w:rsidP="00FB2035">
      <w:r>
        <w:separator/>
      </w:r>
    </w:p>
  </w:endnote>
  <w:endnote w:type="continuationSeparator" w:id="0">
    <w:p w14:paraId="41DD9841" w14:textId="77777777" w:rsidR="008C4520" w:rsidRDefault="008C4520" w:rsidP="00F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94CB" w14:textId="77777777" w:rsidR="008C4520" w:rsidRDefault="008C4520" w:rsidP="00FB2035">
      <w:r>
        <w:separator/>
      </w:r>
    </w:p>
  </w:footnote>
  <w:footnote w:type="continuationSeparator" w:id="0">
    <w:p w14:paraId="2BA56BC0" w14:textId="77777777" w:rsidR="008C4520" w:rsidRDefault="008C4520" w:rsidP="00F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86550"/>
      <w:docPartObj>
        <w:docPartGallery w:val="Page Numbers (Top of Page)"/>
        <w:docPartUnique/>
      </w:docPartObj>
    </w:sdtPr>
    <w:sdtEndPr>
      <w:rPr>
        <w:noProof/>
      </w:rPr>
    </w:sdtEndPr>
    <w:sdtContent>
      <w:p w14:paraId="1066DE08" w14:textId="55E50B36" w:rsidR="00FB2035" w:rsidRDefault="00FB20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9E8C4" w14:textId="77777777" w:rsidR="00FB2035" w:rsidRDefault="00FB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1E1C"/>
    <w:multiLevelType w:val="hybridMultilevel"/>
    <w:tmpl w:val="AA6A48E8"/>
    <w:lvl w:ilvl="0" w:tplc="46A0B6D2">
      <w:start w:val="1"/>
      <w:numFmt w:val="bullet"/>
      <w:lvlText w:val="●"/>
      <w:lvlJc w:val="left"/>
      <w:pPr>
        <w:ind w:left="720" w:hanging="360"/>
      </w:pPr>
    </w:lvl>
    <w:lvl w:ilvl="1" w:tplc="391E98B2">
      <w:start w:val="1"/>
      <w:numFmt w:val="bullet"/>
      <w:lvlText w:val="○"/>
      <w:lvlJc w:val="left"/>
      <w:pPr>
        <w:ind w:left="1440" w:hanging="360"/>
      </w:pPr>
    </w:lvl>
    <w:lvl w:ilvl="2" w:tplc="5EB476E6">
      <w:start w:val="1"/>
      <w:numFmt w:val="bullet"/>
      <w:lvlText w:val="■"/>
      <w:lvlJc w:val="left"/>
      <w:pPr>
        <w:ind w:left="2160" w:hanging="360"/>
      </w:pPr>
    </w:lvl>
    <w:lvl w:ilvl="3" w:tplc="F3AEF368">
      <w:start w:val="1"/>
      <w:numFmt w:val="bullet"/>
      <w:lvlText w:val="●"/>
      <w:lvlJc w:val="left"/>
      <w:pPr>
        <w:ind w:left="2880" w:hanging="360"/>
      </w:pPr>
    </w:lvl>
    <w:lvl w:ilvl="4" w:tplc="733C4B2A">
      <w:start w:val="1"/>
      <w:numFmt w:val="bullet"/>
      <w:lvlText w:val="○"/>
      <w:lvlJc w:val="left"/>
      <w:pPr>
        <w:ind w:left="3600" w:hanging="360"/>
      </w:pPr>
    </w:lvl>
    <w:lvl w:ilvl="5" w:tplc="154EA072">
      <w:start w:val="1"/>
      <w:numFmt w:val="bullet"/>
      <w:lvlText w:val="■"/>
      <w:lvlJc w:val="left"/>
      <w:pPr>
        <w:ind w:left="4320" w:hanging="360"/>
      </w:pPr>
    </w:lvl>
    <w:lvl w:ilvl="6" w:tplc="D9122FBE">
      <w:start w:val="1"/>
      <w:numFmt w:val="bullet"/>
      <w:lvlText w:val="●"/>
      <w:lvlJc w:val="left"/>
      <w:pPr>
        <w:ind w:left="5040" w:hanging="360"/>
      </w:pPr>
    </w:lvl>
    <w:lvl w:ilvl="7" w:tplc="D84674A8">
      <w:start w:val="1"/>
      <w:numFmt w:val="bullet"/>
      <w:lvlText w:val="●"/>
      <w:lvlJc w:val="left"/>
      <w:pPr>
        <w:ind w:left="5760" w:hanging="360"/>
      </w:pPr>
    </w:lvl>
    <w:lvl w:ilvl="8" w:tplc="E8A46FF0">
      <w:start w:val="1"/>
      <w:numFmt w:val="bullet"/>
      <w:lvlText w:val="●"/>
      <w:lvlJc w:val="left"/>
      <w:pPr>
        <w:ind w:left="6480" w:hanging="360"/>
      </w:pPr>
    </w:lvl>
  </w:abstractNum>
  <w:num w:numId="1" w16cid:durableId="313533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93"/>
    <w:rsid w:val="003E1973"/>
    <w:rsid w:val="005E753B"/>
    <w:rsid w:val="008A5093"/>
    <w:rsid w:val="008C4520"/>
    <w:rsid w:val="008D13B8"/>
    <w:rsid w:val="00FB2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CFFC"/>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035"/>
    <w:pPr>
      <w:tabs>
        <w:tab w:val="center" w:pos="4680"/>
        <w:tab w:val="right" w:pos="9360"/>
      </w:tabs>
    </w:pPr>
  </w:style>
  <w:style w:type="character" w:customStyle="1" w:styleId="HeaderChar">
    <w:name w:val="Header Char"/>
    <w:basedOn w:val="DefaultParagraphFont"/>
    <w:link w:val="Header"/>
    <w:uiPriority w:val="99"/>
    <w:rsid w:val="00FB2035"/>
  </w:style>
  <w:style w:type="paragraph" w:styleId="Footer">
    <w:name w:val="footer"/>
    <w:basedOn w:val="Normal"/>
    <w:link w:val="FooterChar"/>
    <w:uiPriority w:val="99"/>
    <w:unhideWhenUsed/>
    <w:rsid w:val="00FB2035"/>
    <w:pPr>
      <w:tabs>
        <w:tab w:val="center" w:pos="4680"/>
        <w:tab w:val="right" w:pos="9360"/>
      </w:tabs>
    </w:pPr>
  </w:style>
  <w:style w:type="character" w:customStyle="1" w:styleId="FooterChar">
    <w:name w:val="Footer Char"/>
    <w:basedOn w:val="DefaultParagraphFont"/>
    <w:link w:val="Footer"/>
    <w:uiPriority w:val="99"/>
    <w:rsid w:val="00F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5892</Words>
  <Characters>26774</Characters>
  <Application>Microsoft Office Word</Application>
  <DocSecurity>0</DocSecurity>
  <Lines>611</Lines>
  <Paragraphs>134</Paragraphs>
  <ScaleCrop>false</ScaleCrop>
  <HeadingPairs>
    <vt:vector size="2" baseType="variant">
      <vt:variant>
        <vt:lpstr>Title</vt:lpstr>
      </vt:variant>
      <vt:variant>
        <vt:i4>1</vt:i4>
      </vt:variant>
    </vt:vector>
  </HeadingPairs>
  <TitlesOfParts>
    <vt:vector size="1" baseType="lpstr">
      <vt:lpstr>Wilson Prophets Session25 Isaiah Pt3</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Session25 Isaiah Pt3</dc:title>
  <dc:creator>TurboScribe.ai</dc:creator>
  <cp:lastModifiedBy>Ted Hildebrandt</cp:lastModifiedBy>
  <cp:revision>2</cp:revision>
  <dcterms:created xsi:type="dcterms:W3CDTF">2024-02-05T18:03:00Z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15e186979af44666309335cd809e6edeca7cc286aec6b505b5a28ba4cbd8eaac</vt:lpwstr>
  </property>
</Properties>
</file>