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43F0" w14:textId="2742A3E0" w:rsidR="0098074F" w:rsidRPr="004047EE" w:rsidRDefault="00A84CFC" w:rsidP="00D05664">
      <w:pPr xmlns:w="http://schemas.openxmlformats.org/wordprocessingml/2006/main">
        <w:jc w:val="center"/>
        <w:rPr>
          <w:rFonts w:ascii="Calibri" w:eastAsia="Calibri" w:hAnsi="Calibri" w:cs="Calibri"/>
          <w:sz w:val="26"/>
          <w:szCs w:val="26"/>
        </w:rPr>
      </w:pPr>
      <w:r xmlns:w="http://schemas.openxmlformats.org/wordprocessingml/2006/main" w:rsidRPr="004047EE">
        <w:rPr>
          <w:rFonts w:ascii="Calibri" w:eastAsia="Calibri" w:hAnsi="Calibri" w:cs="Calibri"/>
          <w:b/>
          <w:bCs/>
          <w:sz w:val="42"/>
          <w:szCs w:val="42"/>
        </w:rPr>
        <w:t xml:space="preserve">Tiberius Rata 博士，《以斯拉记-尼希米记》，</w:t>
      </w:r>
      <w:r xmlns:w="http://schemas.openxmlformats.org/wordprocessingml/2006/main" w:rsidRPr="004047EE">
        <w:rPr>
          <w:rFonts w:ascii="Calibri" w:eastAsia="Calibri" w:hAnsi="Calibri" w:cs="Calibri"/>
          <w:b/>
          <w:bCs/>
          <w:sz w:val="42"/>
          <w:szCs w:val="42"/>
        </w:rPr>
        <w:br xmlns:w="http://schemas.openxmlformats.org/wordprocessingml/2006/main"/>
      </w:r>
      <w:r xmlns:w="http://schemas.openxmlformats.org/wordprocessingml/2006/main" w:rsidR="00000000" w:rsidRPr="004047EE">
        <w:rPr>
          <w:rFonts w:ascii="Calibri" w:eastAsia="Calibri" w:hAnsi="Calibri" w:cs="Calibri"/>
          <w:b/>
          <w:bCs/>
          <w:sz w:val="42"/>
          <w:szCs w:val="42"/>
        </w:rPr>
        <w:t xml:space="preserve">第 3 节，《以斯拉记》5-6 </w:t>
      </w:r>
      <w:r xmlns:w="http://schemas.openxmlformats.org/wordprocessingml/2006/main" w:rsidR="004047EE" w:rsidRPr="004047EE">
        <w:rPr>
          <w:rFonts w:ascii="Calibri" w:eastAsia="Calibri" w:hAnsi="Calibri" w:cs="Calibri"/>
          <w:b/>
          <w:bCs/>
          <w:sz w:val="42"/>
          <w:szCs w:val="42"/>
        </w:rPr>
        <w:br xmlns:w="http://schemas.openxmlformats.org/wordprocessingml/2006/main"/>
      </w:r>
      <w:r xmlns:w="http://schemas.openxmlformats.org/wordprocessingml/2006/main" w:rsidR="004047EE" w:rsidRPr="004047EE">
        <w:rPr>
          <w:rFonts w:ascii="AA Times New Roman" w:eastAsia="Calibri" w:hAnsi="AA Times New Roman" w:cs="AA Times New Roman"/>
          <w:sz w:val="26"/>
          <w:szCs w:val="26"/>
        </w:rPr>
        <w:t xml:space="preserve">© </w:t>
      </w:r>
      <w:r xmlns:w="http://schemas.openxmlformats.org/wordprocessingml/2006/main" w:rsidR="004047EE" w:rsidRPr="004047EE">
        <w:rPr>
          <w:rFonts w:ascii="Calibri" w:eastAsia="Calibri" w:hAnsi="Calibri" w:cs="Calibri"/>
          <w:sz w:val="26"/>
          <w:szCs w:val="26"/>
        </w:rPr>
        <w:t xml:space="preserve">2024 Tiberius Rata 和 Ted Hildebrandt</w:t>
      </w:r>
    </w:p>
    <w:p w14:paraId="499D34DE" w14:textId="77777777" w:rsidR="00A84CFC" w:rsidRPr="004047EE" w:rsidRDefault="00A84CFC"/>
    <w:p w14:paraId="5A3E336B" w14:textId="0FFBE0D5" w:rsidR="0098074F" w:rsidRDefault="00000000" w:rsidP="00A84CFC">
      <w:r xmlns:w="http://schemas.openxmlformats.org/wordprocessingml/2006/main">
        <w:rPr>
          <w:rFonts w:ascii="Calibri" w:eastAsia="Calibri" w:hAnsi="Calibri" w:cs="Calibri"/>
          <w:sz w:val="24"/>
          <w:szCs w:val="24"/>
        </w:rPr>
        <w:t xml:space="preserve">这是 Tiberius Rata 博士关于以斯拉记和尼希米记的讲解。这是第 3 节，以斯拉记 5-6</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章。让我们再次打开圣经，翻到以斯拉记第五章。您记得第四章以反对重建圣殿而告终，而重建成功了。他们成功了 16 年。因此，重建 16 年后，工程陷入停滞，然后项目又恢复了。</w:t>
      </w:r>
    </w:p>
    <w:p w14:paraId="1F47752D" w14:textId="77777777" w:rsidR="0098074F" w:rsidRDefault="0098074F"/>
    <w:p w14:paraId="13670901" w14:textId="2A33905C" w:rsidR="0098074F" w:rsidRDefault="00000000">
      <w:r xmlns:w="http://schemas.openxmlformats.org/wordprocessingml/2006/main">
        <w:rPr>
          <w:rFonts w:ascii="Calibri" w:eastAsia="Calibri" w:hAnsi="Calibri" w:cs="Calibri"/>
          <w:sz w:val="24"/>
          <w:szCs w:val="24"/>
        </w:rPr>
        <w:t xml:space="preserve">重建将面临挑战，而且我们将再次看到重建。因此，第五章的第一节谈到先知哈该和易多的儿子撒迦利亚，他们奉以色列上帝的名向犹大和耶路撒冷的犹太人说预言。于是撒拉铁的儿子所罗巴伯和约洗达的儿子耶书亚</w:t>
      </w:r>
      <w:proofErr xmlns:w="http://schemas.openxmlformats.org/wordprocessingml/2006/main" w:type="spellStart"/>
      <w:r xmlns:w="http://schemas.openxmlformats.org/wordprocessingml/2006/main">
        <w:rPr>
          <w:rFonts w:ascii="Calibri" w:eastAsia="Calibri" w:hAnsi="Calibri" w:cs="Calibri"/>
          <w:sz w:val="24"/>
          <w:szCs w:val="24"/>
        </w:rPr>
        <w:t xml:space="preserve">起来</w:t>
      </w:r>
      <w:proofErr xmlns:w="http://schemas.openxmlformats.org/wordprocessingml/2006/main" w:type="spellEnd"/>
      <w:r xmlns:w="http://schemas.openxmlformats.org/wordprocessingml/2006/main">
        <w:rPr>
          <w:rFonts w:ascii="Calibri" w:eastAsia="Calibri" w:hAnsi="Calibri" w:cs="Calibri"/>
          <w:sz w:val="24"/>
          <w:szCs w:val="24"/>
        </w:rPr>
        <w:t xml:space="preserve">，开始重建耶路撒冷的圣殿，上帝的先知们与他们一起支持他们。</w:t>
      </w:r>
    </w:p>
    <w:p w14:paraId="72D1340A" w14:textId="77777777" w:rsidR="0098074F" w:rsidRDefault="0098074F"/>
    <w:p w14:paraId="5EC66B2D" w14:textId="46212C4B" w:rsidR="0098074F" w:rsidRDefault="00000000">
      <w:r xmlns:w="http://schemas.openxmlformats.org/wordprocessingml/2006/main">
        <w:rPr>
          <w:rFonts w:ascii="Calibri" w:eastAsia="Calibri" w:hAnsi="Calibri" w:cs="Calibri"/>
          <w:sz w:val="24"/>
          <w:szCs w:val="24"/>
        </w:rPr>
        <w:t xml:space="preserve">因此，经过 16 年的重建，这项工作再次陷入停滞，但正是上帝的话语启动了这一进程。同样，先知的职位并没有在巴比伦流亡期间消失，先知也没有消失。请记住，先知是上帝与人之间的中介，圣经在这里讲述了哈该和撒迦利亚的故事。</w:t>
      </w:r>
    </w:p>
    <w:p w14:paraId="7D0A8DD0" w14:textId="77777777" w:rsidR="0098074F" w:rsidRDefault="0098074F"/>
    <w:p w14:paraId="18EF570E" w14:textId="77777777" w:rsidR="0098074F" w:rsidRDefault="00000000">
      <w:r xmlns:w="http://schemas.openxmlformats.org/wordprocessingml/2006/main">
        <w:rPr>
          <w:rFonts w:ascii="Calibri" w:eastAsia="Calibri" w:hAnsi="Calibri" w:cs="Calibri"/>
          <w:sz w:val="24"/>
          <w:szCs w:val="24"/>
        </w:rPr>
        <w:t xml:space="preserve">我们称这些为流放后先知。有流放前先知、流放中先知和流放后先知，哈该和撒迦利亚是流放后先知，他们都写到了重建的必要性，哈该专注于重建圣殿，而撒迦利亚专注于上帝的主权。哈该和撒迦利亚都以以色列上帝的名义讲话，并再次提到谁是他们的统治者，并再次谈到上帝的主权。</w:t>
      </w:r>
    </w:p>
    <w:p w14:paraId="30EB7C8B" w14:textId="77777777" w:rsidR="0098074F" w:rsidRDefault="0098074F"/>
    <w:p w14:paraId="5515ACC6" w14:textId="77777777" w:rsidR="0098074F" w:rsidRDefault="00000000">
      <w:r xmlns:w="http://schemas.openxmlformats.org/wordprocessingml/2006/main">
        <w:rPr>
          <w:rFonts w:ascii="Calibri" w:eastAsia="Calibri" w:hAnsi="Calibri" w:cs="Calibri"/>
          <w:sz w:val="24"/>
          <w:szCs w:val="24"/>
        </w:rPr>
        <w:t xml:space="preserve">上帝掌控一切，所罗巴伯被确定为犹大总督之一，与以斯拉和尼希米一起担任领导，发挥着重要作用。我们看到，在《哈该书》1.1 中，有些人认为所罗巴伯没有再次被提及，因为他要么被免职，要么去世了，但我们也不知道原因。但我们知道，在他的领导下，圣殿建设得以恢复，但同样不是每个人都很高兴。</w:t>
      </w:r>
    </w:p>
    <w:p w14:paraId="3B91FE53" w14:textId="77777777" w:rsidR="0098074F" w:rsidRDefault="0098074F"/>
    <w:p w14:paraId="6AD67A2F" w14:textId="35BEC56A" w:rsidR="0098074F" w:rsidRDefault="00000000">
      <w:r xmlns:w="http://schemas.openxmlformats.org/wordprocessingml/2006/main">
        <w:rPr>
          <w:rFonts w:ascii="Calibri" w:eastAsia="Calibri" w:hAnsi="Calibri" w:cs="Calibri"/>
          <w:sz w:val="24"/>
          <w:szCs w:val="24"/>
        </w:rPr>
        <w:t xml:space="preserve">从第 3 节开始，重建工作再次受到挑战。与此同时，</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河外省的总督</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塔特奈 (Tattenai ) 和示</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塔博泽奈(Shetharbozenai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 以及他们的同僚来到他们面前，对他们这样说道：建造这座房子并完成结构？”他们还问他们：“建造这座建筑的人叫什么名字？”但他们的上帝的眼睛注视着犹太人的长老，他们并没有停止，直到报告到达大流士，然后通过信件返回有关此事的答复。</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于是</w:t>
      </w:r>
      <w:proofErr xmlns:w="http://schemas.openxmlformats.org/wordprocessingml/2006/main" w:type="spellStart"/>
      <w:r xmlns:w="http://schemas.openxmlformats.org/wordprocessingml/2006/main">
        <w:rPr>
          <w:rFonts w:ascii="Calibri" w:eastAsia="Calibri" w:hAnsi="Calibri" w:cs="Calibri"/>
          <w:sz w:val="24"/>
          <w:szCs w:val="24"/>
        </w:rPr>
        <w:t xml:space="preserve">达特奈就</w:t>
      </w:r>
      <w:proofErr xmlns:w="http://schemas.openxmlformats.org/wordprocessingml/2006/main" w:type="spellEnd"/>
      <w:r xmlns:w="http://schemas.openxmlformats.org/wordprocessingml/2006/main">
        <w:rPr>
          <w:rFonts w:ascii="Calibri" w:eastAsia="Calibri" w:hAnsi="Calibri" w:cs="Calibri"/>
          <w:sz w:val="24"/>
          <w:szCs w:val="24"/>
        </w:rPr>
        <w:t xml:space="preserve">以河对岸的总督的身份出现了。有一份文件，一份可以追溯到公元前 502 年 6 月 5 日的巴比伦文件，其中实际上</w:t>
      </w:r>
      <w:r xmlns:w="http://schemas.openxmlformats.org/wordprocessingml/2006/main">
        <w:rPr>
          <w:rFonts w:ascii="Calibri" w:eastAsia="Calibri" w:hAnsi="Calibri" w:cs="Calibri"/>
          <w:sz w:val="24"/>
          <w:szCs w:val="24"/>
        </w:rPr>
        <w:t xml:space="preserve">出现了</w:t>
      </w:r>
      <w:proofErr xmlns:w="http://schemas.openxmlformats.org/wordprocessingml/2006/main" w:type="gramEnd"/>
      <w:r xmlns:w="http://schemas.openxmlformats.org/wordprocessingml/2006/main">
        <w:rPr>
          <w:rFonts w:ascii="Calibri" w:eastAsia="Calibri" w:hAnsi="Calibri" w:cs="Calibri"/>
          <w:sz w:val="24"/>
          <w:szCs w:val="24"/>
        </w:rPr>
        <w:t xml:space="preserve">塔斯和我的名字</w:t>
      </w:r>
      <w:proofErr xmlns:w="http://schemas.openxmlformats.org/wordprocessingml/2006/main" w:type="gramStart"/>
      <w:r xmlns:w="http://schemas.openxmlformats.org/wordprocessingml/2006/main">
        <w:rPr>
          <w:rFonts w:ascii="Calibri" w:eastAsia="Calibri" w:hAnsi="Calibri" w:cs="Calibri"/>
          <w:sz w:val="24"/>
          <w:szCs w:val="24"/>
        </w:rPr>
        <w:t xml:space="preserve">。</w:t>
      </w:r>
    </w:p>
    <w:p w14:paraId="411A5A94" w14:textId="77777777" w:rsidR="0098074F" w:rsidRDefault="0098074F"/>
    <w:p w14:paraId="2B11C332" w14:textId="3C58F044" w:rsidR="0098074F" w:rsidRDefault="00000000">
      <w:r xmlns:w="http://schemas.openxmlformats.org/wordprocessingml/2006/main">
        <w:rPr>
          <w:rFonts w:ascii="Calibri" w:eastAsia="Calibri" w:hAnsi="Calibri" w:cs="Calibri"/>
          <w:sz w:val="24"/>
          <w:szCs w:val="24"/>
        </w:rPr>
        <w:t xml:space="preserve">他是波斯帝国的代表，他想像他的前任一样确保这些犹太人不会反抗国王，但与以前不同的是，工作不会停止。尽管有反对，犹太人仍然继续工作，这里的表达再次是美丽的。他们的上帝的目光注视着犹太人的长老。</w:t>
      </w:r>
    </w:p>
    <w:p w14:paraId="637A306D" w14:textId="77777777" w:rsidR="0098074F" w:rsidRDefault="0098074F"/>
    <w:p w14:paraId="61A0A894" w14:textId="3B062DA8" w:rsidR="0098074F" w:rsidRDefault="00000000">
      <w:r xmlns:w="http://schemas.openxmlformats.org/wordprocessingml/2006/main">
        <w:rPr>
          <w:rFonts w:ascii="Calibri" w:eastAsia="Calibri" w:hAnsi="Calibri" w:cs="Calibri"/>
          <w:sz w:val="24"/>
          <w:szCs w:val="24"/>
        </w:rPr>
        <w:t xml:space="preserve">再说一次，这是一个修辞手法，指某物在上帝的注视下，这意味着上帝正在注视着它。神掌管一切。上帝赐予人们成功。</w:t>
      </w:r>
    </w:p>
    <w:p w14:paraId="6B700D94" w14:textId="77777777" w:rsidR="0098074F" w:rsidRDefault="0098074F"/>
    <w:p w14:paraId="44C5E279" w14:textId="7E91E587" w:rsidR="0098074F" w:rsidRDefault="00000000">
      <w:r xmlns:w="http://schemas.openxmlformats.org/wordprocessingml/2006/main">
        <w:rPr>
          <w:rFonts w:ascii="Calibri" w:eastAsia="Calibri" w:hAnsi="Calibri" w:cs="Calibri"/>
          <w:sz w:val="24"/>
          <w:szCs w:val="24"/>
        </w:rPr>
        <w:t xml:space="preserve">神赐予人们保护和眷顾。因此，即使有反对，犹太人也不会停止。所以，重建工作再次</w:t>
      </w:r>
      <w:proofErr xmlns:w="http://schemas.openxmlformats.org/wordprocessingml/2006/main" w:type="gramStart"/>
      <w:r xmlns:w="http://schemas.openxmlformats.org/wordprocessingml/2006/main">
        <w:rPr>
          <w:rFonts w:ascii="Calibri" w:eastAsia="Calibri" w:hAnsi="Calibri" w:cs="Calibri"/>
          <w:sz w:val="24"/>
          <w:szCs w:val="24"/>
        </w:rPr>
        <w:t xml:space="preserve">一直进行</w:t>
      </w:r>
      <w:proofErr xmlns:w="http://schemas.openxmlformats.org/wordprocessingml/2006/main" w:type="gramEnd"/>
      <w:r xmlns:w="http://schemas.openxmlformats.org/wordprocessingml/2006/main">
        <w:rPr>
          <w:rFonts w:ascii="Calibri" w:eastAsia="Calibri" w:hAnsi="Calibri" w:cs="Calibri"/>
          <w:sz w:val="24"/>
          <w:szCs w:val="24"/>
        </w:rPr>
        <w:t xml:space="preserve">到国王。</w:t>
      </w:r>
    </w:p>
    <w:p w14:paraId="768E1199" w14:textId="77777777" w:rsidR="0098074F" w:rsidRDefault="0098074F"/>
    <w:p w14:paraId="43460C06" w14:textId="42FB7DC5" w:rsidR="0098074F" w:rsidRDefault="00000000">
      <w:r xmlns:w="http://schemas.openxmlformats.org/wordprocessingml/2006/main">
        <w:rPr>
          <w:rFonts w:ascii="Calibri" w:eastAsia="Calibri" w:hAnsi="Calibri" w:cs="Calibri"/>
          <w:sz w:val="24"/>
          <w:szCs w:val="24"/>
        </w:rPr>
        <w:t xml:space="preserve">再次，这是一封寄给国王（这里指的是大流士）的信。“这是</w:t>
      </w:r>
      <w:proofErr xmlns:w="http://schemas.openxmlformats.org/wordprocessingml/2006/main" w:type="spellStart"/>
      <w:r xmlns:w="http://schemas.openxmlformats.org/wordprocessingml/2006/main" w:rsidR="009E7DC1">
        <w:rPr>
          <w:rFonts w:ascii="Calibri" w:eastAsia="Calibri" w:hAnsi="Calibri" w:cs="Calibri"/>
          <w:sz w:val="24"/>
          <w:szCs w:val="24"/>
        </w:rPr>
        <w:t xml:space="preserve">河外省省长</w:t>
      </w:r>
      <w:proofErr xmlns:w="http://schemas.openxmlformats.org/wordprocessingml/2006/main" w:type="spellStart"/>
      <w:r xmlns:w="http://schemas.openxmlformats.org/wordprocessingml/2006/main">
        <w:rPr>
          <w:rFonts w:ascii="Calibri" w:eastAsia="Calibri" w:hAnsi="Calibri" w:cs="Calibri"/>
          <w:sz w:val="24"/>
          <w:szCs w:val="24"/>
        </w:rPr>
        <w:t xml:space="preserve">塔特乃和河外省省长舍他</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波斯乃</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及其同僚寄给大流士王的信的副本，祝一切平安。请王知晓，我们已前往犹大省，前往伟大的上帝的殿堂。</w:t>
      </w:r>
    </w:p>
    <w:p w14:paraId="71481C51" w14:textId="77777777" w:rsidR="0098074F" w:rsidRDefault="0098074F"/>
    <w:p w14:paraId="76733CF8" w14:textId="5BCCE147" w:rsidR="0098074F" w:rsidRDefault="00000000">
      <w:r xmlns:w="http://schemas.openxmlformats.org/wordprocessingml/2006/main">
        <w:rPr>
          <w:rFonts w:ascii="Calibri" w:eastAsia="Calibri" w:hAnsi="Calibri" w:cs="Calibri"/>
          <w:sz w:val="24"/>
          <w:szCs w:val="24"/>
        </w:rPr>
        <w:t xml:space="preserve">这座房子是用巨大的石头建造的，墙壁上铺着木材。这项工作在他们手中勤奋地进行着，并取得了成功。然后我们问那些长老和他们的人，并对他们说：“谁给了你们建造这座房子并完成结构的命令？”我们还询问了他们的名字，以便我们能记下他们领导人的名字。</w:t>
      </w:r>
    </w:p>
    <w:p w14:paraId="3DF6E583" w14:textId="77777777" w:rsidR="0098074F" w:rsidRDefault="0098074F"/>
    <w:p w14:paraId="43CFB053" w14:textId="68FA381F" w:rsidR="0098074F" w:rsidRDefault="00000000">
      <w:r xmlns:w="http://schemas.openxmlformats.org/wordprocessingml/2006/main">
        <w:rPr>
          <w:rFonts w:ascii="Calibri" w:eastAsia="Calibri" w:hAnsi="Calibri" w:cs="Calibri"/>
          <w:sz w:val="24"/>
          <w:szCs w:val="24"/>
        </w:rPr>
        <w:t xml:space="preserve">因此，</w:t>
      </w:r>
      <w:proofErr xmlns:w="http://schemas.openxmlformats.org/wordprocessingml/2006/main" w:type="spellStart"/>
      <w:r xmlns:w="http://schemas.openxmlformats.org/wordprocessingml/2006/main">
        <w:rPr>
          <w:rFonts w:ascii="Calibri" w:eastAsia="Calibri" w:hAnsi="Calibri" w:cs="Calibri"/>
          <w:sz w:val="24"/>
          <w:szCs w:val="24"/>
        </w:rPr>
        <w:t xml:space="preserve">达特奈</w:t>
      </w:r>
      <w:proofErr xmlns:w="http://schemas.openxmlformats.org/wordprocessingml/2006/main" w:type="spellEnd"/>
      <w:r xmlns:w="http://schemas.openxmlformats.org/wordprocessingml/2006/main">
        <w:rPr>
          <w:rFonts w:ascii="Calibri" w:eastAsia="Calibri" w:hAnsi="Calibri" w:cs="Calibri"/>
          <w:sz w:val="24"/>
          <w:szCs w:val="24"/>
        </w:rPr>
        <w:t xml:space="preserve">和其他官员就是一些学者所说的拥有惩罚权力的帝国解决问题者。请记住，每当你读到《河彼岸》时，它都会谈论幼发拉底河彼岸，也就是波斯人所说的以色列土地。这封信不仅谈到了他们对国王所说的话，还谈到了以色列人在第 11 节和第 12 节中的答复。</w:t>
      </w:r>
    </w:p>
    <w:p w14:paraId="11AC42E9" w14:textId="77777777" w:rsidR="0098074F" w:rsidRDefault="0098074F"/>
    <w:p w14:paraId="188FA78F" w14:textId="7EE1EF41" w:rsidR="0098074F" w:rsidRDefault="00000000">
      <w:r xmlns:w="http://schemas.openxmlformats.org/wordprocessingml/2006/main">
        <w:rPr>
          <w:rFonts w:ascii="Calibri" w:eastAsia="Calibri" w:hAnsi="Calibri" w:cs="Calibri"/>
          <w:sz w:val="24"/>
          <w:szCs w:val="24"/>
        </w:rPr>
        <w:t xml:space="preserve">这是给我们的答复。我们是天地之神的仆人，我们正在重建一座多年前建造的房屋，它是以色列一位伟大的国王建造并完成的。但因为我们的列祖触怒了天上的上帝，上帝就把他们交在迦勒底人巴比伦王尼布甲尼撒的手中。尼布甲尼撒毁坏了这座宫殿，把人民掳到巴比伦去。</w:t>
      </w:r>
    </w:p>
    <w:p w14:paraId="5A1BD44B" w14:textId="77777777" w:rsidR="0098074F" w:rsidRDefault="0098074F"/>
    <w:p w14:paraId="4491472B" w14:textId="631F8DA1" w:rsidR="0098074F" w:rsidRDefault="009E7DC1" w:rsidP="009E7DC1">
      <w:r xmlns:w="http://schemas.openxmlformats.org/wordprocessingml/2006/main">
        <w:rPr>
          <w:rFonts w:ascii="Calibri" w:eastAsia="Calibri" w:hAnsi="Calibri" w:cs="Calibri"/>
          <w:sz w:val="24"/>
          <w:szCs w:val="24"/>
        </w:rPr>
        <w:t xml:space="preserve">因此，犹太人的领袖们需要给大流士上一堂简短的历史课，说明他们为何陷入如此困境。但他也提醒他们，从第 13 节开始，居鲁士王颁布了一项法令。然而，在巴比伦王居鲁士元年，居鲁士王下令重建这座神殿。神殿的金银器皿，就是尼布甲尼撒从耶路撒冷圣殿拿走带到巴比伦庙里的，居鲁士王从巴比伦庙里拿了出来，交给了一位名叫设巴萨的人，他任命他为总督，对他说：“把这些器皿拿去，放在耶路撒冷的圣殿里，重建神的殿。”所以，你必须再次记住上下文。</w:t>
      </w:r>
    </w:p>
    <w:p w14:paraId="14642440" w14:textId="77777777" w:rsidR="0098074F" w:rsidRDefault="0098074F"/>
    <w:p w14:paraId="60CF66BE" w14:textId="498DEC24" w:rsidR="0098074F" w:rsidRDefault="00000000">
      <w:r xmlns:w="http://schemas.openxmlformats.org/wordprocessingml/2006/main">
        <w:rPr>
          <w:rFonts w:ascii="Calibri" w:eastAsia="Calibri" w:hAnsi="Calibri" w:cs="Calibri"/>
          <w:sz w:val="24"/>
          <w:szCs w:val="24"/>
        </w:rPr>
        <w:t xml:space="preserve">居鲁士下诏书已经 539 年了，现在又有了一个新国王大流士。这大约是公元前 520 年。时间更晚了，现在居鲁士已经不再掌权了。</w:t>
      </w:r>
    </w:p>
    <w:p w14:paraId="0FA56968" w14:textId="77777777" w:rsidR="0098074F" w:rsidRDefault="0098074F"/>
    <w:p w14:paraId="57C98136" w14:textId="65A96C1C" w:rsidR="0098074F" w:rsidRDefault="00000000">
      <w:r xmlns:w="http://schemas.openxmlformats.org/wordprocessingml/2006/main">
        <w:rPr>
          <w:rFonts w:ascii="Calibri" w:eastAsia="Calibri" w:hAnsi="Calibri" w:cs="Calibri"/>
          <w:sz w:val="24"/>
          <w:szCs w:val="24"/>
        </w:rPr>
        <w:t xml:space="preserve">现在你有了大流士。所以，大流士想起了所有这些历史教训。信的结尾再次写道：“因此，如果国王认为好，就请搜索巴比伦的皇家档案，看看居鲁士王是否颁布了重建耶路撒冷这座神殿的法令，并请国王就此事向我们传达他的喜悦。”</w:t>
      </w:r>
    </w:p>
    <w:p w14:paraId="686EEAED" w14:textId="77777777" w:rsidR="0098074F" w:rsidRDefault="0098074F"/>
    <w:p w14:paraId="02377F09" w14:textId="45B72C55" w:rsidR="0098074F" w:rsidRDefault="00000000">
      <w:r xmlns:w="http://schemas.openxmlformats.org/wordprocessingml/2006/main">
        <w:rPr>
          <w:rFonts w:ascii="Calibri" w:eastAsia="Calibri" w:hAnsi="Calibri" w:cs="Calibri"/>
          <w:sz w:val="24"/>
          <w:szCs w:val="24"/>
        </w:rPr>
        <w:t xml:space="preserve">很有趣的是，前任国王和历代国王都不知道历史。所以，他们必须被提醒 20 年前发生的事情。所以，从536 年最初的重建尝试到 520 年恢复大流士的修建工作，</w:t>
      </w:r>
      <w:proofErr xmlns:w="http://schemas.openxmlformats.org/wordprocessingml/2006/main" w:type="gramStart"/>
      <w:r xmlns:w="http://schemas.openxmlformats.org/wordprocessingml/2006/main">
        <w:rPr>
          <w:rFonts w:ascii="Calibri" w:eastAsia="Calibri" w:hAnsi="Calibri" w:cs="Calibri"/>
          <w:sz w:val="24"/>
          <w:szCs w:val="24"/>
        </w:rPr>
        <w:t xml:space="preserve">已经</w:t>
      </w:r>
      <w:proofErr xmlns:w="http://schemas.openxmlformats.org/wordprocessingml/2006/main" w:type="gramEnd"/>
      <w:r xmlns:w="http://schemas.openxmlformats.org/wordprocessingml/2006/main">
        <w:rPr>
          <w:rFonts w:ascii="Calibri" w:eastAsia="Calibri" w:hAnsi="Calibri" w:cs="Calibri"/>
          <w:sz w:val="24"/>
          <w:szCs w:val="24"/>
        </w:rPr>
        <w:t xml:space="preserve">过去了 16 年的时间。</w:t>
      </w:r>
    </w:p>
    <w:p w14:paraId="26113631" w14:textId="77777777" w:rsidR="0098074F" w:rsidRDefault="0098074F"/>
    <w:p w14:paraId="7D58B8EF" w14:textId="4BB7D3E6" w:rsidR="0098074F" w:rsidRDefault="00D05664">
      <w:r xmlns:w="http://schemas.openxmlformats.org/wordprocessingml/2006/main">
        <w:rPr>
          <w:rFonts w:ascii="Calibri" w:eastAsia="Calibri" w:hAnsi="Calibri" w:cs="Calibri"/>
          <w:sz w:val="24"/>
          <w:szCs w:val="24"/>
        </w:rPr>
        <w:t xml:space="preserve">你记得那个时间范围。但由于政权更迭，大流士被要求检查历史文献，我们再次看到上帝在工作。在第六章，神再次感动了王的心。</w:t>
      </w:r>
    </w:p>
    <w:p w14:paraId="4FBBB670" w14:textId="77777777" w:rsidR="0098074F" w:rsidRDefault="0098074F"/>
    <w:p w14:paraId="6F52CC36" w14:textId="64BDBF2D" w:rsidR="0098074F" w:rsidRDefault="00000000">
      <w:r xmlns:w="http://schemas.openxmlformats.org/wordprocessingml/2006/main">
        <w:rPr>
          <w:rFonts w:ascii="Calibri" w:eastAsia="Calibri" w:hAnsi="Calibri" w:cs="Calibri"/>
          <w:sz w:val="24"/>
          <w:szCs w:val="24"/>
        </w:rPr>
        <w:t xml:space="preserve">就像神感动了居鲁士的心一样，现在神也感动了大流士的心。我们将看到神的殿将竣工，他将被奉献，人们将庆祝。首先，我们看到神在大流士王的心中运行。</w:t>
      </w:r>
    </w:p>
    <w:p w14:paraId="5671388A" w14:textId="77777777" w:rsidR="0098074F" w:rsidRDefault="0098074F"/>
    <w:p w14:paraId="5092E8F6" w14:textId="25564768" w:rsidR="0098074F" w:rsidRDefault="00000000">
      <w:r xmlns:w="http://schemas.openxmlformats.org/wordprocessingml/2006/main">
        <w:rPr>
          <w:rFonts w:ascii="Calibri" w:eastAsia="Calibri" w:hAnsi="Calibri" w:cs="Calibri"/>
          <w:sz w:val="24"/>
          <w:szCs w:val="24"/>
        </w:rPr>
        <w:t xml:space="preserve">第六章以“大流士王颁布法令，在巴比伦的档案馆进行搜查”，再次找到了有关居鲁士王颁布法令的记录。因此，第 7 节他说，他寄回一封信给提泰妮亚，并说不要管神殿的工作。愿犹太人的总督和犹太人的长老在原址上重建神的殿。</w:t>
      </w:r>
    </w:p>
    <w:p w14:paraId="2F00159C" w14:textId="77777777" w:rsidR="0098074F" w:rsidRDefault="0098074F"/>
    <w:p w14:paraId="3149DF42" w14:textId="77777777" w:rsidR="0098074F" w:rsidRDefault="00000000">
      <w:r xmlns:w="http://schemas.openxmlformats.org/wordprocessingml/2006/main">
        <w:rPr>
          <w:rFonts w:ascii="Calibri" w:eastAsia="Calibri" w:hAnsi="Calibri" w:cs="Calibri"/>
          <w:sz w:val="24"/>
          <w:szCs w:val="24"/>
        </w:rPr>
        <w:t xml:space="preserve">此外，我颁布法令，规定你们应如何为这些犹太人长老重建这座神殿。你们不仅要让他重建，还要从王室收入中立即全额支付这些人的费用，包括河对岸</w:t>
      </w:r>
      <w:proofErr xmlns:w="http://schemas.openxmlformats.org/wordprocessingml/2006/main" w:type="spellStart"/>
      <w:r xmlns:w="http://schemas.openxmlformats.org/wordprocessingml/2006/main">
        <w:rPr>
          <w:rFonts w:ascii="Calibri" w:eastAsia="Calibri" w:hAnsi="Calibri" w:cs="Calibri"/>
          <w:sz w:val="24"/>
          <w:szCs w:val="24"/>
        </w:rPr>
        <w:t xml:space="preserve">先知的贡品</w:t>
      </w:r>
      <w:proofErr xmlns:w="http://schemas.openxmlformats.org/wordprocessingml/2006/main" w:type="spellEnd"/>
      <w:r xmlns:w="http://schemas.openxmlformats.org/wordprocessingml/2006/main">
        <w:rPr>
          <w:rFonts w:ascii="Calibri" w:eastAsia="Calibri" w:hAnsi="Calibri" w:cs="Calibri"/>
          <w:sz w:val="24"/>
          <w:szCs w:val="24"/>
        </w:rPr>
        <w:t xml:space="preserve">和一切所需。公牛、公羊或绵羊作为献给天上神的燔祭，麦子、盐、酒或油，按照耶路撒冷祭司的要求。</w:t>
      </w:r>
    </w:p>
    <w:p w14:paraId="7A06BBCB" w14:textId="77777777" w:rsidR="0098074F" w:rsidRDefault="0098074F"/>
    <w:p w14:paraId="6F5F4C43" w14:textId="77777777" w:rsidR="0098074F" w:rsidRDefault="00000000">
      <w:r xmlns:w="http://schemas.openxmlformats.org/wordprocessingml/2006/main">
        <w:rPr>
          <w:rFonts w:ascii="Calibri" w:eastAsia="Calibri" w:hAnsi="Calibri" w:cs="Calibri"/>
          <w:sz w:val="24"/>
          <w:szCs w:val="24"/>
        </w:rPr>
        <w:t xml:space="preserve">让他们日复一日地毫无例外地得到这些，以便他们能够向天上的上帝献上令人愉悦的祭品，并为国王和他的儿子们的生命祈祷。这不是很美好吗？这就是敌人想要用来对付上帝子民的东西。现在上帝感动了国王的心，不仅允许工作继续进行，而且他从国库中拿出钱来让国库充盈。</w:t>
      </w:r>
    </w:p>
    <w:p w14:paraId="35FD875F" w14:textId="77777777" w:rsidR="0098074F" w:rsidRDefault="0098074F"/>
    <w:p w14:paraId="5A3F2A0B" w14:textId="77777777" w:rsidR="0098074F" w:rsidRDefault="00000000">
      <w:r xmlns:w="http://schemas.openxmlformats.org/wordprocessingml/2006/main">
        <w:rPr>
          <w:rFonts w:ascii="Calibri" w:eastAsia="Calibri" w:hAnsi="Calibri" w:cs="Calibri"/>
          <w:sz w:val="24"/>
          <w:szCs w:val="24"/>
        </w:rPr>
        <w:t xml:space="preserve">第 11 节又说：“我下令，若有人更改此法令，将从他的房屋中拔出一根横梁，并将其推在上面，他的房屋将变成一座粪山。”愿那使他的名居住在那里的上帝推翻任何伸手改变这一切或摧毁耶路撒冷上帝之殿的国王或人民。我敢说你下令要全力以赴地完成它。</w:t>
      </w:r>
    </w:p>
    <w:p w14:paraId="443CBC5E" w14:textId="77777777" w:rsidR="0098074F" w:rsidRDefault="0098074F"/>
    <w:p w14:paraId="691329DA" w14:textId="77777777" w:rsidR="0098074F" w:rsidRDefault="00000000">
      <w:r xmlns:w="http://schemas.openxmlformats.org/wordprocessingml/2006/main">
        <w:rPr>
          <w:rFonts w:ascii="Calibri" w:eastAsia="Calibri" w:hAnsi="Calibri" w:cs="Calibri"/>
          <w:sz w:val="24"/>
          <w:szCs w:val="24"/>
        </w:rPr>
        <w:t xml:space="preserve">这是上帝美丽的工作，他使用一个外国国王，一个异教国王来实现他的目的，不仅是为了重建，而且还为重建付出代价。再说一遍，这并不是波斯国王只为犹太人做的事情。他们与其他国家这样做是因为他们非常非常宽容，因此工作已经完成。</w:t>
      </w:r>
    </w:p>
    <w:p w14:paraId="1F3989E2" w14:textId="77777777" w:rsidR="0098074F" w:rsidRDefault="0098074F"/>
    <w:p w14:paraId="7D6B55F9" w14:textId="77777777" w:rsidR="0098074F"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记住587减70，517。</w:t>
      </w:r>
      <w:proofErr xmlns:w="http://schemas.openxmlformats.org/wordprocessingml/2006/main" w:type="gramStart"/>
      <w:r xmlns:w="http://schemas.openxmlformats.org/wordprocessingml/2006/main">
        <w:rPr>
          <w:rFonts w:ascii="Calibri" w:eastAsia="Calibri" w:hAnsi="Calibri" w:cs="Calibri"/>
          <w:sz w:val="24"/>
          <w:szCs w:val="24"/>
        </w:rPr>
        <w:t xml:space="preserve">最后</w:t>
      </w:r>
      <w:proofErr xmlns:w="http://schemas.openxmlformats.org/wordprocessingml/2006/main" w:type="gramEnd"/>
      <w:r xmlns:w="http://schemas.openxmlformats.org/wordprocessingml/2006/main">
        <w:rPr>
          <w:rFonts w:ascii="Calibri" w:eastAsia="Calibri" w:hAnsi="Calibri" w:cs="Calibri"/>
          <w:sz w:val="24"/>
          <w:szCs w:val="24"/>
        </w:rPr>
        <w:t xml:space="preserve">恢复完成。回归是完全的，因为神的殿已经建成了。</w:t>
      </w:r>
    </w:p>
    <w:p w14:paraId="19CE3E7A" w14:textId="77777777" w:rsidR="0098074F" w:rsidRDefault="0098074F"/>
    <w:p w14:paraId="183F7C1B" w14:textId="04ABE6A9" w:rsidR="0098074F" w:rsidRDefault="00000000">
      <w:r xmlns:w="http://schemas.openxmlformats.org/wordprocessingml/2006/main">
        <w:rPr>
          <w:rFonts w:ascii="Calibri" w:eastAsia="Calibri" w:hAnsi="Calibri" w:cs="Calibri"/>
          <w:sz w:val="24"/>
          <w:szCs w:val="24"/>
        </w:rPr>
        <w:t xml:space="preserve">从第 13 节开始。“于是，大流士王所吩咐的，</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河西省省</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长达乃、示他</w:t>
      </w:r>
      <w:proofErr xmlns:w="http://schemas.openxmlformats.org/wordprocessingml/2006/main" w:type="spellEnd"/>
      <w:r xmlns:w="http://schemas.openxmlformats.org/wordprocessingml/2006/main" w:rsidR="00D05664">
        <w:rPr>
          <w:rFonts w:ascii="Calibri" w:eastAsia="Calibri" w:hAnsi="Calibri" w:cs="Calibri"/>
          <w:sz w:val="24"/>
          <w:szCs w:val="24"/>
        </w:rPr>
        <w:t xml:space="preserve">波斯乃</w:t>
      </w:r>
      <w:proofErr xmlns:w="http://schemas.openxmlformats.org/wordprocessingml/2006/main" w:type="spellEnd"/>
      <w:r xmlns:w="http://schemas.openxmlformats.org/wordprocessingml/2006/main">
        <w:rPr>
          <w:rFonts w:ascii="Calibri" w:eastAsia="Calibri" w:hAnsi="Calibri" w:cs="Calibri"/>
          <w:sz w:val="24"/>
          <w:szCs w:val="24"/>
        </w:rPr>
        <w:t xml:space="preserve">和他们的同僚，就尽心竭力地遵行大流士王所吩咐的。犹太人的长老因先知哈该和易多的儿子撒迦利亚所说预言，就建造这殿，并且亨通。”</w:t>
      </w:r>
    </w:p>
    <w:p w14:paraId="5688CA9C" w14:textId="77777777" w:rsidR="0098074F" w:rsidRDefault="0098074F"/>
    <w:p w14:paraId="58D1A25B" w14:textId="6043EBED" w:rsidR="0098074F" w:rsidRDefault="00000000">
      <w:r xmlns:w="http://schemas.openxmlformats.org/wordprocessingml/2006/main">
        <w:rPr>
          <w:rFonts w:ascii="Calibri" w:eastAsia="Calibri" w:hAnsi="Calibri" w:cs="Calibri"/>
          <w:sz w:val="24"/>
          <w:szCs w:val="24"/>
        </w:rPr>
        <w:t xml:space="preserve">他们遵照以色列神的旨意和波斯王居鲁士、大流士和亚达薛西的旨意，完成了他们的建筑。这座殿宇在大流士在位第六年亚达月初三日完工。</w:t>
      </w:r>
    </w:p>
    <w:p w14:paraId="7D4E552C" w14:textId="77777777" w:rsidR="0098074F" w:rsidRDefault="0098074F"/>
    <w:p w14:paraId="41266A34" w14:textId="77777777" w:rsidR="0098074F" w:rsidRDefault="00000000">
      <w:r xmlns:w="http://schemas.openxmlformats.org/wordprocessingml/2006/main">
        <w:rPr>
          <w:rFonts w:ascii="Calibri" w:eastAsia="Calibri" w:hAnsi="Calibri" w:cs="Calibri"/>
          <w:sz w:val="24"/>
          <w:szCs w:val="24"/>
        </w:rPr>
        <w:t xml:space="preserve">再说一次，当你看日历时，那是公元前 517 年、516 年的二月或三月左右。上帝的主权和天意清晰可见。上帝使用异教国王、异教政府来实现他的旨意。</w:t>
      </w:r>
    </w:p>
    <w:p w14:paraId="79C5120C" w14:textId="77777777" w:rsidR="0098074F" w:rsidRDefault="0098074F"/>
    <w:p w14:paraId="1852494D" w14:textId="77777777" w:rsidR="0098074F" w:rsidRDefault="00000000">
      <w:r xmlns:w="http://schemas.openxmlformats.org/wordprocessingml/2006/main">
        <w:rPr>
          <w:rFonts w:ascii="Calibri" w:eastAsia="Calibri" w:hAnsi="Calibri" w:cs="Calibri"/>
          <w:sz w:val="24"/>
          <w:szCs w:val="24"/>
        </w:rPr>
        <w:t xml:space="preserve">这里提到了阿尔塔薛西斯。他将在很久以后的公元前 465 年、424 年再次出现。但是居鲁士、大流士、亚达薛西，他们都被神用来完成他的目的，完成重建、回归、重建祭坛、重建圣殿。</w:t>
      </w:r>
    </w:p>
    <w:p w14:paraId="27D2DB07" w14:textId="77777777" w:rsidR="0098074F" w:rsidRDefault="0098074F"/>
    <w:p w14:paraId="5F295D07" w14:textId="329477C0" w:rsidR="0098074F" w:rsidRDefault="00000000">
      <w:r xmlns:w="http://schemas.openxmlformats.org/wordprocessingml/2006/main">
        <w:rPr>
          <w:rFonts w:ascii="Calibri" w:eastAsia="Calibri" w:hAnsi="Calibri" w:cs="Calibri"/>
          <w:sz w:val="24"/>
          <w:szCs w:val="24"/>
        </w:rPr>
        <w:t xml:space="preserve">房子</w:t>
      </w:r>
      <w:proofErr xmlns:w="http://schemas.openxmlformats.org/wordprocessingml/2006/main" w:type="gramEnd"/>
      <w:r xmlns:w="http://schemas.openxmlformats.org/wordprocessingml/2006/main">
        <w:rPr>
          <w:rFonts w:ascii="Calibri" w:eastAsia="Calibri" w:hAnsi="Calibri" w:cs="Calibri"/>
          <w:sz w:val="24"/>
          <w:szCs w:val="24"/>
        </w:rPr>
        <w:t xml:space="preserve">，所以</w:t>
      </w:r>
      <w:proofErr xmlns:w="http://schemas.openxmlformats.org/wordprocessingml/2006/main" w:type="gramStart"/>
      <w:r xmlns:w="http://schemas.openxmlformats.org/wordprocessingml/2006/main">
        <w:rPr>
          <w:rFonts w:ascii="Calibri" w:eastAsia="Calibri" w:hAnsi="Calibri" w:cs="Calibri"/>
          <w:sz w:val="24"/>
          <w:szCs w:val="24"/>
        </w:rPr>
        <w:t xml:space="preserve">他们必须把它奉献给它。这就是我们在第 16 至 18 节中所看到的。以色列人、祭司、利未人，以及其余被掳归回的人，都欢欢喜喜地庆祝神的殿的奉献。</w:t>
      </w:r>
    </w:p>
    <w:p w14:paraId="50E2CC4E" w14:textId="77777777" w:rsidR="0098074F" w:rsidRDefault="0098074F"/>
    <w:p w14:paraId="27C4A25B" w14:textId="0A44FA6C" w:rsidR="0098074F" w:rsidRDefault="00000000">
      <w:r xmlns:w="http://schemas.openxmlformats.org/wordprocessingml/2006/main">
        <w:rPr>
          <w:rFonts w:ascii="Calibri" w:eastAsia="Calibri" w:hAnsi="Calibri" w:cs="Calibri"/>
          <w:sz w:val="24"/>
          <w:szCs w:val="24"/>
        </w:rPr>
        <w:t xml:space="preserve">再次，欢乐主题。 “他们在这座上帝之殿的落成典礼上献上了礼物</w:t>
      </w:r>
      <w:proofErr xmlns:w="http://schemas.openxmlformats.org/wordprocessingml/2006/main" w:type="gramStart"/>
      <w:r xmlns:w="http://schemas.openxmlformats.org/wordprocessingml/2006/main">
        <w:rPr>
          <w:rFonts w:ascii="Calibri" w:eastAsia="Calibri" w:hAnsi="Calibri" w:cs="Calibri"/>
          <w:sz w:val="24"/>
          <w:szCs w:val="24"/>
        </w:rPr>
        <w:t xml:space="preserve">。”</w:t>
      </w:r>
      <w:proofErr xmlns:w="http://schemas.openxmlformats.org/wordprocessingml/2006/main" w:type="gramEnd"/>
      <w:r xmlns:w="http://schemas.openxmlformats.org/wordprocessingml/2006/main" w:rsidR="000760A5">
        <w:rPr>
          <w:rFonts w:ascii="Calibri" w:eastAsia="Calibri" w:hAnsi="Calibri" w:cs="Calibri"/>
          <w:sz w:val="24"/>
          <w:szCs w:val="24"/>
        </w:rPr>
        <w:t xml:space="preserve">想想这个聚会有多大。</w:t>
      </w:r>
    </w:p>
    <w:p w14:paraId="3D95449E" w14:textId="77777777" w:rsidR="0098074F" w:rsidRDefault="0098074F"/>
    <w:p w14:paraId="227626C9" w14:textId="0FFBBF09" w:rsidR="0098074F" w:rsidRDefault="000760A5">
      <w:r xmlns:w="http://schemas.openxmlformats.org/wordprocessingml/2006/main">
        <w:rPr>
          <w:rFonts w:ascii="Calibri" w:eastAsia="Calibri" w:hAnsi="Calibri" w:cs="Calibri"/>
          <w:sz w:val="24"/>
          <w:szCs w:val="24"/>
        </w:rPr>
        <w:t xml:space="preserve">“100 头公牛，200 只公羊，400 只羊羔，以及 12 只公山羊作为以色列全民的赎罪祭，按以色列支派的数目。他们按班次安排祭司，按班次安排利未人，在耶路撒冷侍奉上帝，正如摩西书上所写的。</w:t>
      </w:r>
    </w:p>
    <w:p w14:paraId="29BAA824" w14:textId="77777777" w:rsidR="0098074F" w:rsidRDefault="0098074F"/>
    <w:p w14:paraId="78D12C9D" w14:textId="47DC7391" w:rsidR="0098074F" w:rsidRDefault="00000000">
      <w:r xmlns:w="http://schemas.openxmlformats.org/wordprocessingml/2006/main">
        <w:rPr>
          <w:rFonts w:ascii="Calibri" w:eastAsia="Calibri" w:hAnsi="Calibri" w:cs="Calibri"/>
          <w:sz w:val="24"/>
          <w:szCs w:val="24"/>
        </w:rPr>
        <w:t xml:space="preserve">哇。你还记得吗，在旧约中，有类似的东西，只是规模小得多，但那是所罗门圣殿的奉献仪式。有很多这样的祭品。</w:t>
      </w:r>
    </w:p>
    <w:p w14:paraId="0BA98471" w14:textId="77777777" w:rsidR="0098074F" w:rsidRDefault="0098074F"/>
    <w:p w14:paraId="014A8AD8" w14:textId="3020BC27" w:rsidR="0098074F" w:rsidRDefault="00000000">
      <w:r xmlns:w="http://schemas.openxmlformats.org/wordprocessingml/2006/main">
        <w:rPr>
          <w:rFonts w:ascii="Calibri" w:eastAsia="Calibri" w:hAnsi="Calibri" w:cs="Calibri"/>
          <w:sz w:val="24"/>
          <w:szCs w:val="24"/>
        </w:rPr>
        <w:t xml:space="preserve">但现在，规模小得多，我们现在称之为第二圣殿时期的奉献仪式。再一次，你看到这一切都是为了侍奉上帝，而且是带着喜悦完成的。那么，你做什么呢？当你回到这片土地时，你重建祭坛，建造圣殿，开始守节。</w:t>
      </w:r>
    </w:p>
    <w:p w14:paraId="23BD1EE4" w14:textId="77777777" w:rsidR="0098074F" w:rsidRDefault="0098074F"/>
    <w:p w14:paraId="2956E0EE" w14:textId="77777777" w:rsidR="0098074F" w:rsidRDefault="00000000">
      <w:r xmlns:w="http://schemas.openxmlformats.org/wordprocessingml/2006/main">
        <w:rPr>
          <w:rFonts w:ascii="Calibri" w:eastAsia="Calibri" w:hAnsi="Calibri" w:cs="Calibri"/>
          <w:sz w:val="24"/>
          <w:szCs w:val="24"/>
        </w:rPr>
        <w:t xml:space="preserve">在流放时期，他们不一定总是遵守这些节日。所以现在他们也遵守逾越节。你再次看到这与《出埃及记》的相似之处。</w:t>
      </w:r>
    </w:p>
    <w:p w14:paraId="04FFD01C" w14:textId="77777777" w:rsidR="0098074F" w:rsidRDefault="0098074F"/>
    <w:p w14:paraId="64DF827F" w14:textId="6F59092E" w:rsidR="0098074F" w:rsidRDefault="00000000">
      <w:r xmlns:w="http://schemas.openxmlformats.org/wordprocessingml/2006/main">
        <w:rPr>
          <w:rFonts w:ascii="Calibri" w:eastAsia="Calibri" w:hAnsi="Calibri" w:cs="Calibri"/>
          <w:sz w:val="24"/>
          <w:szCs w:val="24"/>
        </w:rPr>
        <w:t xml:space="preserve">因为出埃及记第十二章记载了逾越节，这是神吩咐以色列人遵守的，但现在从第十九节开始，归来的流亡者在正月十四日遵守逾越节。因为祭司和利未人一同洁净自己。</w:t>
      </w:r>
    </w:p>
    <w:p w14:paraId="6D9E2CCB" w14:textId="77777777" w:rsidR="0098074F" w:rsidRDefault="0098074F"/>
    <w:p w14:paraId="3476380F" w14:textId="7C728501" w:rsidR="0098074F" w:rsidRDefault="00000000" w:rsidP="000760A5">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他们全都是洁净的。 </w:t>
      </w:r>
      <w:r xmlns:w="http://schemas.openxmlformats.org/wordprocessingml/2006/main" w:rsidR="000760A5">
        <w:rPr>
          <w:rFonts w:ascii="Calibri" w:eastAsia="Calibri" w:hAnsi="Calibri" w:cs="Calibri"/>
          <w:sz w:val="24"/>
          <w:szCs w:val="24"/>
        </w:rPr>
        <w:t xml:space="preserve">“于是他们为所有归来的被掳者宰杀逾越节羔羊，为他们的祭司同胞和他们自己。从被掳归来的以色列人吃了这只羊羔，所有与他们同在，脱离当地人民的污秽，敬拜耶和华以色列神的人也吃了这只羊羔。他们欢欢喜喜地守无酵节七天，因为耶和华使他们欢喜，又使亚述王的心转向他们，使他们作以色列神殿的工。”他庆祝逾越节非常合适，因为他记得与出埃及记的对应之处。</w:t>
      </w:r>
    </w:p>
    <w:p w14:paraId="3651720A" w14:textId="77777777" w:rsidR="0098074F" w:rsidRDefault="0098074F"/>
    <w:p w14:paraId="6D90B442" w14:textId="77777777" w:rsidR="0098074F" w:rsidRDefault="00000000">
      <w:r xmlns:w="http://schemas.openxmlformats.org/wordprocessingml/2006/main">
        <w:rPr>
          <w:rFonts w:ascii="Calibri" w:eastAsia="Calibri" w:hAnsi="Calibri" w:cs="Calibri"/>
          <w:sz w:val="24"/>
          <w:szCs w:val="24"/>
        </w:rPr>
        <w:t xml:space="preserve">逾越节是庆祝从埃及奴役中解放出来的节日。现在他们又开始庆祝他们回到了应许之地。在君主制时期，逾越节多次被忽视。</w:t>
      </w:r>
    </w:p>
    <w:p w14:paraId="636044E1" w14:textId="77777777" w:rsidR="0098074F" w:rsidRDefault="0098074F"/>
    <w:p w14:paraId="7F3F6425" w14:textId="5F04FA42" w:rsidR="0098074F" w:rsidRDefault="00000000">
      <w:r xmlns:w="http://schemas.openxmlformats.org/wordprocessingml/2006/main">
        <w:rPr>
          <w:rFonts w:ascii="Calibri" w:eastAsia="Calibri" w:hAnsi="Calibri" w:cs="Calibri"/>
          <w:sz w:val="24"/>
          <w:szCs w:val="24"/>
        </w:rPr>
        <w:t xml:space="preserve">显然，在流放期间，我们无法确切知道他们能庆祝多少次。但现在我们知道他们又在庆祝了。就像上帝在居鲁士的家中移动一样，上帝也在大流士的家中移动。</w:t>
      </w:r>
    </w:p>
    <w:p w14:paraId="3DF1DBAC" w14:textId="77777777" w:rsidR="0098074F" w:rsidRDefault="0098074F"/>
    <w:p w14:paraId="415EBADC" w14:textId="2A42FF8B" w:rsidR="0098074F" w:rsidRDefault="000760A5" w:rsidP="000760A5">
      <w:r xmlns:w="http://schemas.openxmlformats.org/wordprocessingml/2006/main">
        <w:rPr>
          <w:rFonts w:ascii="Calibri" w:eastAsia="Calibri" w:hAnsi="Calibri" w:cs="Calibri"/>
          <w:sz w:val="24"/>
          <w:szCs w:val="24"/>
        </w:rPr>
        <w:t xml:space="preserve">现在，人们庆祝逾越节，他们被提醒上帝的忠诚与他们同在。他们为上帝所做的一切而欢欣鼓舞。</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这是 Tiberius Rata 博士和他对以斯拉记和尼希米记的教导。这是第 3 节，以斯拉记 5-6。</w:t>
      </w:r>
      <w:r xmlns:w="http://schemas.openxmlformats.org/wordprocessingml/2006/main">
        <w:rPr>
          <w:rFonts w:ascii="Calibri" w:eastAsia="Calibri" w:hAnsi="Calibri" w:cs="Calibri"/>
          <w:sz w:val="24"/>
          <w:szCs w:val="24"/>
        </w:rPr>
        <w:br xmlns:w="http://schemas.openxmlformats.org/wordprocessingml/2006/main"/>
      </w:r>
    </w:p>
    <w:sectPr w:rsidR="00980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DA4F" w14:textId="77777777" w:rsidR="009E1FCF" w:rsidRDefault="009E1FCF" w:rsidP="00D05664">
      <w:r>
        <w:separator/>
      </w:r>
    </w:p>
  </w:endnote>
  <w:endnote w:type="continuationSeparator" w:id="0">
    <w:p w14:paraId="53A4D3DB" w14:textId="77777777" w:rsidR="009E1FCF" w:rsidRDefault="009E1FCF" w:rsidP="00D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9597" w14:textId="77777777" w:rsidR="009E1FCF" w:rsidRDefault="009E1FCF" w:rsidP="00D05664">
      <w:r>
        <w:separator/>
      </w:r>
    </w:p>
  </w:footnote>
  <w:footnote w:type="continuationSeparator" w:id="0">
    <w:p w14:paraId="18ECFF4D" w14:textId="77777777" w:rsidR="009E1FCF" w:rsidRDefault="009E1FCF" w:rsidP="00D0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9435"/>
      <w:docPartObj>
        <w:docPartGallery w:val="Page Numbers (Top of Page)"/>
        <w:docPartUnique/>
      </w:docPartObj>
    </w:sdtPr>
    <w:sdtEndPr>
      <w:rPr>
        <w:noProof/>
      </w:rPr>
    </w:sdtEndPr>
    <w:sdtContent>
      <w:p w14:paraId="0EB32661" w14:textId="1DB2611A" w:rsidR="00D05664" w:rsidRDefault="00D05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38A2E" w14:textId="77777777" w:rsidR="00D05664" w:rsidRDefault="00D0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16FF3"/>
    <w:multiLevelType w:val="hybridMultilevel"/>
    <w:tmpl w:val="2B9689CC"/>
    <w:lvl w:ilvl="0" w:tplc="EE70FBD8">
      <w:start w:val="1"/>
      <w:numFmt w:val="bullet"/>
      <w:lvlText w:val="●"/>
      <w:lvlJc w:val="left"/>
      <w:pPr>
        <w:ind w:left="720" w:hanging="360"/>
      </w:pPr>
    </w:lvl>
    <w:lvl w:ilvl="1" w:tplc="1EB464A8">
      <w:start w:val="1"/>
      <w:numFmt w:val="bullet"/>
      <w:lvlText w:val="○"/>
      <w:lvlJc w:val="left"/>
      <w:pPr>
        <w:ind w:left="1440" w:hanging="360"/>
      </w:pPr>
    </w:lvl>
    <w:lvl w:ilvl="2" w:tplc="1E76F376">
      <w:start w:val="1"/>
      <w:numFmt w:val="bullet"/>
      <w:lvlText w:val="■"/>
      <w:lvlJc w:val="left"/>
      <w:pPr>
        <w:ind w:left="2160" w:hanging="360"/>
      </w:pPr>
    </w:lvl>
    <w:lvl w:ilvl="3" w:tplc="7D803C74">
      <w:start w:val="1"/>
      <w:numFmt w:val="bullet"/>
      <w:lvlText w:val="●"/>
      <w:lvlJc w:val="left"/>
      <w:pPr>
        <w:ind w:left="2880" w:hanging="360"/>
      </w:pPr>
    </w:lvl>
    <w:lvl w:ilvl="4" w:tplc="9E5CBE58">
      <w:start w:val="1"/>
      <w:numFmt w:val="bullet"/>
      <w:lvlText w:val="○"/>
      <w:lvlJc w:val="left"/>
      <w:pPr>
        <w:ind w:left="3600" w:hanging="360"/>
      </w:pPr>
    </w:lvl>
    <w:lvl w:ilvl="5" w:tplc="E3C83214">
      <w:start w:val="1"/>
      <w:numFmt w:val="bullet"/>
      <w:lvlText w:val="■"/>
      <w:lvlJc w:val="left"/>
      <w:pPr>
        <w:ind w:left="4320" w:hanging="360"/>
      </w:pPr>
    </w:lvl>
    <w:lvl w:ilvl="6" w:tplc="7E70031A">
      <w:start w:val="1"/>
      <w:numFmt w:val="bullet"/>
      <w:lvlText w:val="●"/>
      <w:lvlJc w:val="left"/>
      <w:pPr>
        <w:ind w:left="5040" w:hanging="360"/>
      </w:pPr>
    </w:lvl>
    <w:lvl w:ilvl="7" w:tplc="79B6C578">
      <w:start w:val="1"/>
      <w:numFmt w:val="bullet"/>
      <w:lvlText w:val="●"/>
      <w:lvlJc w:val="left"/>
      <w:pPr>
        <w:ind w:left="5760" w:hanging="360"/>
      </w:pPr>
    </w:lvl>
    <w:lvl w:ilvl="8" w:tplc="2C46D7BC">
      <w:start w:val="1"/>
      <w:numFmt w:val="bullet"/>
      <w:lvlText w:val="●"/>
      <w:lvlJc w:val="left"/>
      <w:pPr>
        <w:ind w:left="6480" w:hanging="360"/>
      </w:pPr>
    </w:lvl>
  </w:abstractNum>
  <w:num w:numId="1" w16cid:durableId="621574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F"/>
    <w:rsid w:val="000760A5"/>
    <w:rsid w:val="004047EE"/>
    <w:rsid w:val="0098074F"/>
    <w:rsid w:val="009E1FCF"/>
    <w:rsid w:val="009E7DC1"/>
    <w:rsid w:val="00A84CFC"/>
    <w:rsid w:val="00D05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A96B"/>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664"/>
    <w:pPr>
      <w:tabs>
        <w:tab w:val="center" w:pos="4680"/>
        <w:tab w:val="right" w:pos="9360"/>
      </w:tabs>
    </w:pPr>
  </w:style>
  <w:style w:type="character" w:customStyle="1" w:styleId="HeaderChar">
    <w:name w:val="Header Char"/>
    <w:basedOn w:val="DefaultParagraphFont"/>
    <w:link w:val="Header"/>
    <w:uiPriority w:val="99"/>
    <w:rsid w:val="00D05664"/>
  </w:style>
  <w:style w:type="paragraph" w:styleId="Footer">
    <w:name w:val="footer"/>
    <w:basedOn w:val="Normal"/>
    <w:link w:val="FooterChar"/>
    <w:uiPriority w:val="99"/>
    <w:unhideWhenUsed/>
    <w:rsid w:val="00D05664"/>
    <w:pPr>
      <w:tabs>
        <w:tab w:val="center" w:pos="4680"/>
        <w:tab w:val="right" w:pos="9360"/>
      </w:tabs>
    </w:pPr>
  </w:style>
  <w:style w:type="character" w:customStyle="1" w:styleId="FooterChar">
    <w:name w:val="Footer Char"/>
    <w:basedOn w:val="DefaultParagraphFont"/>
    <w:link w:val="Footer"/>
    <w:uiPriority w:val="99"/>
    <w:rsid w:val="00D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2486</Words>
  <Characters>10976</Characters>
  <Application>Microsoft Office Word</Application>
  <DocSecurity>0</DocSecurity>
  <Lines>214</Lines>
  <Paragraphs>40</Paragraphs>
  <ScaleCrop>false</ScaleCrop>
  <HeadingPairs>
    <vt:vector size="2" baseType="variant">
      <vt:variant>
        <vt:lpstr>Title</vt:lpstr>
      </vt:variant>
      <vt:variant>
        <vt:i4>1</vt:i4>
      </vt:variant>
    </vt:vector>
  </HeadingPairs>
  <TitlesOfParts>
    <vt:vector size="1" baseType="lpstr">
      <vt:lpstr>Rata Ezra Neh Session03 Ezra5 6</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Session03 Ezra5 6</dc:title>
  <dc:creator>TurboScribe.ai</dc:creator>
  <cp:lastModifiedBy>Ted Hildebrandt</cp:lastModifiedBy>
  <cp:revision>6</cp:revision>
  <dcterms:created xsi:type="dcterms:W3CDTF">2024-02-12T22:00:00Z</dcterms:created>
  <dcterms:modified xsi:type="dcterms:W3CDTF">2024-05-02T17:08:00Z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ef241f0a0e5187e003f8cdc812aa0fcd45c7c913b6ceb652700e76b8a93ed2a4</vt:lpwstr>
  </property>
</Properties>
</file>