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A805" w14:textId="766AA524" w:rsidR="005A6D23" w:rsidRPr="009F7468" w:rsidRDefault="009F7468" w:rsidP="009F74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F7468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А. Петерсон, Богословие Деяний Луки, </w:t>
      </w:r>
      <w:r xmlns:w="http://schemas.openxmlformats.org/wordprocessingml/2006/main" w:rsidRPr="009F746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F7468">
        <w:rPr>
          <w:rFonts w:ascii="Calibri" w:eastAsia="Calibri" w:hAnsi="Calibri" w:cs="Calibri"/>
          <w:b/>
          <w:bCs/>
          <w:sz w:val="40"/>
          <w:szCs w:val="40"/>
        </w:rPr>
        <w:t xml:space="preserve">Занятие 13, Джонсон, Рекомендации по чтению Деяний, </w:t>
      </w:r>
      <w:r xmlns:w="http://schemas.openxmlformats.org/wordprocessingml/2006/main" w:rsidRPr="009F746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b/>
          <w:bCs/>
          <w:sz w:val="40"/>
          <w:szCs w:val="40"/>
        </w:rPr>
        <w:t xml:space="preserve">Структурные указатели.</w:t>
      </w:r>
    </w:p>
    <w:p w14:paraId="7AAA4CD6" w14:textId="77777777" w:rsidR="009F7468" w:rsidRPr="009F7468" w:rsidRDefault="009F7468">
      <w:pPr>
        <w:rPr>
          <w:sz w:val="26"/>
          <w:szCs w:val="26"/>
        </w:rPr>
      </w:pPr>
    </w:p>
    <w:p w14:paraId="4C70A6C9" w14:textId="49CCAF67" w:rsidR="005A6D23" w:rsidRPr="009F7468" w:rsidRDefault="00000000" w:rsidP="009F74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доктор Роберт А. Петерсон и его учение по теологии Луки-Деяния. Это сессия 13, Деннис Джонсон, Рекомендации по чтению законов, Структурные указатели. </w:t>
      </w:r>
      <w:r xmlns:w="http://schemas.openxmlformats.org/wordprocessingml/2006/main" w:rsidR="009F7468" w:rsidRP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7468" w:rsidRP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Давайте помолимся вместе. Милостивый Отец, мы благодарим Тебя за все Твое Слово. Мы благодарим вас за Деяния от Луки и молимся, чтобы вы помогли нам понять послание, особенно нынешние Деяния, и повиноваться вашим заповедям, доверять вашей личности и работать в нашей жизни. Мы вверяем себя и наши семьи вашей заботе и молимся через Иисуса Христа, посредника. Аминь. </w:t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Мы используем книгу Денниса Джонсона «Послание Деяний», в которой мы учимся читать Деяния. Мы должны читать ее в свете цели Луки, говорит он нам, в свете посланий Нового Завета, в свете Ветхого Завета, а теперь и в свете первого тома Луки.</w:t>
      </w:r>
    </w:p>
    <w:p w14:paraId="18BB52B3" w14:textId="77777777" w:rsidR="005A6D23" w:rsidRPr="009F7468" w:rsidRDefault="005A6D23">
      <w:pPr>
        <w:rPr>
          <w:sz w:val="26"/>
          <w:szCs w:val="26"/>
        </w:rPr>
      </w:pPr>
    </w:p>
    <w:p w14:paraId="65606329" w14:textId="5856A77D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Краткий пролог Деяний 1:1–3 объединяет два тома Луки. Конечно, нам придется это прочитать. В первой книге, Феофил, я рассказал обо всем, что Иисус начал делать и учить до того дня, когда он был вознесен после того, как он дал повеления через Святого Духа апостолам, которых он избрал.</w:t>
      </w:r>
    </w:p>
    <w:p w14:paraId="3DC8F655" w14:textId="77777777" w:rsidR="005A6D23" w:rsidRPr="009F7468" w:rsidRDefault="005A6D23">
      <w:pPr>
        <w:rPr>
          <w:sz w:val="26"/>
          <w:szCs w:val="26"/>
        </w:rPr>
      </w:pPr>
    </w:p>
    <w:p w14:paraId="619EFDEF" w14:textId="0F64412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 явился им живым после страданий со многими знамениями, являясь им в течение сорока дней и говоря о Царствии Божием. И, находясь у них, повелел им не отходить из Иерусалима, но ждать обещания Отца, о котором сказал: вы слышали от Меня, ибо Иоанн крестил водою, а вы будете крещены Духом Святым не через много дней. Краткий пролог Деяний объединяет два тома Луки, суммируя содержание третьего Евангелия и обращая наше видение к будущему.</w:t>
      </w:r>
    </w:p>
    <w:p w14:paraId="2B80989C" w14:textId="77777777" w:rsidR="005A6D23" w:rsidRPr="009F7468" w:rsidRDefault="005A6D23">
      <w:pPr>
        <w:rPr>
          <w:sz w:val="26"/>
          <w:szCs w:val="26"/>
        </w:rPr>
      </w:pPr>
    </w:p>
    <w:p w14:paraId="7F6B69E4" w14:textId="4A0735D0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Точно так же Евангелие завершается пророческим толкованием Священных Писаний Иисусом, утверждением, которое предвосхищает драму, разворачивающуюся в Деяниях, начиная с 24-й главы Евангелия. 24-я глава Луки удивительным образом соединяется с первой главой Деяний.</w:t>
      </w:r>
    </w:p>
    <w:p w14:paraId="56CA4C22" w14:textId="77777777" w:rsidR="005A6D23" w:rsidRPr="009F7468" w:rsidRDefault="005A6D23">
      <w:pPr>
        <w:rPr>
          <w:sz w:val="26"/>
          <w:szCs w:val="26"/>
        </w:rPr>
      </w:pPr>
    </w:p>
    <w:p w14:paraId="29D79B61" w14:textId="4D8C0F1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Луки 24:46-49. Начиная с 44 лет, тогда Иисус сказал им: вот мои слова, которые Я говорил вам, когда еще был с вами, что все, написанное обо мне в законе Моисеевом, пророках и псалмах, должно быть исполнено. Затем он открыл им разум для понимания Священных Писаний и сказал им: Так написано, что Христу надлежит пострадать и в третий день воскреснуть из мертвых и чтобы во имя Его возвещалось покаяние и прощение грехов всем народам, начиная с Иерусалима.</w:t>
      </w:r>
    </w:p>
    <w:p w14:paraId="4F70A8B6" w14:textId="77777777" w:rsidR="005A6D23" w:rsidRPr="009F7468" w:rsidRDefault="005A6D23">
      <w:pPr>
        <w:rPr>
          <w:sz w:val="26"/>
          <w:szCs w:val="26"/>
        </w:rPr>
      </w:pPr>
    </w:p>
    <w:p w14:paraId="30052B1B" w14:textId="6BAE9C1C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Вы свидетели всего этого, и вот, я посылаю обетование отца моего. Те же слова, которые мы видим в Деяниях 1:1–3. Я посылаю на вас обещание моего отца, но оставайтесь в городе, пока вы не облечетесь силой свыше. Существует множество параллелей между Евангелием от Луки и Деяниями.</w:t>
      </w:r>
    </w:p>
    <w:p w14:paraId="51536E3E" w14:textId="77777777" w:rsidR="005A6D23" w:rsidRPr="009F7468" w:rsidRDefault="005A6D23">
      <w:pPr>
        <w:rPr>
          <w:sz w:val="26"/>
          <w:szCs w:val="26"/>
        </w:rPr>
      </w:pPr>
    </w:p>
    <w:p w14:paraId="08B92CA6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Евангелии Иисус получает Духа, когда помазывается при крещении, чтобы провозглашать благую весть. В Деяниях церковь получает Духа от прославленного Иисуса и провозглашает чудеса Божьи. Деяния 2. В Евангелии Иисус является слугой песен Исайи.</w:t>
      </w:r>
    </w:p>
    <w:p w14:paraId="42F293E7" w14:textId="77777777" w:rsidR="005A6D23" w:rsidRPr="009F7468" w:rsidRDefault="005A6D23">
      <w:pPr>
        <w:rPr>
          <w:sz w:val="26"/>
          <w:szCs w:val="26"/>
        </w:rPr>
      </w:pPr>
    </w:p>
    <w:p w14:paraId="6F20D636" w14:textId="545619DD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Деяниях церковь является служителем-свидетелем, предсказанным Исайей, но также и Иисус. Деяния 3:13. Это правда. Конечно, Иисус — слуга, но и церковь тоже является слугой.</w:t>
      </w:r>
    </w:p>
    <w:p w14:paraId="59C6D8E4" w14:textId="77777777" w:rsidR="005A6D23" w:rsidRPr="009F7468" w:rsidRDefault="005A6D23">
      <w:pPr>
        <w:rPr>
          <w:sz w:val="26"/>
          <w:szCs w:val="26"/>
        </w:rPr>
      </w:pPr>
    </w:p>
    <w:p w14:paraId="3C7B85A9" w14:textId="3E04E664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Бог Авраама 3:13. Питер говорит. Бог Авраама, Бог Исаака, Бог Иакова, Бог отцов наших прославил раба Своего Иисуса, которого вы предали и отреклись в присутствии Пилата, когда он решил отпустить его. Питер играет жестко, чувак.</w:t>
      </w:r>
    </w:p>
    <w:p w14:paraId="69C36E46" w14:textId="77777777" w:rsidR="005A6D23" w:rsidRPr="009F7468" w:rsidRDefault="005A6D23">
      <w:pPr>
        <w:rPr>
          <w:sz w:val="26"/>
          <w:szCs w:val="26"/>
        </w:rPr>
      </w:pPr>
    </w:p>
    <w:p w14:paraId="096A5105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Евангелии Иисус неоднократно упоминается как Господь. В Деяниях Его слава и власть как Господа показаны через Его воскресение из мертвых. Центральное место слова, приветствие язычников, приход спасения и многие другие темы тесно связывают Деяния с Евангелием от Луки, требуя, чтобы мы изучали обе книги вместе, чтобы понять каждую из них.</w:t>
      </w:r>
    </w:p>
    <w:p w14:paraId="4EB2DB45" w14:textId="77777777" w:rsidR="005A6D23" w:rsidRPr="009F7468" w:rsidRDefault="005A6D23">
      <w:pPr>
        <w:rPr>
          <w:sz w:val="26"/>
          <w:szCs w:val="26"/>
        </w:rPr>
      </w:pPr>
    </w:p>
    <w:p w14:paraId="3E92D795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Как мы говорили в самом начале этих лекций, нам следует читать Луку и Деяния по отдельности, а затем читать их вместе как Луку-Деяния. Нам нужно сделать обе эти вещи. Нам также следует читать Деяния в свете их структуры.</w:t>
      </w:r>
    </w:p>
    <w:p w14:paraId="22655017" w14:textId="77777777" w:rsidR="005A6D23" w:rsidRPr="009F7468" w:rsidRDefault="005A6D23">
      <w:pPr>
        <w:rPr>
          <w:sz w:val="26"/>
          <w:szCs w:val="26"/>
        </w:rPr>
      </w:pPr>
    </w:p>
    <w:p w14:paraId="23BE377B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Лука хорошо пишет по-гречески. Он хорошо владеет письменным словом, и его умение пользоваться языком очевидно. Чтобы получить через него свое послание, послание Божие, то есть мы должны обратить внимание на то, как мастер составил свои книги.</w:t>
      </w:r>
    </w:p>
    <w:p w14:paraId="53633B34" w14:textId="77777777" w:rsidR="005A6D23" w:rsidRPr="009F7468" w:rsidRDefault="005A6D23">
      <w:pPr>
        <w:rPr>
          <w:sz w:val="26"/>
          <w:szCs w:val="26"/>
        </w:rPr>
      </w:pPr>
    </w:p>
    <w:p w14:paraId="20E32BB5" w14:textId="7E500629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Существуют ли общие темы, которые помогут нам разобраться в потоке событий, которые мы находим в Деяниях? Существует ли основа, структура, которая поможет нам увидеть, как один раздел ведет к другому? Нам следует отметить четыре структурных сигнала, с помощью которых Люк указывает нам путь в повествовании. Структурные указатели в повествовании Деяний. Я бы хотел просто прочитать краткое изложение и их краткое изложение.</w:t>
      </w:r>
    </w:p>
    <w:p w14:paraId="46109539" w14:textId="77777777" w:rsidR="005A6D23" w:rsidRPr="009F7468" w:rsidRDefault="005A6D23">
      <w:pPr>
        <w:rPr>
          <w:sz w:val="26"/>
          <w:szCs w:val="26"/>
        </w:rPr>
      </w:pPr>
    </w:p>
    <w:p w14:paraId="053976B7" w14:textId="729111D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Во-первых, соединение Деяний 1:8 и 9:15. Во-вторых, краткие утверждения, разбросанные по всей книге Деяний. Три повторяющихся рассказа: Дух в Пятидесятницу, обращение Корнилия и, конечно же, обращение Савла.</w:t>
      </w:r>
    </w:p>
    <w:p w14:paraId="088BF724" w14:textId="77777777" w:rsidR="005A6D23" w:rsidRPr="009F7468" w:rsidRDefault="005A6D23">
      <w:pPr>
        <w:rPr>
          <w:sz w:val="26"/>
          <w:szCs w:val="26"/>
        </w:rPr>
      </w:pPr>
    </w:p>
    <w:p w14:paraId="7C94DD71" w14:textId="65A3D19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Каждое из них повторяется. </w:t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t xml:space="preserve">Аккаунтов минимум два, иногда три. И в-четвертых, выдающееся положение проповеди в книге Деяний.</w:t>
      </w:r>
    </w:p>
    <w:p w14:paraId="76002F2F" w14:textId="77777777" w:rsidR="005A6D23" w:rsidRPr="009F7468" w:rsidRDefault="005A6D23">
      <w:pPr>
        <w:rPr>
          <w:sz w:val="26"/>
          <w:szCs w:val="26"/>
        </w:rPr>
      </w:pPr>
    </w:p>
    <w:p w14:paraId="001F1716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структуры внутри повествования, которые служат указателями. Они позволяют нам чувствовать свой путь. Мы вставили эту структуру, и эту, и эту, и теперь мы лучше видим целое и то, как соотносятся части.</w:t>
      </w:r>
    </w:p>
    <w:p w14:paraId="43C567F5" w14:textId="77777777" w:rsidR="005A6D23" w:rsidRPr="009F7468" w:rsidRDefault="005A6D23">
      <w:pPr>
        <w:rPr>
          <w:sz w:val="26"/>
          <w:szCs w:val="26"/>
        </w:rPr>
      </w:pPr>
    </w:p>
    <w:p w14:paraId="0731E7FE" w14:textId="7D905D8F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Номер один,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1:8 и 9:15. Часто отмечают, что Деяния 1:8, содержащие обещание Иисуса о Духе и роли Апостола как его свидетелей, дают представление об этапах провозглашения Евангелия. Деяния 1:8, но вы примете силу, когда сойдет на вас Дух Святой, и будете Моими свидетелями в Иерусалиме, во всей Иудее и Самарии и даже до края земли. То есть Иерусалим, Иудея и Самария вместе взятые, и до края земли.</w:t>
      </w:r>
    </w:p>
    <w:p w14:paraId="209DAFCD" w14:textId="77777777" w:rsidR="005A6D23" w:rsidRPr="009F7468" w:rsidRDefault="005A6D23">
      <w:pPr>
        <w:rPr>
          <w:sz w:val="26"/>
          <w:szCs w:val="26"/>
        </w:rPr>
      </w:pPr>
    </w:p>
    <w:p w14:paraId="5C6E0B9C" w14:textId="1FF09018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Джонсон делает это следующим образом. Мы отмечаем распространение Евангелия в Иерусалиме (главы с 1 по 7), через Иудею и Самарию, главы с 8 по 12, до края земли, главы с 13 по 28. Еще раз,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1:8 устанавливают эту программу, и остальная часть книги Деяний следует этому образцу.</w:t>
      </w:r>
    </w:p>
    <w:p w14:paraId="04C04C19" w14:textId="77777777" w:rsidR="005A6D23" w:rsidRPr="009F7468" w:rsidRDefault="005A6D23">
      <w:pPr>
        <w:rPr>
          <w:sz w:val="26"/>
          <w:szCs w:val="26"/>
        </w:rPr>
      </w:pPr>
    </w:p>
    <w:p w14:paraId="60340830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Свидетели Иисуса должны быть в Иерусалиме, главы с 1 по 7, в Иудее и Самарии, главы с 8 по 12, до края земли, главы с 13 по 28. Это, конечно, предполагает географическое расширение, но это еще не все. пешком здесь, чем мили. Все начинается в Иерусалиме, цитируем, в городе великого царя, Псалом 48:2, месте святилища, храме, центре поклонения Израиля живому Богу.</w:t>
      </w:r>
    </w:p>
    <w:p w14:paraId="472B009D" w14:textId="77777777" w:rsidR="005A6D23" w:rsidRPr="009F7468" w:rsidRDefault="005A6D23">
      <w:pPr>
        <w:rPr>
          <w:sz w:val="26"/>
          <w:szCs w:val="26"/>
        </w:rPr>
      </w:pPr>
    </w:p>
    <w:p w14:paraId="57C36572" w14:textId="7B6485B8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 концу Деяний Павел, носитель слова Господня, достиг Рима, города цезарей, центра мировой власти язычников. Слово преодолело не только пространственную дистанцию, но и религиозную, этническую и культурную дистанцию. Слово об этом спасении,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13:26, в Писидийской Антиохии, говорит Павел, братья, сыны рода Авраамова и из вас боящиеся Бога, к нам послана весть об этом спасении.</w:t>
      </w:r>
    </w:p>
    <w:p w14:paraId="7E179B28" w14:textId="77777777" w:rsidR="005A6D23" w:rsidRPr="009F7468" w:rsidRDefault="005A6D23">
      <w:pPr>
        <w:rPr>
          <w:sz w:val="26"/>
          <w:szCs w:val="26"/>
        </w:rPr>
      </w:pPr>
    </w:p>
    <w:p w14:paraId="032996D4" w14:textId="5304910B" w:rsidR="005A6D23" w:rsidRPr="009F7468" w:rsidRDefault="00000000" w:rsidP="009F74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Слово об этом спасении,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13:26, дошло не только до евреев, живущих на Святой Земле, но и до тех, кто был рассеян по всей Римской империи. Причём не только к евреям, произошедшим от отцов, но и к самаритянам, к язычникам-прозелитам, к язычникам-богобоязненным и даже к язычникам, запутавшимся в идолопоклонстве. </w:t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Позвольте мне сказать кое-что об этих группах. Слово спасения пришло не только к евреям Святой Земли, но и к евреям, рассеянным по всей Римской империи. Более того, не только евреи, произошедшие от отцов, о которых говорится в Деяниях 13:26, это понятие, если не сами слова, но и самаритяне, говорит Джонсон, чье религиозное и этническое наследие, хотя и родственное евреям, было запятнано. смешанными браками и языческим синкретизмом. Бог приносит им Евангелие.</w:t>
      </w:r>
    </w:p>
    <w:p w14:paraId="6D8BE974" w14:textId="77777777" w:rsidR="005A6D23" w:rsidRPr="009F7468" w:rsidRDefault="005A6D23">
      <w:pPr>
        <w:rPr>
          <w:sz w:val="26"/>
          <w:szCs w:val="26"/>
        </w:rPr>
      </w:pPr>
    </w:p>
    <w:p w14:paraId="2B87E7F4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Они частичные евреи. В них смешана еврейская кровь и другая кровь. Религиозное и этническое наследие самаритян, хотя и связано с евреями, запятнано смешанными браками и языческим синкретизмом.</w:t>
      </w:r>
    </w:p>
    <w:p w14:paraId="17DA39E9" w14:textId="77777777" w:rsidR="005A6D23" w:rsidRPr="009F7468" w:rsidRDefault="005A6D23">
      <w:pPr>
        <w:rPr>
          <w:sz w:val="26"/>
          <w:szCs w:val="26"/>
        </w:rPr>
      </w:pPr>
    </w:p>
    <w:p w14:paraId="29EC50F3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вина вавилонян. Они практиковали переселение народов. Это не правильно.</w:t>
      </w:r>
    </w:p>
    <w:p w14:paraId="69EA41AF" w14:textId="77777777" w:rsidR="005A6D23" w:rsidRPr="009F7468" w:rsidRDefault="005A6D23">
      <w:pPr>
        <w:rPr>
          <w:sz w:val="26"/>
          <w:szCs w:val="26"/>
        </w:rPr>
      </w:pPr>
    </w:p>
    <w:p w14:paraId="5AE6B462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вина ассирийцев. Северное царство ассирийцев. Когда они завоевали, когда ассирийцы завоевали Северное царство в 722 г. до н. э., они уничтожили всех, кто был способен восстать против Ассирии.</w:t>
      </w:r>
    </w:p>
    <w:p w14:paraId="5FA2FD53" w14:textId="77777777" w:rsidR="005A6D23" w:rsidRPr="009F7468" w:rsidRDefault="005A6D23">
      <w:pPr>
        <w:rPr>
          <w:sz w:val="26"/>
          <w:szCs w:val="26"/>
        </w:rPr>
      </w:pPr>
    </w:p>
    <w:p w14:paraId="0ADD3E4F" w14:textId="51FC6A4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Они оставили там бедняков и других людей, которые не представляли для них опасности, и привели людей. Они практиковали переселение народов. Привезли иностранцев. Мысль была такая: ну, эти люди годами даже общаться не смогут.</w:t>
      </w:r>
    </w:p>
    <w:p w14:paraId="64AC186A" w14:textId="77777777" w:rsidR="005A6D23" w:rsidRPr="009F7468" w:rsidRDefault="005A6D23">
      <w:pPr>
        <w:rPr>
          <w:sz w:val="26"/>
          <w:szCs w:val="26"/>
        </w:rPr>
      </w:pPr>
    </w:p>
    <w:p w14:paraId="393191CB" w14:textId="75D62C31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Они не собираются восставать против ассирийского правления таким образом. Итак, Северное царство тогда больше не стало, а стало сателлитом Ассирии, и продуктом этих пришельцев, пришедших вместе с оставшимися бедными евреями, стали самаритяне, которых презирали, цитирую, чистокровные евреи, закрыть цитату и кого Иисус сделал героями своих притч. Показать, особенно у Луки, где есть притча о добром самаритянине, что благая весть доходит до каждого.</w:t>
      </w:r>
    </w:p>
    <w:p w14:paraId="3DB2F92E" w14:textId="77777777" w:rsidR="005A6D23" w:rsidRPr="009F7468" w:rsidRDefault="005A6D23">
      <w:pPr>
        <w:rPr>
          <w:sz w:val="26"/>
          <w:szCs w:val="26"/>
        </w:rPr>
      </w:pPr>
    </w:p>
    <w:p w14:paraId="160E2AC9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показывают, что Евангелие доходит только до иудеев, самаритян и прозелитов из язычников. То есть язычники, привлеченные еврейским монотеизмом и его этическим кодексом, фактически были обрезаны и дали присягу Яхве, Господу Израиля, и стали как бы евреями. Это были прозелиты-язычники, ставшие евреями.</w:t>
      </w:r>
    </w:p>
    <w:p w14:paraId="388C2907" w14:textId="77777777" w:rsidR="005A6D23" w:rsidRPr="009F7468" w:rsidRDefault="005A6D23">
      <w:pPr>
        <w:rPr>
          <w:sz w:val="26"/>
          <w:szCs w:val="26"/>
        </w:rPr>
      </w:pPr>
    </w:p>
    <w:p w14:paraId="740EBA5F" w14:textId="346A4B63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Богобоязненными язычниками были те, кого также привлекали монотеизм и еврейская этика в противовес языческому многобожию и безнравственности, но они не подчинились обрезанию и стали евреями. И даже Евангелие дошло даже до язычников, погрязших в идолопоклонстве. Взяв за основу обещание Иисуса, Лука подчеркивает мощную силу Духа Божьего, выталкивающего божественную жизненную силу, чистоту и благодать из древнего святого места, чтобы привести народы под искупительное правление Господа и Его Христа.</w:t>
      </w:r>
    </w:p>
    <w:p w14:paraId="7410BDA1" w14:textId="77777777" w:rsidR="005A6D23" w:rsidRPr="009F7468" w:rsidRDefault="005A6D23">
      <w:pPr>
        <w:rPr>
          <w:sz w:val="26"/>
          <w:szCs w:val="26"/>
        </w:rPr>
      </w:pPr>
    </w:p>
    <w:p w14:paraId="4147B1B7" w14:textId="5B415AFC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Деяниях 9:15 еще одно высказывание Иисуса дополняет обещание Деяний 1:8. Для Савла, который, по словам Бога, станет Павлом, для Анании, который, должно быть, был напуган до смерти, его задачей было пойти поговорить с Савлом, которого Господь смирил и привел к Себе, Иисус привел к Себе. Господи, я слышал от многих об этом человеке, сколько зла он сделал святым Твоим в Иерусалиме. И здесь Он имеет власть,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9:14, от первосвященников связывать всех, призывающих имя Твое.</w:t>
      </w:r>
    </w:p>
    <w:p w14:paraId="7679866E" w14:textId="77777777" w:rsidR="005A6D23" w:rsidRPr="009F7468" w:rsidRDefault="005A6D23">
      <w:pPr>
        <w:rPr>
          <w:sz w:val="26"/>
          <w:szCs w:val="26"/>
        </w:rPr>
      </w:pPr>
    </w:p>
    <w:p w14:paraId="2F2718B5" w14:textId="76455262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Но Господь сказал ему: иди, ибо он избранный Мой инструмент, чтобы нести имя Мое перед язычниками, и царями, и сынами Израилевыми. Итак, Джонсон говорит, что это ключевые тексты, указывающие на развитие Евангелия в книге Деяний. В 9:15 </w:t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еще одно заявление Иисуса дополняет обещание Деяний 1 </w:t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t xml:space="preserve">:8, более подробно раскрывая содержание третьего основного раздела книги, то есть апостольского свидетельства до концов земли.</w:t>
      </w:r>
    </w:p>
    <w:p w14:paraId="09EB9D37" w14:textId="77777777" w:rsidR="005A6D23" w:rsidRPr="009F7468" w:rsidRDefault="005A6D23">
      <w:pPr>
        <w:rPr>
          <w:sz w:val="26"/>
          <w:szCs w:val="26"/>
        </w:rPr>
      </w:pPr>
    </w:p>
    <w:p w14:paraId="29B93C6B" w14:textId="2DD5A534" w:rsidR="005A6D23" w:rsidRPr="009F7468" w:rsidRDefault="00000000" w:rsidP="009F74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утверждение описывает Савла из Тарса, свидетеля, чья миссия доминирует в главах с 13 по 28. «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Господь сказал Анании: иди, этот человек — избранный сосуд, принадлежащий Мне, чтобы нести имя Мое в присутствии язычников и царей. и из сынов Израиля». Деяния 9:15. Как и в Деяниях 1:8, мы видим здесь три сферы свидетельства. Один — язычники; двое — короли; и трое — сыновья Израиля.</w:t>
      </w:r>
    </w:p>
    <w:p w14:paraId="424F9F6D" w14:textId="77777777" w:rsidR="005A6D23" w:rsidRPr="009F7468" w:rsidRDefault="005A6D23">
      <w:pPr>
        <w:rPr>
          <w:sz w:val="26"/>
          <w:szCs w:val="26"/>
        </w:rPr>
      </w:pPr>
    </w:p>
    <w:p w14:paraId="03A3E82D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тройное описание прекрасно суммирует цели проповеди Павла. Как записал Лука, его основное внимание сосредоточено на язычниках, главы с 13 по 20. Его речи перед царями и правителями, главы с 24 по 26, а также его свидетельство своему народу, сыновьям Израиля, главы 22 и 28.</w:t>
      </w:r>
    </w:p>
    <w:p w14:paraId="420EB614" w14:textId="77777777" w:rsidR="005A6D23" w:rsidRPr="009F7468" w:rsidRDefault="005A6D23">
      <w:pPr>
        <w:rPr>
          <w:sz w:val="26"/>
          <w:szCs w:val="26"/>
        </w:rPr>
      </w:pPr>
    </w:p>
    <w:p w14:paraId="496BEBCA" w14:textId="5003CCFB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Еще раз. Итак, то, что говорит Деннис Джонсон: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1:8 программны для всей книги, а Деяния 9:15 программны для второй половины, если хотите, для половины, посвященной Павлу. Там показано его свидетельство перед язычниками (главы с 13 по 20), перед царями (главы с 24 по 26), а также его свидетельство иудеям, особенно в главах 22 и 28.</w:t>
      </w:r>
    </w:p>
    <w:p w14:paraId="4C418C02" w14:textId="77777777" w:rsidR="005A6D23" w:rsidRPr="009F7468" w:rsidRDefault="005A6D23">
      <w:pPr>
        <w:rPr>
          <w:sz w:val="26"/>
          <w:szCs w:val="26"/>
        </w:rPr>
      </w:pPr>
    </w:p>
    <w:p w14:paraId="09A50A96" w14:textId="137849C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Таким образом, последние слова свидетельства Павла в Деяниях содержат упрек Израилю, напоминающий пророческое свидетельство Стефана против жестокости шеи, жестокосердия и слуха. Главы с 7.51 по 53. Стефан — благочестивый дьякон, и, как он говорит нам, он тоже дает суровое послание.</w:t>
      </w:r>
    </w:p>
    <w:p w14:paraId="1B93D883" w14:textId="77777777" w:rsidR="005A6D23" w:rsidRPr="009F7468" w:rsidRDefault="005A6D23">
      <w:pPr>
        <w:rPr>
          <w:sz w:val="26"/>
          <w:szCs w:val="26"/>
        </w:rPr>
      </w:pPr>
    </w:p>
    <w:p w14:paraId="11E5E007" w14:textId="4CFD5E38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Это забивает его камнями до смерти. Деяния 7:51, люди упрямые, необрезанные сердцем и ушами, вы всегда противитесь Святому Духу. Как поступали ваши отцы, так и вы.</w:t>
      </w:r>
    </w:p>
    <w:p w14:paraId="3AD01621" w14:textId="77777777" w:rsidR="005A6D23" w:rsidRPr="009F7468" w:rsidRDefault="005A6D23">
      <w:pPr>
        <w:rPr>
          <w:sz w:val="26"/>
          <w:szCs w:val="26"/>
        </w:rPr>
      </w:pPr>
    </w:p>
    <w:p w14:paraId="5BEDC28F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Кого из пророков не гнали ваши отцы? И убили тех, кто заранее возвестил о пришествии праведника, которого вы ныне предали и убили, вы, принявшие закон, как он был передан, и не соблюдали его. </w:t>
      </w:r>
      <w:proofErr xmlns:w="http://schemas.openxmlformats.org/wordprocessingml/2006/main" w:type="spell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Ууу </w:t>
      </w:r>
      <w:proofErr xmlns:w="http://schemas.openxmlformats.org/wordprocessingml/2006/main" w:type="spell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! Курю горячую проповедь. Обжигающая проповедь.</w:t>
      </w:r>
    </w:p>
    <w:p w14:paraId="4B4DC83B" w14:textId="77777777" w:rsidR="005A6D23" w:rsidRPr="009F7468" w:rsidRDefault="005A6D23">
      <w:pPr>
        <w:rPr>
          <w:sz w:val="26"/>
          <w:szCs w:val="26"/>
        </w:rPr>
      </w:pPr>
    </w:p>
    <w:p w14:paraId="020768F0" w14:textId="5544152C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Мужчина! </w:t>
      </w:r>
      <w:proofErr xmlns:w="http://schemas.openxmlformats.org/wordprocessingml/2006/main" w:type="spell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Ууу </w:t>
      </w:r>
      <w:proofErr xmlns:w="http://schemas.openxmlformats.org/wordprocessingml/2006/main" w:type="spell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! Спокойной ночи. Последние слова свидетельства Павла в Деяниях напоминают нам слова Стефана. С 7:51 по 53.</w:t>
      </w:r>
    </w:p>
    <w:p w14:paraId="71516912" w14:textId="77777777" w:rsidR="005A6D23" w:rsidRPr="009F7468" w:rsidRDefault="005A6D23">
      <w:pPr>
        <w:rPr>
          <w:sz w:val="26"/>
          <w:szCs w:val="26"/>
        </w:rPr>
      </w:pPr>
    </w:p>
    <w:p w14:paraId="5B38C5FC" w14:textId="38E6041F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сочетании с выражением надежды на то, что язычники примут Евангелие. Вернемся к Деяниям 28. Мне кажется, мы потратили много времени на Луки с 1:1 по 4. Луки 24, Деяния 1, давайте разберем стих 8, а затем Деяния 28.</w:t>
      </w:r>
    </w:p>
    <w:p w14:paraId="2C103B6D" w14:textId="77777777" w:rsidR="005A6D23" w:rsidRPr="009F7468" w:rsidRDefault="005A6D23">
      <w:pPr>
        <w:rPr>
          <w:sz w:val="26"/>
          <w:szCs w:val="26"/>
        </w:rPr>
      </w:pPr>
    </w:p>
    <w:p w14:paraId="05C48723" w14:textId="101B89D3" w:rsidR="005A6D23" w:rsidRPr="009F7468" w:rsidRDefault="009F74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Итак, именно начало и конец этих вещей наиболее важны для упорядочения материала. 28:25–29. 23, когда назначили ему день, они пришли к нему, они пришли к нему в его жилище в большом количестве.</w:t>
      </w:r>
    </w:p>
    <w:p w14:paraId="5F810894" w14:textId="77777777" w:rsidR="005A6D23" w:rsidRPr="009F7468" w:rsidRDefault="005A6D23">
      <w:pPr>
        <w:rPr>
          <w:sz w:val="26"/>
          <w:szCs w:val="26"/>
        </w:rPr>
      </w:pPr>
    </w:p>
    <w:p w14:paraId="7432FED0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Мы говорим о евреях. С утра до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вечера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 разъяснял им, свидетельствуя о Царствии Божием и стараясь убедить их в Иисусе, как на основании закона Моисея, так и на основании пророков. И одних убедили его слова, а другие не поверили.</w:t>
      </w:r>
    </w:p>
    <w:p w14:paraId="636664BA" w14:textId="77777777" w:rsidR="005A6D23" w:rsidRPr="009F7468" w:rsidRDefault="005A6D23">
      <w:pPr>
        <w:rPr>
          <w:sz w:val="26"/>
          <w:szCs w:val="26"/>
        </w:rPr>
      </w:pPr>
    </w:p>
    <w:p w14:paraId="75027B09" w14:textId="78C8C974" w:rsidR="005A6D23" w:rsidRPr="009F7468" w:rsidRDefault="00000000" w:rsidP="001301D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И, не согласившись между собой, они ушли после того, как Павел сделал одно заявление. «Святой Дух был прав, сказав вашим отцам через пророка Исайю: пойдите к этому народу и скажите: вы действительно услышите, но никогда не поймете. И вы действительно увидите, но никогда не воспримете. Ибо сердце этого народа очерствело, и ушами своими они едва слышат. И закрыли глаза свои, чтобы они не видели глазами своими, и не слышали ушами своими, и не разумели сердцем своим, и не обратились, и Я исцелил бы их. Итак да будет вам известно, что это спасение Божие послано язычникам».</w:t>
      </w:r>
    </w:p>
    <w:p w14:paraId="7B36F9B5" w14:textId="77777777" w:rsidR="005A6D23" w:rsidRPr="009F7468" w:rsidRDefault="005A6D23">
      <w:pPr>
        <w:rPr>
          <w:sz w:val="26"/>
          <w:szCs w:val="26"/>
        </w:rPr>
      </w:pPr>
    </w:p>
    <w:p w14:paraId="07169542" w14:textId="188C2FE4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Они будут слушать. Он прожил там целых два года на свой счет и принимал всех приходящих к нему, возвещая Царствие Божие и уча о Господе Иисусе Христе со всем дерзновением и беспрепятственно. Это действительно важные указатели, не так ли? Эти два обещания Иисуса,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1:8 и Деяния 9:15, прорисовывают для нас общую структуру 28 глав Деяний, в которых Лука описывает распространение слова спасения.</w:t>
      </w:r>
    </w:p>
    <w:p w14:paraId="0868CC3D" w14:textId="77777777" w:rsidR="005A6D23" w:rsidRPr="009F7468" w:rsidRDefault="005A6D23">
      <w:pPr>
        <w:rPr>
          <w:sz w:val="26"/>
          <w:szCs w:val="26"/>
        </w:rPr>
      </w:pPr>
    </w:p>
    <w:p w14:paraId="376FE9AC" w14:textId="63B500AF" w:rsidR="005A6D23" w:rsidRPr="009F7468" w:rsidRDefault="001301D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главах с 1 по 7 Иерусалим, Петр, Стефан и Савл одобряют смерть Стефана. С 1 по 7: Иерусалим, Петр, Стефан и Саул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одобряют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смерть Стефана. С 8 по 12, Иудея и Самария, Саул начинает рассеяние.</w:t>
      </w:r>
    </w:p>
    <w:p w14:paraId="5B643716" w14:textId="77777777" w:rsidR="005A6D23" w:rsidRPr="009F7468" w:rsidRDefault="005A6D23">
      <w:pPr>
        <w:rPr>
          <w:sz w:val="26"/>
          <w:szCs w:val="26"/>
        </w:rPr>
      </w:pPr>
    </w:p>
    <w:p w14:paraId="2EA22B66" w14:textId="01DDAA51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Филипп в Самарию, Эфиоплянин, Саул и Саул обратились. Петр начинает языческую миссию. 1-7, Иерусалим, 8-12, Иудея и Самария, 13-28, последняя часть земли.</w:t>
      </w:r>
    </w:p>
    <w:p w14:paraId="1E67AAD1" w14:textId="77777777" w:rsidR="005A6D23" w:rsidRPr="009F7468" w:rsidRDefault="005A6D23">
      <w:pPr>
        <w:rPr>
          <w:sz w:val="26"/>
          <w:szCs w:val="26"/>
        </w:rPr>
      </w:pPr>
    </w:p>
    <w:p w14:paraId="0A10E7B3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 8 по 12, Иудея и Самария, Саул начинает рассеяние. Это была не его цель, но это была цель Бога. Бог использовал главного гонителя для распространения Евангелия, изгнав апостолов и свидетелей из Иерусалима, а затем обратил его.</w:t>
      </w:r>
    </w:p>
    <w:p w14:paraId="4595745A" w14:textId="77777777" w:rsidR="005A6D23" w:rsidRPr="009F7468" w:rsidRDefault="005A6D23">
      <w:pPr>
        <w:rPr>
          <w:sz w:val="26"/>
          <w:szCs w:val="26"/>
        </w:rPr>
      </w:pPr>
    </w:p>
    <w:p w14:paraId="119D6EA0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Филипп в Самарию, в Эфиоплян, Саул обратился. Петр начинает языческую миссию. 1-7, Иерусалим, 8-12, Иудея и Самария, 13-28, последняя часть земли.</w:t>
      </w:r>
    </w:p>
    <w:p w14:paraId="5FA9A001" w14:textId="77777777" w:rsidR="005A6D23" w:rsidRPr="009F7468" w:rsidRDefault="005A6D23">
      <w:pPr>
        <w:rPr>
          <w:sz w:val="26"/>
          <w:szCs w:val="26"/>
        </w:rPr>
      </w:pPr>
    </w:p>
    <w:p w14:paraId="096C22D4" w14:textId="43B2AC6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Павел/Петр подтверждает миссию язычников. с 13 до 20, перед язычниками. 24–26, перед королями.</w:t>
      </w:r>
    </w:p>
    <w:p w14:paraId="1480D80A" w14:textId="77777777" w:rsidR="005A6D23" w:rsidRPr="009F7468" w:rsidRDefault="005A6D23">
      <w:pPr>
        <w:rPr>
          <w:sz w:val="26"/>
          <w:szCs w:val="26"/>
        </w:rPr>
      </w:pPr>
    </w:p>
    <w:p w14:paraId="2DECB3E0" w14:textId="65993EB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22, запятая 28, перед сынами Израиля. Еще раз, с 13 до 28, последняя часть земли. Павел/Петр подтверждает миссию язычников.</w:t>
      </w:r>
    </w:p>
    <w:p w14:paraId="6CBD73B6" w14:textId="77777777" w:rsidR="005A6D23" w:rsidRPr="009F7468" w:rsidRDefault="005A6D23">
      <w:pPr>
        <w:rPr>
          <w:sz w:val="26"/>
          <w:szCs w:val="26"/>
        </w:rPr>
      </w:pPr>
    </w:p>
    <w:p w14:paraId="3B0CF711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13–20: Павел перед язычниками. 24–26, перед королями. 22 и 28: Павел перед сыновьями Израиля.</w:t>
      </w:r>
    </w:p>
    <w:p w14:paraId="7B6F1B04" w14:textId="77777777" w:rsidR="005A6D23" w:rsidRPr="009F7468" w:rsidRDefault="005A6D23">
      <w:pPr>
        <w:rPr>
          <w:sz w:val="26"/>
          <w:szCs w:val="26"/>
        </w:rPr>
      </w:pPr>
    </w:p>
    <w:p w14:paraId="706C7278" w14:textId="2FE56044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Еще одним набором структурных ориентиров в повествовании Деяний являются итоговые утверждения. В более крупных разделах метод Луки состоит в том, чтобы дать нам снимки или эпизоды развития жизни и свидетельства церкви. Образцы работы Духа затем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соединяются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друг с другом посредством кратких утверждений.</w:t>
      </w:r>
    </w:p>
    <w:p w14:paraId="0B7055EA" w14:textId="77777777" w:rsidR="005A6D23" w:rsidRPr="009F7468" w:rsidRDefault="005A6D23">
      <w:pPr>
        <w:rPr>
          <w:sz w:val="26"/>
          <w:szCs w:val="26"/>
        </w:rPr>
      </w:pPr>
    </w:p>
    <w:p w14:paraId="6F9CB045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Эти утверждения, хотя, возможно, и лишены драматической привлекательности повествований о действиях, жизненно важны для цели Деяний. Они показывают нам текущие результаты каждого инцидента и подготавливают почву для следующего события, о котором Люк собирается рассказать. Выполняя эти задачи, резюме незаметно, но постоянно задают тон нашему восприятию присутствия и деятельности Духа в церкви.</w:t>
      </w:r>
    </w:p>
    <w:p w14:paraId="69234518" w14:textId="77777777" w:rsidR="005A6D23" w:rsidRPr="009F7468" w:rsidRDefault="005A6D23">
      <w:pPr>
        <w:rPr>
          <w:sz w:val="26"/>
          <w:szCs w:val="26"/>
        </w:rPr>
      </w:pPr>
    </w:p>
    <w:p w14:paraId="091E97A4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Слово Господне росло мощно. В начале книги Деяний несколько расширенных обзоров помещают Пятидесятницу, исцеление мирян в храме и суд над Ананией и Сапфирой в контекст продолжающегося проявления силы Духа в церкви. Смелая и эффективная евангелизация.</w:t>
      </w:r>
    </w:p>
    <w:p w14:paraId="75AC33F5" w14:textId="77777777" w:rsidR="005A6D23" w:rsidRPr="009F7468" w:rsidRDefault="005A6D23">
      <w:pPr>
        <w:rPr>
          <w:sz w:val="26"/>
          <w:szCs w:val="26"/>
        </w:rPr>
      </w:pPr>
    </w:p>
    <w:p w14:paraId="6A5245D9" w14:textId="0DAACD53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Взаимное сострадание выражается в практической помощи. Радость смешивалась со здоровым страхом. Затем, после назначения семи служителей, Лука вводит тему, вариации на которую он представит в остальной части своего повествования.</w:t>
      </w:r>
    </w:p>
    <w:p w14:paraId="714E7BCF" w14:textId="77777777" w:rsidR="005A6D23" w:rsidRPr="009F7468" w:rsidRDefault="005A6D23">
      <w:pPr>
        <w:rPr>
          <w:sz w:val="26"/>
          <w:szCs w:val="26"/>
        </w:rPr>
      </w:pPr>
    </w:p>
    <w:p w14:paraId="6AF09634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6-7. Деяния 6-7. Слово Божье росло.</w:t>
      </w:r>
    </w:p>
    <w:p w14:paraId="2ABF3936" w14:textId="77777777" w:rsidR="005A6D23" w:rsidRPr="009F7468" w:rsidRDefault="005A6D23">
      <w:pPr>
        <w:rPr>
          <w:sz w:val="26"/>
          <w:szCs w:val="26"/>
        </w:rPr>
      </w:pPr>
    </w:p>
    <w:p w14:paraId="05028AE3" w14:textId="1D1FD1E3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Число учеников в Иерусалиме чрезвычайно умножалось, и большая толпа священников подчинялась вере. Деяния 6-7. По мере того как повествование Луки расширяется и охватывает Иудею и Самарию, «слово Божие росло и умножалось».</w:t>
      </w:r>
    </w:p>
    <w:p w14:paraId="4D96D7C4" w14:textId="77777777" w:rsidR="005A6D23" w:rsidRPr="009F7468" w:rsidRDefault="005A6D23">
      <w:pPr>
        <w:rPr>
          <w:sz w:val="26"/>
          <w:szCs w:val="26"/>
        </w:rPr>
      </w:pPr>
    </w:p>
    <w:p w14:paraId="2EE067F9" w14:textId="4EA1442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12–24. Слово Божие росло и умножалось. В Персии «слово Господне распространялось по всей стране».</w:t>
      </w:r>
    </w:p>
    <w:p w14:paraId="72019944" w14:textId="77777777" w:rsidR="005A6D23" w:rsidRPr="009F7468" w:rsidRDefault="005A6D23">
      <w:pPr>
        <w:rPr>
          <w:sz w:val="26"/>
          <w:szCs w:val="26"/>
        </w:rPr>
      </w:pPr>
    </w:p>
    <w:p w14:paraId="4261AF6D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13-49. В Писидии, кажется, я сказал другое. В Писидии слово Господне распространялось по всей области.</w:t>
      </w:r>
    </w:p>
    <w:p w14:paraId="3893CDD4" w14:textId="77777777" w:rsidR="005A6D23" w:rsidRPr="009F7468" w:rsidRDefault="005A6D23">
      <w:pPr>
        <w:rPr>
          <w:sz w:val="26"/>
          <w:szCs w:val="26"/>
        </w:rPr>
      </w:pPr>
    </w:p>
    <w:p w14:paraId="194C00B4" w14:textId="2F941DAD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13:49. Подобным же образом и в Ефесе «слово Господне росло мощно и проявляло силу». Сравните 19:20.</w:t>
      </w:r>
    </w:p>
    <w:p w14:paraId="13C3C632" w14:textId="77777777" w:rsidR="005A6D23" w:rsidRPr="009F7468" w:rsidRDefault="005A6D23">
      <w:pPr>
        <w:rPr>
          <w:sz w:val="26"/>
          <w:szCs w:val="26"/>
        </w:rPr>
      </w:pPr>
    </w:p>
    <w:p w14:paraId="5897269B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 Ефесе слово Господне росло мощно и проявляло силу. Лука начал свое двухтомное повествование, ссылаясь, цитируя, на тех, кто с самого начала был очевидцами и служителями слова. Луки 1-2.</w:t>
      </w:r>
    </w:p>
    <w:p w14:paraId="39B0FC39" w14:textId="77777777" w:rsidR="005A6D23" w:rsidRPr="009F7468" w:rsidRDefault="005A6D23">
      <w:pPr>
        <w:rPr>
          <w:sz w:val="26"/>
          <w:szCs w:val="26"/>
        </w:rPr>
      </w:pPr>
    </w:p>
    <w:p w14:paraId="55C8F078" w14:textId="0E7505B8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НИВ. С самого начала сигнализируя о том значении, которое он придает сильному слову об Иисусе. Теперь, в Деяниях, его неоднократные ссылки на динамичный рост слова подчеркивают тему, согласно которой сила Святого Духа сосредоточена на радостном провозглашении спасения в Иисусе Христе.</w:t>
      </w:r>
    </w:p>
    <w:p w14:paraId="18BE1CAA" w14:textId="77777777" w:rsidR="005A6D23" w:rsidRPr="009F7468" w:rsidRDefault="005A6D23">
      <w:pPr>
        <w:rPr>
          <w:sz w:val="26"/>
          <w:szCs w:val="26"/>
        </w:rPr>
      </w:pPr>
    </w:p>
    <w:p w14:paraId="505E5CE8" w14:textId="5D8F12F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Итак, указатели. Деяния 1:8 и 9:15, давая географические указания, если хотите, очертания. Краткие утверждения действительно важны, особенно в предыдущих главах.</w:t>
      </w:r>
    </w:p>
    <w:p w14:paraId="4F1EFE22" w14:textId="77777777" w:rsidR="005A6D23" w:rsidRPr="009F7468" w:rsidRDefault="005A6D23">
      <w:pPr>
        <w:rPr>
          <w:sz w:val="26"/>
          <w:szCs w:val="26"/>
        </w:rPr>
      </w:pPr>
    </w:p>
    <w:p w14:paraId="73082D9F" w14:textId="6BA9644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Повторные аккаунты. Третья особенность структуры Луки — это прием, заимствованный у тех, кто рассказывал историю Израиля в ветхозаветных писаниях. Хотя современные читатели не терпят того, что нам кажется ненужным дублированием, библейские повествователи предпочитают подчеркивать важность события, повторяя историю с небольшими вариациями, например повторением и развитием музыкального мотива в симфонии.</w:t>
      </w:r>
    </w:p>
    <w:p w14:paraId="1BCB33B6" w14:textId="77777777" w:rsidR="005A6D23" w:rsidRPr="009F7468" w:rsidRDefault="005A6D23">
      <w:pPr>
        <w:rPr>
          <w:sz w:val="26"/>
          <w:szCs w:val="26"/>
        </w:rPr>
      </w:pPr>
    </w:p>
    <w:p w14:paraId="5D8B85D6" w14:textId="34FD6B8E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Если мы сравним, например, Бытие 24 1-27 с Бытие 24 34-49, как и должно быть, поскольку они относятся к одной и той же истории, мы обнаружим, что рассказчик шаг за шагом ведет нас через успешные поиски Авраама слугами. Невеста Исаака, не один раз, а дважды. К чему лишние слова? Потому что Исаак — сын обетования, через потомков которого Бог сдержит обещание, данное Аврааму, и поэтому брак Исаака имеет решающее значение для исполнения божественных обетований. Да, нам предлагается удивляться и еще раз удивляться поразительному водительству и обеспечению Бога, отдающего невесту по Его собственному выбору заветному наследнику.</w:t>
      </w:r>
    </w:p>
    <w:p w14:paraId="4C9A4FD6" w14:textId="77777777" w:rsidR="005A6D23" w:rsidRPr="009F7468" w:rsidRDefault="005A6D23">
      <w:pPr>
        <w:rPr>
          <w:sz w:val="26"/>
          <w:szCs w:val="26"/>
        </w:rPr>
      </w:pPr>
    </w:p>
    <w:p w14:paraId="56F5B090" w14:textId="0FB4838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Точно так же Лука использует повторение, чтобы подчеркнуть важность трех ключевых событий. Давайте вытащим их всех вместе. Одним из них является излияние Духа в Пятидесятницу.</w:t>
      </w:r>
    </w:p>
    <w:p w14:paraId="2A836CC4" w14:textId="77777777" w:rsidR="005A6D23" w:rsidRPr="009F7468" w:rsidRDefault="005A6D23">
      <w:pPr>
        <w:rPr>
          <w:sz w:val="26"/>
          <w:szCs w:val="26"/>
        </w:rPr>
      </w:pPr>
    </w:p>
    <w:p w14:paraId="0EF056A0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Во-вторых, обращение Корнилия и его соратников. И в-третьих, обращение Савла из Тарса. Во-первых, пришествие Духа в Пятидесятницу описано во второй главе.</w:t>
      </w:r>
    </w:p>
    <w:p w14:paraId="3537ED2D" w14:textId="77777777" w:rsidR="005A6D23" w:rsidRPr="009F7468" w:rsidRDefault="005A6D23">
      <w:pPr>
        <w:rPr>
          <w:sz w:val="26"/>
          <w:szCs w:val="26"/>
        </w:rPr>
      </w:pPr>
    </w:p>
    <w:p w14:paraId="3D92A1E7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Но об этом также вспоминает Петр в своем отчете Иерусалимской церкви о Корнилии вместе с конкретным напоминанием о словах Иисуса, процитированных Лукой до Пятидесятницы. Затем я вспомнил, что сказал Господь. Иоанн крестил водой, а вы будете крещены Духом Святым.</w:t>
      </w:r>
    </w:p>
    <w:p w14:paraId="3D59EA7E" w14:textId="77777777" w:rsidR="005A6D23" w:rsidRPr="009F7468" w:rsidRDefault="005A6D23">
      <w:pPr>
        <w:rPr>
          <w:sz w:val="26"/>
          <w:szCs w:val="26"/>
        </w:rPr>
      </w:pPr>
    </w:p>
    <w:p w14:paraId="3D85B9DE" w14:textId="6962B305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11:16. Именно это говорит Иисус в Деяниях 1:5. Дождитесь обещания Отца, которое Он сказал, вы услышали от Меня. Ибо Иисус говорит,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1:5: Иоанн крестил водой, но вы будете крещены Святым Духом не через много дней. Это исполнилось, когда Иисус и Отец излили Святого Духа на церковь.</w:t>
      </w:r>
    </w:p>
    <w:p w14:paraId="4E38482C" w14:textId="77777777" w:rsidR="005A6D23" w:rsidRPr="009F7468" w:rsidRDefault="005A6D23">
      <w:pPr>
        <w:rPr>
          <w:sz w:val="26"/>
          <w:szCs w:val="26"/>
        </w:rPr>
      </w:pPr>
    </w:p>
    <w:p w14:paraId="6035A79C" w14:textId="369D09D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И снова на Иерусалимском соборе Петр вспоминает дар Духа Пятидесятницы. Деяния 15:8. Это второе повторение, хотя это итоговое утверждение. Итак, трижды мы имеем упоминание о Духе в Пятидесятницу.</w:t>
      </w:r>
    </w:p>
    <w:p w14:paraId="056BED88" w14:textId="77777777" w:rsidR="005A6D23" w:rsidRPr="009F7468" w:rsidRDefault="005A6D23">
      <w:pPr>
        <w:rPr>
          <w:sz w:val="26"/>
          <w:szCs w:val="26"/>
        </w:rPr>
      </w:pPr>
    </w:p>
    <w:p w14:paraId="1884366D" w14:textId="43CE1481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15:8. И Бог, говоря Петром, Сердцеведец, засвидетельствовал им, даровав им, язычникам, Духа Святого, как и нам. Этими ссылками Лука, как и нам, напоминает о Пятидесятнице. Этими ссылками Лука напоминает нам, что принятие Духа является пробным камнем христианского опыта.</w:t>
      </w:r>
    </w:p>
    <w:p w14:paraId="2328BA08" w14:textId="77777777" w:rsidR="005A6D23" w:rsidRPr="009F7468" w:rsidRDefault="005A6D23">
      <w:pPr>
        <w:rPr>
          <w:sz w:val="26"/>
          <w:szCs w:val="26"/>
        </w:rPr>
      </w:pPr>
    </w:p>
    <w:p w14:paraId="6C7594DA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Нет Святого Духа – нет обращения. Это так просто. Во-вторых, обращение язычников в доме Корнилия описано не только Лукой как рассказчиком в 10-й главе, но и Петром по его возвращению в церковь в Иерусалиме, включая детали предварительного видения Петра.</w:t>
      </w:r>
    </w:p>
    <w:p w14:paraId="75DC6820" w14:textId="77777777" w:rsidR="005A6D23" w:rsidRPr="009F7468" w:rsidRDefault="005A6D23">
      <w:pPr>
        <w:rPr>
          <w:sz w:val="26"/>
          <w:szCs w:val="26"/>
        </w:rPr>
      </w:pPr>
    </w:p>
    <w:p w14:paraId="23939A6C" w14:textId="4FB362D4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Опять же, 11:4-17. Петр снова упоминает о поворотном моменте в доме Корнилия, когда он выступает на совете апостолов и старейшин в Иерусалиме. Братья, вы знаете, что некоторое время назад Бог сделал среди вас выбор, чтобы язычники услышали из моих уст евангельскую весть и уверовали. Деяния 15:7 NIV.</w:t>
      </w:r>
    </w:p>
    <w:p w14:paraId="7097F261" w14:textId="77777777" w:rsidR="005A6D23" w:rsidRPr="009F7468" w:rsidRDefault="005A6D23">
      <w:pPr>
        <w:rPr>
          <w:sz w:val="26"/>
          <w:szCs w:val="26"/>
        </w:rPr>
      </w:pPr>
    </w:p>
    <w:p w14:paraId="103A6894" w14:textId="0D83F3F9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Итак, мы имеем событие спасения семьи и друзей Корнилия в главе 10. Петр повторяет это церкви в Иерусалиме, глава 11:4-17. И затем, еще раз, краткое заявление в 15:7 на Иерусалимском совете. Зачем углубляться в этом вопросе, спрашивает Джонсон, потому что излияние Духа, Божьего дара приветствия на язычников в присутствии Петра, делает их свидетелями, которые могут засвидетельствовать, что Божье спасение разорвало границы культовой и культурной самобытности Израиля.</w:t>
      </w:r>
    </w:p>
    <w:p w14:paraId="2BCABAA0" w14:textId="77777777" w:rsidR="005A6D23" w:rsidRPr="009F7468" w:rsidRDefault="005A6D23">
      <w:pPr>
        <w:rPr>
          <w:sz w:val="26"/>
          <w:szCs w:val="26"/>
        </w:rPr>
      </w:pPr>
    </w:p>
    <w:p w14:paraId="1B666332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Воскресший Господь призывает концы земли обратиться к Нему за спасением. И когда они приходят, он сметает с их пути руины стен, которые удерживали незаконных пришельцев от привилегий завета Израиля. Обрезание, святилище, календарь, диета — все обходит стороной.</w:t>
      </w:r>
    </w:p>
    <w:p w14:paraId="41F82B30" w14:textId="77777777" w:rsidR="005A6D23" w:rsidRPr="009F7468" w:rsidRDefault="005A6D23">
      <w:pPr>
        <w:rPr>
          <w:sz w:val="26"/>
          <w:szCs w:val="26"/>
        </w:rPr>
      </w:pPr>
    </w:p>
    <w:p w14:paraId="689DA8DA" w14:textId="028E687E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Как слава Божья расточает Себя на посторонних. В-третьих, наконец, мы трижды читаем об обращении Савла из Тарса. Сначала от рассказчика, глава 9:1-30. Затем дважды в речах самого Павла: 22:1-16, 26:2-18. Фактическое событие описано рассказчиком в 9:1-30. Павел в своих речах повторяет это, 22:1-16, 26:2-18. Хотя интригующие различия в деталях озадачивают нас, рассказ о грозном Христофане по дороге в Дамаск, по сути, один и тот же во всех трех рассказах.</w:t>
      </w:r>
    </w:p>
    <w:p w14:paraId="036399ED" w14:textId="77777777" w:rsidR="005A6D23" w:rsidRPr="009F7468" w:rsidRDefault="005A6D23">
      <w:pPr>
        <w:rPr>
          <w:sz w:val="26"/>
          <w:szCs w:val="26"/>
        </w:rPr>
      </w:pPr>
    </w:p>
    <w:p w14:paraId="1F14CDB3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Нам может показаться странным, что Лука не сэкономил на папирусе, вставив краткое изложение в главы 22 и 26. Например, цитата, затем Павел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рассказал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 своем обращении, близкая цитата. Но экстравагантное повторение Луки – лучший способ.</w:t>
      </w:r>
    </w:p>
    <w:p w14:paraId="7C241322" w14:textId="77777777" w:rsidR="005A6D23" w:rsidRPr="009F7468" w:rsidRDefault="005A6D23">
      <w:pPr>
        <w:rPr>
          <w:sz w:val="26"/>
          <w:szCs w:val="26"/>
        </w:rPr>
      </w:pPr>
    </w:p>
    <w:p w14:paraId="0EFEE7A8" w14:textId="3AF92C95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Он не позволит нам забыть изменяющее мир значение призвания апостола к язычникам. Он заставит нас слушать этот призыв снова и снова. И с каждым повторением он добавляет детали, которые увеличивают блеск этого завоевания благодати.</w:t>
      </w:r>
    </w:p>
    <w:p w14:paraId="6409C583" w14:textId="77777777" w:rsidR="005A6D23" w:rsidRPr="009F7468" w:rsidRDefault="005A6D23">
      <w:pPr>
        <w:rPr>
          <w:sz w:val="26"/>
          <w:szCs w:val="26"/>
        </w:rPr>
      </w:pPr>
    </w:p>
    <w:p w14:paraId="65EB163E" w14:textId="077D2A8E" w:rsidR="005A6D23" w:rsidRPr="009F7468" w:rsidRDefault="000A63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Преследователь превратился в пропагандиста. Образец самодовольства, сведенного к покаянной зависимости от чужой праведности. Отстраненный ревнитель чистоты Израиля, посланный смешаться с оскверненными язычниками как выдающийся образец очищающей милости Бога.</w:t>
      </w:r>
    </w:p>
    <w:p w14:paraId="06C138B2" w14:textId="77777777" w:rsidR="005A6D23" w:rsidRPr="009F7468" w:rsidRDefault="005A6D23">
      <w:pPr>
        <w:rPr>
          <w:sz w:val="26"/>
          <w:szCs w:val="26"/>
        </w:rPr>
      </w:pPr>
    </w:p>
    <w:p w14:paraId="3DA8B4EB" w14:textId="4BE39AC5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См. 1 Тимофею 1 </w:t>
      </w:r>
      <w:r xmlns:w="http://schemas.openxmlformats.org/wordprocessingml/2006/main" w:rsidR="000A6348">
        <w:rPr>
          <w:rFonts w:ascii="Calibri" w:eastAsia="Calibri" w:hAnsi="Calibri" w:cs="Calibri"/>
          <w:sz w:val="26"/>
          <w:szCs w:val="26"/>
        </w:rPr>
        <w:t xml:space="preserve">:12-16, где Павел говорит, что Иисус представляет его как величайшего, обращенного из величайших грешников, как пример терпения, милосердия и благодати Иисуса. 1 Тимофею 1:12-16 Четвертым структурным указателем является выдающееся положение проповеди в книге Деяний. Лука иллюстрирует свои настойчивые напоминания о том, что слово росло, сохраняя существенный образец христианской проповеди.</w:t>
      </w:r>
    </w:p>
    <w:p w14:paraId="0C317451" w14:textId="77777777" w:rsidR="005A6D23" w:rsidRPr="009F7468" w:rsidRDefault="005A6D23">
      <w:pPr>
        <w:rPr>
          <w:sz w:val="26"/>
          <w:szCs w:val="26"/>
        </w:rPr>
      </w:pPr>
    </w:p>
    <w:p w14:paraId="6047EBD7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Не менее 30% текста Деяний состоит из апостольских проповедей либо в достаточно полной форме, либо в кратком изложении. Многие чудеса, записанные в Деяниях, являются предлогом для проповеди. Представьте проповеди, которые объясняют истинное значение чуда.</w:t>
      </w:r>
    </w:p>
    <w:p w14:paraId="422F7B96" w14:textId="77777777" w:rsidR="005A6D23" w:rsidRPr="009F7468" w:rsidRDefault="005A6D23">
      <w:pPr>
        <w:rPr>
          <w:sz w:val="26"/>
          <w:szCs w:val="26"/>
        </w:rPr>
      </w:pPr>
    </w:p>
    <w:p w14:paraId="32A4F339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На самом деле проповедь получает более широкое внимание, чем связанные с ней признаки власти. Например, хотя события, связанные с сошествием Духа в Пятидесятницу, записаны в 13 стихах, проповедь Петра, объясняющая эти события, занимает 23 стиха. Глава 2. Аналогично в 10 стихах описано исцеление хромого в храме.</w:t>
      </w:r>
    </w:p>
    <w:p w14:paraId="7D13A15A" w14:textId="77777777" w:rsidR="005A6D23" w:rsidRPr="009F7468" w:rsidRDefault="005A6D23">
      <w:pPr>
        <w:rPr>
          <w:sz w:val="26"/>
          <w:szCs w:val="26"/>
        </w:rPr>
      </w:pPr>
    </w:p>
    <w:p w14:paraId="7521FD1E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За ним следуют две речи Петра, состоящие в общей сложности из 22 стихов, с объяснением их значения. Главы 3 и 4. Лука стратегически выбрал речи, включая примеры того, как Евангелие было обращено к различным аудиториям в ходе его распространения от Иерусалима через Иудею и Самарию до концов земли. В Иерусалиме речь Петра на Пятидесятницу показывает связь между пришествием Духа и возвышением Иисуса.</w:t>
      </w:r>
    </w:p>
    <w:p w14:paraId="33F858D1" w14:textId="77777777" w:rsidR="005A6D23" w:rsidRPr="009F7468" w:rsidRDefault="005A6D23">
      <w:pPr>
        <w:rPr>
          <w:sz w:val="26"/>
          <w:szCs w:val="26"/>
        </w:rPr>
      </w:pPr>
    </w:p>
    <w:p w14:paraId="59741993" w14:textId="16675816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Глава 2 Речь Петра в Завете Соломона, глава 3, и ее продолжение перед Синедрионом, 4:8-12, сосредоточены на силе имени Иисуса, приносящей благословение последних дней. Речь Стефана — это пророческое обвинение восстания Израиля против посланных Богом избавителей. Глава 7. Как вести к распространению Евангелия за пределами Иерусалима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Следующий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этап распространения Евангелия в Иудее и Самарии является переходным.</w:t>
      </w:r>
    </w:p>
    <w:p w14:paraId="5605F976" w14:textId="77777777" w:rsidR="005A6D23" w:rsidRPr="009F7468" w:rsidRDefault="005A6D23">
      <w:pPr>
        <w:rPr>
          <w:sz w:val="26"/>
          <w:szCs w:val="26"/>
        </w:rPr>
      </w:pPr>
    </w:p>
    <w:p w14:paraId="3E4014A2" w14:textId="6DA278A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У нас есть краткое изложение проповеди Филиппа самаритянам и эфиоплянам (8:12 и 8:32-35). Но основные речи сосредоточены на обращении Корнилия и его друзей через провозглашение Петра. По мере того как слово достигает концов земли, мы слышим его проповедь в синагоге рассеяния.</w:t>
      </w:r>
    </w:p>
    <w:p w14:paraId="3B6472DA" w14:textId="77777777" w:rsidR="005A6D23" w:rsidRPr="009F7468" w:rsidRDefault="005A6D23">
      <w:pPr>
        <w:rPr>
          <w:sz w:val="26"/>
          <w:szCs w:val="26"/>
        </w:rPr>
      </w:pPr>
    </w:p>
    <w:p w14:paraId="1796F388" w14:textId="3AEED6E5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Глава 13 Среди суеверных язычников Глава 17 К старейшинам церкви на совещании 15:13-21 И в прощальную знаменитую речь Павла в главе 20 И в обстоятельствах правовой защиты в главах 22 и 26 в конце Деяний Лука оставляет нас в смысле, когда проповедь Павла звенит в наших ушах. Цитирую, он объяснял, торжественно свидетельствовал о Царстве Божием и убеждал их об Иисусе из закона Моисея и пророков с утра до вечера. Закрыть цитату, </w:t>
      </w:r>
      <w:proofErr xmlns:w="http://schemas.openxmlformats.org/wordprocessingml/2006/main" w:type="gramStart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28:23 Цитата: он проповедовал Царство Божие и учил о Господе Иисусе Христе со всяким дерзновением и беспрепятственно.</w:t>
      </w:r>
    </w:p>
    <w:p w14:paraId="1509762F" w14:textId="77777777" w:rsidR="005A6D23" w:rsidRPr="009F7468" w:rsidRDefault="005A6D23">
      <w:pPr>
        <w:rPr>
          <w:sz w:val="26"/>
          <w:szCs w:val="26"/>
        </w:rPr>
      </w:pPr>
    </w:p>
    <w:p w14:paraId="2707B162" w14:textId="3BF1CDCA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Деяния 28:31 </w:t>
      </w:r>
      <w:r xmlns:w="http://schemas.openxmlformats.org/wordprocessingml/2006/main" w:rsidR="000A6348">
        <w:rPr>
          <w:rFonts w:ascii="Calibri" w:eastAsia="Calibri" w:hAnsi="Calibri" w:cs="Calibri"/>
          <w:sz w:val="26"/>
          <w:szCs w:val="26"/>
        </w:rPr>
        <w:t xml:space="preserve">Если мы хотим понять Деяния и их послание для церкви сегодня, мы, безусловно, должны обратить пристальное внимание на проповеди Деяний, эти божественно данные апостольские комментарии к волнующим событиям, которые отмечают вступление церкви в эпоху Духа Святого. власть. Заключение в один абзац завершает хорошее вступление Денниса Джонсона. Наше изучение Деяний обогатится, если мы обратим внимание на мосты, которые связывают могучую работу Бога через апостолов с другими аспектами Его искупительной работы и раскрывающего слова.</w:t>
      </w:r>
    </w:p>
    <w:p w14:paraId="6D2CBAF1" w14:textId="77777777" w:rsidR="005A6D23" w:rsidRPr="009F7468" w:rsidRDefault="005A6D23">
      <w:pPr>
        <w:rPr>
          <w:sz w:val="26"/>
          <w:szCs w:val="26"/>
        </w:rPr>
      </w:pPr>
    </w:p>
    <w:p w14:paraId="680C8E2F" w14:textId="77777777" w:rsidR="005A6D23" w:rsidRPr="009F74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F7468">
        <w:rPr>
          <w:rFonts w:ascii="Calibri" w:eastAsia="Calibri" w:hAnsi="Calibri" w:cs="Calibri"/>
          <w:sz w:val="26"/>
          <w:szCs w:val="26"/>
        </w:rPr>
        <w:t xml:space="preserve">Мост к словам обетования Ветхого Завета и делам ожидаемого избавления. Мост к служению Иисуса описан в Евангелии от Луки. Мост к посланиям Павла и других апостолов, через которых Дух придал его трудам богословский контекст и четкую направленность.</w:t>
      </w:r>
    </w:p>
    <w:p w14:paraId="44B78ACC" w14:textId="77777777" w:rsidR="005A6D23" w:rsidRPr="009F7468" w:rsidRDefault="005A6D23">
      <w:pPr>
        <w:rPr>
          <w:sz w:val="26"/>
          <w:szCs w:val="26"/>
        </w:rPr>
      </w:pPr>
    </w:p>
    <w:p w14:paraId="07D9DD29" w14:textId="760C0AB0" w:rsidR="005A6D23" w:rsidRPr="009F7468" w:rsidRDefault="000A6348" w:rsidP="009F74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Мосты в самом повествовании Деяний, которые обозначают поворотные моменты и переплетаются нити непрерывности как вести о спасении в Иисусе Христе, перекидывают мосты через пропасти и разрушают барьеры, чтобы распространить Божью благодать как на евреев, так и на язычников. В нашей следующей лекции я поделюсь своим собственным исследованием народа Божьего в Деяниях, то есть церкви в Деяниях. </w:t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7468" w:rsidRPr="009F7468">
        <w:rPr>
          <w:rFonts w:ascii="Calibri" w:eastAsia="Calibri" w:hAnsi="Calibri" w:cs="Calibri"/>
          <w:sz w:val="26"/>
          <w:szCs w:val="26"/>
        </w:rPr>
        <w:t xml:space="preserve">Это доктор Роберт А. Петерсон и его учение по теологии Луки-Деяния. Это сессия 13, Деннис Джонсон, Рекомендации по чтению законов, Структурные указатели.</w:t>
      </w:r>
      <w:r xmlns:w="http://schemas.openxmlformats.org/wordprocessingml/2006/main" w:rsidR="009F7468" w:rsidRPr="009F74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A6D23" w:rsidRPr="009F74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2981" w14:textId="77777777" w:rsidR="00EF4826" w:rsidRDefault="00EF4826" w:rsidP="009F7468">
      <w:r>
        <w:separator/>
      </w:r>
    </w:p>
  </w:endnote>
  <w:endnote w:type="continuationSeparator" w:id="0">
    <w:p w14:paraId="7CAFFC9B" w14:textId="77777777" w:rsidR="00EF4826" w:rsidRDefault="00EF4826" w:rsidP="009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2099" w14:textId="77777777" w:rsidR="00EF4826" w:rsidRDefault="00EF4826" w:rsidP="009F7468">
      <w:r>
        <w:separator/>
      </w:r>
    </w:p>
  </w:footnote>
  <w:footnote w:type="continuationSeparator" w:id="0">
    <w:p w14:paraId="2C014DBC" w14:textId="77777777" w:rsidR="00EF4826" w:rsidRDefault="00EF4826" w:rsidP="009F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425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FFF697" w14:textId="45D8E009" w:rsidR="009F7468" w:rsidRDefault="009F74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7A30DFD" w14:textId="77777777" w:rsidR="009F7468" w:rsidRDefault="009F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32936"/>
    <w:multiLevelType w:val="hybridMultilevel"/>
    <w:tmpl w:val="6A9E9612"/>
    <w:lvl w:ilvl="0" w:tplc="C038B740">
      <w:start w:val="1"/>
      <w:numFmt w:val="bullet"/>
      <w:lvlText w:val="●"/>
      <w:lvlJc w:val="left"/>
      <w:pPr>
        <w:ind w:left="720" w:hanging="360"/>
      </w:pPr>
    </w:lvl>
    <w:lvl w:ilvl="1" w:tplc="BC6853A0">
      <w:start w:val="1"/>
      <w:numFmt w:val="bullet"/>
      <w:lvlText w:val="○"/>
      <w:lvlJc w:val="left"/>
      <w:pPr>
        <w:ind w:left="1440" w:hanging="360"/>
      </w:pPr>
    </w:lvl>
    <w:lvl w:ilvl="2" w:tplc="85E671DC">
      <w:start w:val="1"/>
      <w:numFmt w:val="bullet"/>
      <w:lvlText w:val="■"/>
      <w:lvlJc w:val="left"/>
      <w:pPr>
        <w:ind w:left="2160" w:hanging="360"/>
      </w:pPr>
    </w:lvl>
    <w:lvl w:ilvl="3" w:tplc="6ED207CA">
      <w:start w:val="1"/>
      <w:numFmt w:val="bullet"/>
      <w:lvlText w:val="●"/>
      <w:lvlJc w:val="left"/>
      <w:pPr>
        <w:ind w:left="2880" w:hanging="360"/>
      </w:pPr>
    </w:lvl>
    <w:lvl w:ilvl="4" w:tplc="2EFAAEC0">
      <w:start w:val="1"/>
      <w:numFmt w:val="bullet"/>
      <w:lvlText w:val="○"/>
      <w:lvlJc w:val="left"/>
      <w:pPr>
        <w:ind w:left="3600" w:hanging="360"/>
      </w:pPr>
    </w:lvl>
    <w:lvl w:ilvl="5" w:tplc="975E5C76">
      <w:start w:val="1"/>
      <w:numFmt w:val="bullet"/>
      <w:lvlText w:val="■"/>
      <w:lvlJc w:val="left"/>
      <w:pPr>
        <w:ind w:left="4320" w:hanging="360"/>
      </w:pPr>
    </w:lvl>
    <w:lvl w:ilvl="6" w:tplc="90D834E0">
      <w:start w:val="1"/>
      <w:numFmt w:val="bullet"/>
      <w:lvlText w:val="●"/>
      <w:lvlJc w:val="left"/>
      <w:pPr>
        <w:ind w:left="5040" w:hanging="360"/>
      </w:pPr>
    </w:lvl>
    <w:lvl w:ilvl="7" w:tplc="EA460790">
      <w:start w:val="1"/>
      <w:numFmt w:val="bullet"/>
      <w:lvlText w:val="●"/>
      <w:lvlJc w:val="left"/>
      <w:pPr>
        <w:ind w:left="5760" w:hanging="360"/>
      </w:pPr>
    </w:lvl>
    <w:lvl w:ilvl="8" w:tplc="8C6EB840">
      <w:start w:val="1"/>
      <w:numFmt w:val="bullet"/>
      <w:lvlText w:val="●"/>
      <w:lvlJc w:val="left"/>
      <w:pPr>
        <w:ind w:left="6480" w:hanging="360"/>
      </w:pPr>
    </w:lvl>
  </w:abstractNum>
  <w:num w:numId="1" w16cid:durableId="2005088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23"/>
    <w:rsid w:val="000A6348"/>
    <w:rsid w:val="001301D7"/>
    <w:rsid w:val="0043397F"/>
    <w:rsid w:val="005A6D23"/>
    <w:rsid w:val="009F7468"/>
    <w:rsid w:val="00E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D49D8"/>
  <w15:docId w15:val="{8D73E111-BC52-408C-A81C-FEAD201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68"/>
  </w:style>
  <w:style w:type="paragraph" w:styleId="Footer">
    <w:name w:val="footer"/>
    <w:basedOn w:val="Normal"/>
    <w:link w:val="FooterChar"/>
    <w:uiPriority w:val="99"/>
    <w:unhideWhenUsed/>
    <w:rsid w:val="009F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4716</Words>
  <Characters>22506</Characters>
  <Application>Microsoft Office Word</Application>
  <DocSecurity>0</DocSecurity>
  <Lines>456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Session13B</vt:lpstr>
    </vt:vector>
  </TitlesOfParts>
  <Company/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Session13B</dc:title>
  <dc:creator>TurboScribe.ai</dc:creator>
  <cp:lastModifiedBy>Ted Hildebrandt</cp:lastModifiedBy>
  <cp:revision>2</cp:revision>
  <dcterms:created xsi:type="dcterms:W3CDTF">2024-04-30T11:31:00Z</dcterms:created>
  <dcterms:modified xsi:type="dcterms:W3CDTF">2024-04-30T11:31:00Z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c474f7065a41b78150a486d33eaabe80b29416844491f4c62000e9aeaa007f7f</vt:lpwstr>
  </property>
</Properties>
</file>