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A655" w14:textId="77777777" w:rsidR="00242800" w:rsidRPr="00242800" w:rsidRDefault="00242800" w:rsidP="00242800">
      <w:pPr xmlns:w="http://schemas.openxmlformats.org/wordprocessingml/2006/main">
        <w:jc w:val="center"/>
        <w:rPr>
          <w:rFonts w:ascii="Calibri" w:eastAsia="Calibri" w:hAnsi="Calibri" w:cs="Calibri"/>
          <w:b/>
          <w:bCs/>
          <w:sz w:val="40"/>
          <w:szCs w:val="40"/>
        </w:rPr>
      </w:pPr>
      <w:r xmlns:w="http://schemas.openxmlformats.org/wordprocessingml/2006/main" w:rsidRPr="00242800">
        <w:rPr>
          <w:rFonts w:ascii="Calibri" w:eastAsia="Calibri" w:hAnsi="Calibri" w:cs="Calibri"/>
          <w:b/>
          <w:bCs/>
          <w:sz w:val="40"/>
          <w:szCs w:val="40"/>
        </w:rPr>
        <w:t xml:space="preserve">Dr Elaine Phillips, Introduction aux études bibliques,</w:t>
      </w:r>
    </w:p>
    <w:p w14:paraId="5891C2CF" w14:textId="4289C5C9" w:rsidR="001F1A4B" w:rsidRPr="00242800" w:rsidRDefault="00000000" w:rsidP="00242800">
      <w:pPr xmlns:w="http://schemas.openxmlformats.org/wordprocessingml/2006/main">
        <w:jc w:val="center"/>
        <w:rPr>
          <w:rFonts w:ascii="Calibri" w:eastAsia="Calibri" w:hAnsi="Calibri" w:cs="Calibri"/>
          <w:b/>
          <w:bCs/>
          <w:sz w:val="40"/>
          <w:szCs w:val="40"/>
        </w:rPr>
      </w:pPr>
      <w:r xmlns:w="http://schemas.openxmlformats.org/wordprocessingml/2006/main" w:rsidRPr="00242800">
        <w:rPr>
          <w:rFonts w:ascii="Calibri" w:eastAsia="Calibri" w:hAnsi="Calibri" w:cs="Calibri"/>
          <w:b/>
          <w:bCs/>
          <w:sz w:val="40"/>
          <w:szCs w:val="40"/>
        </w:rPr>
        <w:t xml:space="preserve">Session 11, Asie Mineure et Grèce</w:t>
      </w:r>
    </w:p>
    <w:p w14:paraId="4C27D838" w14:textId="20248330" w:rsidR="00242800" w:rsidRPr="00242800" w:rsidRDefault="00242800" w:rsidP="00242800">
      <w:pPr xmlns:w="http://schemas.openxmlformats.org/wordprocessingml/2006/main">
        <w:jc w:val="center"/>
        <w:rPr>
          <w:rFonts w:ascii="Calibri" w:eastAsia="Calibri" w:hAnsi="Calibri" w:cs="Calibri"/>
          <w:sz w:val="26"/>
          <w:szCs w:val="26"/>
        </w:rPr>
      </w:pPr>
      <w:r xmlns:w="http://schemas.openxmlformats.org/wordprocessingml/2006/main" w:rsidRPr="00242800">
        <w:rPr>
          <w:rFonts w:ascii="AA Times New Roman" w:eastAsia="Calibri" w:hAnsi="AA Times New Roman" w:cs="AA Times New Roman"/>
          <w:sz w:val="26"/>
          <w:szCs w:val="26"/>
        </w:rPr>
        <w:t xml:space="preserve">© </w:t>
      </w:r>
      <w:r xmlns:w="http://schemas.openxmlformats.org/wordprocessingml/2006/main" w:rsidRPr="00242800">
        <w:rPr>
          <w:rFonts w:ascii="Calibri" w:eastAsia="Calibri" w:hAnsi="Calibri" w:cs="Calibri"/>
          <w:sz w:val="26"/>
          <w:szCs w:val="26"/>
        </w:rPr>
        <w:t xml:space="preserve">2024 Elaine Phillips et Ted Hildebrandt</w:t>
      </w:r>
    </w:p>
    <w:p w14:paraId="53BD7084" w14:textId="77777777" w:rsidR="00242800" w:rsidRPr="00242800" w:rsidRDefault="00242800">
      <w:pPr>
        <w:rPr>
          <w:sz w:val="26"/>
          <w:szCs w:val="26"/>
        </w:rPr>
      </w:pPr>
    </w:p>
    <w:p w14:paraId="5574D270" w14:textId="77777777" w:rsidR="00242800" w:rsidRPr="00242800" w:rsidRDefault="00000000">
      <w:pPr xmlns:w="http://schemas.openxmlformats.org/wordprocessingml/2006/main">
        <w:rPr>
          <w:rFonts w:ascii="Calibri" w:eastAsia="Calibri" w:hAnsi="Calibri" w:cs="Calibri"/>
          <w:sz w:val="26"/>
          <w:szCs w:val="26"/>
        </w:rPr>
      </w:pPr>
      <w:r xmlns:w="http://schemas.openxmlformats.org/wordprocessingml/2006/main" w:rsidRPr="00242800">
        <w:rPr>
          <w:rFonts w:ascii="Calibri" w:eastAsia="Calibri" w:hAnsi="Calibri" w:cs="Calibri"/>
          <w:sz w:val="26"/>
          <w:szCs w:val="26"/>
        </w:rPr>
        <w:t xml:space="preserve">Il s'agit du Dr Elaine Phillips et de son enseignement sur l'introduction aux études bibliques. Il s'agit de la session 11, Asie Mineure et Grèce.</w:t>
      </w:r>
    </w:p>
    <w:p w14:paraId="64B31AAC" w14:textId="77777777" w:rsidR="00242800" w:rsidRPr="00242800" w:rsidRDefault="00242800">
      <w:pPr>
        <w:rPr>
          <w:rFonts w:ascii="Calibri" w:eastAsia="Calibri" w:hAnsi="Calibri" w:cs="Calibri"/>
          <w:sz w:val="26"/>
          <w:szCs w:val="26"/>
        </w:rPr>
      </w:pPr>
    </w:p>
    <w:p w14:paraId="6AEB7668" w14:textId="7DBA073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À ce stade, nous nous déplaçons bien en dehors des terres intermédiaires.</w:t>
      </w:r>
    </w:p>
    <w:p w14:paraId="662A739B" w14:textId="77777777" w:rsidR="001F1A4B" w:rsidRPr="00242800" w:rsidRDefault="001F1A4B">
      <w:pPr>
        <w:rPr>
          <w:sz w:val="26"/>
          <w:szCs w:val="26"/>
        </w:rPr>
      </w:pPr>
    </w:p>
    <w:p w14:paraId="05A1FD05" w14:textId="04D345C4" w:rsidR="001F1A4B" w:rsidRPr="00242800" w:rsidRDefault="002428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y passons notre temps et nous allons essayer de conquérir la Méditerranée orientale. Il va sans dire que l’accent sera désormais beaucoup plus large.</w:t>
      </w:r>
    </w:p>
    <w:p w14:paraId="32745806" w14:textId="77777777" w:rsidR="001F1A4B" w:rsidRPr="00242800" w:rsidRDefault="001F1A4B">
      <w:pPr>
        <w:rPr>
          <w:sz w:val="26"/>
          <w:szCs w:val="26"/>
        </w:rPr>
      </w:pPr>
    </w:p>
    <w:p w14:paraId="3461A24A" w14:textId="4DD9E84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Ce que nous voulons vraiment faire, c'est regarder le Livre des Actes et nous concentrer particulièrement sur les voyages de Paul, les premier, deuxième et troisième voyages missionnaires, tels que nous pouvons les voir dans certains des endroits où ils sont significatifs. Il y a cependant aussi les trois premiers chapitres de l’Apocalypse que nous souhaitons au moins visiter un peu et examiner certains des sites pertinents dans ce domaine. Ainsi, l'Asie Mineure et la Grèce sont en quelque sorte une façon générale d'exprimer le genre de choses que nous allons examiner.</w:t>
      </w:r>
    </w:p>
    <w:p w14:paraId="209BCEFF" w14:textId="77777777" w:rsidR="001F1A4B" w:rsidRPr="00242800" w:rsidRDefault="001F1A4B">
      <w:pPr>
        <w:rPr>
          <w:sz w:val="26"/>
          <w:szCs w:val="26"/>
        </w:rPr>
      </w:pPr>
    </w:p>
    <w:p w14:paraId="1460C583" w14:textId="0EEE40C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Évidemment, nous devons nous concentrer comme d’habitude sur une carte. Et donc, c’est celui que nous connaissons maintenant très bien. Nous avons passé beaucoup de temps ici.</w:t>
      </w:r>
    </w:p>
    <w:p w14:paraId="5F85E0E5" w14:textId="77777777" w:rsidR="001F1A4B" w:rsidRPr="00242800" w:rsidRDefault="001F1A4B">
      <w:pPr>
        <w:rPr>
          <w:sz w:val="26"/>
          <w:szCs w:val="26"/>
        </w:rPr>
      </w:pPr>
    </w:p>
    <w:p w14:paraId="2E1194C6" w14:textId="222A679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Maintenant, vous vous souviendrez que depuis Césarée — ce n'est pas sur cette carte, mais c'est juste en dessous de l'endroit où il est écrit Megiddo — l'Évangile sort. Et l’Évangile va se propager dans notre région de ce que nous appelons la Turquie moderne, bien au-delà de ce que nous appelons la Grèce, et enfin jusqu’à Rome. En termes de géographie, nous voulons d'abord noter qu'il s'agit ici de l'Anatolie.</w:t>
      </w:r>
    </w:p>
    <w:p w14:paraId="738532C3" w14:textId="77777777" w:rsidR="001F1A4B" w:rsidRPr="00242800" w:rsidRDefault="001F1A4B">
      <w:pPr>
        <w:rPr>
          <w:sz w:val="26"/>
          <w:szCs w:val="26"/>
        </w:rPr>
      </w:pPr>
    </w:p>
    <w:p w14:paraId="57F963F1"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Lorsque nous parlions de terres auparavant, nous nous concentrions en grande partie sur divers empires ici en Mésopotamie ou sur les dynasties égyptiennes dans ce contexte. Nous n'avons pas passé beaucoup de temps à parler de l'Anatolie, mais nous souhaitons maintenant nous concentrer un peu plus sur, encore une fois, une description géographique générale. Et puis, notant qu’il y a ici quelques noms d’empires, nous voulons simplement faire quelques notes historiques sur les Hittites et sur les Coréens.</w:t>
      </w:r>
    </w:p>
    <w:p w14:paraId="157BED32" w14:textId="77777777" w:rsidR="001F1A4B" w:rsidRPr="00242800" w:rsidRDefault="001F1A4B">
      <w:pPr>
        <w:rPr>
          <w:sz w:val="26"/>
          <w:szCs w:val="26"/>
        </w:rPr>
      </w:pPr>
    </w:p>
    <w:p w14:paraId="4E474612" w14:textId="4FD59720"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C’est donc le genre de chose que nous allons faire au cours des prochaines minutes. Je veux commencer par les plans d’eau qui entourent cette région de l’Anatolie ici même. Vous pouvez voir le plateau central anatolien.</w:t>
      </w:r>
    </w:p>
    <w:p w14:paraId="1F57EF24" w14:textId="77777777" w:rsidR="001F1A4B" w:rsidRPr="00242800" w:rsidRDefault="001F1A4B">
      <w:pPr>
        <w:rPr>
          <w:sz w:val="26"/>
          <w:szCs w:val="26"/>
        </w:rPr>
      </w:pPr>
    </w:p>
    <w:p w14:paraId="0B7E0050"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Il s’agit évidemment de la mer Méditerranée. Je n'ai pas besoin de définir cela pour nous. Mais prenons quelques-uns des autres parce qu'ils apparaissent, notamment en termes de choses qui doivent être traversées ou contournées lorsque Paul et les autres voyagent.</w:t>
      </w:r>
    </w:p>
    <w:p w14:paraId="7BDEB46E" w14:textId="77777777" w:rsidR="001F1A4B" w:rsidRPr="00242800" w:rsidRDefault="001F1A4B">
      <w:pPr>
        <w:rPr>
          <w:sz w:val="26"/>
          <w:szCs w:val="26"/>
        </w:rPr>
      </w:pPr>
    </w:p>
    <w:p w14:paraId="29BCE91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Donc ici, tout d’abord, la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mer Égée séparera la rive occidentale de l’Asie Mineure de ce qui s’avère être la Grèce ou </w:t>
      </w:r>
      <w:r xmlns:w="http://schemas.openxmlformats.org/wordprocessingml/2006/main" w:rsidRPr="00242800">
        <w:rPr>
          <w:rFonts w:ascii="Calibri" w:eastAsia="Calibri" w:hAnsi="Calibri" w:cs="Calibri"/>
          <w:sz w:val="26"/>
          <w:szCs w:val="26"/>
        </w:rPr>
        <w:t xml:space="preserve">Elos .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C'est important. La deuxième chose que nous voulons noter est l'Hellespont, essentiellement un pont vers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Elos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w:t>
      </w:r>
    </w:p>
    <w:p w14:paraId="4F468DB0" w14:textId="77777777" w:rsidR="001F1A4B" w:rsidRPr="00242800" w:rsidRDefault="001F1A4B">
      <w:pPr>
        <w:rPr>
          <w:sz w:val="26"/>
          <w:szCs w:val="26"/>
        </w:rPr>
      </w:pPr>
    </w:p>
    <w:p w14:paraId="60B68894" w14:textId="16B2CCBA"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Pont vers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Elos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et ce sera ici. Si vous connaissez votre histoire, l'histoire plus récente en ce qui concerne certaines des batailles majeures qui ont eu lieu, vous connaissez les événements tragiques qui se sont produits à Gallipoli et aux Dardanelles. Mais nous n’allons pas dans cette direction pour l’instant.</w:t>
      </w:r>
    </w:p>
    <w:p w14:paraId="55A28854" w14:textId="77777777" w:rsidR="001F1A4B" w:rsidRPr="00242800" w:rsidRDefault="001F1A4B">
      <w:pPr>
        <w:rPr>
          <w:sz w:val="26"/>
          <w:szCs w:val="26"/>
        </w:rPr>
      </w:pPr>
    </w:p>
    <w:p w14:paraId="5754F44D" w14:textId="6BA4C56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Nous avons également la mer de Marmara, une petite étendue d'eau. Nous avons ici le détroit du Bosphore, et enfin la mer Noire. Donc important en termes de plans d’eau qui entourent le sud, la Méditerranée, l’ouest, puis le nord de l’Anatolie.</w:t>
      </w:r>
    </w:p>
    <w:p w14:paraId="712D1C7D" w14:textId="77777777" w:rsidR="001F1A4B" w:rsidRPr="00242800" w:rsidRDefault="001F1A4B">
      <w:pPr>
        <w:rPr>
          <w:sz w:val="26"/>
          <w:szCs w:val="26"/>
        </w:rPr>
      </w:pPr>
    </w:p>
    <w:p w14:paraId="6AAAE48A" w14:textId="45487CE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Parlons un peu de la topographie en utilisant la même carte mais en nous concentrant maintenant sur les masses terrestres. Au nord, nous avons les montagnes pontiques. Rappelez-vous que le terme Pont apparaît plusieurs fois dans le Nouveau Testament, nous avons donc nos montagnes pontiques le long de la côte nord.</w:t>
      </w:r>
    </w:p>
    <w:p w14:paraId="390E6929" w14:textId="77777777" w:rsidR="001F1A4B" w:rsidRPr="00242800" w:rsidRDefault="001F1A4B">
      <w:pPr>
        <w:rPr>
          <w:sz w:val="26"/>
          <w:szCs w:val="26"/>
        </w:rPr>
      </w:pPr>
    </w:p>
    <w:p w14:paraId="78E51A5D"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Nous avons une autre chaîne de montagnes ici, les montagnes du Taurus, à la fois au sud et aussi à l'est dans une certaine mesure. Au centre se trouve notre zone de plateau supérieur surélevé. Et puis encore quelques choses.</w:t>
      </w:r>
    </w:p>
    <w:p w14:paraId="08316523" w14:textId="77777777" w:rsidR="001F1A4B" w:rsidRPr="00242800" w:rsidRDefault="001F1A4B">
      <w:pPr>
        <w:rPr>
          <w:sz w:val="26"/>
          <w:szCs w:val="26"/>
        </w:rPr>
      </w:pPr>
    </w:p>
    <w:p w14:paraId="6A01B339" w14:textId="36993E4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Le mont Ararat et d’autres montagnes seront également présents. Et puis, juste une remarque en termes de fleuves, un peu comme le Nil à plus petite échelle, nos principaux fleuves s'écoulent soit vers le nord, soit vers l'ouest, et ceux-ci vont être importants ici, en particulier en ce qui concerne certaines des villes qui nous allons en parler dans un instant.</w:t>
      </w:r>
    </w:p>
    <w:p w14:paraId="5E4584CC" w14:textId="77777777" w:rsidR="001F1A4B" w:rsidRPr="00242800" w:rsidRDefault="001F1A4B">
      <w:pPr>
        <w:rPr>
          <w:sz w:val="26"/>
          <w:szCs w:val="26"/>
        </w:rPr>
      </w:pPr>
    </w:p>
    <w:p w14:paraId="2C045FF3" w14:textId="46219224" w:rsidR="001F1A4B" w:rsidRPr="00242800" w:rsidRDefault="002428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Nous avons donc les deux plans d'eau autour de cette zone, puis la topographie. Parlons un peu du type d'histoire et, encore une fois, brièvement, de l'histoire des groupes populaires et des empires qui, dans une certaine mesure, contrôlaient cette région ou l'utilisaient certainement comme couloir. Nous voulons également le considérer comme un couloir.</w:t>
      </w:r>
    </w:p>
    <w:p w14:paraId="3EE1BEF3" w14:textId="77777777" w:rsidR="001F1A4B" w:rsidRPr="00242800" w:rsidRDefault="001F1A4B">
      <w:pPr>
        <w:rPr>
          <w:sz w:val="26"/>
          <w:szCs w:val="26"/>
        </w:rPr>
      </w:pPr>
    </w:p>
    <w:p w14:paraId="756749AA" w14:textId="4BF1B291" w:rsidR="001F1A4B" w:rsidRPr="00242800" w:rsidRDefault="002428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Ainsi, notre premier groupe est l’Empire hittite. Maintenant, nous avons rencontré le terme Hittites lorsque nous avons parlé des confrontations, notamment entre l'Égypte et les Hittites, car vous vous souvenez peut-être que nous avons conclu des traités hittites. Les néo-Hittites vont jouer un rôle important ici ; Traités hittites avec l'Égypte, certains d'entre eux étant très importants en termes de notre compréhension des formes de traités et d'alliances.</w:t>
      </w:r>
    </w:p>
    <w:p w14:paraId="1681F359" w14:textId="77777777" w:rsidR="001F1A4B" w:rsidRPr="00242800" w:rsidRDefault="001F1A4B">
      <w:pPr>
        <w:rPr>
          <w:sz w:val="26"/>
          <w:szCs w:val="26"/>
        </w:rPr>
      </w:pPr>
    </w:p>
    <w:p w14:paraId="12616916" w14:textId="29F6017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C'est une tout autre conférence. Mais remarquez ces dates, en particulier une période florissante d'environ 1400 à 1200, qui présente des </w:t>
      </w: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liens très intéressants avec des habitants d'Israël dans la conclusion d'alliances. </w:t>
      </w:r>
      <w:r xmlns:w="http://schemas.openxmlformats.org/wordprocessingml/2006/main" w:rsidR="00242800">
        <w:rPr>
          <w:rFonts w:ascii="Calibri" w:eastAsia="Calibri" w:hAnsi="Calibri" w:cs="Calibri"/>
          <w:sz w:val="26"/>
          <w:szCs w:val="26"/>
        </w:rPr>
        <w:t xml:space="preserve">Dans la deuxième puce, nous avons un certain nombre de groupes ethniques, la Phrygie, la Thrace et l'Ancien Empire assyrien.</w:t>
      </w:r>
    </w:p>
    <w:p w14:paraId="3E093CF8" w14:textId="77777777" w:rsidR="001F1A4B" w:rsidRPr="00242800" w:rsidRDefault="001F1A4B">
      <w:pPr>
        <w:rPr>
          <w:sz w:val="26"/>
          <w:szCs w:val="26"/>
        </w:rPr>
      </w:pPr>
    </w:p>
    <w:p w14:paraId="0374D6FB" w14:textId="125C552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Nous vivons une période tumultueuse ici. Notez simplement quelque chose. Il y a environ cinq conférences, je suis sûr que nous nous en souvenons tous, j'ai noté qu'environ 1200 avant JC, il se passait quelque chose dans cette région que nous ne comprenons pas complètement.</w:t>
      </w:r>
    </w:p>
    <w:p w14:paraId="34680957" w14:textId="77777777" w:rsidR="001F1A4B" w:rsidRPr="00242800" w:rsidRDefault="001F1A4B">
      <w:pPr>
        <w:rPr>
          <w:sz w:val="26"/>
          <w:szCs w:val="26"/>
        </w:rPr>
      </w:pPr>
    </w:p>
    <w:p w14:paraId="163B2440" w14:textId="7F0B65C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Cela a provoqué la fin de la période du Bronze final, un phénomène cataclysmique. Et remarquez que cette date apparaît ici aussi, en termes de cessation de cela et de quelques difficultés pendant un certain temps. Ensuite, nous avons un groupe appelé les Hourrites.</w:t>
      </w:r>
    </w:p>
    <w:p w14:paraId="75EA7653" w14:textId="77777777" w:rsidR="001F1A4B" w:rsidRPr="00242800" w:rsidRDefault="001F1A4B">
      <w:pPr>
        <w:rPr>
          <w:sz w:val="26"/>
          <w:szCs w:val="26"/>
        </w:rPr>
      </w:pPr>
    </w:p>
    <w:p w14:paraId="3ECA4E81" w14:textId="49FB620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Ils semblent avoir émigré d'autres régions. Ce n'est pas une surprise. Cela arrive souvent dans ces endroits où il y a un mouvement constant de personnes vers des territoires qui semblent plus hospitaliers ou plus riches, etc.</w:t>
      </w:r>
    </w:p>
    <w:p w14:paraId="72328A8B" w14:textId="77777777" w:rsidR="001F1A4B" w:rsidRPr="00242800" w:rsidRDefault="001F1A4B">
      <w:pPr>
        <w:rPr>
          <w:sz w:val="26"/>
          <w:szCs w:val="26"/>
        </w:rPr>
      </w:pPr>
    </w:p>
    <w:p w14:paraId="17F9F4FA" w14:textId="008EAC8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En notant les affrontements avec les Hittites, donc si vous revenez à cette première carte, vous voyez à la fois les noms Hittite et Hourrien dans cette région anatolienne. Ce sont ces deux-là que nous souhaitons garder à l’esprit en termes de parallèles avec l’histoire de la période de l’Ancien Testament. En avançant plus loin dans la chronologie, l'une des choses que nous voyons dans la dernière partie de l'Ancien Testament, notamment les noms qui apparaissent en tant que dirigeants perses, sont importantes pour renvoyer le peuple d'Israël, désolé, les Juifs, dans leur pays. , nous voyons Darius et Xerxès.</w:t>
      </w:r>
    </w:p>
    <w:p w14:paraId="6B37E5AC" w14:textId="77777777" w:rsidR="001F1A4B" w:rsidRPr="00242800" w:rsidRDefault="001F1A4B">
      <w:pPr>
        <w:rPr>
          <w:sz w:val="26"/>
          <w:szCs w:val="26"/>
        </w:rPr>
      </w:pPr>
    </w:p>
    <w:p w14:paraId="5A72E2EE" w14:textId="14F0A3F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Mais ils ne sont pas seulement importants en termes de récits bibliques, mais en lisant Hérodote, l'historien Hérodote, nous voyons qu'ils vont utiliser toute cette région de l'Anatolie comme couloir pour se déplacer vers la Grèce et toutes les confrontations incroyables qui ont eu lieu. lieu dans cette zone. La direction s’inverse et plus tard, à commencer par Philippe de Macédoine et, bien sûr, Alexandre le Grand, la direction à travers l’Anatolie va aller d’ouest en est. Tout d’abord, les Grecs, suivis plus tard par les Romains, traversèrent lentement l’Anatolie pour tenter de conquérir tout le Levant, la frontière orientale de la Méditerranée et bien au-delà. Voilà un bref aperçu de l'histoire.</w:t>
      </w:r>
    </w:p>
    <w:p w14:paraId="0478B096" w14:textId="77777777" w:rsidR="001F1A4B" w:rsidRPr="00242800" w:rsidRDefault="001F1A4B">
      <w:pPr>
        <w:rPr>
          <w:sz w:val="26"/>
          <w:szCs w:val="26"/>
        </w:rPr>
      </w:pPr>
    </w:p>
    <w:p w14:paraId="251B2217"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Voyons maintenant quelques régions telles qu'elles apparaissent au premier siècle, en particulier les noms de régions et de provinces. Nous reviendrons sur les villes dans un instant, et je ne vais pas mettre de flèches ou de cercles sur la carte car, heureusement, ils sont étiquetés. Nous voyons donc ici l'île de Chypre, importante en termes du premier voyage missionnaire de Paul, nous y reviendrons donc.</w:t>
      </w:r>
    </w:p>
    <w:p w14:paraId="1CF79DA8" w14:textId="77777777" w:rsidR="001F1A4B" w:rsidRPr="00242800" w:rsidRDefault="001F1A4B">
      <w:pPr>
        <w:rPr>
          <w:sz w:val="26"/>
          <w:szCs w:val="26"/>
        </w:rPr>
      </w:pPr>
    </w:p>
    <w:p w14:paraId="6267EC94" w14:textId="6ECED8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Nous voyons également la Galatie étiquetée ici. Il y a eu des discussions dans le passé sur les limites exactes de la Galatie, mais je ne m'engagerai pas dans cette discussion à ce stade. Nous voulons remarquer l'Asie, et nous allons nous rappeler que lors du deuxième voyage missionnaire de Paul, il a été empêché d'aller en Asie, ce qui va </w:t>
      </w: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le pousser à traverser l'Hellespont vers ce qui est essentiellement l'Europe du Sud-Est.</w:t>
      </w:r>
    </w:p>
    <w:p w14:paraId="47EBCC99" w14:textId="77777777" w:rsidR="001F1A4B" w:rsidRPr="00242800" w:rsidRDefault="001F1A4B">
      <w:pPr>
        <w:rPr>
          <w:sz w:val="26"/>
          <w:szCs w:val="26"/>
        </w:rPr>
      </w:pPr>
    </w:p>
    <w:p w14:paraId="3C14D376"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La Macédoine, cette région-ci, et nous avons donc Philippes, nommé d'après Philippe de Macédoine. Nous reviendrons sur ces villes dans un instant. Achaïe est un autre nom pour la Grèce.</w:t>
      </w:r>
    </w:p>
    <w:p w14:paraId="06013375" w14:textId="77777777" w:rsidR="001F1A4B" w:rsidRPr="00242800" w:rsidRDefault="001F1A4B">
      <w:pPr>
        <w:rPr>
          <w:sz w:val="26"/>
          <w:szCs w:val="26"/>
        </w:rPr>
      </w:pPr>
    </w:p>
    <w:p w14:paraId="771FBDF5" w14:textId="104DDEB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Vous remarquerez la Grèce entre parenthèses, mais Achaïe sera notre nom régional à ce moment-là. Et puis, même si ce n'est pas imprimé ici, la péninsule du Péloponnèse est cette région ici, et Corinthe, comme vous pouvez le voir, en revenant aux villes dans un instant, Corinthe se trouve dans un endroit très stratégique entre la péninsule du Péloponnèse et la Grèce ou Achaïe proprement dite. C'est, devrais-je dire, flou ou masqué, cet isthme, selon notre étiquette ici, mais évidemment, si vous avez une grande péninsule et une grande masse terrestre, le tout petit élément de liaison est un pont extrêmement important.</w:t>
      </w:r>
    </w:p>
    <w:p w14:paraId="17C75186" w14:textId="77777777" w:rsidR="001F1A4B" w:rsidRPr="00242800" w:rsidRDefault="001F1A4B">
      <w:pPr>
        <w:rPr>
          <w:sz w:val="26"/>
          <w:szCs w:val="26"/>
        </w:rPr>
      </w:pPr>
    </w:p>
    <w:p w14:paraId="548F3C59" w14:textId="0A05B8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Cela s'appelle un isthme, et nous retournerons dans les villes de chaque côté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w:t>
      </w:r>
      <w:r xmlns:w="http://schemas.openxmlformats.org/wordprocessingml/2006/main" w:rsidR="00242800">
        <w:rPr>
          <w:rFonts w:ascii="Georgia" w:hAnsi="Georgia"/>
          <w:color w:val="1A1A1A"/>
          <w:sz w:val="27"/>
          <w:szCs w:val="27"/>
          <w:shd w:val="clear" w:color="auto" w:fill="FFFFFF"/>
        </w:rPr>
        <w:t xml:space="preserve"> </w:t>
      </w:r>
      <w:proofErr xmlns:w="http://schemas.openxmlformats.org/wordprocessingml/2006/main" w:type="spellStart"/>
      <w:r xmlns:w="http://schemas.openxmlformats.org/wordprocessingml/2006/main" w:rsidR="00242800">
        <w:rPr>
          <w:rFonts w:ascii="Georgia" w:hAnsi="Georgia"/>
          <w:color w:val="1A1A1A"/>
          <w:sz w:val="27"/>
          <w:szCs w:val="27"/>
          <w:shd w:val="clear" w:color="auto" w:fill="FFFFFF"/>
        </w:rPr>
        <w:t xml:space="preserve">Cenchrées </w:t>
      </w:r>
      <w:proofErr xmlns:w="http://schemas.openxmlformats.org/wordprocessingml/2006/main" w:type="spellEnd"/>
      <w:proofErr xmlns:w="http://schemas.openxmlformats.org/wordprocessingml/2006/main" w:type="gramEnd"/>
      <w:r xmlns:w="http://schemas.openxmlformats.org/wordprocessingml/2006/main" w:rsidRPr="00242800">
        <w:rPr>
          <w:rFonts w:ascii="Calibri" w:eastAsia="Calibri" w:hAnsi="Calibri" w:cs="Calibri"/>
          <w:sz w:val="26"/>
          <w:szCs w:val="26"/>
        </w:rPr>
        <w:t xml:space="preserve">et Achaïe, et leur importance, avec Corinthe, en termes de politique, de religion, de voyage, de commerce, etc. Parlons maintenant un peu des villes. Même carte, et cette fois je vais devoir mettre ici certaines de ces villes qui ne sont pas étiquetées sur cette carte.</w:t>
      </w:r>
    </w:p>
    <w:p w14:paraId="160B04CA" w14:textId="77777777" w:rsidR="001F1A4B" w:rsidRPr="00242800" w:rsidRDefault="001F1A4B">
      <w:pPr>
        <w:rPr>
          <w:sz w:val="26"/>
          <w:szCs w:val="26"/>
        </w:rPr>
      </w:pPr>
    </w:p>
    <w:p w14:paraId="3FC386C9"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En partant de l’est, nous avons Antioche en Syrie. Au cas où l'impression serait un peu bonne, la voici. Antioche, également appelée Antioche sur l'Oronte.</w:t>
      </w:r>
    </w:p>
    <w:p w14:paraId="4B1698D9" w14:textId="77777777" w:rsidR="001F1A4B" w:rsidRPr="00242800" w:rsidRDefault="001F1A4B">
      <w:pPr>
        <w:rPr>
          <w:sz w:val="26"/>
          <w:szCs w:val="26"/>
        </w:rPr>
      </w:pPr>
    </w:p>
    <w:p w14:paraId="3CF28FC7" w14:textId="05F7486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Il y avait, à cette époque, environ 16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Antioches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Nous en connaissons deux en lisant des documents bibliques ; c'est cette Antioche. Selon Actes chapitre 11, les croyants étaient d’abord appelés chrétiens, puis il y a une Antioche en Pisidie, ici Antioche Pisidienne.</w:t>
      </w:r>
    </w:p>
    <w:p w14:paraId="4082A20E" w14:textId="77777777" w:rsidR="001F1A4B" w:rsidRPr="00242800" w:rsidRDefault="001F1A4B">
      <w:pPr>
        <w:rPr>
          <w:sz w:val="26"/>
          <w:szCs w:val="26"/>
        </w:rPr>
      </w:pPr>
    </w:p>
    <w:p w14:paraId="6E8FC7FA" w14:textId="7AA13C5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Mais pensez-y simplement comme étant bien plus encore, car ils portent évidemment le nom d'Antiochus, l'un des noms dynastiques de ces descendants de la dynastie séleucide. Antioche en Syrie, c'est la première. Ephèse, vous pouvez le voir ici.</w:t>
      </w:r>
    </w:p>
    <w:p w14:paraId="1CF7BA4F" w14:textId="77777777" w:rsidR="001F1A4B" w:rsidRPr="00242800" w:rsidRDefault="001F1A4B">
      <w:pPr>
        <w:rPr>
          <w:sz w:val="26"/>
          <w:szCs w:val="26"/>
        </w:rPr>
      </w:pPr>
    </w:p>
    <w:p w14:paraId="66B31F2C" w14:textId="06DB82E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Cela aussi, comme nous le savons, sera extrêmement important, non seulement en tant que destinataire d'une des lettres de Paul, mais aussi en tant que l'une des églises du livre de l'Apocalypse et lieu où il a passé du temps. Nous avons également Colosses, destinataire d'une des lettres et lieu important. Sardes n'est pas sur la carte, mais à peu près là.</w:t>
      </w:r>
    </w:p>
    <w:p w14:paraId="00BFB6DA" w14:textId="77777777" w:rsidR="001F1A4B" w:rsidRPr="00242800" w:rsidRDefault="001F1A4B">
      <w:pPr>
        <w:rPr>
          <w:sz w:val="26"/>
          <w:szCs w:val="26"/>
        </w:rPr>
      </w:pPr>
    </w:p>
    <w:p w14:paraId="55D670D5" w14:textId="2F1D4EC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Comme nous considérons cet endroit comme un couloir, comme nous l'avons mentionné, Sardes est l'un de ces endroits qui est mentionné car Hérodote parle des Perses essayant de traverser ce plateau anatolien, de traverser l'Hellespont, puis de s'occuper de Grèce. Sardes est donc importante en ce sens. Troas, la flèche va indiquer à peu près l'emplacement de Troas.</w:t>
      </w:r>
    </w:p>
    <w:p w14:paraId="1EB37898" w14:textId="77777777" w:rsidR="001F1A4B" w:rsidRPr="00242800" w:rsidRDefault="001F1A4B">
      <w:pPr>
        <w:rPr>
          <w:sz w:val="26"/>
          <w:szCs w:val="26"/>
        </w:rPr>
      </w:pPr>
    </w:p>
    <w:p w14:paraId="66261CA8"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Paul y passera du temps, et c'est depuis Troas qu'il passera lui aussi en Macédoine. Philippes, vous voyez là-haut, nous l'avons déjà mentionné, du nom de Philippe, le père d'Alexandre le Grand. En allant un peu vers l'ouest et le sud, nous avons Thessalonique, et juste à côté, légèrement au sud de Thessalonique, la ville mentionnée dans le livre des Actes, Bérée.</w:t>
      </w:r>
    </w:p>
    <w:p w14:paraId="5F265722" w14:textId="77777777" w:rsidR="001F1A4B" w:rsidRPr="00242800" w:rsidRDefault="001F1A4B">
      <w:pPr>
        <w:rPr>
          <w:sz w:val="26"/>
          <w:szCs w:val="26"/>
        </w:rPr>
      </w:pPr>
    </w:p>
    <w:p w14:paraId="5CE9A817" w14:textId="54C925E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Nous avons ces gens formidables à Bérée qui sondent les Écritures parce qu’ils veulent savoir si ce que dit Paul est vrai. Ainsi, même si nous notons ces villes, nous constatons un très bon regroupement autour de la mer Égée, des lieux importants. Athènes n'est pas sur la carte, mais juste au-dessus de l'endroit où se trouve la pointe de la flèche, n'est-ce pas ? Alors, prenez Corinthe et allez un peu vers le nord-est.</w:t>
      </w:r>
    </w:p>
    <w:p w14:paraId="0AE2540C" w14:textId="77777777" w:rsidR="001F1A4B" w:rsidRPr="00242800" w:rsidRDefault="001F1A4B">
      <w:pPr>
        <w:rPr>
          <w:sz w:val="26"/>
          <w:szCs w:val="26"/>
        </w:rPr>
      </w:pPr>
    </w:p>
    <w:p w14:paraId="27BF1419" w14:textId="2D695BA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Je ne voulais pas bloquer Corinthe elle-même. Enfin, la ville de Corinthe occupe une position stratégique sur cet isthme, comme je l’ai dit. Évidemment, lorsque vous regardez cette liste de villes, nous avons certainement beaucoup de choses à penser, en particulier au sujet du livre des Actes.</w:t>
      </w:r>
    </w:p>
    <w:p w14:paraId="6872BE59" w14:textId="77777777" w:rsidR="001F1A4B" w:rsidRPr="00242800" w:rsidRDefault="001F1A4B">
      <w:pPr>
        <w:rPr>
          <w:sz w:val="26"/>
          <w:szCs w:val="26"/>
        </w:rPr>
      </w:pPr>
    </w:p>
    <w:p w14:paraId="14FD502D" w14:textId="3DEF2470"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Alors, un petit mot sur la façon dont nous voulons penser à un voyage à travers le livre des Actes. Je pense l'avoir déjà mentionné quelque part dans l'une de ces conférences. Je parie que c'était en conjonction avec le site de Césarée.</w:t>
      </w:r>
    </w:p>
    <w:p w14:paraId="54F97AC7" w14:textId="77777777" w:rsidR="001F1A4B" w:rsidRPr="00242800" w:rsidRDefault="001F1A4B">
      <w:pPr>
        <w:rPr>
          <w:sz w:val="26"/>
          <w:szCs w:val="26"/>
        </w:rPr>
      </w:pPr>
    </w:p>
    <w:p w14:paraId="01E8197C" w14:textId="1A55AAB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Mais alors que nous lisons le livre des Actes, l’objectif principal est d’indiquer comment l’Évangile, animé par le Saint-Esprit, va aller jusqu’aux extrémités de la terre. Et bien sûr, dans le langage de Luc, cela signifie Rome. Et donc, ceci va être une description du voyage de l’Évangile dans cette direction.</w:t>
      </w:r>
    </w:p>
    <w:p w14:paraId="402660D2" w14:textId="77777777" w:rsidR="001F1A4B" w:rsidRPr="00242800" w:rsidRDefault="001F1A4B">
      <w:pPr>
        <w:rPr>
          <w:sz w:val="26"/>
          <w:szCs w:val="26"/>
        </w:rPr>
      </w:pPr>
    </w:p>
    <w:p w14:paraId="1B5D29AB" w14:textId="0C9EC43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Les chapitres 1 à 10 des Actes vont traiter de l’Évangile dans le pays. Nous en avons donc déjà parlé. Nous avons parlé de Césarée et de Corneille à Césarée, des Gentils dans le pays.</w:t>
      </w:r>
    </w:p>
    <w:p w14:paraId="60143346" w14:textId="77777777" w:rsidR="001F1A4B" w:rsidRPr="00242800" w:rsidRDefault="001F1A4B">
      <w:pPr>
        <w:rPr>
          <w:sz w:val="26"/>
          <w:szCs w:val="26"/>
        </w:rPr>
      </w:pPr>
    </w:p>
    <w:p w14:paraId="02000071" w14:textId="5BF047BE"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Nous avons parlé de fragments de Samarie et de communautés juives hellénistiques. Nous avons mentionné certaines de ces choses. Mais maintenant, pour nos besoins, nous voulons aller au-delà de la terre.</w:t>
      </w:r>
    </w:p>
    <w:p w14:paraId="551D93C4" w14:textId="77777777" w:rsidR="001F1A4B" w:rsidRPr="00242800" w:rsidRDefault="001F1A4B">
      <w:pPr>
        <w:rPr>
          <w:sz w:val="26"/>
          <w:szCs w:val="26"/>
        </w:rPr>
      </w:pPr>
    </w:p>
    <w:p w14:paraId="6ABAA031" w14:textId="1DCF8491"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chapitre 11, Antioche et la Syrie, vient de le mentionner. Et, vous savez, parfois ce terme Antioche, Antioche sur l'Oronte, Antioche en Syrie, ne signifie pas grand-chose pour nous.</w:t>
      </w:r>
    </w:p>
    <w:p w14:paraId="14A06E6A" w14:textId="77777777" w:rsidR="001F1A4B" w:rsidRPr="00242800" w:rsidRDefault="001F1A4B">
      <w:pPr>
        <w:rPr>
          <w:sz w:val="26"/>
          <w:szCs w:val="26"/>
        </w:rPr>
      </w:pPr>
    </w:p>
    <w:p w14:paraId="69B8A096" w14:textId="2C326DA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Mais nous devons réaliser qu’au moment où Rome pénétrait dans toute cette région de la Méditerranée orientale, Antioche était en réalité le lieu où ils étaient centrés. Oui, la forêt était la capitale romaine de Galilée, mais elle était bien stratifiée sous le contrôle d'Antioche. Antioche était la troisième plus grande ville de l'Empire romain après Rome et Alexandrie.</w:t>
      </w:r>
    </w:p>
    <w:p w14:paraId="6AF590A7" w14:textId="77777777" w:rsidR="001F1A4B" w:rsidRPr="00242800" w:rsidRDefault="001F1A4B">
      <w:pPr>
        <w:rPr>
          <w:sz w:val="26"/>
          <w:szCs w:val="26"/>
        </w:rPr>
      </w:pPr>
    </w:p>
    <w:p w14:paraId="69BB41AA" w14:textId="6F976FBC"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00000000" w:rsidRPr="00242800">
        <w:rPr>
          <w:rFonts w:ascii="Calibri" w:eastAsia="Calibri" w:hAnsi="Calibri" w:cs="Calibri"/>
          <w:sz w:val="26"/>
          <w:szCs w:val="26"/>
        </w:rPr>
        <w:t xml:space="preserve">Nous parlons </w:t>
      </w:r>
      <w:r xmlns:w="http://schemas.openxmlformats.org/wordprocessingml/2006/main" w:rsidRPr="00242800">
        <w:rPr>
          <w:rFonts w:ascii="Calibri" w:eastAsia="Calibri" w:hAnsi="Calibri" w:cs="Calibri"/>
          <w:sz w:val="26"/>
          <w:szCs w:val="26"/>
        </w:rPr>
        <w:t xml:space="preserve">donc d’un lieu majeur, majeur. </w:t>
      </w:r>
      <w:r xmlns:w="http://schemas.openxmlformats.org/wordprocessingml/2006/main" w:rsidR="00000000" w:rsidRPr="00242800">
        <w:rPr>
          <w:rFonts w:ascii="Calibri" w:eastAsia="Calibri" w:hAnsi="Calibri" w:cs="Calibri"/>
          <w:sz w:val="26"/>
          <w:szCs w:val="26"/>
        </w:rPr>
        <w:t xml:space="preserve">Hérode le Grand y a construit des bâtiments. Jules César était très impliqué dans la construction des quartiers d'Antioche.</w:t>
      </w:r>
    </w:p>
    <w:p w14:paraId="4FD2FF48" w14:textId="77777777" w:rsidR="001F1A4B" w:rsidRPr="00242800" w:rsidRDefault="001F1A4B">
      <w:pPr>
        <w:rPr>
          <w:sz w:val="26"/>
          <w:szCs w:val="26"/>
        </w:rPr>
      </w:pPr>
    </w:p>
    <w:p w14:paraId="6C9855E7" w14:textId="1EF0FCA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Antioche est un lieu important. Ici vous avez des groupes de croyants qui sont d’abord appelés chrétiens dans ce contexte. Alors, concentrons-nous maintenant sur Paul, dans un premier temps, en pensant à certaines de ces villes et à ce que nous dit le Livre des Actes.</w:t>
      </w:r>
    </w:p>
    <w:p w14:paraId="2B247C93" w14:textId="77777777" w:rsidR="001F1A4B" w:rsidRPr="00242800" w:rsidRDefault="001F1A4B">
      <w:pPr>
        <w:rPr>
          <w:sz w:val="26"/>
          <w:szCs w:val="26"/>
        </w:rPr>
      </w:pPr>
    </w:p>
    <w:p w14:paraId="31CBDE68" w14:textId="13D6909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Après la référence aux chrétiens du chapitre 11, nous avons le premier voyage missionnaire à Chypre et dans les églises de Galatie. Nous examinerons une carte dans un instant – deux cartes, en fait. Ce n'est pas très cher par rapport aux deuxième et troisième voyages.</w:t>
      </w:r>
    </w:p>
    <w:p w14:paraId="75200ECD" w14:textId="77777777" w:rsidR="001F1A4B" w:rsidRPr="00242800" w:rsidRDefault="001F1A4B">
      <w:pPr>
        <w:rPr>
          <w:sz w:val="26"/>
          <w:szCs w:val="26"/>
        </w:rPr>
      </w:pPr>
    </w:p>
    <w:p w14:paraId="69E4B233" w14:textId="187F2B4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Mais au moins, ils vont au-delà des terres. Deuxièmement, depuis Troas, ils traversent tout le plateau anatolien jusqu'à Troas, puis traversent la Macédoine, passent Thessalonique, Berea, jusqu'à Athènes et Corinthe. Donc un deuxième voyage missionnaire beaucoup plus vaste.</w:t>
      </w:r>
    </w:p>
    <w:p w14:paraId="059545BE" w14:textId="77777777" w:rsidR="001F1A4B" w:rsidRPr="00242800" w:rsidRDefault="001F1A4B">
      <w:pPr>
        <w:rPr>
          <w:sz w:val="26"/>
          <w:szCs w:val="26"/>
        </w:rPr>
      </w:pPr>
    </w:p>
    <w:p w14:paraId="4AA13D20" w14:textId="61AD3CCE"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Et puis le troisième voyage missionnaire va retracer quelques étapes, mais cette fois atterrir à Ephèse pour une bonne période de temps. Vous vous souviendrez de ce que j'ai cité il y a un instant, à l'origine dans le cadre de ce deuxième voyage missionnaire, Paul n'a pas été autorisé à se rendre en Asie. Troisième voyage missionnaire, il va certainement y passer du temps.</w:t>
      </w:r>
    </w:p>
    <w:p w14:paraId="26B2C9D2" w14:textId="77777777" w:rsidR="001F1A4B" w:rsidRPr="00242800" w:rsidRDefault="001F1A4B">
      <w:pPr>
        <w:rPr>
          <w:sz w:val="26"/>
          <w:szCs w:val="26"/>
        </w:rPr>
      </w:pPr>
    </w:p>
    <w:p w14:paraId="33F544EC"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Et puis après avoir été arrêté à Jérusalem et passé quelques années en prison à Césarée Maritima, il est ensuite transféré à Rome. Et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c’est ainsi que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dit la citation, et nous sommes donc allés à Rome. Autrement dit, jusqu’aux extrémités de la terre, comme le dit 18 des Actes.</w:t>
      </w:r>
    </w:p>
    <w:p w14:paraId="6361DE16" w14:textId="77777777" w:rsidR="001F1A4B" w:rsidRPr="00242800" w:rsidRDefault="001F1A4B">
      <w:pPr>
        <w:rPr>
          <w:sz w:val="26"/>
          <w:szCs w:val="26"/>
        </w:rPr>
      </w:pPr>
    </w:p>
    <w:p w14:paraId="3C91CF5A" w14:textId="4E02932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Eh bien, regardons simplement la carte et voyons ce que cela nous apporte. Ils quittent Antioche après un temps de prière. Ils vont à Chypre, puis viennent ici et font juste un petit trajet à travers la Pamphylie, puis vers les villes qui apparaissent dans cette partie de la Galatie.</w:t>
      </w:r>
    </w:p>
    <w:p w14:paraId="40CC95F9" w14:textId="77777777" w:rsidR="001F1A4B" w:rsidRPr="00242800" w:rsidRDefault="001F1A4B">
      <w:pPr>
        <w:rPr>
          <w:sz w:val="26"/>
          <w:szCs w:val="26"/>
        </w:rPr>
      </w:pPr>
    </w:p>
    <w:p w14:paraId="03A248FA" w14:textId="1ED125FB"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avons la mention de Lystre, Derbe, Pisidienne, Antioche et Iconium, qui est essentiellement le premier voyage missionnaire. Ici, comme je l'ai dit, nous devenons beaucoup plus expansifs.</w:t>
      </w:r>
    </w:p>
    <w:p w14:paraId="03D6584B" w14:textId="77777777" w:rsidR="001F1A4B" w:rsidRPr="00242800" w:rsidRDefault="001F1A4B">
      <w:pPr>
        <w:rPr>
          <w:sz w:val="26"/>
          <w:szCs w:val="26"/>
        </w:rPr>
      </w:pPr>
    </w:p>
    <w:p w14:paraId="5105F4EF" w14:textId="2CB420F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Vous vous souviendrez que nous avons un concile à Jérusalem. Et puis, après le concile de Jérusalem, Paul et ceux qui l'accompagnaient remettaient des lettres. Alors, ils reviennent revisiter ces villes qu’ils connaissent déjà.</w:t>
      </w:r>
    </w:p>
    <w:p w14:paraId="6C925DCC" w14:textId="77777777" w:rsidR="001F1A4B" w:rsidRPr="00242800" w:rsidRDefault="001F1A4B">
      <w:pPr>
        <w:rPr>
          <w:sz w:val="26"/>
          <w:szCs w:val="26"/>
        </w:rPr>
      </w:pPr>
    </w:p>
    <w:p w14:paraId="4625474E" w14:textId="58AAD4D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Mais ensuite, ils effectuent des voyages assez importants au-delà de cela. Encore une fois, empêché d’entrer en Asie. Donc, en quelque sorte, contournez-le jusqu’à un endroit appelé Troas.</w:t>
      </w:r>
    </w:p>
    <w:p w14:paraId="1F2D6044" w14:textId="77777777" w:rsidR="001F1A4B" w:rsidRPr="00242800" w:rsidRDefault="001F1A4B">
      <w:pPr>
        <w:rPr>
          <w:sz w:val="26"/>
          <w:szCs w:val="26"/>
        </w:rPr>
      </w:pPr>
    </w:p>
    <w:p w14:paraId="2AD2DDE2" w14:textId="4F6A3FCF"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C'est ici qu'ils ont cette vision de l'homme de Macédoine. Certains pensent que c'est peut-être Luke qui les appelle à venir. Ils s'y rendront donc et </w:t>
      </w:r>
      <w:r xmlns:w="http://schemas.openxmlformats.org/wordprocessingml/2006/main" w:rsidR="00000000" w:rsidRPr="00242800">
        <w:rPr>
          <w:rFonts w:ascii="Calibri" w:eastAsia="Calibri" w:hAnsi="Calibri" w:cs="Calibri"/>
          <w:sz w:val="26"/>
          <w:szCs w:val="26"/>
        </w:rPr>
        <w:t xml:space="preserve">passeront du temps à Athènes.</w:t>
      </w:r>
    </w:p>
    <w:p w14:paraId="7696DE05" w14:textId="77777777" w:rsidR="001F1A4B" w:rsidRPr="00242800" w:rsidRDefault="001F1A4B">
      <w:pPr>
        <w:rPr>
          <w:sz w:val="26"/>
          <w:szCs w:val="26"/>
        </w:rPr>
      </w:pPr>
    </w:p>
    <w:p w14:paraId="14D06B7E" w14:textId="49CA428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Nous examinerons brièvement Athènes dans un instant. Nous passerons du temps à Corinthe puis rentrerons. Enfin, nous arriverons à la fin du deuxième voyage missionnaire.</w:t>
      </w:r>
    </w:p>
    <w:p w14:paraId="1AB8760D" w14:textId="77777777" w:rsidR="001F1A4B" w:rsidRPr="00242800" w:rsidRDefault="001F1A4B">
      <w:pPr>
        <w:rPr>
          <w:sz w:val="26"/>
          <w:szCs w:val="26"/>
        </w:rPr>
      </w:pPr>
    </w:p>
    <w:p w14:paraId="319589D2" w14:textId="521EEC2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Alors qu'ils traversaient depuis l'Asie proprement dite, ou pardon, devrais-je dire l'Anatolie proprement dite, ils traversèrent l'Hellespont, comme je l'ai dit, pour se diriger vers la Macédoine et ces villes. Athènes et enfin, ces deux villes qui bordent l'est et l'ouest.</w:t>
      </w:r>
      <w:r xmlns:w="http://schemas.openxmlformats.org/wordprocessingml/2006/main" w:rsidR="00DB5A23">
        <w:rPr>
          <w:rFonts w:ascii="Georgia" w:hAnsi="Georgia"/>
          <w:color w:val="1A1A1A"/>
          <w:sz w:val="27"/>
          <w:szCs w:val="27"/>
          <w:shd w:val="clear" w:color="auto" w:fill="FFFFFF"/>
        </w:rPr>
        <w:t xml:space="preserve"> </w:t>
      </w:r>
      <w:proofErr xmlns:w="http://schemas.openxmlformats.org/wordprocessingml/2006/main" w:type="spellStart"/>
      <w:r xmlns:w="http://schemas.openxmlformats.org/wordprocessingml/2006/main" w:rsidR="00DB5A23">
        <w:rPr>
          <w:rFonts w:ascii="Georgia" w:hAnsi="Georgia"/>
          <w:color w:val="1A1A1A"/>
          <w:sz w:val="27"/>
          <w:szCs w:val="27"/>
          <w:shd w:val="clear" w:color="auto" w:fill="FFFFFF"/>
        </w:rPr>
        <w:t xml:space="preserve">Cenchreae </w:t>
      </w:r>
      <w:proofErr xmlns:w="http://schemas.openxmlformats.org/wordprocessingml/2006/main" w:type="spellEnd"/>
      <w:r xmlns:w="http://schemas.openxmlformats.org/wordprocessingml/2006/main" w:rsidR="00DB5A23" w:rsidRPr="00242800">
        <w:rPr>
          <w:rFonts w:ascii="Calibri" w:eastAsia="Calibri" w:hAnsi="Calibri" w:cs="Calibri"/>
          <w:sz w:val="26"/>
          <w:szCs w:val="26"/>
        </w:rPr>
        <w:t xml:space="preserve">du côté est de l'isthme,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Lycaeum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du côté ouest.</w:t>
      </w:r>
    </w:p>
    <w:p w14:paraId="50D50080" w14:textId="77777777" w:rsidR="001F1A4B" w:rsidRPr="00242800" w:rsidRDefault="001F1A4B">
      <w:pPr>
        <w:rPr>
          <w:sz w:val="26"/>
          <w:szCs w:val="26"/>
        </w:rPr>
      </w:pPr>
    </w:p>
    <w:p w14:paraId="168105B8" w14:textId="38D75CE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À propos, il y a maintenant un canal qui traverse là-bas, ce qui aide beaucoup à ne pas avoir à faire le tour. Je pense que ce sont les Romains qui ont été les premiers à tenter de le faire. Donc, cela remonte à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loin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w:t>
      </w:r>
    </w:p>
    <w:p w14:paraId="6EC527CD" w14:textId="77777777" w:rsidR="001F1A4B" w:rsidRPr="00242800" w:rsidRDefault="001F1A4B">
      <w:pPr>
        <w:rPr>
          <w:sz w:val="26"/>
          <w:szCs w:val="26"/>
        </w:rPr>
      </w:pPr>
    </w:p>
    <w:p w14:paraId="1C94DA03" w14:textId="280054E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Juste quelques photographies pour nous donner une petite idée des bâtiments élégants, enfin, plus qu'élégants, opulents et magnifiques. Voici les vestiges du Forum de Philippes. Encore une fois, en pensant à notre trajectoire de voyages après la traversée de l'Hellespont.</w:t>
      </w:r>
    </w:p>
    <w:p w14:paraId="157C665B" w14:textId="77777777" w:rsidR="001F1A4B" w:rsidRPr="00242800" w:rsidRDefault="001F1A4B">
      <w:pPr>
        <w:rPr>
          <w:sz w:val="26"/>
          <w:szCs w:val="26"/>
        </w:rPr>
      </w:pPr>
    </w:p>
    <w:p w14:paraId="606F6C8D" w14:textId="2FC5FBC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Après cela, Philippes viendra à Thessalonique et à Bérée. Pas de photos de celles-ci, mais voici une idée de ces colonnes restées debout. Ils se dirigent ensuite vers Athènes.</w:t>
      </w:r>
    </w:p>
    <w:p w14:paraId="2DA43F9B" w14:textId="77777777" w:rsidR="001F1A4B" w:rsidRPr="00242800" w:rsidRDefault="001F1A4B">
      <w:pPr>
        <w:rPr>
          <w:sz w:val="26"/>
          <w:szCs w:val="26"/>
        </w:rPr>
      </w:pPr>
    </w:p>
    <w:p w14:paraId="1128E3BF" w14:textId="5C647F9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Et oh, on pourrait en dire beaucoup sur ce sujet, mais nous ne le ferons pas à ce stade. Notez simplement que nous parlons de l'Acropole avec le Parthénon et tout un ensemble d'entrées, les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Propylées </w:t>
      </w:r>
      <w:proofErr xmlns:w="http://schemas.openxmlformats.org/wordprocessingml/2006/main" w:type="spellEnd"/>
      <w:r xmlns:w="http://schemas.openxmlformats.org/wordprocessingml/2006/main" w:rsidR="00DB5A23">
        <w:rPr>
          <w:rFonts w:ascii="Calibri" w:eastAsia="Calibri" w:hAnsi="Calibri" w:cs="Calibri"/>
          <w:sz w:val="26"/>
          <w:szCs w:val="26"/>
        </w:rPr>
        <w:t xml:space="preserve">par ici, le temple par là, et tout un complexe théâtral par ici. C’est donc une structure merveilleuse.</w:t>
      </w:r>
    </w:p>
    <w:p w14:paraId="68B5BFF8" w14:textId="77777777" w:rsidR="001F1A4B" w:rsidRPr="00242800" w:rsidRDefault="001F1A4B">
      <w:pPr>
        <w:rPr>
          <w:sz w:val="26"/>
          <w:szCs w:val="26"/>
        </w:rPr>
      </w:pPr>
    </w:p>
    <w:p w14:paraId="1F928608" w14:textId="50DEB25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Et cette chose, qui, bien sûr, était, eh bien, malheureusement, ils y stockaient des munitions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il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y a des centaines d'années, alors elle en a fait exploser une partie. Mais imaginez-le comme une structure globale à un moment donné. Je vais vous montrer une version plus petite de cela dans un instant.</w:t>
      </w:r>
    </w:p>
    <w:p w14:paraId="532C9AD3" w14:textId="77777777" w:rsidR="001F1A4B" w:rsidRPr="00242800" w:rsidRDefault="001F1A4B">
      <w:pPr>
        <w:rPr>
          <w:sz w:val="26"/>
          <w:szCs w:val="26"/>
        </w:rPr>
      </w:pPr>
    </w:p>
    <w:p w14:paraId="713C7A26"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Et puis au loin, un peu plus rapproché grâce à un téléobjectif, se trouve La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Cabitos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avec l'église au sommet. Lorsqu'il sera à Athènes, Paul prêchera un sermon très important. Un sermon sur l'Aréopage ou Mars Hill.</w:t>
      </w:r>
    </w:p>
    <w:p w14:paraId="3826FA6B" w14:textId="77777777" w:rsidR="001F1A4B" w:rsidRPr="00242800" w:rsidRDefault="001F1A4B">
      <w:pPr>
        <w:rPr>
          <w:sz w:val="26"/>
          <w:szCs w:val="26"/>
        </w:rPr>
      </w:pPr>
    </w:p>
    <w:p w14:paraId="4A61A307" w14:textId="11EF7C6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En vous basant sur cela, en fait, ces jours-ci, lorsque vous êtes là-bas, vous pouvez regarder toute la ville d'Athènes, sa population immense, et vous pouvez voir une transcription en grec d'une partie de ce sermon dans Actes, chapitre 17, où il est dérivé d'un dieu inconnu et prêchera un merveilleux sermon sur la façon dont nous pouvons connaître ce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dieu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 Je veux juste me concentrer brièvement depuis la position au sommet de cette colline, maintenant appelée Mars Hill, en regardant une partie du forum, juste ici, et une petite structure, communément appelée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Theseion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Je pense que c'est un temple dédié à Héphaïstos, si je me souviens bien.</w:t>
      </w:r>
    </w:p>
    <w:p w14:paraId="1EB81A50" w14:textId="77777777" w:rsidR="001F1A4B" w:rsidRPr="00242800" w:rsidRDefault="001F1A4B">
      <w:pPr>
        <w:rPr>
          <w:sz w:val="26"/>
          <w:szCs w:val="26"/>
        </w:rPr>
      </w:pPr>
    </w:p>
    <w:p w14:paraId="17D62F94"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Mais remarquez la structure. C'est à peu près la même chose dans une version très miniature de ce qu'aurait été le Parthénon. Soit dit en passant, le Parthénon existe depuis des siècles.</w:t>
      </w:r>
    </w:p>
    <w:p w14:paraId="0EEC034E" w14:textId="77777777" w:rsidR="001F1A4B" w:rsidRPr="00242800" w:rsidRDefault="001F1A4B">
      <w:pPr>
        <w:rPr>
          <w:sz w:val="26"/>
          <w:szCs w:val="26"/>
        </w:rPr>
      </w:pPr>
    </w:p>
    <w:p w14:paraId="0F478634" w14:textId="190089F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Je pense que nous parlons de construction du 5ème siècle. Donc, debout pendant des siècles avant que Paul n’arrive là-bas. Et bien sûr, tout le discours philosophique athénien et ainsi de suite se déroule dans ce contexte.</w:t>
      </w:r>
    </w:p>
    <w:p w14:paraId="45F43B94" w14:textId="77777777" w:rsidR="001F1A4B" w:rsidRPr="00242800" w:rsidRDefault="001F1A4B">
      <w:pPr>
        <w:rPr>
          <w:sz w:val="26"/>
          <w:szCs w:val="26"/>
        </w:rPr>
      </w:pPr>
    </w:p>
    <w:p w14:paraId="459E6991" w14:textId="1DDFCC6D"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Corinthe, nous voulons juste jeter un coup d'oeil rapide à cela parce que nous avons à Corinthe une grande ville en bas, mais ensuite une nécropole ici, et donc nous avons un culte qui se déroule à cet endroit. C'est un endroit appelé bema, un lieu surélevé, un podium, si vous voulez, un grand podium d'où les jugements auraient pu être prononcés. Et donc, si vous avez quelqu'un, par exemple, peut-être un proconsul dont le nom est peut-être Galio, nous avons une référence à cela dans Actes chapitre 18, émettant une sorte de décret ou une sorte, probablement de ce lieu public où ce genre de chose a eu lieu.</w:t>
      </w:r>
    </w:p>
    <w:p w14:paraId="6944C07B" w14:textId="77777777" w:rsidR="001F1A4B" w:rsidRPr="00242800" w:rsidRDefault="001F1A4B">
      <w:pPr>
        <w:rPr>
          <w:sz w:val="26"/>
          <w:szCs w:val="26"/>
        </w:rPr>
      </w:pPr>
    </w:p>
    <w:p w14:paraId="0D99229A" w14:textId="2DB2433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Temple d'Apollon ici, juste un autre regard sur l'une des nombreuses choses différentes qui s'y trouvent. Et puis une de ces découvertes archéologiques fascinantes nous permet en quelque sorte d’établir une grille de datation pour les événements du Livre des Actes. Nous avons dans Actes chapitre 18 une référence à lui par son nom.</w:t>
      </w:r>
    </w:p>
    <w:p w14:paraId="46D12159" w14:textId="77777777" w:rsidR="001F1A4B" w:rsidRPr="00242800" w:rsidRDefault="001F1A4B">
      <w:pPr>
        <w:rPr>
          <w:sz w:val="26"/>
          <w:szCs w:val="26"/>
        </w:rPr>
      </w:pPr>
    </w:p>
    <w:p w14:paraId="5FF91E09" w14:textId="78216AB1"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Cette inscription, qui est d'ailleurs rédigée en grec, semble probablement être une copie ou une transcription d'un édit émis par l'empereur romain à cette époque. Donc ça nous aide un peu. Il est en six morceaux si je me souviens bien, mais cela nous aide à avoir une idée de la date : 5152 après JC. Il y a beaucoup plus à dire, mais nous devons continuer à marcher avec Paul dans le troisième voyage missionnaire.</w:t>
      </w:r>
    </w:p>
    <w:p w14:paraId="73021CC7" w14:textId="77777777" w:rsidR="001F1A4B" w:rsidRPr="00242800" w:rsidRDefault="001F1A4B">
      <w:pPr>
        <w:rPr>
          <w:sz w:val="26"/>
          <w:szCs w:val="26"/>
        </w:rPr>
      </w:pPr>
    </w:p>
    <w:p w14:paraId="3316F282" w14:textId="0CBA0034"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Donc, cette fois, comme nous avons Paul, il va revisiter, revisiter, et cette fois il va aller à Éphèse. Maintenant, il y a eu des interactions. Si vous lisez Actes chapitre 18, vous savez qu'en son absence, nous avons eu un gars nommé Apollos qui a été formé à Alexandrie.</w:t>
      </w:r>
    </w:p>
    <w:p w14:paraId="12623494" w14:textId="77777777" w:rsidR="001F1A4B" w:rsidRPr="00242800" w:rsidRDefault="001F1A4B">
      <w:pPr>
        <w:rPr>
          <w:sz w:val="26"/>
          <w:szCs w:val="26"/>
        </w:rPr>
      </w:pPr>
    </w:p>
    <w:p w14:paraId="5C87D2F4" w14:textId="4BBAF44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Il a été là, et ainsi de suite, jusqu'à Corinthe. Mais Paul sera à Éphèse. Et puis il y a aussi quelques lettres qui vont et viennent à Corinthe.</w:t>
      </w:r>
    </w:p>
    <w:p w14:paraId="61B4B587" w14:textId="77777777" w:rsidR="001F1A4B" w:rsidRPr="00242800" w:rsidRDefault="001F1A4B">
      <w:pPr>
        <w:rPr>
          <w:sz w:val="26"/>
          <w:szCs w:val="26"/>
        </w:rPr>
      </w:pPr>
    </w:p>
    <w:p w14:paraId="6CA4E28B" w14:textId="04B9794D"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Je ne vais pas entrer dans toute cette correspondance qui s'y déroule. Regardez juste un peu Éphèse, parce que je veux mentionner quelques choses en conjonction avec Actes chapitre 19 et le séjour de Paul à Éphèse. La rue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Kiretos </w:t>
      </w:r>
      <w:proofErr xmlns:w="http://schemas.openxmlformats.org/wordprocessingml/2006/main" w:type="spellEnd"/>
      <w:r xmlns:w="http://schemas.openxmlformats.org/wordprocessingml/2006/main" w:rsidR="00DB5A23">
        <w:rPr>
          <w:rFonts w:ascii="Calibri" w:eastAsia="Calibri" w:hAnsi="Calibri" w:cs="Calibri"/>
          <w:sz w:val="26"/>
          <w:szCs w:val="26"/>
        </w:rPr>
        <w:t xml:space="preserve">, c'est d'ailleurs un autre nom pour les prêtres.</w:t>
      </w:r>
    </w:p>
    <w:p w14:paraId="0C93DAEC" w14:textId="77777777" w:rsidR="001F1A4B" w:rsidRPr="00242800" w:rsidRDefault="001F1A4B">
      <w:pPr>
        <w:rPr>
          <w:sz w:val="26"/>
          <w:szCs w:val="26"/>
        </w:rPr>
      </w:pPr>
    </w:p>
    <w:p w14:paraId="1F423CEB" w14:textId="7836E8B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Et cela semble avoir été une rue processionnelle, avec diverses choses religieuses. Il y a toutes sortes d'activités qui auraient lieu en termes de temples, de fontaines, et cetera, le long de cette rue. Et tout au bout se trouve ce qu'on appelait la bibliothèque, la Bibliothèque de Celsus.</w:t>
      </w:r>
    </w:p>
    <w:p w14:paraId="4B27CB27" w14:textId="77777777" w:rsidR="001F1A4B" w:rsidRPr="00242800" w:rsidRDefault="001F1A4B">
      <w:pPr>
        <w:rPr>
          <w:sz w:val="26"/>
          <w:szCs w:val="26"/>
        </w:rPr>
      </w:pPr>
    </w:p>
    <w:p w14:paraId="50A97175" w14:textId="6A87C70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Ephèse, bien sûr, avait une population énorme, et on estime que nous avons peut-être, c'est une estimation, quelque chose de l'ordre de 12 000 volumes stockés dans cette bibliothèque particulière à l'heure actuelle. Le plus important pour nous, ce sont simplement les touristes qui se promènent dans ces lieux, mais le plus important pour nous sera le théâtre d'Éphèse. Et vous vous souvenez peut-être que lorsque nous avons examiné le théâtre de Beit Shan en Israël, je vous ai suggéré que la fréquentation estimée pourrait être de 7 000 personnes et qu'elle pourrait accueillir environ 7 000 personnes.</w:t>
      </w:r>
    </w:p>
    <w:p w14:paraId="0F726AA0" w14:textId="77777777" w:rsidR="001F1A4B" w:rsidRPr="00242800" w:rsidRDefault="001F1A4B">
      <w:pPr>
        <w:rPr>
          <w:sz w:val="26"/>
          <w:szCs w:val="26"/>
        </w:rPr>
      </w:pPr>
    </w:p>
    <w:p w14:paraId="33713CCA" w14:textId="743BB1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Nous voici ici dans le théâtre d'Éphèse, et ce n'est pas le seul, mais c'est probablement le plus grand théâtre, qui aurait pu accueillir, comme vous pouvez le lire, 24 000 personnes. C'est donc un immense théâtre. Et en rappelant que les théâtres étaient utilisés comme lieux de rassemblement public, souvent utilisés à des fins de propagande, souvent à des fins politiques.</w:t>
      </w:r>
    </w:p>
    <w:p w14:paraId="1A35E1DC" w14:textId="77777777" w:rsidR="001F1A4B" w:rsidRPr="00242800" w:rsidRDefault="001F1A4B">
      <w:pPr>
        <w:rPr>
          <w:sz w:val="26"/>
          <w:szCs w:val="26"/>
        </w:rPr>
      </w:pPr>
    </w:p>
    <w:p w14:paraId="20266B8C"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Et nous avons bien sûr un rassemblement, c'est enregistré dans Actes chapitre 19, de gens qui sont un peu contrariés parce que tout leur culte d'Artémis a été en grande partie sapé et subverti par la venue de l'Évangile. Vous pouvez lire ce passage, Actes chapitre 19, et la description de ce qui se passe dans ce contexte. Un autre endroit où nous pouvons nous déplacer à Milet est très proche de l’endroit où se trouve Ephèse.</w:t>
      </w:r>
    </w:p>
    <w:p w14:paraId="7CF89D4B" w14:textId="77777777" w:rsidR="001F1A4B" w:rsidRPr="00242800" w:rsidRDefault="001F1A4B">
      <w:pPr>
        <w:rPr>
          <w:sz w:val="26"/>
          <w:szCs w:val="26"/>
        </w:rPr>
      </w:pPr>
    </w:p>
    <w:p w14:paraId="68B7325E"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Un autre théâtre là-bas. La mention de Milet dans Actes chapitre 20 nous aide simplement à avoir une idée de l'emplacement de cela. C'est l'extérieur du théâtre qui le regarde, mais je veux me concentrer sur quelque chose d'autre qui a été trouvé dans ce théâtre.</w:t>
      </w:r>
    </w:p>
    <w:p w14:paraId="57141E2F" w14:textId="77777777" w:rsidR="001F1A4B" w:rsidRPr="00242800" w:rsidRDefault="001F1A4B">
      <w:pPr>
        <w:rPr>
          <w:sz w:val="26"/>
          <w:szCs w:val="26"/>
        </w:rPr>
      </w:pPr>
    </w:p>
    <w:p w14:paraId="39D6C957" w14:textId="0404882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Et nous allons voir, pas très clairement, peut-être pour certains d'entre nous, mais permettez-moi simplement de suggérer que si vous lisez le grec, nous pouvons nous concentrer sur ce mot, qui signifie et, n'est-ce pas ? Et puis, ceci concerne les, et ici, croyez-moi sur parole, les Juifs, les Juifs, et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les theosebeis </w:t>
      </w:r>
      <w:proofErr xmlns:w="http://schemas.openxmlformats.org/wordprocessingml/2006/main" w:type="spellEnd"/>
      <w:r xmlns:w="http://schemas.openxmlformats.org/wordprocessingml/2006/main" w:rsidR="00DB5A23" w:rsidRPr="00242800">
        <w:rPr>
          <w:rFonts w:ascii="Calibri" w:eastAsia="Calibri" w:hAnsi="Calibri" w:cs="Calibri"/>
          <w:sz w:val="26"/>
          <w:szCs w:val="26"/>
        </w:rPr>
        <w:t xml:space="preserve">ici, les craignant Dieu. Et ainsi, semble-t-il, et puis il y a ici un mot joli, assez difficile à lire, mais il semble que ce soit quelque chose qui concerne le lieu. Et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la suggestion est, au milieu de toute l'herbe qui pousse de ceci et ainsi de suite, que nous avons taillé dans le siège une place pour les Juifs et ceux qui craignent Dieu.</w:t>
      </w:r>
    </w:p>
    <w:p w14:paraId="7FF6E764" w14:textId="77777777" w:rsidR="001F1A4B" w:rsidRPr="00242800" w:rsidRDefault="001F1A4B">
      <w:pPr>
        <w:rPr>
          <w:sz w:val="26"/>
          <w:szCs w:val="26"/>
        </w:rPr>
      </w:pPr>
    </w:p>
    <w:p w14:paraId="3E17F0E6" w14:textId="17AEBF9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Quelle que soit la manière dont vous souhaitez interpréter cela, je vous laisse le faire vous-même. Cela conclut, comme je l'ai dit, c'est rapide, cela conclut ce que nous voulons dire en termes de premier, deuxième et troisième voyages missionnaires et de leur expansion croissante. Nous voulons simplement nous concentrer sur certaines des églises de l’Apocalypse.</w:t>
      </w:r>
    </w:p>
    <w:p w14:paraId="37816DEA" w14:textId="77777777" w:rsidR="001F1A4B" w:rsidRPr="00242800" w:rsidRDefault="001F1A4B">
      <w:pPr>
        <w:rPr>
          <w:sz w:val="26"/>
          <w:szCs w:val="26"/>
        </w:rPr>
      </w:pPr>
    </w:p>
    <w:p w14:paraId="7B6272FC" w14:textId="62042B8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Nous commencerons par une carte, et je listerai les églises et les localiserai, puis nous en visiterons quelques-unes brièvement. Nous avons Éphèse, Smyrne et Pergame ; lisez Apocalypse 1, chapitre 3, et vous vous souviendrez, en les parcourant, que ces sept églises ont des caractéristiques différentes. Je ne vais pas parler de tous, mais j'en mentionnerai quelques-uns parce que certaines des choses qui ont été trouvées dans certaines de ces églises correspondent en fait à ce que Jean dit réellement dans ces trois premiers chapitres.</w:t>
      </w:r>
    </w:p>
    <w:p w14:paraId="0AE22A9B" w14:textId="77777777" w:rsidR="001F1A4B" w:rsidRPr="00242800" w:rsidRDefault="001F1A4B">
      <w:pPr>
        <w:rPr>
          <w:sz w:val="26"/>
          <w:szCs w:val="26"/>
        </w:rPr>
      </w:pPr>
    </w:p>
    <w:p w14:paraId="218935EE" w14:textId="709971D2"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Alors, voici notre carte, juste pour les noter, et encore une fois, en nous rappelant l'Asie, en nous rappelant l'Hellespont et la traversée. Cette carte est due à Holy Land Photos, Carl Rasmussen. Mais nous avons Éphèse ici.</w:t>
      </w:r>
    </w:p>
    <w:p w14:paraId="27E6B917" w14:textId="77777777" w:rsidR="001F1A4B" w:rsidRPr="00242800" w:rsidRDefault="001F1A4B">
      <w:pPr>
        <w:rPr>
          <w:sz w:val="26"/>
          <w:szCs w:val="26"/>
        </w:rPr>
      </w:pPr>
    </w:p>
    <w:p w14:paraId="595761B9"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Nous avons Smyrne, maintenant Izmir, Izmir moderne. Au fur et à mesure que nous avançons ici, nous avons Pergame, et nous allons passer un peu plus de temps à parler de Pergame. Nous avons déjà parlé d'Éphèse.</w:t>
      </w:r>
    </w:p>
    <w:p w14:paraId="084CE328" w14:textId="77777777" w:rsidR="001F1A4B" w:rsidRPr="00242800" w:rsidRDefault="001F1A4B">
      <w:pPr>
        <w:rPr>
          <w:sz w:val="26"/>
          <w:szCs w:val="26"/>
        </w:rPr>
      </w:pPr>
    </w:p>
    <w:p w14:paraId="08B32D0F" w14:textId="6C1F858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Je n'en dirai pas beaucoup plus sur Thyatire. Je veux commenter et montrer quelques photos de Sardes. Nous n'irons pas à Philadelphie, mais nous visiterons Laodicée. Je veux que vous notiez la carte en ce qui concerne l'emplacement de Laodicée, car juste au nord de Laodicée se trouve un endroit appelé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Aéropolis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et juste au sud et à l'est se trouve Colosses.</w:t>
      </w:r>
    </w:p>
    <w:p w14:paraId="5CD43C6A" w14:textId="77777777" w:rsidR="001F1A4B" w:rsidRPr="00242800" w:rsidRDefault="001F1A4B">
      <w:pPr>
        <w:rPr>
          <w:sz w:val="26"/>
          <w:szCs w:val="26"/>
        </w:rPr>
      </w:pPr>
    </w:p>
    <w:p w14:paraId="551E8F8A" w14:textId="3800AC4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Conservez-le simplement pour référence future. Principalement des images, mais des images qui font ici un petit lien avec ce que l'on lit dans le texte biblique. Le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Trajanium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si vous regardez cela, vous diriez probablement, oh, cela doit être d'après l'empereur Trajan, et c'est effectivement le cas.</w:t>
      </w:r>
    </w:p>
    <w:p w14:paraId="10758398" w14:textId="77777777" w:rsidR="001F1A4B" w:rsidRPr="00242800" w:rsidRDefault="001F1A4B">
      <w:pPr>
        <w:rPr>
          <w:sz w:val="26"/>
          <w:szCs w:val="26"/>
        </w:rPr>
      </w:pPr>
    </w:p>
    <w:p w14:paraId="07460543"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Le site de Pergame était un site extrêmement important. Au fait, il y a aussi une immense bibliothèque. Les gens pensent que c’est peut-être de là qu’est née l’idée de fabriquer du parchemin.</w:t>
      </w:r>
    </w:p>
    <w:p w14:paraId="244480CE" w14:textId="77777777" w:rsidR="001F1A4B" w:rsidRPr="00242800" w:rsidRDefault="001F1A4B">
      <w:pPr>
        <w:rPr>
          <w:sz w:val="26"/>
          <w:szCs w:val="26"/>
        </w:rPr>
      </w:pPr>
    </w:p>
    <w:p w14:paraId="730E31C7" w14:textId="11D8D2A2"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Ainsi, Pergame possédait une bibliothèque qui dépassait de loin celle d’Éphèse. On retrouve également, en plus de ce </w:t>
      </w:r>
      <w:proofErr xmlns:w="http://schemas.openxmlformats.org/wordprocessingml/2006/main" w:type="spellStart"/>
      <w:r xmlns:w="http://schemas.openxmlformats.org/wordprocessingml/2006/main" w:rsidR="00000000" w:rsidRPr="00242800">
        <w:rPr>
          <w:rFonts w:ascii="Calibri" w:eastAsia="Calibri" w:hAnsi="Calibri" w:cs="Calibri"/>
          <w:sz w:val="26"/>
          <w:szCs w:val="26"/>
        </w:rPr>
        <w:t xml:space="preserve">Trajanium </w:t>
      </w:r>
      <w:proofErr xmlns:w="http://schemas.openxmlformats.org/wordprocessingml/2006/main" w:type="spellEnd"/>
      <w:r xmlns:w="http://schemas.openxmlformats.org/wordprocessingml/2006/main" w:rsidR="00000000" w:rsidRPr="00242800">
        <w:rPr>
          <w:rFonts w:ascii="Calibri" w:eastAsia="Calibri" w:hAnsi="Calibri" w:cs="Calibri"/>
          <w:sz w:val="26"/>
          <w:szCs w:val="26"/>
        </w:rPr>
        <w:t xml:space="preserve">, un </w:t>
      </w:r>
      <w:proofErr xmlns:w="http://schemas.openxmlformats.org/wordprocessingml/2006/main" w:type="spellStart"/>
      <w:r xmlns:w="http://schemas.openxmlformats.org/wordprocessingml/2006/main" w:rsidR="00000000" w:rsidRPr="00242800">
        <w:rPr>
          <w:rFonts w:ascii="Calibri" w:eastAsia="Calibri" w:hAnsi="Calibri" w:cs="Calibri"/>
          <w:sz w:val="26"/>
          <w:szCs w:val="26"/>
        </w:rPr>
        <w:t xml:space="preserve">Asclépion </w:t>
      </w:r>
      <w:proofErr xmlns:w="http://schemas.openxmlformats.org/wordprocessingml/2006/main" w:type="spellEnd"/>
      <w:r xmlns:w="http://schemas.openxmlformats.org/wordprocessingml/2006/main" w:rsidR="00000000" w:rsidRPr="00242800">
        <w:rPr>
          <w:rFonts w:ascii="Calibri" w:eastAsia="Calibri" w:hAnsi="Calibri" w:cs="Calibri"/>
          <w:sz w:val="26"/>
          <w:szCs w:val="26"/>
        </w:rPr>
        <w:t xml:space="preserve">. Vous souvenez-vous de notre culte d'Asclépios ? Nous avons parlé du culte d'Asclépios et des artefacts qui en ont été trouvés dans la forteresse d'Antonia, juste à côté du Mont du Temple à Jérusalem.</w:t>
      </w:r>
    </w:p>
    <w:p w14:paraId="0298A26C" w14:textId="77777777" w:rsidR="001F1A4B" w:rsidRPr="00242800" w:rsidRDefault="001F1A4B">
      <w:pPr>
        <w:rPr>
          <w:sz w:val="26"/>
          <w:szCs w:val="26"/>
        </w:rPr>
      </w:pPr>
    </w:p>
    <w:p w14:paraId="349BB7E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Voici donc un lieu de guérison, et tout ce culte d'Asclépios est également pratiqué ici à Pergame. Voici l'une de nos découvertes les plus intéressantes, car certaines personnes suggèrent que cet autel de Zeus, dont nous ne voyons que les fondations et, ironiquement, un arbre qui y pousse, pourrait être ce qui a été mentionné lorsque Jean parlait de Zeus et du autel de Zeus, Apocalypse chapitre 2, en conjonction avec Pergame. Passons vite à Sardes.</w:t>
      </w:r>
    </w:p>
    <w:p w14:paraId="54EB6C11" w14:textId="77777777" w:rsidR="001F1A4B" w:rsidRPr="00242800" w:rsidRDefault="001F1A4B">
      <w:pPr>
        <w:rPr>
          <w:sz w:val="26"/>
          <w:szCs w:val="26"/>
        </w:rPr>
      </w:pPr>
    </w:p>
    <w:p w14:paraId="669DB3C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Juste deux vues de Sardes. Sardes, comme vous vous souvenez peut-être de la carte, </w:t>
      </w:r>
      <w:r xmlns:w="http://schemas.openxmlformats.org/wordprocessingml/2006/main" w:rsidRPr="00242800">
        <w:rPr>
          <w:rFonts w:ascii="Calibri" w:eastAsia="Calibri" w:hAnsi="Calibri" w:cs="Calibri"/>
          <w:sz w:val="26"/>
          <w:szCs w:val="26"/>
        </w:rPr>
        <w:t xml:space="preserve">était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plutôt nord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-ouest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dans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la région de l'Anatolie, et était vraiment un point majeur, une étape, sur les routes traversant l'Asie Mineure et la Turquie, l'Anatolie, et allant vers l'ouest. Nous avons donc ici une autre indication d’un groupe qui se considérait comme extrêmement bien protégé.</w:t>
      </w:r>
    </w:p>
    <w:p w14:paraId="4B068679" w14:textId="77777777" w:rsidR="001F1A4B" w:rsidRPr="00242800" w:rsidRDefault="001F1A4B">
      <w:pPr>
        <w:rPr>
          <w:sz w:val="26"/>
          <w:szCs w:val="26"/>
        </w:rPr>
      </w:pPr>
    </w:p>
    <w:p w14:paraId="5461BE1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Il y a l'Acropole là-bas. Vous pouvez gravir cette Acropole et vous aurez l’impression qu’elle est complètement imprenable. En bas, une ville beaucoup plus grande ici, et l'un des temples qui s'y trouvait.</w:t>
      </w:r>
    </w:p>
    <w:p w14:paraId="44C6C5BC" w14:textId="77777777" w:rsidR="001F1A4B" w:rsidRPr="00242800" w:rsidRDefault="001F1A4B">
      <w:pPr>
        <w:rPr>
          <w:sz w:val="26"/>
          <w:szCs w:val="26"/>
        </w:rPr>
      </w:pPr>
    </w:p>
    <w:p w14:paraId="189C926B" w14:textId="35458A6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Je veux me concentrer un peu plus ici, Hiérapolis. Vous dites, hé, non, attendez une minute. Je ne me souviens pas </w:t>
      </w:r>
      <w:r xmlns:w="http://schemas.openxmlformats.org/wordprocessingml/2006/main" w:rsidR="00DB5A23">
        <w:rPr>
          <w:rFonts w:ascii="Calibri" w:eastAsia="Calibri" w:hAnsi="Calibri" w:cs="Calibri"/>
          <w:sz w:val="26"/>
          <w:szCs w:val="26"/>
        </w:rPr>
        <w:t xml:space="preserve">de ce nom dans les chapitres 1 à 3 de l'Apocalypse, et vous non plus, mais il y a des sources chaudes ici.</w:t>
      </w:r>
    </w:p>
    <w:p w14:paraId="49A9D389" w14:textId="77777777" w:rsidR="001F1A4B" w:rsidRPr="00242800" w:rsidRDefault="001F1A4B">
      <w:pPr>
        <w:rPr>
          <w:sz w:val="26"/>
          <w:szCs w:val="26"/>
        </w:rPr>
      </w:pPr>
    </w:p>
    <w:p w14:paraId="1324FF3F"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Il y avait un spa, si vous voulez l'appeler ainsi, dans l'Antiquité ici, comme on peut s'y attendre avec des sources chaudes, et vous pouvez en fait, de loin, les regarder et voir le blanc et voir les choses gonflées monter. Nous voilà donc de près, mais accrochez-vous à cela et accrochez-vous à l'idée qu'il s'agit de sources chaudes, et elles sont chaudes. Allons maintenant à Laodicée.</w:t>
      </w:r>
    </w:p>
    <w:p w14:paraId="0D60CA83" w14:textId="77777777" w:rsidR="001F1A4B" w:rsidRPr="00242800" w:rsidRDefault="001F1A4B">
      <w:pPr>
        <w:rPr>
          <w:sz w:val="26"/>
          <w:szCs w:val="26"/>
        </w:rPr>
      </w:pPr>
    </w:p>
    <w:p w14:paraId="5545C706" w14:textId="62F79A6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Nous sommes dans un théâtre non reconstruit, comme vous le voyez, à Laodicée. Juste ici se trouvent les sources chaudes de Hiérapolis. C'est plutôt intéressant d'être ici à Laodicée.</w:t>
      </w:r>
    </w:p>
    <w:p w14:paraId="70F11D4C" w14:textId="77777777" w:rsidR="001F1A4B" w:rsidRPr="00242800" w:rsidRDefault="001F1A4B">
      <w:pPr>
        <w:rPr>
          <w:sz w:val="26"/>
          <w:szCs w:val="26"/>
        </w:rPr>
      </w:pPr>
    </w:p>
    <w:p w14:paraId="6CFDF0EE" w14:textId="4FEAA00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À propos, Laodicée est également un site assez étendu, il ne s'agit donc que d'une petite fenêtre donnant sur le théâtre, mais c'est au nord, comme nous l'avons vu sur notre carte. Maintenant, si vous vous déplacez un peu, en regardant les montagnes du sud, nous avons un aqueduc qui amenait l'eau de ces montagnes au sud. S'il s'agit de montagnes, ce sera de l'eau fraîche, de l'eau de source, peut-être de l'eau provenant de la fonte des glaces, selon la saison.</w:t>
      </w:r>
    </w:p>
    <w:p w14:paraId="6510D245" w14:textId="77777777" w:rsidR="001F1A4B" w:rsidRPr="00242800" w:rsidRDefault="001F1A4B">
      <w:pPr>
        <w:rPr>
          <w:sz w:val="26"/>
          <w:szCs w:val="26"/>
        </w:rPr>
      </w:pPr>
    </w:p>
    <w:p w14:paraId="515F8BFD"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Alors maintenant, vous rassemblez ce que vous êtes, j'en suis sûr, en train de rassembler alors que nous réfléchissons à la condamnation de l'église de Laodicée. Tu n'as ni chaud ni froid. Vous êtes tiède.</w:t>
      </w:r>
    </w:p>
    <w:p w14:paraId="598A4A77" w14:textId="77777777" w:rsidR="001F1A4B" w:rsidRPr="00242800" w:rsidRDefault="001F1A4B">
      <w:pPr>
        <w:rPr>
          <w:sz w:val="26"/>
          <w:szCs w:val="26"/>
        </w:rPr>
      </w:pPr>
    </w:p>
    <w:p w14:paraId="2957A41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Je vais te vomir de ma bouche. Ici, vous avez ce site juste entre les sources chaudes du nord et ce potentiel d'eau fraîche. Mais au moment où cela arrive à Laodicée, c'est juste une sorte de truc trouble que vous voudriez cracher de votre bouche.</w:t>
      </w:r>
    </w:p>
    <w:p w14:paraId="223F505D" w14:textId="77777777" w:rsidR="001F1A4B" w:rsidRPr="00242800" w:rsidRDefault="001F1A4B">
      <w:pPr>
        <w:rPr>
          <w:sz w:val="26"/>
          <w:szCs w:val="26"/>
        </w:rPr>
      </w:pPr>
    </w:p>
    <w:p w14:paraId="71FACE3B" w14:textId="7709309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Eh bien, voici à quoi ressemble un théâtre entièrement non fouillé. Nous nous trouvons dans un théâtre à Colosses, juste à l'est et un peu au sud de Laodicée. Ces quelques images suivantes n'ont absolument rien à voir avec le texte biblique, mais elles nous donnent une petite idée de la continuation de choses culturelles très, très élégantes.</w:t>
      </w:r>
    </w:p>
    <w:p w14:paraId="3DC6B474" w14:textId="77777777" w:rsidR="001F1A4B" w:rsidRPr="00242800" w:rsidRDefault="001F1A4B">
      <w:pPr>
        <w:rPr>
          <w:sz w:val="26"/>
          <w:szCs w:val="26"/>
        </w:rPr>
      </w:pPr>
    </w:p>
    <w:p w14:paraId="0B05AC45" w14:textId="69CDCFD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C’étaient les choses que nos classes supérieures en Israël, à Jérusalem au premier siècle, les choses qu’Hérode essayait d’introduire culturellement. C’étaient des choses qui ont toujours été une tentation pour les Juifs qui devaient adorer Dieu d’une manière radicalement différente. Mais Hérode s’emparait de certaines de ces choses architecturales, parfois même conceptuelles, lorsqu’il restructurait le temple. Voici un temple dédié à Apollon à un endroit appelé Didyme.</w:t>
      </w:r>
    </w:p>
    <w:p w14:paraId="73AE9CA5" w14:textId="77777777" w:rsidR="001F1A4B" w:rsidRPr="00242800" w:rsidRDefault="001F1A4B">
      <w:pPr>
        <w:rPr>
          <w:sz w:val="26"/>
          <w:szCs w:val="26"/>
        </w:rPr>
      </w:pPr>
    </w:p>
    <w:p w14:paraId="0CBC4E0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Remarquez sa taille monumentale. Remarquez les bases de colonnes que nous avons ici en colonnes, contrairement à la taille des personnes. Encore un ensemble de points de vue à ce sujet.</w:t>
      </w:r>
    </w:p>
    <w:p w14:paraId="2F09D4D5" w14:textId="77777777" w:rsidR="001F1A4B" w:rsidRPr="00242800" w:rsidRDefault="001F1A4B">
      <w:pPr>
        <w:rPr>
          <w:sz w:val="26"/>
          <w:szCs w:val="26"/>
        </w:rPr>
      </w:pPr>
    </w:p>
    <w:p w14:paraId="2736C001" w14:textId="3246A68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Encore une fois, nous parlons </w:t>
      </w:r>
      <w:r xmlns:w="http://schemas.openxmlformats.org/wordprocessingml/2006/main" w:rsidR="00DB5A23">
        <w:rPr>
          <w:rFonts w:ascii="Calibri" w:eastAsia="Calibri" w:hAnsi="Calibri" w:cs="Calibri"/>
          <w:sz w:val="26"/>
          <w:szCs w:val="26"/>
        </w:rPr>
        <w:t xml:space="preserve">de quelque chose qui a été conçu pour submerger la population avec un lieu qui représentait ses dieux, et pourtant, à quel point ces lieux étaient vides, à quel point ils se sont effondrés. Nous allons donc clôturer ceci en nous rappelant simplement que nous avons commencé en Israël. Nous avons parlé de Jérusalem.</w:t>
      </w:r>
    </w:p>
    <w:p w14:paraId="7A70AAEB" w14:textId="77777777" w:rsidR="001F1A4B" w:rsidRPr="00242800" w:rsidRDefault="001F1A4B">
      <w:pPr>
        <w:rPr>
          <w:sz w:val="26"/>
          <w:szCs w:val="26"/>
        </w:rPr>
      </w:pPr>
    </w:p>
    <w:p w14:paraId="4F5A014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Hérode le Grand a apporté une influence culturelle à Jérusalem, mais rien de tout cela n’a survécu. Cependant, le royaume de Dieu continue et grandit. Il y a toujours une compétition entre Jérusalem et Athènes en termes de visions du monde.</w:t>
      </w:r>
    </w:p>
    <w:p w14:paraId="4AF060E7" w14:textId="77777777" w:rsidR="001F1A4B" w:rsidRPr="00242800" w:rsidRDefault="001F1A4B">
      <w:pPr>
        <w:rPr>
          <w:sz w:val="26"/>
          <w:szCs w:val="26"/>
        </w:rPr>
      </w:pPr>
    </w:p>
    <w:p w14:paraId="4AD27DAA" w14:textId="77777777" w:rsidR="00242800" w:rsidRPr="00242800" w:rsidRDefault="00000000" w:rsidP="00242800">
      <w:pPr xmlns:w="http://schemas.openxmlformats.org/wordprocessingml/2006/main">
        <w:rPr>
          <w:rFonts w:ascii="Calibri" w:eastAsia="Calibri" w:hAnsi="Calibri" w:cs="Calibri"/>
          <w:sz w:val="26"/>
          <w:szCs w:val="26"/>
        </w:rPr>
      </w:pPr>
      <w:r xmlns:w="http://schemas.openxmlformats.org/wordprocessingml/2006/main" w:rsidRPr="00242800">
        <w:rPr>
          <w:rFonts w:ascii="Calibri" w:eastAsia="Calibri" w:hAnsi="Calibri" w:cs="Calibri"/>
          <w:sz w:val="26"/>
          <w:szCs w:val="26"/>
        </w:rPr>
        <w:t xml:space="preserve">Voici notre vue d'Athènes. Sur ce, on arrête. </w:t>
      </w:r>
      <w:r xmlns:w="http://schemas.openxmlformats.org/wordprocessingml/2006/main" w:rsidR="00242800">
        <w:rPr>
          <w:rFonts w:ascii="Calibri" w:eastAsia="Calibri" w:hAnsi="Calibri" w:cs="Calibri"/>
          <w:sz w:val="26"/>
          <w:szCs w:val="26"/>
        </w:rPr>
        <w:br xmlns:w="http://schemas.openxmlformats.org/wordprocessingml/2006/main"/>
      </w:r>
      <w:r xmlns:w="http://schemas.openxmlformats.org/wordprocessingml/2006/main" w:rsidR="00242800">
        <w:rPr>
          <w:rFonts w:ascii="Calibri" w:eastAsia="Calibri" w:hAnsi="Calibri" w:cs="Calibri"/>
          <w:sz w:val="26"/>
          <w:szCs w:val="26"/>
        </w:rPr>
        <w:br xmlns:w="http://schemas.openxmlformats.org/wordprocessingml/2006/main"/>
      </w:r>
      <w:r xmlns:w="http://schemas.openxmlformats.org/wordprocessingml/2006/main" w:rsidR="00242800" w:rsidRPr="00242800">
        <w:rPr>
          <w:rFonts w:ascii="Calibri" w:eastAsia="Calibri" w:hAnsi="Calibri" w:cs="Calibri"/>
          <w:sz w:val="26"/>
          <w:szCs w:val="26"/>
        </w:rPr>
        <w:t xml:space="preserve">Il s'agit du Dr Elaine Phillips et de son enseignement sur l'introduction aux études bibliques. Il s'agit de la session 11, Asie Mineure et Grèce.</w:t>
      </w:r>
    </w:p>
    <w:p w14:paraId="11627C21" w14:textId="082BADB1" w:rsidR="001F1A4B" w:rsidRPr="00242800" w:rsidRDefault="001F1A4B" w:rsidP="00242800">
      <w:pPr>
        <w:rPr>
          <w:sz w:val="26"/>
          <w:szCs w:val="26"/>
        </w:rPr>
      </w:pPr>
    </w:p>
    <w:sectPr w:rsidR="001F1A4B" w:rsidRPr="002428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7F71" w14:textId="77777777" w:rsidR="00EE1AD4" w:rsidRDefault="00EE1AD4" w:rsidP="00242800">
      <w:r>
        <w:separator/>
      </w:r>
    </w:p>
  </w:endnote>
  <w:endnote w:type="continuationSeparator" w:id="0">
    <w:p w14:paraId="3EA6DD0D" w14:textId="77777777" w:rsidR="00EE1AD4" w:rsidRDefault="00EE1AD4" w:rsidP="0024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114D" w14:textId="77777777" w:rsidR="00EE1AD4" w:rsidRDefault="00EE1AD4" w:rsidP="00242800">
      <w:r>
        <w:separator/>
      </w:r>
    </w:p>
  </w:footnote>
  <w:footnote w:type="continuationSeparator" w:id="0">
    <w:p w14:paraId="0A0B5796" w14:textId="77777777" w:rsidR="00EE1AD4" w:rsidRDefault="00EE1AD4" w:rsidP="00242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3506"/>
      <w:docPartObj>
        <w:docPartGallery w:val="Page Numbers (Top of Page)"/>
        <w:docPartUnique/>
      </w:docPartObj>
    </w:sdtPr>
    <w:sdtEndPr>
      <w:rPr>
        <w:noProof/>
      </w:rPr>
    </w:sdtEndPr>
    <w:sdtContent>
      <w:p w14:paraId="119A104E" w14:textId="260AA333" w:rsidR="00242800" w:rsidRDefault="002428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06E5AC" w14:textId="77777777" w:rsidR="00242800" w:rsidRDefault="00242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B39"/>
    <w:multiLevelType w:val="hybridMultilevel"/>
    <w:tmpl w:val="E190F79E"/>
    <w:lvl w:ilvl="0" w:tplc="F488B30E">
      <w:start w:val="1"/>
      <w:numFmt w:val="bullet"/>
      <w:lvlText w:val="●"/>
      <w:lvlJc w:val="left"/>
      <w:pPr>
        <w:ind w:left="720" w:hanging="360"/>
      </w:pPr>
    </w:lvl>
    <w:lvl w:ilvl="1" w:tplc="90C0A16A">
      <w:start w:val="1"/>
      <w:numFmt w:val="bullet"/>
      <w:lvlText w:val="○"/>
      <w:lvlJc w:val="left"/>
      <w:pPr>
        <w:ind w:left="1440" w:hanging="360"/>
      </w:pPr>
    </w:lvl>
    <w:lvl w:ilvl="2" w:tplc="EC122674">
      <w:start w:val="1"/>
      <w:numFmt w:val="bullet"/>
      <w:lvlText w:val="■"/>
      <w:lvlJc w:val="left"/>
      <w:pPr>
        <w:ind w:left="2160" w:hanging="360"/>
      </w:pPr>
    </w:lvl>
    <w:lvl w:ilvl="3" w:tplc="81481622">
      <w:start w:val="1"/>
      <w:numFmt w:val="bullet"/>
      <w:lvlText w:val="●"/>
      <w:lvlJc w:val="left"/>
      <w:pPr>
        <w:ind w:left="2880" w:hanging="360"/>
      </w:pPr>
    </w:lvl>
    <w:lvl w:ilvl="4" w:tplc="7F5C637A">
      <w:start w:val="1"/>
      <w:numFmt w:val="bullet"/>
      <w:lvlText w:val="○"/>
      <w:lvlJc w:val="left"/>
      <w:pPr>
        <w:ind w:left="3600" w:hanging="360"/>
      </w:pPr>
    </w:lvl>
    <w:lvl w:ilvl="5" w:tplc="DA62A124">
      <w:start w:val="1"/>
      <w:numFmt w:val="bullet"/>
      <w:lvlText w:val="■"/>
      <w:lvlJc w:val="left"/>
      <w:pPr>
        <w:ind w:left="4320" w:hanging="360"/>
      </w:pPr>
    </w:lvl>
    <w:lvl w:ilvl="6" w:tplc="63A2DA16">
      <w:start w:val="1"/>
      <w:numFmt w:val="bullet"/>
      <w:lvlText w:val="●"/>
      <w:lvlJc w:val="left"/>
      <w:pPr>
        <w:ind w:left="5040" w:hanging="360"/>
      </w:pPr>
    </w:lvl>
    <w:lvl w:ilvl="7" w:tplc="32DEC736">
      <w:start w:val="1"/>
      <w:numFmt w:val="bullet"/>
      <w:lvlText w:val="●"/>
      <w:lvlJc w:val="left"/>
      <w:pPr>
        <w:ind w:left="5760" w:hanging="360"/>
      </w:pPr>
    </w:lvl>
    <w:lvl w:ilvl="8" w:tplc="DAD6C754">
      <w:start w:val="1"/>
      <w:numFmt w:val="bullet"/>
      <w:lvlText w:val="●"/>
      <w:lvlJc w:val="left"/>
      <w:pPr>
        <w:ind w:left="6480" w:hanging="360"/>
      </w:pPr>
    </w:lvl>
  </w:abstractNum>
  <w:num w:numId="1" w16cid:durableId="16898729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4B"/>
    <w:rsid w:val="001F1A4B"/>
    <w:rsid w:val="00242800"/>
    <w:rsid w:val="004051D7"/>
    <w:rsid w:val="008C4BFF"/>
    <w:rsid w:val="00C377C1"/>
    <w:rsid w:val="00DB5A23"/>
    <w:rsid w:val="00EE1A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57D2D"/>
  <w15:docId w15:val="{93BB57DD-1D4C-4B22-AEEB-61CC84F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42800"/>
    <w:pPr>
      <w:tabs>
        <w:tab w:val="center" w:pos="4680"/>
        <w:tab w:val="right" w:pos="9360"/>
      </w:tabs>
    </w:pPr>
  </w:style>
  <w:style w:type="character" w:customStyle="1" w:styleId="HeaderChar">
    <w:name w:val="Header Char"/>
    <w:basedOn w:val="DefaultParagraphFont"/>
    <w:link w:val="Header"/>
    <w:uiPriority w:val="99"/>
    <w:rsid w:val="00242800"/>
  </w:style>
  <w:style w:type="paragraph" w:styleId="Footer">
    <w:name w:val="footer"/>
    <w:basedOn w:val="Normal"/>
    <w:link w:val="FooterChar"/>
    <w:uiPriority w:val="99"/>
    <w:unhideWhenUsed/>
    <w:rsid w:val="00242800"/>
    <w:pPr>
      <w:tabs>
        <w:tab w:val="center" w:pos="4680"/>
        <w:tab w:val="right" w:pos="9360"/>
      </w:tabs>
    </w:pPr>
  </w:style>
  <w:style w:type="character" w:customStyle="1" w:styleId="FooterChar">
    <w:name w:val="Footer Char"/>
    <w:basedOn w:val="DefaultParagraphFont"/>
    <w:link w:val="Footer"/>
    <w:uiPriority w:val="99"/>
    <w:rsid w:val="0024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5222</Words>
  <Characters>23563</Characters>
  <Application>Microsoft Office Word</Application>
  <DocSecurity>0</DocSecurity>
  <Lines>491</Lines>
  <Paragraphs>102</Paragraphs>
  <ScaleCrop>false</ScaleCrop>
  <HeadingPairs>
    <vt:vector size="2" baseType="variant">
      <vt:variant>
        <vt:lpstr>Title</vt:lpstr>
      </vt:variant>
      <vt:variant>
        <vt:i4>1</vt:i4>
      </vt:variant>
    </vt:vector>
  </HeadingPairs>
  <TitlesOfParts>
    <vt:vector size="1" baseType="lpstr">
      <vt:lpstr>Phillips IBS Session11 AsiaMinor Greece</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Session11 AsiaMinor Greece</dc:title>
  <dc:creator>TurboScribe.ai</dc:creator>
  <cp:lastModifiedBy>Ted Hildebrandt</cp:lastModifiedBy>
  <cp:revision>2</cp:revision>
  <dcterms:created xsi:type="dcterms:W3CDTF">2024-04-02T18:06:00Z</dcterms:created>
  <dcterms:modified xsi:type="dcterms:W3CDTF">2024-04-02T18:06:00Z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dbb78f891893fe57bf0b8eaa861526cef32896b9482f168f56cc2092d23b7eef</vt:lpwstr>
  </property>
</Properties>
</file>