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9761" w14:textId="3CCFF573" w:rsidR="0038746B" w:rsidRPr="00A341A7" w:rsidRDefault="00A341A7" w:rsidP="00A341A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341A7">
        <w:rPr>
          <w:rFonts w:ascii="Calibri" w:eastAsia="Calibri" w:hAnsi="Calibri" w:cs="Calibri"/>
          <w:b/>
          <w:bCs/>
          <w:sz w:val="40"/>
          <w:szCs w:val="40"/>
        </w:rPr>
        <w:t xml:space="preserve">Dr Jeffrey Hudon, Archeologia biblijna, </w:t>
      </w:r>
      <w:r xmlns:w="http://schemas.openxmlformats.org/wordprocessingml/2006/main" w:rsidRPr="00A341A7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A341A7">
        <w:rPr>
          <w:rFonts w:ascii="Calibri" w:eastAsia="Calibri" w:hAnsi="Calibri" w:cs="Calibri"/>
          <w:b/>
          <w:bCs/>
          <w:sz w:val="40"/>
          <w:szCs w:val="40"/>
        </w:rPr>
        <w:t xml:space="preserve">sesja 15, Archeologia i powstanie </w:t>
      </w:r>
      <w:r xmlns:w="http://schemas.openxmlformats.org/wordprocessingml/2006/main" w:rsidRPr="00A341A7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A341A7">
        <w:rPr>
          <w:rFonts w:ascii="Calibri" w:eastAsia="Calibri" w:hAnsi="Calibri" w:cs="Calibri"/>
          <w:b/>
          <w:bCs/>
          <w:sz w:val="40"/>
          <w:szCs w:val="40"/>
        </w:rPr>
        <w:t xml:space="preserve">monarchii izraelskiej, Saul.</w:t>
      </w:r>
    </w:p>
    <w:p w14:paraId="3771A42D" w14:textId="0B90E761" w:rsidR="00A341A7" w:rsidRPr="00A341A7" w:rsidRDefault="00A341A7" w:rsidP="00A341A7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341A7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2024 Jeffrey Hudon i Ted Hildebrandt</w:t>
      </w:r>
    </w:p>
    <w:p w14:paraId="65797DD8" w14:textId="77777777" w:rsidR="00A341A7" w:rsidRPr="00A341A7" w:rsidRDefault="00A341A7">
      <w:pPr>
        <w:rPr>
          <w:sz w:val="26"/>
          <w:szCs w:val="26"/>
        </w:rPr>
      </w:pPr>
    </w:p>
    <w:p w14:paraId="2CC2779C" w14:textId="5858EFBB" w:rsidR="00A341A7" w:rsidRPr="00A341A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To jest dr Jeffrey Hudon w swoim nauczaniu na temat archeologii biblijnej. To jest sesja 15, Archeologia i powstanie monarchii izraelskiej, Saul.</w:t>
      </w:r>
    </w:p>
    <w:p w14:paraId="57C070A4" w14:textId="77777777" w:rsidR="00A341A7" w:rsidRPr="00A341A7" w:rsidRDefault="00A341A7">
      <w:pPr>
        <w:rPr>
          <w:rFonts w:ascii="Calibri" w:eastAsia="Calibri" w:hAnsi="Calibri" w:cs="Calibri"/>
          <w:sz w:val="26"/>
          <w:szCs w:val="26"/>
        </w:rPr>
      </w:pPr>
    </w:p>
    <w:p w14:paraId="515E17DD" w14:textId="3B73779C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Rozpoczynamy naszą dyskusję na temat archeologii i powstania monarchii izraelskiej od kilku kolejnych slajdów na temat Filistynów i ludów morskich.</w:t>
      </w:r>
    </w:p>
    <w:p w14:paraId="21C658E5" w14:textId="77777777" w:rsidR="0038746B" w:rsidRPr="00A341A7" w:rsidRDefault="0038746B">
      <w:pPr>
        <w:rPr>
          <w:sz w:val="26"/>
          <w:szCs w:val="26"/>
        </w:rPr>
      </w:pPr>
    </w:p>
    <w:p w14:paraId="514D1A57" w14:textId="10DFA1D5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I znowu Filistyni, o ile nam wiadomo, również drogą lądową, ale z pewnością drogą morską, pod koniec późnej epoki brązu najechali przybrzeżne miasta Kanaan i założyli pięć stolic lub epicentrów przypominających greckie polis, które były luźno powiązane, a te były Ekron, Gat, Aszdod, Aszkelon i Gaza. Dlatego też w dalszym ciągu chcieli napierać na wschód, aby zdobyć ziemię pod uprawę, podczas gdy Izraelici w górach chcieli napierać na zachód, aby zdobyć te same obszary ziemi w Szefeli, czyli u podnóża wzgórz. I tak mamy znowu konflikt pomiędzy dwunastoma plemionami izraelskimi, zwłaszcza Judą i Filistynami.</w:t>
      </w:r>
    </w:p>
    <w:p w14:paraId="15F84A95" w14:textId="77777777" w:rsidR="0038746B" w:rsidRPr="00A341A7" w:rsidRDefault="0038746B">
      <w:pPr>
        <w:rPr>
          <w:sz w:val="26"/>
          <w:szCs w:val="26"/>
        </w:rPr>
      </w:pPr>
    </w:p>
    <w:p w14:paraId="7151FAD6" w14:textId="57DCA396" w:rsidR="0038746B" w:rsidRPr="00A341A7" w:rsidRDefault="003C6FA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Będziemy odwiedzać miejsce po miejscu i rozmawiać o Filistynach i głównych stanowiskach Filistynów, ale oto artystyczny obraz targu filistyńskiego w Aszkelonie, prawdopodobnie jednego z najczęściej odkopywanych miast filistyńskich, i znowu trochę ceramiki filistyńskiej. Zatem od dłuższego czasu archeolodzy z Filistynami uważają, że epicentra kananejskie, duże miasta kananejskie, zostały zniszczone pod koniec późnego okresu brązu, około 1200 r., a następnie ponownie zaludnione przez ludy morskie, ludy z Morze Egejskie, z zupełnie inną kulturą materialną. Do tych ludzi zaliczała się grupa zwana Filistynami.</w:t>
      </w:r>
    </w:p>
    <w:p w14:paraId="7110D33C" w14:textId="77777777" w:rsidR="0038746B" w:rsidRPr="00A341A7" w:rsidRDefault="0038746B">
      <w:pPr>
        <w:rPr>
          <w:sz w:val="26"/>
          <w:szCs w:val="26"/>
        </w:rPr>
      </w:pPr>
    </w:p>
    <w:p w14:paraId="2D84896D" w14:textId="09EAC213" w:rsidR="0038746B" w:rsidRPr="00A341A7" w:rsidRDefault="003C6FA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Pierwszym z nich jest oczywiście Ekron. Widzieliśmy już artystyczną wersję ogromnej świątyni odkrytej w Tel Miqne. Są to dyrektorzy projektu, Seymour Gittin i zmarła Trudy Dotan z Uniwersytetu Hebrajskiego.</w:t>
      </w:r>
    </w:p>
    <w:p w14:paraId="5098F257" w14:textId="77777777" w:rsidR="0038746B" w:rsidRPr="00A341A7" w:rsidRDefault="0038746B">
      <w:pPr>
        <w:rPr>
          <w:sz w:val="26"/>
          <w:szCs w:val="26"/>
        </w:rPr>
      </w:pPr>
    </w:p>
    <w:p w14:paraId="1695C1FC" w14:textId="0F706407" w:rsidR="0038746B" w:rsidRPr="00A341A7" w:rsidRDefault="003C6FA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Był to wielki napis znaleziony pod koniec wykopalisk i identyfikujący to miejsce. Wspomina Ekron, a także Achisz, imię Achisz, które oczywiście jest znane we wcześniejszym kontekście biblijnym. Ekron, Tel Miqne, także był bardzo dużym miastem.</w:t>
      </w:r>
    </w:p>
    <w:p w14:paraId="0A3F93E0" w14:textId="77777777" w:rsidR="0038746B" w:rsidRPr="00A341A7" w:rsidRDefault="0038746B">
      <w:pPr>
        <w:rPr>
          <w:sz w:val="26"/>
          <w:szCs w:val="26"/>
        </w:rPr>
      </w:pPr>
    </w:p>
    <w:p w14:paraId="4418BC1C" w14:textId="649E78B3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Miałeś górne miasto, ale w VII wieku rozwinęło się ono i stało się jednym z największych producentów oliwy z oliwek na Bliskim Wschodzie, prawdopodobnie największym, o ile nam wiadomo. Gat widzieliśmy kilka razy i ponownie odkopano kolejny zespół ceramiki filistyńskiej z IX wieku. I oczywiście ołtarz i obrazy przedstawiające miejsce Gat lub Tel es-Safi.</w:t>
      </w:r>
    </w:p>
    <w:p w14:paraId="03F55FCF" w14:textId="77777777" w:rsidR="0038746B" w:rsidRPr="00A341A7" w:rsidRDefault="0038746B">
      <w:pPr>
        <w:rPr>
          <w:sz w:val="26"/>
          <w:szCs w:val="26"/>
        </w:rPr>
      </w:pPr>
    </w:p>
    <w:p w14:paraId="77692F4F" w14:textId="47D669D5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A to jest koparka, która trzyma ostrakon i wymienia imię Goliat. To Aaron Mayer z Uniwersytetu Bar-Ilan. I Aszdod, i znowu, to jest to asyryjskie centrum administracyjne poza murami Aszdodu, które niedawno odkryto.</w:t>
      </w:r>
    </w:p>
    <w:p w14:paraId="1948E2DC" w14:textId="77777777" w:rsidR="0038746B" w:rsidRPr="00A341A7" w:rsidRDefault="0038746B">
      <w:pPr>
        <w:rPr>
          <w:sz w:val="26"/>
          <w:szCs w:val="26"/>
        </w:rPr>
      </w:pPr>
    </w:p>
    <w:p w14:paraId="1C33E0D3" w14:textId="2B1DA4E1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Bardzo słynną boginię zwaną Aszdod wymyśloną oczywiście w Aszdodzie znaleziono kopacza Mosze Dotana. Oraz zdjęcie wykopalisk prowadzonych w latach 60. XX wieku. Nawiasem mówiąc, Aszdod to także miasto nadmorskie, ale nie bezpośrednio nad brzegiem morza.</w:t>
      </w:r>
    </w:p>
    <w:p w14:paraId="0D44BC66" w14:textId="77777777" w:rsidR="0038746B" w:rsidRPr="00A341A7" w:rsidRDefault="0038746B">
      <w:pPr>
        <w:rPr>
          <w:sz w:val="26"/>
          <w:szCs w:val="26"/>
        </w:rPr>
      </w:pPr>
    </w:p>
    <w:p w14:paraId="20FC3BF2" w14:textId="00875E86" w:rsidR="0038746B" w:rsidRPr="00A341A7" w:rsidRDefault="003C6FA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Miejsce to dzieli od wybrzeża kilka mil, może kilka mil. Istniał więc także port o nazwie Aszdod-Yam, z którego korzystano w starożytności. A Aszkelon znowu był bardzo ważnym miastem filistyńskim, położonym na wybrzeżu.</w:t>
      </w:r>
    </w:p>
    <w:p w14:paraId="079470CF" w14:textId="77777777" w:rsidR="0038746B" w:rsidRPr="00A341A7" w:rsidRDefault="0038746B">
      <w:pPr>
        <w:rPr>
          <w:sz w:val="26"/>
          <w:szCs w:val="26"/>
        </w:rPr>
      </w:pPr>
    </w:p>
    <w:p w14:paraId="64B86A06" w14:textId="7D175B6A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I widać tu fosę i linię murów ze środkowej epoki brązu, coś w rodzaju łukowatego przebiegu tych murów. I tutaj odkopano fosę i mur Glossean, a także Bramę Środkowego Brązu, która została odrestaurowana. A zatem wiele interesujących znalezisk z Aszkelonu, bardzo duże wykopaliska, dobrze finansowane i ponownie prowadzone przez Larry'ego Stagera po lewej stronie, a za nim Dan Master.</w:t>
      </w:r>
    </w:p>
    <w:p w14:paraId="11C84432" w14:textId="77777777" w:rsidR="0038746B" w:rsidRPr="00A341A7" w:rsidRDefault="0038746B">
      <w:pPr>
        <w:rPr>
          <w:sz w:val="26"/>
          <w:szCs w:val="26"/>
        </w:rPr>
      </w:pPr>
    </w:p>
    <w:p w14:paraId="4AECE7BD" w14:textId="2DC0EA98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A to zaprzestało tu działalności zaledwie kilka lat temu. Ponownie, Gaza, kolejne miasto na wybrzeżu, nie jest zbyt dobrze odkopana, ponieważ jest zabudowana do dziś. A więc trochę więcej o Filistynach.</w:t>
      </w:r>
    </w:p>
    <w:p w14:paraId="7D8312A0" w14:textId="77777777" w:rsidR="0038746B" w:rsidRPr="00A341A7" w:rsidRDefault="0038746B">
      <w:pPr>
        <w:rPr>
          <w:sz w:val="26"/>
          <w:szCs w:val="26"/>
        </w:rPr>
      </w:pPr>
    </w:p>
    <w:p w14:paraId="286E8394" w14:textId="0EBB4EFD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Założyli tych pięć miast-państw lub serię polis, czy jakkolwiek to jest w liczbie mnogiej polis, rządzonych nie przez króla, ale przez pana, czyli po hebrajsku Saron. Saron był terminem, prawdopodobnie pochodzącym z Morza Egejskiego, który został przetłumaczony na język hebrajski. Filistyni byli bardzo zaawansowani w metalurgii i początkowo mieli monopol na żelazo, dlatego wszystkie armie filistyńskie były wyposażone w żelazne włócznie, żelazne miecze i żelazną broń, podczas gdy Izraelici i inni przeciwnicy musieli radzić sobie z brązem.</w:t>
      </w:r>
    </w:p>
    <w:p w14:paraId="32BA9D8F" w14:textId="77777777" w:rsidR="0038746B" w:rsidRPr="00A341A7" w:rsidRDefault="0038746B">
      <w:pPr>
        <w:rPr>
          <w:sz w:val="26"/>
          <w:szCs w:val="26"/>
        </w:rPr>
      </w:pPr>
    </w:p>
    <w:p w14:paraId="3C3B33CB" w14:textId="6E144293" w:rsidR="0038746B" w:rsidRPr="00A341A7" w:rsidRDefault="003C6FA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Jest to więc bardzo ważne i jeśli izraelski rolnik miał żelazny pług, jak wspomina Księga 1 Samuela, musiał zejść i naostrzyć lub naprawić ten pług u filistyńskiego kowala, ponieważ Izraelici po prostu go nie mieli. technologia. Wysoko rozwinięci w Filistynach, przepraszam, w kulturze materialnej, architekturze i ceramice, Filistyni byli kulturowym odpowiednikiem Paryża i Nowego Jorku w okresie sędziów. Nie używamy już tego terminu, ale termin w języku angielskim, starszym angielskim, filistyńskim, oznaczał niekulturalny lub nieokrzesany, ale w rzeczywistości było odwrotnie.</w:t>
      </w:r>
    </w:p>
    <w:p w14:paraId="463EB91B" w14:textId="77777777" w:rsidR="0038746B" w:rsidRPr="00A341A7" w:rsidRDefault="0038746B">
      <w:pPr>
        <w:rPr>
          <w:sz w:val="26"/>
          <w:szCs w:val="26"/>
        </w:rPr>
      </w:pPr>
    </w:p>
    <w:p w14:paraId="6F5009C9" w14:textId="34648126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Izraelici byli w rzeczywistości wieśniakami, ludem niekulturalnym. Filistyni byli ludźmi kulturalnymi i należącymi do wyższych sfer. Zatem myślisz, że stawiasz się w sytuacji Samsona lub kogoś, kto mieszka w tych wiejskich, rustykalnych </w:t>
      </w: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wioskach na wzgórzach i patrzy w dół na światła Timny, Ekronu lub Gat i widzi fantastyczne świątynie, architekturę i nocne życie tam toczące się , to cię pociąga.</w:t>
      </w:r>
    </w:p>
    <w:p w14:paraId="6C946113" w14:textId="77777777" w:rsidR="0038746B" w:rsidRPr="00A341A7" w:rsidRDefault="0038746B">
      <w:pPr>
        <w:rPr>
          <w:sz w:val="26"/>
          <w:szCs w:val="26"/>
        </w:rPr>
      </w:pPr>
    </w:p>
    <w:p w14:paraId="135CF5E3" w14:textId="549BFC85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Taki jest pogląd, że wynika to z kultury materialnej i artefaktów, które odkopaliśmy w miejscach filistyńskich. Bardzo, bardzo zaawansowany. Ceramika filistyńska przechodziła różne etapy.</w:t>
      </w:r>
    </w:p>
    <w:p w14:paraId="7051D32A" w14:textId="77777777" w:rsidR="0038746B" w:rsidRPr="00A341A7" w:rsidRDefault="0038746B">
      <w:pPr>
        <w:rPr>
          <w:sz w:val="26"/>
          <w:szCs w:val="26"/>
        </w:rPr>
      </w:pPr>
    </w:p>
    <w:p w14:paraId="0E1ED9F6" w14:textId="73271203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To coś w rodzaju odrobiny śmiechu, które ściągnąłem z Internetu. Ale to premier Benjamin Netanjahu wygłasza wykład na temat ceramiki filistyńskiej. Nie bardzo.</w:t>
      </w:r>
    </w:p>
    <w:p w14:paraId="509C74D4" w14:textId="77777777" w:rsidR="0038746B" w:rsidRPr="00A341A7" w:rsidRDefault="0038746B">
      <w:pPr>
        <w:rPr>
          <w:sz w:val="26"/>
          <w:szCs w:val="26"/>
        </w:rPr>
      </w:pPr>
    </w:p>
    <w:p w14:paraId="1D3AC747" w14:textId="157FE382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Tak czy inaczej, pierwszym etapem była ceramika monochromatyczna, która jest taka sama jak ceramika mykeńska z Morza Egejskiego. Następnie zdezaktualizowany bichrom. I wreszcie późnofilistyńskie wyroby zdobione.</w:t>
      </w:r>
    </w:p>
    <w:p w14:paraId="72FBB599" w14:textId="77777777" w:rsidR="0038746B" w:rsidRPr="00A341A7" w:rsidRDefault="0038746B">
      <w:pPr>
        <w:rPr>
          <w:sz w:val="26"/>
          <w:szCs w:val="26"/>
        </w:rPr>
      </w:pPr>
    </w:p>
    <w:p w14:paraId="3D72A15F" w14:textId="0344EDDF" w:rsidR="0038746B" w:rsidRPr="00A341A7" w:rsidRDefault="003C6FA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Taki jest etap rozwoju ceramiki filistyńskiej na przestrzeni wieków. Tutaj możecie zobaczyć kilka przykładów, dzbanek na piwo i kilka innych form. Ponownie służą podobnym celom, strzemieniu, kraterowi i tak dalej.</w:t>
      </w:r>
    </w:p>
    <w:p w14:paraId="71A59DD7" w14:textId="77777777" w:rsidR="0038746B" w:rsidRPr="00A341A7" w:rsidRDefault="0038746B">
      <w:pPr>
        <w:rPr>
          <w:sz w:val="26"/>
          <w:szCs w:val="26"/>
        </w:rPr>
      </w:pPr>
    </w:p>
    <w:p w14:paraId="44724ECF" w14:textId="77777777" w:rsidR="00285FA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Służą podobnym celom jak ceramika innym ludom, w tym Izraelitom, ale bardzo różnią się formą, sposobem wykonania, samą konstrukcją ceramiki i oczywiście wykończeniem.</w:t>
      </w:r>
    </w:p>
    <w:p w14:paraId="5216FF2A" w14:textId="77777777" w:rsidR="00285FAB" w:rsidRDefault="00285FAB">
      <w:pPr>
        <w:rPr>
          <w:rFonts w:ascii="Calibri" w:eastAsia="Calibri" w:hAnsi="Calibri" w:cs="Calibri"/>
          <w:sz w:val="26"/>
          <w:szCs w:val="26"/>
        </w:rPr>
      </w:pPr>
    </w:p>
    <w:p w14:paraId="79A52342" w14:textId="50C5F841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OK, teraz zwracamy się do Izraelitów i wracamy do miejsca, które odwiedziliśmy wcześniej, Ispit sarda. Cóż za kontrast.</w:t>
      </w:r>
    </w:p>
    <w:p w14:paraId="4F469961" w14:textId="77777777" w:rsidR="0038746B" w:rsidRPr="00A341A7" w:rsidRDefault="0038746B">
      <w:pPr>
        <w:rPr>
          <w:sz w:val="26"/>
          <w:szCs w:val="26"/>
        </w:rPr>
      </w:pPr>
    </w:p>
    <w:p w14:paraId="6277088F" w14:textId="77777777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To jest ten czteropokojowy dom i znaleziony tam ostrakon. Plemiona izraelskie były ze sobą bardzo luźno powiązane. Nie byli zjednoczeni.</w:t>
      </w:r>
    </w:p>
    <w:p w14:paraId="0B904C7D" w14:textId="77777777" w:rsidR="0038746B" w:rsidRPr="00A341A7" w:rsidRDefault="0038746B">
      <w:pPr>
        <w:rPr>
          <w:sz w:val="26"/>
          <w:szCs w:val="26"/>
        </w:rPr>
      </w:pPr>
    </w:p>
    <w:p w14:paraId="39D31886" w14:textId="10C97F32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Rustykalna kultura materialna, znowu, jest bardzo, bardzo praktyczna i służy wyłącznie do użytku, do ich użytku, a nie w ogóle do ich piękna czy artystycznego wyglądu. Znów jest kilka zdjęć Shiloh; oczywiście to tutaj Samuel dorastał pod okiem Heliego, kapłana. I znowu, Scott, nie mogę sobie przypomnieć jego imienia; jest powiązany z ABR, Stripling.</w:t>
      </w:r>
    </w:p>
    <w:p w14:paraId="7260A099" w14:textId="77777777" w:rsidR="0038746B" w:rsidRPr="00A341A7" w:rsidRDefault="0038746B">
      <w:pPr>
        <w:rPr>
          <w:sz w:val="26"/>
          <w:szCs w:val="26"/>
        </w:rPr>
      </w:pPr>
    </w:p>
    <w:p w14:paraId="7FFDF834" w14:textId="35600203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Scott Stripling prowadzi wykopaliska w Szilo i twierdzi, że znalazł miejsce, w którym wzniesiono przybytek, czyli Namiot Spotkania. Zatem narracja o Arce to znowu fragment z 1 Samuela o zdobyciu Arki przez Filistynów, a następnie powrocie przez Dolinę Sorek. A potem w końcu trafił do domu Abinadaba w Kiryat Yarim, zanim Dawid sprowadził go do Jerozolimy.</w:t>
      </w:r>
    </w:p>
    <w:p w14:paraId="4D27CF03" w14:textId="77777777" w:rsidR="0038746B" w:rsidRPr="00A341A7" w:rsidRDefault="0038746B">
      <w:pPr>
        <w:rPr>
          <w:sz w:val="26"/>
          <w:szCs w:val="26"/>
        </w:rPr>
      </w:pPr>
    </w:p>
    <w:p w14:paraId="0B3D8421" w14:textId="134E7BB9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Tworzy interesujący, w zasadzie teologiczny, opis tego, jak Bóg nie jest zamknięty w pudełku. Mamy tendencję do, tak jak to robili Izraelici, OK, Arka jest z nami. Bóg jest z nami. Nie możesz tego zrobić.</w:t>
      </w:r>
    </w:p>
    <w:p w14:paraId="520297E4" w14:textId="77777777" w:rsidR="0038746B" w:rsidRPr="00A341A7" w:rsidRDefault="0038746B">
      <w:pPr>
        <w:rPr>
          <w:sz w:val="26"/>
          <w:szCs w:val="26"/>
        </w:rPr>
      </w:pPr>
    </w:p>
    <w:p w14:paraId="4889DE9E" w14:textId="1D9B2940" w:rsidR="0038746B" w:rsidRPr="00A341A7" w:rsidRDefault="00285FA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się </w:t>
      </w:r>
      <w:r xmlns:w="http://schemas.openxmlformats.org/wordprocessingml/2006/main" w:rsidR="00000000" w:rsidRPr="00A341A7">
        <w:rPr>
          <w:rFonts w:ascii="Calibri" w:eastAsia="Calibri" w:hAnsi="Calibri" w:cs="Calibri"/>
          <w:sz w:val="26"/>
          <w:szCs w:val="26"/>
        </w:rPr>
        <w:t xml:space="preserve">tego na własnej skórze, gdy zostali zniszczeni. Armia została zniszczona przez Filistynów. W rzeczywistości samo Szilo, jak wykazały wykopaliska, zostało wówczas zniszczone.</w:t>
      </w:r>
    </w:p>
    <w:p w14:paraId="6C2E369A" w14:textId="77777777" w:rsidR="0038746B" w:rsidRPr="00A341A7" w:rsidRDefault="0038746B">
      <w:pPr>
        <w:rPr>
          <w:sz w:val="26"/>
          <w:szCs w:val="26"/>
        </w:rPr>
      </w:pPr>
    </w:p>
    <w:p w14:paraId="43F19EAB" w14:textId="6A39C3F2" w:rsidR="0038746B" w:rsidRPr="00A341A7" w:rsidRDefault="00285FA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Zatem Filistyni weszli prosto na górzysty teren i zniszczyli samo Szilo. W tym czasie, w pewnym sensie w okresie przejściowym pomiędzy okresem sędziów lub tych charyzmatycznych przywódców, z których jednym był Samuel, i, i, mając króla, Izrael się wahał, plemiona się wahały, mówiąc: może my potrzebuję króla. A to jest ważny tekst, bardzo ważny tekst, ponieważ daje nam wyobrażenie o tym, co oznaczało królestwo w tamtym czasie na starożytnym Bliskim Wschodzie.</w:t>
      </w:r>
    </w:p>
    <w:p w14:paraId="2760CF2E" w14:textId="77777777" w:rsidR="0038746B" w:rsidRPr="00A341A7" w:rsidRDefault="0038746B">
      <w:pPr>
        <w:rPr>
          <w:sz w:val="26"/>
          <w:szCs w:val="26"/>
        </w:rPr>
      </w:pPr>
    </w:p>
    <w:p w14:paraId="07059DFD" w14:textId="1676CBE3" w:rsidR="0038746B" w:rsidRPr="00A341A7" w:rsidRDefault="00285FAB" w:rsidP="00285FA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Przeczytajmy te słowa. Mając to na uwadze, możemy studiować archeologię monarchii.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A341A7">
        <w:rPr>
          <w:rFonts w:ascii="Calibri" w:eastAsia="Calibri" w:hAnsi="Calibri" w:cs="Calibri"/>
          <w:sz w:val="26"/>
          <w:szCs w:val="26"/>
        </w:rPr>
        <w:t xml:space="preserve">Samuel oznajmił wszystkie słowa Pana ludowi, który prosił go o króla. Powiedział, co? Oto, czego będzie się domagał król, król, który będzie nad wami panował, jako swoje prawa. On zabierze waszych synów i sprawi, że będą służyć na swoich rydwanach i koniach, i będą biegać przed jego rydwanami. Niektórych wyznaczy jako dowódców tysięcy i dowódców pięćdziesiątek, innych do orania jego ziemi i zbierania żniw, a jeszcze innych do wytwarzania broni wojennej i wyposażenia dla jego rydwanów.</w:t>
      </w:r>
    </w:p>
    <w:p w14:paraId="7D8AADE0" w14:textId="77777777" w:rsidR="0038746B" w:rsidRPr="00A341A7" w:rsidRDefault="0038746B">
      <w:pPr>
        <w:rPr>
          <w:sz w:val="26"/>
          <w:szCs w:val="26"/>
        </w:rPr>
      </w:pPr>
    </w:p>
    <w:p w14:paraId="4C3D68B4" w14:textId="77777777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Zabierze wasze córki na perfumiarzy, kucharzy i piekarzy. Zabierze najlepsze z waszych pól, winnic i gajów oliwnych i odda je swoim sługom. Weźmie dziesiątą część waszego zboża i waszych zbiorów i przekaże swoim urzędnikom i służbom.</w:t>
      </w:r>
    </w:p>
    <w:p w14:paraId="6AE6A4D1" w14:textId="77777777" w:rsidR="0038746B" w:rsidRPr="00A341A7" w:rsidRDefault="0038746B">
      <w:pPr>
        <w:rPr>
          <w:sz w:val="26"/>
          <w:szCs w:val="26"/>
        </w:rPr>
      </w:pPr>
    </w:p>
    <w:p w14:paraId="2D4DE78E" w14:textId="51D6A502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Waszych sług i służebnice oraz najlepsze bydło i osły zabierze na swój użytek. Zabierze dziesiątą część waszych trzód, a wy będziecie jego niewolnikami. Gdy nadejdzie ten dzień, będziecie wołać o ratunek przed królem, którego wybraliście, lecz w tym dniu Pan wam nie odpowie.</w:t>
      </w:r>
    </w:p>
    <w:p w14:paraId="20B8EF5B" w14:textId="77777777" w:rsidR="0038746B" w:rsidRPr="00A341A7" w:rsidRDefault="0038746B">
      <w:pPr>
        <w:rPr>
          <w:sz w:val="26"/>
          <w:szCs w:val="26"/>
        </w:rPr>
      </w:pPr>
    </w:p>
    <w:p w14:paraId="71C33572" w14:textId="77777777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Ale lud nie chciał słuchać Samuela. Nie, powiedzieli, chcemy mieć nad sobą króla. Wtedy będziemy jak wszystkie inne narody, mając króla, który będzie nas prowadził i wyjdzie przed nami, aby toczyć nasze bitwy.</w:t>
      </w:r>
    </w:p>
    <w:p w14:paraId="68E649E0" w14:textId="77777777" w:rsidR="0038746B" w:rsidRPr="00A341A7" w:rsidRDefault="0038746B">
      <w:pPr>
        <w:rPr>
          <w:sz w:val="26"/>
          <w:szCs w:val="26"/>
        </w:rPr>
      </w:pPr>
    </w:p>
    <w:p w14:paraId="65AD1321" w14:textId="46BB5AC8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Gdy Samuel to wszystko usłyszał, powiedział lud, powtórzył to przed Panem. Pan odpowiedział: wysłuchajcie ich i dajcie im króla. A tym królem był oczywiście Saul, Beniaminita.</w:t>
      </w:r>
    </w:p>
    <w:p w14:paraId="3BC3C363" w14:textId="77777777" w:rsidR="0038746B" w:rsidRPr="00A341A7" w:rsidRDefault="0038746B">
      <w:pPr>
        <w:rPr>
          <w:sz w:val="26"/>
          <w:szCs w:val="26"/>
        </w:rPr>
      </w:pPr>
    </w:p>
    <w:p w14:paraId="602B841B" w14:textId="77777777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Saul, mimo wszelkich pozorów, sprawiał wrażenie króla. Był przystojny, wysoki i potężnym wojownikiem. Został królem.</w:t>
      </w:r>
    </w:p>
    <w:p w14:paraId="0077E32B" w14:textId="77777777" w:rsidR="0038746B" w:rsidRPr="00A341A7" w:rsidRDefault="0038746B">
      <w:pPr>
        <w:rPr>
          <w:sz w:val="26"/>
          <w:szCs w:val="26"/>
        </w:rPr>
      </w:pPr>
    </w:p>
    <w:p w14:paraId="1252968E" w14:textId="4010E231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W Starym Testamencie są dwie relacje na ten temat. </w:t>
      </w:r>
      <w:r xmlns:w="http://schemas.openxmlformats.org/wordprocessingml/2006/main" w:rsidR="00285FAB">
        <w:rPr>
          <w:rFonts w:ascii="Calibri" w:eastAsia="Calibri" w:hAnsi="Calibri" w:cs="Calibri"/>
          <w:sz w:val="26"/>
          <w:szCs w:val="26"/>
        </w:rPr>
        <w:t xml:space="preserve">Założył swoją stolicę w miejscu zwanym Gibea lub Givat Szaul, nazwanym jego imieniem. Jak wspomnieliśmy wcześniej, uważa się, że jest to Tel el-Ful, na północ od Jerozolimy, przy drodze do Ramallah.</w:t>
      </w:r>
    </w:p>
    <w:p w14:paraId="05668654" w14:textId="77777777" w:rsidR="0038746B" w:rsidRPr="00A341A7" w:rsidRDefault="0038746B">
      <w:pPr>
        <w:rPr>
          <w:sz w:val="26"/>
          <w:szCs w:val="26"/>
        </w:rPr>
      </w:pPr>
    </w:p>
    <w:p w14:paraId="493C0118" w14:textId="53CB3984" w:rsidR="0038746B" w:rsidRPr="00A341A7" w:rsidRDefault="00285FA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Wspomnieliśmy tutaj o niedokończonym pałacu króla Husajna. To jest artystyczne przedstawienie tego, jak mógł wyglądać pałac Saula. Zanim Hussein rozpoczął budowę, odkopano tylko jeden róg, wieżę i kilka innych ścian, najpierw Albright, a następnie Paul Lapp.</w:t>
      </w:r>
    </w:p>
    <w:p w14:paraId="1E02DD3C" w14:textId="77777777" w:rsidR="0038746B" w:rsidRPr="00A341A7" w:rsidRDefault="0038746B">
      <w:pPr>
        <w:rPr>
          <w:sz w:val="26"/>
          <w:szCs w:val="26"/>
        </w:rPr>
      </w:pPr>
    </w:p>
    <w:p w14:paraId="6EEE0AFB" w14:textId="122FF816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I znowu, szczególnie w przypadku Albrighta, nagrania nie były dobrze zrobione. Stratygrafia nie była kontrolowana. Dlatego trudno jest dokładnie poznać pełną historię tego miejsca, kiedy dokładnie je zbudowano i jak je rozplanowano.</w:t>
      </w:r>
    </w:p>
    <w:p w14:paraId="3D282443" w14:textId="77777777" w:rsidR="0038746B" w:rsidRPr="00A341A7" w:rsidRDefault="0038746B">
      <w:pPr>
        <w:rPr>
          <w:sz w:val="26"/>
          <w:szCs w:val="26"/>
        </w:rPr>
      </w:pPr>
    </w:p>
    <w:p w14:paraId="4803F987" w14:textId="77777777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Ale świetne zdjęcie narożnika wieży Saula w Gibea. A teraz to wszystko są gęsto zaludnione budynki, wieżowce i wszystko inne po tych wszystkich latach. Dawid i Goliat.</w:t>
      </w:r>
    </w:p>
    <w:p w14:paraId="5B888C0E" w14:textId="77777777" w:rsidR="0038746B" w:rsidRPr="00A341A7" w:rsidRDefault="0038746B">
      <w:pPr>
        <w:rPr>
          <w:sz w:val="26"/>
          <w:szCs w:val="26"/>
        </w:rPr>
      </w:pPr>
    </w:p>
    <w:p w14:paraId="2071D106" w14:textId="465DE6E5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Ponownie, jest tu wiele lekcji teologii i wiary. Ale spójrzmy, co mogą nam powiedzieć dane archeologiczne. Mniej więcej w tym czasie na Morzu Egejskim powszechna była koncepcja mistrzów z dwóch stron konfliktu, dwóch armii wychodzących i atakujących się nawzajem.</w:t>
      </w:r>
    </w:p>
    <w:p w14:paraId="496CA826" w14:textId="77777777" w:rsidR="0038746B" w:rsidRPr="00A341A7" w:rsidRDefault="0038746B">
      <w:pPr>
        <w:rPr>
          <w:sz w:val="26"/>
          <w:szCs w:val="26"/>
        </w:rPr>
      </w:pPr>
    </w:p>
    <w:p w14:paraId="687B92E4" w14:textId="26626D5E" w:rsidR="0038746B" w:rsidRPr="00A341A7" w:rsidRDefault="00285FA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Zostało to wykazane przez różnych badaczy i teksty. Poza tym Goliat, jak się nazywał, nie był etnicznym Filistynem ani Morzem Egejskim. Prawdopodobnie był najemnikiem i prawdopodobnie miejscowym.</w:t>
      </w:r>
    </w:p>
    <w:p w14:paraId="67BF33E8" w14:textId="77777777" w:rsidR="0038746B" w:rsidRPr="00A341A7" w:rsidRDefault="0038746B">
      <w:pPr>
        <w:rPr>
          <w:sz w:val="26"/>
          <w:szCs w:val="26"/>
        </w:rPr>
      </w:pPr>
    </w:p>
    <w:p w14:paraId="2D372785" w14:textId="77777777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Pochodził z Gat i prawdopodobnie jego przodkowie przebywali w Gat, zanim Filistyni przybyli w te okolice. I prawdopodobnie był potomkiem, najprawdopodobniej potomkiem gigantów wspomnianych w Księdze Rodzaju i innych tekstach, Nefilimów lub synów Anaka, Anakima i innych. Prawdopodobnie był to jeden z ich potomków, który był bardzo, bardzo dużym mężczyzną.</w:t>
      </w:r>
    </w:p>
    <w:p w14:paraId="37F3E3CC" w14:textId="77777777" w:rsidR="0038746B" w:rsidRPr="00A341A7" w:rsidRDefault="0038746B">
      <w:pPr>
        <w:rPr>
          <w:sz w:val="26"/>
          <w:szCs w:val="26"/>
        </w:rPr>
      </w:pPr>
    </w:p>
    <w:p w14:paraId="2276D1B8" w14:textId="10E629BC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Widzieliśmy już zdjęcia Doliny Elah. Jest tam jeszcze jeden, przedstawiający zestawienie armii i osobistą walkę, która miała miejsce pomiędzy Dawidem i Goliatem. Kiedy Dawid służył Saulowi po tym, jak zabił Goliata, Saul stał się zazdrosny, a Dawid poprowadził i zorganizował grupę zwolenników, osobistą armię Dawida, i udali się na pustynię Judy, do regionów na wschód od Jerozolimy, Betlejem i Hebronu.</w:t>
      </w:r>
    </w:p>
    <w:p w14:paraId="435833B2" w14:textId="77777777" w:rsidR="0038746B" w:rsidRPr="00A341A7" w:rsidRDefault="0038746B">
      <w:pPr>
        <w:rPr>
          <w:sz w:val="26"/>
          <w:szCs w:val="26"/>
        </w:rPr>
      </w:pPr>
    </w:p>
    <w:p w14:paraId="29C401D1" w14:textId="68DBDEC5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I świetne miejsce do ukrycia. I ukryli się przed Saulem, gdyż Saul ich gonił, chcąc z zazdrości zabić Dawida. I w końcu Dawid, oczywiście, udał się do Gat i służył królowi Gat, Achiszowi, i otrzymał miejsce, w którym znajdowało się miasto Dawida, o czym pomyślę za chwilę, proszę mi wybaczyć.</w:t>
      </w:r>
    </w:p>
    <w:p w14:paraId="5F8673B5" w14:textId="77777777" w:rsidR="0038746B" w:rsidRPr="00A341A7" w:rsidRDefault="0038746B">
      <w:pPr>
        <w:rPr>
          <w:sz w:val="26"/>
          <w:szCs w:val="26"/>
        </w:rPr>
      </w:pPr>
    </w:p>
    <w:p w14:paraId="4411DD37" w14:textId="77777777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I miał napadać na osady izraelskie. W rzeczywistości napadał na osady Amalekitów. I to była znaczna część jego kariery pod Filistynami.</w:t>
      </w:r>
    </w:p>
    <w:p w14:paraId="7C60677C" w14:textId="77777777" w:rsidR="0038746B" w:rsidRPr="00A341A7" w:rsidRDefault="0038746B">
      <w:pPr>
        <w:rPr>
          <w:sz w:val="26"/>
          <w:szCs w:val="26"/>
        </w:rPr>
      </w:pPr>
    </w:p>
    <w:p w14:paraId="196EFE74" w14:textId="2FAF8B64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Ostatecznie on i jego ludzie mieli towarzyszyć Filistynom i walczyć z Izraelitami w dolinie Jizreel. I na szczęście nie ufali mu na tyle, żeby to zrobić. Wycofano go z zaproszenia na to spotkanie, co doprowadziło do śmierci Saula.</w:t>
      </w:r>
    </w:p>
    <w:p w14:paraId="52246C1A" w14:textId="77777777" w:rsidR="0038746B" w:rsidRPr="00A341A7" w:rsidRDefault="0038746B">
      <w:pPr>
        <w:rPr>
          <w:sz w:val="26"/>
          <w:szCs w:val="26"/>
        </w:rPr>
      </w:pPr>
    </w:p>
    <w:p w14:paraId="5A53F19E" w14:textId="1CEFCFF8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I oczywiście miało to miejsce na górze Gilboa. I znowu nie był to wybór Boga na króla, ale wybór Izraela na króla. A jego syn Jonatan został zabity.</w:t>
      </w:r>
    </w:p>
    <w:p w14:paraId="616921DF" w14:textId="77777777" w:rsidR="0038746B" w:rsidRPr="00A341A7" w:rsidRDefault="0038746B">
      <w:pPr>
        <w:rPr>
          <w:sz w:val="26"/>
          <w:szCs w:val="26"/>
        </w:rPr>
      </w:pPr>
    </w:p>
    <w:p w14:paraId="1945624C" w14:textId="77777777" w:rsidR="0038746B" w:rsidRPr="00A341A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I faktycznie Saul popełnił samobójstwo. I to była wielka, wielka strata dla Izraela, ta porażka Filistynów pod Gilboa. I to zakończyło panowanie Saula.</w:t>
      </w:r>
    </w:p>
    <w:p w14:paraId="15D8C1DF" w14:textId="77777777" w:rsidR="0038746B" w:rsidRPr="00A341A7" w:rsidRDefault="0038746B">
      <w:pPr>
        <w:rPr>
          <w:sz w:val="26"/>
          <w:szCs w:val="26"/>
        </w:rPr>
      </w:pPr>
    </w:p>
    <w:p w14:paraId="5882E3C5" w14:textId="7C598BDA" w:rsidR="00A341A7" w:rsidRPr="00A341A7" w:rsidRDefault="00000000" w:rsidP="00A341A7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341A7">
        <w:rPr>
          <w:rFonts w:ascii="Calibri" w:eastAsia="Calibri" w:hAnsi="Calibri" w:cs="Calibri"/>
          <w:sz w:val="26"/>
          <w:szCs w:val="26"/>
        </w:rPr>
        <w:t xml:space="preserve">Dziękuję. </w:t>
      </w:r>
      <w:r xmlns:w="http://schemas.openxmlformats.org/wordprocessingml/2006/main" w:rsidR="00A341A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341A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341A7" w:rsidRPr="00A341A7">
        <w:rPr>
          <w:rFonts w:ascii="Calibri" w:eastAsia="Calibri" w:hAnsi="Calibri" w:cs="Calibri"/>
          <w:sz w:val="26"/>
          <w:szCs w:val="26"/>
        </w:rPr>
        <w:t xml:space="preserve">To jest dr Jeffrey Hudon w swoim nauczaniu na temat archeologii biblijnej. To jest sesja 15, Archeologia i powstanie monarchii izraelskiej, Saul.</w:t>
      </w:r>
    </w:p>
    <w:p w14:paraId="6DAA0E72" w14:textId="3068F248" w:rsidR="0038746B" w:rsidRPr="00A341A7" w:rsidRDefault="0038746B" w:rsidP="00A341A7">
      <w:pPr>
        <w:rPr>
          <w:sz w:val="26"/>
          <w:szCs w:val="26"/>
        </w:rPr>
      </w:pPr>
    </w:p>
    <w:sectPr w:rsidR="0038746B" w:rsidRPr="00A341A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19C4" w14:textId="77777777" w:rsidR="00A3085B" w:rsidRDefault="00A3085B" w:rsidP="00A341A7">
      <w:r>
        <w:separator/>
      </w:r>
    </w:p>
  </w:endnote>
  <w:endnote w:type="continuationSeparator" w:id="0">
    <w:p w14:paraId="19AB8C52" w14:textId="77777777" w:rsidR="00A3085B" w:rsidRDefault="00A3085B" w:rsidP="00A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E902" w14:textId="77777777" w:rsidR="00A3085B" w:rsidRDefault="00A3085B" w:rsidP="00A341A7">
      <w:r>
        <w:separator/>
      </w:r>
    </w:p>
  </w:footnote>
  <w:footnote w:type="continuationSeparator" w:id="0">
    <w:p w14:paraId="22DD77E5" w14:textId="77777777" w:rsidR="00A3085B" w:rsidRDefault="00A3085B" w:rsidP="00A3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2194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807E2A" w14:textId="0F9E236C" w:rsidR="00A341A7" w:rsidRDefault="00A341A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8B4D11E" w14:textId="77777777" w:rsidR="00A341A7" w:rsidRDefault="00A34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E6F8A"/>
    <w:multiLevelType w:val="hybridMultilevel"/>
    <w:tmpl w:val="8AB60762"/>
    <w:lvl w:ilvl="0" w:tplc="8466C374">
      <w:start w:val="1"/>
      <w:numFmt w:val="bullet"/>
      <w:lvlText w:val="●"/>
      <w:lvlJc w:val="left"/>
      <w:pPr>
        <w:ind w:left="720" w:hanging="360"/>
      </w:pPr>
    </w:lvl>
    <w:lvl w:ilvl="1" w:tplc="F172310A">
      <w:start w:val="1"/>
      <w:numFmt w:val="bullet"/>
      <w:lvlText w:val="○"/>
      <w:lvlJc w:val="left"/>
      <w:pPr>
        <w:ind w:left="1440" w:hanging="360"/>
      </w:pPr>
    </w:lvl>
    <w:lvl w:ilvl="2" w:tplc="D3EEFD36">
      <w:start w:val="1"/>
      <w:numFmt w:val="bullet"/>
      <w:lvlText w:val="■"/>
      <w:lvlJc w:val="left"/>
      <w:pPr>
        <w:ind w:left="2160" w:hanging="360"/>
      </w:pPr>
    </w:lvl>
    <w:lvl w:ilvl="3" w:tplc="928A33F4">
      <w:start w:val="1"/>
      <w:numFmt w:val="bullet"/>
      <w:lvlText w:val="●"/>
      <w:lvlJc w:val="left"/>
      <w:pPr>
        <w:ind w:left="2880" w:hanging="360"/>
      </w:pPr>
    </w:lvl>
    <w:lvl w:ilvl="4" w:tplc="8146FD90">
      <w:start w:val="1"/>
      <w:numFmt w:val="bullet"/>
      <w:lvlText w:val="○"/>
      <w:lvlJc w:val="left"/>
      <w:pPr>
        <w:ind w:left="3600" w:hanging="360"/>
      </w:pPr>
    </w:lvl>
    <w:lvl w:ilvl="5" w:tplc="42DEB96A">
      <w:start w:val="1"/>
      <w:numFmt w:val="bullet"/>
      <w:lvlText w:val="■"/>
      <w:lvlJc w:val="left"/>
      <w:pPr>
        <w:ind w:left="4320" w:hanging="360"/>
      </w:pPr>
    </w:lvl>
    <w:lvl w:ilvl="6" w:tplc="BE346B44">
      <w:start w:val="1"/>
      <w:numFmt w:val="bullet"/>
      <w:lvlText w:val="●"/>
      <w:lvlJc w:val="left"/>
      <w:pPr>
        <w:ind w:left="5040" w:hanging="360"/>
      </w:pPr>
    </w:lvl>
    <w:lvl w:ilvl="7" w:tplc="8DBCC906">
      <w:start w:val="1"/>
      <w:numFmt w:val="bullet"/>
      <w:lvlText w:val="●"/>
      <w:lvlJc w:val="left"/>
      <w:pPr>
        <w:ind w:left="5760" w:hanging="360"/>
      </w:pPr>
    </w:lvl>
    <w:lvl w:ilvl="8" w:tplc="A56CBC2E">
      <w:start w:val="1"/>
      <w:numFmt w:val="bullet"/>
      <w:lvlText w:val="●"/>
      <w:lvlJc w:val="left"/>
      <w:pPr>
        <w:ind w:left="6480" w:hanging="360"/>
      </w:pPr>
    </w:lvl>
  </w:abstractNum>
  <w:num w:numId="1" w16cid:durableId="17664197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6B"/>
    <w:rsid w:val="00285FAB"/>
    <w:rsid w:val="0038746B"/>
    <w:rsid w:val="003C6FAD"/>
    <w:rsid w:val="00A3085B"/>
    <w:rsid w:val="00A3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6CE4B"/>
  <w15:docId w15:val="{F600A5DD-54B0-45C3-83CC-E8BAEE9B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4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1A7"/>
  </w:style>
  <w:style w:type="paragraph" w:styleId="Footer">
    <w:name w:val="footer"/>
    <w:basedOn w:val="Normal"/>
    <w:link w:val="FooterChar"/>
    <w:uiPriority w:val="99"/>
    <w:unhideWhenUsed/>
    <w:rsid w:val="00A34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2299</Words>
  <Characters>10871</Characters>
  <Application>Microsoft Office Word</Application>
  <DocSecurity>0</DocSecurity>
  <Lines>232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Hudon BibArch Ses15</vt:lpstr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Hudon BibArch Ses15</dc:title>
  <dc:creator>TurboScribe.ai</dc:creator>
  <cp:lastModifiedBy>Ted Hildebrandt</cp:lastModifiedBy>
  <cp:revision>4</cp:revision>
  <dcterms:created xsi:type="dcterms:W3CDTF">2024-02-13T10:50:00Z</dcterms:created>
  <dcterms:modified xsi:type="dcterms:W3CDTF">2024-04-11T12:47:00Z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539811d716f6ad368d89aa8bc9db68fbc2d0c53c7c73c1dea15a669eea5aced2</vt:lpwstr>
  </property>
</Properties>
</file>