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3E0D" w14:textId="7BB9FA2D" w:rsidR="007C6FED" w:rsidRPr="00BB1E50" w:rsidRDefault="00BB1E50" w:rsidP="00BB1E50">
      <w:pPr xmlns:w="http://schemas.openxmlformats.org/wordprocessingml/2006/main">
        <w:jc w:val="center"/>
        <w:rPr>
          <w:rFonts w:ascii="Calibri" w:eastAsia="Calibri" w:hAnsi="Calibri" w:cs="Calibri"/>
          <w:b/>
          <w:bCs/>
          <w:sz w:val="40"/>
          <w:szCs w:val="40"/>
        </w:rPr>
      </w:pPr>
      <w:r xmlns:w="http://schemas.openxmlformats.org/wordprocessingml/2006/main" w:rsidRPr="00BB1E50">
        <w:rPr>
          <w:rFonts w:ascii="Calibri" w:eastAsia="Calibri" w:hAnsi="Calibri" w:cs="Calibri"/>
          <w:b/>
          <w:bCs/>
          <w:sz w:val="40"/>
          <w:szCs w:val="40"/>
        </w:rPr>
        <w:t xml:space="preserve">Dr Donal Fowler, Contextes de l'Ancien Testament, </w:t>
      </w:r>
      <w:r xmlns:w="http://schemas.openxmlformats.org/wordprocessingml/2006/main" w:rsidRPr="00BB1E50">
        <w:rPr>
          <w:rFonts w:ascii="Calibri" w:eastAsia="Calibri" w:hAnsi="Calibri" w:cs="Calibri"/>
          <w:b/>
          <w:bCs/>
          <w:sz w:val="40"/>
          <w:szCs w:val="40"/>
        </w:rPr>
        <w:br xmlns:w="http://schemas.openxmlformats.org/wordprocessingml/2006/main"/>
      </w:r>
      <w:r xmlns:w="http://schemas.openxmlformats.org/wordprocessingml/2006/main" w:rsidRPr="00BB1E50">
        <w:rPr>
          <w:rFonts w:ascii="Calibri" w:eastAsia="Calibri" w:hAnsi="Calibri" w:cs="Calibri"/>
          <w:b/>
          <w:bCs/>
          <w:sz w:val="40"/>
          <w:szCs w:val="40"/>
        </w:rPr>
        <w:t xml:space="preserve">Conférence </w:t>
      </w:r>
      <w:r xmlns:w="http://schemas.openxmlformats.org/wordprocessingml/2006/main" w:rsidR="00000000" w:rsidRPr="00BB1E50">
        <w:rPr>
          <w:rFonts w:ascii="Calibri" w:eastAsia="Calibri" w:hAnsi="Calibri" w:cs="Calibri"/>
          <w:b/>
          <w:bCs/>
          <w:sz w:val="40"/>
          <w:szCs w:val="40"/>
        </w:rPr>
        <w:t xml:space="preserve">2, Topographie de la Mésopotamie et d'Israël</w:t>
      </w:r>
    </w:p>
    <w:p w14:paraId="576CCABA" w14:textId="7A8CE792" w:rsidR="00BB1E50" w:rsidRPr="00BB1E50" w:rsidRDefault="00BB1E50" w:rsidP="00BB1E50">
      <w:pPr xmlns:w="http://schemas.openxmlformats.org/wordprocessingml/2006/main">
        <w:jc w:val="center"/>
        <w:rPr>
          <w:rFonts w:ascii="Calibri" w:eastAsia="Calibri" w:hAnsi="Calibri" w:cs="Calibri"/>
          <w:sz w:val="26"/>
          <w:szCs w:val="26"/>
        </w:rPr>
      </w:pPr>
      <w:r xmlns:w="http://schemas.openxmlformats.org/wordprocessingml/2006/main" w:rsidRPr="00BB1E50">
        <w:rPr>
          <w:rFonts w:ascii="AA Times New Roman" w:eastAsia="Calibri" w:hAnsi="AA Times New Roman" w:cs="AA Times New Roman"/>
          <w:sz w:val="26"/>
          <w:szCs w:val="26"/>
        </w:rPr>
        <w:t xml:space="preserve">© </w:t>
      </w:r>
      <w:r xmlns:w="http://schemas.openxmlformats.org/wordprocessingml/2006/main" w:rsidRPr="00BB1E50">
        <w:rPr>
          <w:rFonts w:ascii="Calibri" w:eastAsia="Calibri" w:hAnsi="Calibri" w:cs="Calibri"/>
          <w:sz w:val="26"/>
          <w:szCs w:val="26"/>
        </w:rPr>
        <w:t xml:space="preserve">2024 Don Fowler et Ted Hildebrandt</w:t>
      </w:r>
    </w:p>
    <w:p w14:paraId="0139B8B8" w14:textId="77777777" w:rsidR="00BB1E50" w:rsidRPr="00BB1E50" w:rsidRDefault="00BB1E50">
      <w:pPr>
        <w:rPr>
          <w:sz w:val="26"/>
          <w:szCs w:val="26"/>
        </w:rPr>
      </w:pPr>
    </w:p>
    <w:p w14:paraId="338A6CCE" w14:textId="77777777" w:rsidR="00BB1E50" w:rsidRDefault="0000000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C'est le Dr Don Fowler dans son enseignement sur les antécédents de l'Ancien Testament. Il s'agit de la session 2, Topographie de la Mésopotamie et d'Israël.</w:t>
      </w:r>
    </w:p>
    <w:p w14:paraId="31370B63" w14:textId="77777777" w:rsidR="00BB1E50" w:rsidRDefault="00BB1E50">
      <w:pPr>
        <w:rPr>
          <w:rFonts w:ascii="Calibri" w:eastAsia="Calibri" w:hAnsi="Calibri" w:cs="Calibri"/>
          <w:sz w:val="26"/>
          <w:szCs w:val="26"/>
        </w:rPr>
      </w:pPr>
    </w:p>
    <w:p w14:paraId="19F335D2" w14:textId="2B174C55" w:rsidR="007C6FED" w:rsidRPr="00BB1E50" w:rsidRDefault="00000000" w:rsidP="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Bienvenue à notre deuxième séance. Nous avons été un peu longs sur ce premier sujet, nous allons donc essayer de le limiter à partir de maintenant à moins d'une heure. Ce que nous voulons faire, c'est essayer de faire valoir simplement que la structure de la terre, la topographie de la terre est créée par Dieu, du moins du point de vue de la Bible. Dans cette perspective biblique, Dieu est le créateur, mais il s’ensuit donc qu’il élabore son plan à travers la topographie, à travers la création de ce monde.</w:t>
      </w:r>
    </w:p>
    <w:p w14:paraId="226474B6" w14:textId="77777777" w:rsidR="007C6FED" w:rsidRPr="00BB1E50" w:rsidRDefault="007C6FED">
      <w:pPr>
        <w:rPr>
          <w:sz w:val="26"/>
          <w:szCs w:val="26"/>
        </w:rPr>
      </w:pPr>
    </w:p>
    <w:p w14:paraId="02DE1F2C" w14:textId="25912B7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vaut bien notre temps, et j'espère que vous serez d'accord avec moi. Cela vaut bien la peine d'étudier la topographie. Durant cette heure, nous partagerons nos pensées entre deux topographies : la Mésopotamie et Israël. La Mésopotamie, bien entendu, est bien plus vaste qu’Israël.</w:t>
      </w:r>
    </w:p>
    <w:p w14:paraId="1E5E7F2D" w14:textId="77777777" w:rsidR="007C6FED" w:rsidRPr="00BB1E50" w:rsidRDefault="007C6FED">
      <w:pPr>
        <w:rPr>
          <w:sz w:val="26"/>
          <w:szCs w:val="26"/>
        </w:rPr>
      </w:pPr>
    </w:p>
    <w:p w14:paraId="2A41B0ED" w14:textId="68995E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la source des grandes puissances de l'ancien Proche-Orient. Les plus grandes civilisations auraient commencé ici en premier, et c'est pourquoi nous aimerions vous signaler plusieurs choses différentes qui ont une certaine importance. Comme vous pouvez le constater, la zone verte est vaste et peut être cultivée, mais cela vous surprendra car dans la zone que nous observons, depuis les contreforts de la Turquie d'aujourd'hui, l'Arménie, toute la Vers le sud, les précipitations varient à mesure que l'on va vers le sud, elles ont tendance à être plus sèches, elles varient donc d'environ 16 pouces de pluie par an à 8. Eh bien, vous ne pouvez vraiment pas cultiver sur la base de 16 pouces de pluie.</w:t>
      </w:r>
    </w:p>
    <w:p w14:paraId="352D3AD5" w14:textId="77777777" w:rsidR="007C6FED" w:rsidRPr="00BB1E50" w:rsidRDefault="007C6FED">
      <w:pPr>
        <w:rPr>
          <w:sz w:val="26"/>
          <w:szCs w:val="26"/>
        </w:rPr>
      </w:pPr>
    </w:p>
    <w:p w14:paraId="2336C2D7" w14:textId="78E16DAB"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Donc, à cause de cela, même si le sol est très fertile, ils ne reçoivent pas suffisamment de précipitations pour cultiver. Cela signifie donc que dans l’Antiquité, la majeure partie de l’agriculture se faisait à proximité des rivières. Ils pouvaient transporter l’eau de la rivière vers les terres sur lesquelles ils vivaient et ainsi pratiquer une agriculture simple.</w:t>
      </w:r>
    </w:p>
    <w:p w14:paraId="06DD7432" w14:textId="77777777" w:rsidR="007C6FED" w:rsidRPr="00BB1E50" w:rsidRDefault="007C6FED">
      <w:pPr>
        <w:rPr>
          <w:sz w:val="26"/>
          <w:szCs w:val="26"/>
        </w:rPr>
      </w:pPr>
    </w:p>
    <w:p w14:paraId="78BF5D94" w14:textId="0772C2B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Cependant, à mesure que ces villes commençaient à s'agrandir et à devenir plus nombreuses, elles avaient besoin de plus de terres à cultiver, et c'est à ce moment-là que les êtres humains ont adopté l'idée de l'irrigation. Donc, ce que je vais faire, c'est aller au tableau ici dans notre classe et vous dessiner une petite image simple de la façon dont cette sorte d'irrigation fonctionnait. Donc, si vous avez la rivière, et que la rivière fonctionne comme ça, mais que vous avez la ville ici, eh bien, ce qu’ils ont fait, c’est creuser des fossés d’irrigation.</w:t>
      </w:r>
    </w:p>
    <w:p w14:paraId="6075F88A" w14:textId="77777777" w:rsidR="007C6FED" w:rsidRPr="00BB1E50" w:rsidRDefault="007C6FED">
      <w:pPr>
        <w:rPr>
          <w:sz w:val="26"/>
          <w:szCs w:val="26"/>
        </w:rPr>
      </w:pPr>
    </w:p>
    <w:p w14:paraId="28CCB70D" w14:textId="72D5881A"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ces fossés d'irrigation, la communauté travaillerait ensemble pour creuser un grand fossé, puis sous-louerait le fossé d'irrigation principal ; ils sous-loueraient des ruisseaux plus petits comme celui-ci et pourraient ainsi augmenter la superficie pour qu'elle soit beaucoup </w:t>
      </w:r>
      <w:r xmlns:w="http://schemas.openxmlformats.org/wordprocessingml/2006/main" w:rsidR="00000000" w:rsidRPr="00BB1E50">
        <w:rPr>
          <w:rFonts w:ascii="Calibri" w:eastAsia="Calibri" w:hAnsi="Calibri" w:cs="Calibri"/>
          <w:sz w:val="26"/>
          <w:szCs w:val="26"/>
        </w:rPr>
        <w:lastRenderedPageBreak xmlns:w="http://schemas.openxmlformats.org/wordprocessingml/2006/main"/>
      </w:r>
      <w:r xmlns:w="http://schemas.openxmlformats.org/wordprocessingml/2006/main" w:rsidR="00000000" w:rsidRPr="00BB1E50">
        <w:rPr>
          <w:rFonts w:ascii="Calibri" w:eastAsia="Calibri" w:hAnsi="Calibri" w:cs="Calibri"/>
          <w:sz w:val="26"/>
          <w:szCs w:val="26"/>
        </w:rPr>
        <w:t xml:space="preserve">plus grande que le fossé central d'origine que la ville aurait développé. </w:t>
      </w:r>
      <w:r xmlns:w="http://schemas.openxmlformats.org/wordprocessingml/2006/main" w:rsidRPr="00BB1E50">
        <w:rPr>
          <w:rFonts w:ascii="Calibri" w:eastAsia="Calibri" w:hAnsi="Calibri" w:cs="Calibri"/>
          <w:sz w:val="26"/>
          <w:szCs w:val="26"/>
        </w:rPr>
        <w:t xml:space="preserve">Ainsi, cela a conduit à ce que les érudits appellent une culture fluviale. C'est une culture qui s'est construite autour des rivières, et c'était ainsi au Moyen-Orient parce qu'il n'y a pas suffisamment de précipitations, et pourtant les terres sont abondantes.</w:t>
      </w:r>
    </w:p>
    <w:p w14:paraId="50973D4C" w14:textId="77777777" w:rsidR="007C6FED" w:rsidRPr="00BB1E50" w:rsidRDefault="007C6FED">
      <w:pPr>
        <w:rPr>
          <w:sz w:val="26"/>
          <w:szCs w:val="26"/>
        </w:rPr>
      </w:pPr>
    </w:p>
    <w:p w14:paraId="551762B3" w14:textId="556C44B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Ainsi, tant en Mésopotamie, en Irak d’aujourd’hui qu’en Égypte, les civilisations tournaient autour des fleuves et il fallait les irriguer. Ainsi, en Mésopotamie, ils ont creusé ces fossés, et ces fossés ont permis de cultiver des superficies de terres beaucoup plus grandes. Et donc, nous soulignons deux points en ce moment.</w:t>
      </w:r>
    </w:p>
    <w:p w14:paraId="7D3261E9" w14:textId="77777777" w:rsidR="007C6FED" w:rsidRPr="00BB1E50" w:rsidRDefault="007C6FED">
      <w:pPr>
        <w:rPr>
          <w:sz w:val="26"/>
          <w:szCs w:val="26"/>
        </w:rPr>
      </w:pPr>
    </w:p>
    <w:p w14:paraId="10E335A3" w14:textId="20CF34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 première est que les précipitations sont insuffisantes mais qu’il y a beaucoup d’eau. Deuxièmement, le sol est très fertile, mais la seule façon de le rendre cultivable est l’irrigation. En conséquence, cela a conduit et favorisé le phénomène d’urbanisation et le développement des villes.</w:t>
      </w:r>
    </w:p>
    <w:p w14:paraId="778D69C8" w14:textId="77777777" w:rsidR="007C6FED" w:rsidRPr="00BB1E50" w:rsidRDefault="007C6FED">
      <w:pPr>
        <w:rPr>
          <w:sz w:val="26"/>
          <w:szCs w:val="26"/>
        </w:rPr>
      </w:pPr>
    </w:p>
    <w:p w14:paraId="07200702" w14:textId="6575BA74"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Afin d'exploiter des quantités de plus en plus grandes, les gens se rassembleraient apparemment dans ces centres urbains, puis se joindraient en communauté pour élargir la superficie du territoire pouvant être cultivé. Cela a conduit au développement de nombreuses grandes villes dans cette région, toutes provoquées par la réalité importante selon laquelle il s'agissait de l'une des meilleures terres arables de la surface de la terre. La couche arable provenait du Zagros à l'est et du plateau anatolien au nord.</w:t>
      </w:r>
    </w:p>
    <w:p w14:paraId="72B99A2F" w14:textId="77777777" w:rsidR="007C6FED" w:rsidRPr="00BB1E50" w:rsidRDefault="007C6FED">
      <w:pPr>
        <w:rPr>
          <w:sz w:val="26"/>
          <w:szCs w:val="26"/>
        </w:rPr>
      </w:pPr>
    </w:p>
    <w:p w14:paraId="555D01B2" w14:textId="5A1A033E"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a conduit à une agriculture si prospère que ce n’est qu’à l’ère moderne, lorsque les êtres humains ont appris à fabriquer des engrais chimiques, que nous avons pu égaler et dépasser les boisseaux par acre qu’ils obtenaient dans ce sol vierge – un sol qui n’avait jamais été cultivé. planté. Cela a transformé leur culture en une dynamo économique.</w:t>
      </w:r>
    </w:p>
    <w:p w14:paraId="6C16F6FB" w14:textId="77777777" w:rsidR="007C6FED" w:rsidRPr="00BB1E50" w:rsidRDefault="007C6FED">
      <w:pPr>
        <w:rPr>
          <w:sz w:val="26"/>
          <w:szCs w:val="26"/>
        </w:rPr>
      </w:pPr>
    </w:p>
    <w:p w14:paraId="480DFBE9" w14:textId="6C04463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signifiait qu’ils possédaient quelque chose d’extrêmement rare. Ils avaient un surplus de nourriture. Cette réalité a vraiment modifié l’histoire de l’humanité.</w:t>
      </w:r>
    </w:p>
    <w:p w14:paraId="5B85F5E1" w14:textId="77777777" w:rsidR="007C6FED" w:rsidRPr="00BB1E50" w:rsidRDefault="007C6FED">
      <w:pPr>
        <w:rPr>
          <w:sz w:val="26"/>
          <w:szCs w:val="26"/>
        </w:rPr>
      </w:pPr>
    </w:p>
    <w:p w14:paraId="3D36A995" w14:textId="31ADAB1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Nous en reparlerons davantage au fur et à mesure que nous aborderons ce cours de géographie et de Mésopotamie. Il y avait beaucoup de terres agricoles. Le sol était incroyablement fertile.</w:t>
      </w:r>
    </w:p>
    <w:p w14:paraId="751481BB" w14:textId="77777777" w:rsidR="007C6FED" w:rsidRPr="00BB1E50" w:rsidRDefault="007C6FED">
      <w:pPr>
        <w:rPr>
          <w:sz w:val="26"/>
          <w:szCs w:val="26"/>
        </w:rPr>
      </w:pPr>
    </w:p>
    <w:p w14:paraId="2EC1E383" w14:textId="254D38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avaient un surplus de nourriture, ce qui nous rappelle notre thème sur le transfert vertical. Dans notre culture ici en Amérique, acheter de la nourriture ne coûte pas vraiment très cher.</w:t>
      </w:r>
    </w:p>
    <w:p w14:paraId="5F41E6BD" w14:textId="77777777" w:rsidR="007C6FED" w:rsidRPr="00BB1E50" w:rsidRDefault="007C6FED">
      <w:pPr>
        <w:rPr>
          <w:sz w:val="26"/>
          <w:szCs w:val="26"/>
        </w:rPr>
      </w:pPr>
    </w:p>
    <w:p w14:paraId="7E3DCBC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Personnellement, je ne suis pas un gros mangeur, mais je peux vivre avec moins de 20 dollars par semaine pour me nourrir. Ma femme peut vous le dire. Ce n'est pas difficile du tout.</w:t>
      </w:r>
    </w:p>
    <w:p w14:paraId="23C0944D" w14:textId="77777777" w:rsidR="007C6FED" w:rsidRPr="00BB1E50" w:rsidRDefault="007C6FED">
      <w:pPr>
        <w:rPr>
          <w:sz w:val="26"/>
          <w:szCs w:val="26"/>
        </w:rPr>
      </w:pPr>
    </w:p>
    <w:p w14:paraId="2E060832" w14:textId="7727DB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 nourriture est bon marché en Amérique, mais ce n’était pas le cas dans l’Antiquité. De nos jours, la nourriture constitue un élément majeur du budget familial.</w:t>
      </w:r>
    </w:p>
    <w:p w14:paraId="38751ED0" w14:textId="77777777" w:rsidR="007C6FED" w:rsidRPr="00BB1E50" w:rsidRDefault="007C6FED">
      <w:pPr>
        <w:rPr>
          <w:sz w:val="26"/>
          <w:szCs w:val="26"/>
        </w:rPr>
      </w:pPr>
    </w:p>
    <w:p w14:paraId="002BD155" w14:textId="1C6E98D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coûte très cher dans leur monde. Cela signifiait que le bassin mésopotamien disposait d’un énorme avantage géopolitique puisqu’il pouvait produire de la nourriture et, à terme, l’utiliser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comme facteur d’exportation ou de commerce. Non seulement le sol était fertile, mais ils pouvaient faire du commerce grâce aux rivières.</w:t>
      </w:r>
    </w:p>
    <w:p w14:paraId="2C0A4D19" w14:textId="77777777" w:rsidR="007C6FED" w:rsidRPr="00BB1E50" w:rsidRDefault="007C6FED">
      <w:pPr>
        <w:rPr>
          <w:sz w:val="26"/>
          <w:szCs w:val="26"/>
        </w:rPr>
      </w:pPr>
    </w:p>
    <w:p w14:paraId="223C79CC" w14:textId="71355FF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 deux fleuves, le Tigre et l’Euphrate, pouvaient être utilisés pour transporter de la nourriture en amont ou en aval. Et cela a conduit au développement de la civilisation. C’est donc un facteur majeur qui vous montre comment la topographie produit l’histoire.</w:t>
      </w:r>
    </w:p>
    <w:p w14:paraId="05195470" w14:textId="77777777" w:rsidR="007C6FED" w:rsidRPr="00BB1E50" w:rsidRDefault="007C6FED">
      <w:pPr>
        <w:rPr>
          <w:sz w:val="26"/>
          <w:szCs w:val="26"/>
        </w:rPr>
      </w:pPr>
    </w:p>
    <w:p w14:paraId="37C9118C" w14:textId="770974F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Les premières civilisations se sont développées ici en raison de la topographie. Et les premières entités politiques mondiales, les puissances, se sont développées grâce à cet excédent de richesse. C'est donc un facteur important, et cela nous amène à... Laissez-moi vous le présenter ; J'appelle ça une litanie.</w:t>
      </w:r>
    </w:p>
    <w:p w14:paraId="37B2FEED" w14:textId="77777777" w:rsidR="007C6FED" w:rsidRPr="00BB1E50" w:rsidRDefault="007C6FED">
      <w:pPr>
        <w:rPr>
          <w:sz w:val="26"/>
          <w:szCs w:val="26"/>
        </w:rPr>
      </w:pPr>
    </w:p>
    <w:p w14:paraId="68EAA67B"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ne suis pas sûr du terme, mais j'aimerais l'écrire pour vous au tableau ici si vous me le permettez. Ça va comme ça. Nous allons appeler cela la topographie.</w:t>
      </w:r>
    </w:p>
    <w:p w14:paraId="0D01BB77" w14:textId="77777777" w:rsidR="007C6FED" w:rsidRPr="00BB1E50" w:rsidRDefault="007C6FED">
      <w:pPr>
        <w:rPr>
          <w:sz w:val="26"/>
          <w:szCs w:val="26"/>
        </w:rPr>
      </w:pPr>
    </w:p>
    <w:p w14:paraId="1681849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 topographie nécessite une irrigation. Il n'y a pas assez de pluie, un sol fertile, pas assez de pluie. L’irrigation nécessite cependant un effort commun.</w:t>
      </w:r>
    </w:p>
    <w:p w14:paraId="01C89630" w14:textId="77777777" w:rsidR="007C6FED" w:rsidRPr="00BB1E50" w:rsidRDefault="007C6FED">
      <w:pPr>
        <w:rPr>
          <w:sz w:val="26"/>
          <w:szCs w:val="26"/>
        </w:rPr>
      </w:pPr>
    </w:p>
    <w:p w14:paraId="0736502F" w14:textId="4BE1EF84"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Ainsi, en Mésopotamie, l’irrigation conduit à l’urbanisation. En d’autres termes, seuls les centres urbains pourraient produire la main-d’œuvre nécessaire pour créer suffisamment d’irrigation pour que l’humanité puisse prospérer. Urbanisation, je vais dessiner ma flèche ici mais l'écrire comme ça.</w:t>
      </w:r>
    </w:p>
    <w:p w14:paraId="49AEDD03" w14:textId="77777777" w:rsidR="007C6FED" w:rsidRPr="00BB1E50" w:rsidRDefault="007C6FED">
      <w:pPr>
        <w:rPr>
          <w:sz w:val="26"/>
          <w:szCs w:val="26"/>
        </w:rPr>
      </w:pPr>
    </w:p>
    <w:p w14:paraId="5461A6ED" w14:textId="02FF67B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L’urbanisation mène politiquement à la centralisation. Autrement dit, la sociologie des grands centres urbains exigeait un changement de format politique, ce qui est très important dans la Bible.</w:t>
      </w:r>
    </w:p>
    <w:p w14:paraId="414DC3C4" w14:textId="77777777" w:rsidR="007C6FED" w:rsidRPr="00BB1E50" w:rsidRDefault="007C6FED">
      <w:pPr>
        <w:rPr>
          <w:sz w:val="26"/>
          <w:szCs w:val="26"/>
        </w:rPr>
      </w:pPr>
    </w:p>
    <w:p w14:paraId="5F5BFEBB" w14:textId="057773EC"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ce changement, je vais le classer ici dans sa propre catégorie en grosses lettres : la royauté. Au fur et à mesure que nous parcourons cette discussion sur la topographie, vous pouvez voir en Mésopotamie que la topographie a conduit au développement de centres urbains, ce qui a nécessité un système politique différent.</w:t>
      </w:r>
    </w:p>
    <w:p w14:paraId="6748458A" w14:textId="77777777" w:rsidR="007C6FED" w:rsidRPr="00BB1E50" w:rsidRDefault="007C6FED">
      <w:pPr>
        <w:rPr>
          <w:sz w:val="26"/>
          <w:szCs w:val="26"/>
        </w:rPr>
      </w:pPr>
    </w:p>
    <w:p w14:paraId="5AA0B7C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ce système a conduit à la royauté. Et la royauté, je vous soumettrais, vous n'êtes pas obligé d'être d'accord, bien sûr, mais je me soumettrais à vous pour considérer la royauté comme la métaphore révélatrice la plus importante de l'être de Dieu. La royauté commence très tôt en Mésopotamie.</w:t>
      </w:r>
    </w:p>
    <w:p w14:paraId="62B6C4F9" w14:textId="77777777" w:rsidR="007C6FED" w:rsidRPr="00BB1E50" w:rsidRDefault="007C6FED">
      <w:pPr>
        <w:rPr>
          <w:sz w:val="26"/>
          <w:szCs w:val="26"/>
        </w:rPr>
      </w:pPr>
    </w:p>
    <w:p w14:paraId="18AF7E7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commence relativement tard en Israël. D'accord, nous en parlerons également. Alors ce que je vous faisais remarquer, c'est que le sol est très fertile, mais que la topographie demande de la coopération.</w:t>
      </w:r>
    </w:p>
    <w:p w14:paraId="1F9283CD" w14:textId="77777777" w:rsidR="007C6FED" w:rsidRPr="00BB1E50" w:rsidRDefault="007C6FED">
      <w:pPr>
        <w:rPr>
          <w:sz w:val="26"/>
          <w:szCs w:val="26"/>
        </w:rPr>
      </w:pPr>
    </w:p>
    <w:p w14:paraId="52D725A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 coopération conduit à une nouvelle socialisation. Et cela, bien sûr, a conduit au développement de la royauté. C'est donc un facteur important.</w:t>
      </w:r>
    </w:p>
    <w:p w14:paraId="22CBDA13" w14:textId="77777777" w:rsidR="007C6FED" w:rsidRPr="00BB1E50" w:rsidRDefault="007C6FED">
      <w:pPr>
        <w:rPr>
          <w:sz w:val="26"/>
          <w:szCs w:val="26"/>
        </w:rPr>
      </w:pPr>
    </w:p>
    <w:p w14:paraId="0179C80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Revenons à notre carte et parlons un peu plus des réalités géographiques de la Mésopotamie. La Mésopotamie, si l'on pouvait y penser dans une métaphore comme le ventre d'une femme, la Mésopotamie est une région géographique autonome. Voici ce que je veux dire par là.</w:t>
      </w:r>
    </w:p>
    <w:p w14:paraId="37FC303A" w14:textId="77777777" w:rsidR="007C6FED" w:rsidRPr="00BB1E50" w:rsidRDefault="007C6FED">
      <w:pPr>
        <w:rPr>
          <w:sz w:val="26"/>
          <w:szCs w:val="26"/>
        </w:rPr>
      </w:pPr>
    </w:p>
    <w:p w14:paraId="60D2FFE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Lorsque nous regardons la carte de la Mésopotamie, nous voyons à l’ouest, vous pouvez tous voir à l’ouest le désert d’Arabie pratiquement infranchissable. Cela garantit effectivement la frontière occidentale de toute la région. Elle ne sera jamais envahie par l’ouest.</w:t>
      </w:r>
    </w:p>
    <w:p w14:paraId="19B1311E" w14:textId="77777777" w:rsidR="007C6FED" w:rsidRPr="00BB1E50" w:rsidRDefault="007C6FED">
      <w:pPr>
        <w:rPr>
          <w:sz w:val="26"/>
          <w:szCs w:val="26"/>
        </w:rPr>
      </w:pPr>
    </w:p>
    <w:p w14:paraId="3DB615B4" w14:textId="75F9682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Lorsque vous regardez la carte au nord, vous avez les lourdes chaînes de montagnes qui séparent l’Anatolie, la Turquie actuelle, de la Mésopotamie. Il est donc difficile de se déplacer du nord au sud. Les humains peuvent le faire, mais ce n’est pas facile.</w:t>
      </w:r>
    </w:p>
    <w:p w14:paraId="0D6B7103" w14:textId="77777777" w:rsidR="007C6FED" w:rsidRPr="00BB1E50" w:rsidRDefault="007C6FED">
      <w:pPr>
        <w:rPr>
          <w:sz w:val="26"/>
          <w:szCs w:val="26"/>
        </w:rPr>
      </w:pPr>
    </w:p>
    <w:p w14:paraId="6DDB32AA" w14:textId="183E6B4C"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 possède donc une barrière protectrice naturelle. Ces chaînes de montagnes ne sont en aucun cas hermétiquement fermées au nord, mais constituent une barrière protectrice naturelle au nord. Quand vous allez vers l’est, vous avez les montagnes du Zagros.</w:t>
      </w:r>
    </w:p>
    <w:p w14:paraId="0D3394E7" w14:textId="77777777" w:rsidR="007C6FED" w:rsidRPr="00BB1E50" w:rsidRDefault="007C6FED">
      <w:pPr>
        <w:rPr>
          <w:sz w:val="26"/>
          <w:szCs w:val="26"/>
        </w:rPr>
      </w:pPr>
    </w:p>
    <w:p w14:paraId="0EE42030" w14:textId="617FC15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Les monts Zagros, en particulier dans leurs parties hautes, sont très difficiles à parcourir d'est en ouest ou d'ouest en est. Ensuite, quand nous allons vers le sud, vous voyez que vous avez le golfe Persique. Cela crée donc une matrice physique pour la naissance des empires.</w:t>
      </w:r>
    </w:p>
    <w:p w14:paraId="60B382BD" w14:textId="77777777" w:rsidR="007C6FED" w:rsidRPr="00BB1E50" w:rsidRDefault="007C6FED">
      <w:pPr>
        <w:rPr>
          <w:sz w:val="26"/>
          <w:szCs w:val="26"/>
        </w:rPr>
      </w:pPr>
    </w:p>
    <w:p w14:paraId="61AB7A6E" w14:textId="02D04AB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un phénomène topographique naturel que cette région autonome finisse par devenir politiquement unie et donner naissance à des empires. Donc, en gardant cela à l’esprit, ce que nous avons en regardant tout cela, c’est une région dans laquelle c’est une dynamo de production alimentaire. Parlons donc de certaines des propriétés particulières de cette région mésopotamienne.</w:t>
      </w:r>
    </w:p>
    <w:p w14:paraId="0A84ABC6" w14:textId="77777777" w:rsidR="007C6FED" w:rsidRPr="00BB1E50" w:rsidRDefault="007C6FED">
      <w:pPr>
        <w:rPr>
          <w:sz w:val="26"/>
          <w:szCs w:val="26"/>
        </w:rPr>
      </w:pPr>
    </w:p>
    <w:p w14:paraId="1EBE8E4B" w14:textId="40C766E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ont beaucoup de nourriture, mais il leur manque certains facteurs vraiment cruciaux pour le développement humain. Premièrement, ils n’ont pratiquement pas de bois. Les êtres humains ont compté sur le bois sur bois pour construire leurs civilisations d'une manière dont nous ne savons pas vraiment grand-chose.</w:t>
      </w:r>
    </w:p>
    <w:p w14:paraId="0F65920A" w14:textId="77777777" w:rsidR="007C6FED" w:rsidRPr="00BB1E50" w:rsidRDefault="007C6FED">
      <w:pPr>
        <w:rPr>
          <w:sz w:val="26"/>
          <w:szCs w:val="26"/>
        </w:rPr>
      </w:pPr>
    </w:p>
    <w:p w14:paraId="46A0455A" w14:textId="098021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Nous allons simplement chez Builders Mart, chez Lowe's ou ailleurs et achetons notre bois d'œuvre. Le fait est que, depuis l’océan Atlantique jusqu’aux montagnes de l’Oural, il y avait dans l’Antiquité une étendue de bois ininterrompue. Au fil des millénaires, les humains ont déforesté la grande majorité de cette région.</w:t>
      </w:r>
    </w:p>
    <w:p w14:paraId="0D915E9F" w14:textId="77777777" w:rsidR="007C6FED" w:rsidRPr="00BB1E50" w:rsidRDefault="007C6FED">
      <w:pPr>
        <w:rPr>
          <w:sz w:val="26"/>
          <w:szCs w:val="26"/>
        </w:rPr>
      </w:pPr>
    </w:p>
    <w:p w14:paraId="1CE7B3D5" w14:textId="741C886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Que font-ils ici, dans une culture où il n’y a pas de bois ? C'est une plaine inondable. Il n'y a pas de bois sauf les palmiers, les dattiers et des choses comme ça. Eh bien, ils ont construit avec de la boue parce que c'est ce qu'ils avaient.</w:t>
      </w:r>
    </w:p>
    <w:p w14:paraId="7FEAC373" w14:textId="77777777" w:rsidR="007C6FED" w:rsidRPr="00BB1E50" w:rsidRDefault="007C6FED">
      <w:pPr>
        <w:rPr>
          <w:sz w:val="26"/>
          <w:szCs w:val="26"/>
        </w:rPr>
      </w:pPr>
    </w:p>
    <w:p w14:paraId="6C590125" w14:textId="5F893F6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Ils n’avaient pas beaucoup de roches, juste de la boue. </w:t>
      </w:r>
      <w:r xmlns:w="http://schemas.openxmlformats.org/wordprocessingml/2006/main" w:rsidR="00BB1E50" w:rsidRPr="00BB1E50">
        <w:rPr>
          <w:rFonts w:ascii="Calibri" w:eastAsia="Calibri" w:hAnsi="Calibri" w:cs="Calibri"/>
          <w:sz w:val="26"/>
          <w:szCs w:val="26"/>
        </w:rPr>
        <w:t xml:space="preserve">Cela signifiait donc qu’ils étaient gênés par le manque de bois. Deuxièmement, il n'y a pas de métal.</w:t>
      </w:r>
    </w:p>
    <w:p w14:paraId="2D8DD7B6" w14:textId="77777777" w:rsidR="007C6FED" w:rsidRPr="00BB1E50" w:rsidRDefault="007C6FED">
      <w:pPr>
        <w:rPr>
          <w:sz w:val="26"/>
          <w:szCs w:val="26"/>
        </w:rPr>
      </w:pPr>
    </w:p>
    <w:p w14:paraId="359930EB" w14:textId="69C9DFD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Les gisements de métaux les plus proches sur cette carte se trouvent au nord, en Anatolie, où se trouve le fer. Mais bien sûr, il faudra des milliers d’années avant que les êtres humains sachent comment faire fondre le fer. Les gisements de cuivre sont dispersés partout, mais il n'y a pas de cuivre, ni de métal d'aucune sorte, dans toute cette plaine inondable.</w:t>
      </w:r>
    </w:p>
    <w:p w14:paraId="50F66C01" w14:textId="77777777" w:rsidR="007C6FED" w:rsidRPr="00BB1E50" w:rsidRDefault="007C6FED">
      <w:pPr>
        <w:rPr>
          <w:sz w:val="26"/>
          <w:szCs w:val="26"/>
        </w:rPr>
      </w:pPr>
    </w:p>
    <w:p w14:paraId="189A4AE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signifiait donc que certains éléments essentiels de la culture humaine manquaient et semble avoir été l’un des facteurs à l’origine du commerce à longue distance. Et ce commerce à longue distance remontait et descendait ces rivières, et les Mésopotamiens avaient donc beaucoup de nourriture. Leurs voisins possédaient certaines des autres choses qui manquaient à leur culture, comme le métal et le bois.</w:t>
      </w:r>
    </w:p>
    <w:p w14:paraId="7237CF36" w14:textId="77777777" w:rsidR="007C6FED" w:rsidRPr="00BB1E50" w:rsidRDefault="007C6FED">
      <w:pPr>
        <w:rPr>
          <w:sz w:val="26"/>
          <w:szCs w:val="26"/>
        </w:rPr>
      </w:pPr>
    </w:p>
    <w:p w14:paraId="62154845" w14:textId="017A0B1F"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Grâce à ces fleuves, le commerce à longue distance est devenu plausible. C'est donc une région particulièrement bouclée, ce qui lui permet de devenir politiquement unifiée et puissante, mais c'est une région qui a son propre climat et sa topographie. Donc, quand on commence dans la partie nord, il fait plus humide et plus frais en hiver.</w:t>
      </w:r>
    </w:p>
    <w:p w14:paraId="6582706E" w14:textId="77777777" w:rsidR="007C6FED" w:rsidRPr="00BB1E50" w:rsidRDefault="007C6FED">
      <w:pPr>
        <w:rPr>
          <w:sz w:val="26"/>
          <w:szCs w:val="26"/>
        </w:rPr>
      </w:pPr>
    </w:p>
    <w:p w14:paraId="58202558" w14:textId="6BFE07E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Lorsque nous nous dirigeons vers le sud, il fait de plus en plus sec et chaud à mesure que nous avançons. De nombreux GI américains peuvent vous parler de ce phénomène car ils sont nombreux à avoir combattu en Irak pendant très longtemps. Et c'est donc la Mésopotamie.</w:t>
      </w:r>
    </w:p>
    <w:p w14:paraId="644584B2" w14:textId="77777777" w:rsidR="007C6FED" w:rsidRPr="00BB1E50" w:rsidRDefault="007C6FED">
      <w:pPr>
        <w:rPr>
          <w:sz w:val="26"/>
          <w:szCs w:val="26"/>
        </w:rPr>
      </w:pPr>
    </w:p>
    <w:p w14:paraId="5A0097C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Alors permettez-moi de souligner ce point. Comme vous pouvez le constater dans mon exposé, c'est une région qui est une région à part entière. L'empire se développe ici pour la première fois, l'un après l'autre, pendant 2 000 ans.</w:t>
      </w:r>
    </w:p>
    <w:p w14:paraId="63CC65F8" w14:textId="77777777" w:rsidR="007C6FED" w:rsidRPr="00BB1E50" w:rsidRDefault="007C6FED">
      <w:pPr>
        <w:rPr>
          <w:sz w:val="26"/>
          <w:szCs w:val="26"/>
        </w:rPr>
      </w:pPr>
    </w:p>
    <w:p w14:paraId="3370B469" w14:textId="32366F0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Mais c’est une région qui, du moins à des fins de voyage, est reliée au Croissant Fertile. Et donc, si on monte en haut de la carte, on voit que la zone en haut est verte. Ainsi, les êtres humains peuvent commercer d’est en ouest dans cette région.</w:t>
      </w:r>
    </w:p>
    <w:p w14:paraId="05C5E768" w14:textId="77777777" w:rsidR="007C6FED" w:rsidRPr="00BB1E50" w:rsidRDefault="007C6FED">
      <w:pPr>
        <w:rPr>
          <w:sz w:val="26"/>
          <w:szCs w:val="26"/>
        </w:rPr>
      </w:pPr>
    </w:p>
    <w:p w14:paraId="144B2A4B" w14:textId="6120610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sec et pas particulièrement facile de voyager. Mais des déplacements peuvent avoir lieu et se sont effectivement produits d’ouest en est et d’est en ouest, mais seulement un peu plus tard. Voilà donc la première moitié de notre discussion.</w:t>
      </w:r>
    </w:p>
    <w:p w14:paraId="22A24ADA" w14:textId="77777777" w:rsidR="007C6FED" w:rsidRPr="00BB1E50" w:rsidRDefault="007C6FED">
      <w:pPr>
        <w:rPr>
          <w:sz w:val="26"/>
          <w:szCs w:val="26"/>
        </w:rPr>
      </w:pPr>
    </w:p>
    <w:p w14:paraId="471E4B3C" w14:textId="2425649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 que cela va nous dire, c'est que les grands empires se développeraient en Mésopotamie et que ces empires affecteraient, en fin de compte, le pays qui nous intéresse le plus, bien qu'il soit un très petit pays, Israël. Donc, ce que nous allons faire, c'est tourner notre attention vers l'ouest et jeter un coup d'œil à la géographie unique d'Israël et vous faire remarquer qu'il est relié, par conséquent, par des routes terrestres par lesquelles les êtres humains peuvent voyager, et pour que l'Est puisse rencontrer l'Ouest, l'Ouest puisse rencontrer l'Est. Il s’agit cependant d’une topographie radicalement différente pour de multiples raisons.</w:t>
      </w:r>
    </w:p>
    <w:p w14:paraId="703925EB" w14:textId="77777777" w:rsidR="007C6FED" w:rsidRPr="00BB1E50" w:rsidRDefault="007C6FED">
      <w:pPr>
        <w:rPr>
          <w:sz w:val="26"/>
          <w:szCs w:val="26"/>
        </w:rPr>
      </w:pPr>
    </w:p>
    <w:p w14:paraId="5B70A281" w14:textId="399D6EDE" w:rsidR="007C6FED" w:rsidRPr="00BB1E50" w:rsidRDefault="00BB1E5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Donc, </w:t>
      </w:r>
      <w:r xmlns:w="http://schemas.openxmlformats.org/wordprocessingml/2006/main" w:rsidR="00000000" w:rsidRPr="00BB1E50">
        <w:rPr>
          <w:rFonts w:ascii="Calibri" w:eastAsia="Calibri" w:hAnsi="Calibri" w:cs="Calibri"/>
          <w:sz w:val="26"/>
          <w:szCs w:val="26"/>
        </w:rPr>
        <w:t xml:space="preserve">ce que je vous dirais à propos de cette topographie, c'est qu'elle n'est pas incroyablement fertile. Certaines régions sont fertiles, mais elles sont localisées. Ces vallées sont fertiles, mais pour la plupart rocheuses.</w:t>
      </w:r>
    </w:p>
    <w:p w14:paraId="0B170BB4" w14:textId="77777777" w:rsidR="007C6FED" w:rsidRPr="00BB1E50" w:rsidRDefault="007C6FED">
      <w:pPr>
        <w:rPr>
          <w:sz w:val="26"/>
          <w:szCs w:val="26"/>
        </w:rPr>
      </w:pPr>
    </w:p>
    <w:p w14:paraId="0E28ADE5" w14:textId="59711040" w:rsidR="007C6FED" w:rsidRPr="00BB1E50" w:rsidRDefault="00BB1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l’Antiquité, elle était boisée. En fait, pratiquement tout le monde a entendu parler des Cèdres du Liban. La Bible en parle à plusieurs reprises.</w:t>
      </w:r>
    </w:p>
    <w:p w14:paraId="49A3D1D4" w14:textId="77777777" w:rsidR="007C6FED" w:rsidRPr="00BB1E50" w:rsidRDefault="007C6FED">
      <w:pPr>
        <w:rPr>
          <w:sz w:val="26"/>
          <w:szCs w:val="26"/>
        </w:rPr>
      </w:pPr>
    </w:p>
    <w:p w14:paraId="2CB58F3A"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Eh bien, ce sont des cèdres qui sont désormais presque éteints. Ils ont été presque coupés jusqu'au dernier cèdre. Mais ce sont les cèdres de cette région de haute montagne, ici même.</w:t>
      </w:r>
    </w:p>
    <w:p w14:paraId="4C447C69" w14:textId="77777777" w:rsidR="007C6FED" w:rsidRPr="00BB1E50" w:rsidRDefault="007C6FED">
      <w:pPr>
        <w:rPr>
          <w:sz w:val="26"/>
          <w:szCs w:val="26"/>
        </w:rPr>
      </w:pPr>
    </w:p>
    <w:p w14:paraId="7A65A7E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En Israël, il n’y avait pas de cèdres en soi. Il y avait surtout des chênes. Mais dans l’Antiquité, cette région possédait des arbres, ce qui leur permettait de faire le genre de choses que les êtres humains peuvent faire avec du bois.</w:t>
      </w:r>
    </w:p>
    <w:p w14:paraId="28E72801" w14:textId="77777777" w:rsidR="007C6FED" w:rsidRPr="00BB1E50" w:rsidRDefault="007C6FED">
      <w:pPr>
        <w:rPr>
          <w:sz w:val="26"/>
          <w:szCs w:val="26"/>
        </w:rPr>
      </w:pPr>
    </w:p>
    <w:p w14:paraId="46F6752C"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Vous savez, cela a échappé à mon attention, mais cela m'est revenu. Comme je ne peux pas rembobiner la bande, si je pouvais juste vous ramener avec moi en Mésopotamie pendant un bref instant, j'ai carrément oublié de vous mentionner qu'il y avait un problème en Mésopotamie. Et c’est un problème qui revêt des proportions monumentales dans l’histoire du monde.</w:t>
      </w:r>
    </w:p>
    <w:p w14:paraId="77F9E568" w14:textId="77777777" w:rsidR="007C6FED" w:rsidRPr="00BB1E50" w:rsidRDefault="007C6FED">
      <w:pPr>
        <w:rPr>
          <w:sz w:val="26"/>
          <w:szCs w:val="26"/>
        </w:rPr>
      </w:pPr>
    </w:p>
    <w:p w14:paraId="48E2D179"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le problème est que lorsque ces champs ont été fertilisés avec l’eau des rivières, au fil des millénaires, cela a créé un problème écologique de premier ordre. Dans cette eau, provenant principalement, mais pas exclusivement, d’ici en Anatolie, dans l’actuelle Turquie, les gisements minéraux qu’elle contenait étaient extrêmes. En fait, nous avons tous entendu parler de la Mer Morte en Israël et du fait que les gens n'y vivent pas parce qu'elle est très chargée en minéraux.</w:t>
      </w:r>
    </w:p>
    <w:p w14:paraId="408AF130" w14:textId="77777777" w:rsidR="007C6FED" w:rsidRPr="00BB1E50" w:rsidRDefault="007C6FED">
      <w:pPr>
        <w:rPr>
          <w:sz w:val="26"/>
          <w:szCs w:val="26"/>
        </w:rPr>
      </w:pPr>
    </w:p>
    <w:p w14:paraId="2D539D4C" w14:textId="76ED0F2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Eh bien, quand on remonte dans la Turquie d’aujourd’hui, il y a des lacs, de grands lacs, qui sont bien plus salés que la mer Morte. Ainsi, ces montagnes qui s'élèvent libèrent des minéraux que ces deux rivières ramènent. Ces minéraux sont dans cette eau.</w:t>
      </w:r>
    </w:p>
    <w:p w14:paraId="7BC644CC" w14:textId="77777777" w:rsidR="007C6FED" w:rsidRPr="00BB1E50" w:rsidRDefault="007C6FED">
      <w:pPr>
        <w:rPr>
          <w:sz w:val="26"/>
          <w:szCs w:val="26"/>
        </w:rPr>
      </w:pPr>
    </w:p>
    <w:p w14:paraId="004A3E4C" w14:textId="2F5DB33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donc, lorsque cette eau est utilisée pour irriguer, chaque année d'irrigation se produit, un dépôt, nous l'appellerons salin, un dépôt salin se produit et nuit au sol. Or, s'ils avaient compris ce qui se passait, ils auraient au moins pu ralentir ce qu'on appelle la salinisation des sols. La façon dont nous cultivons dans notre pays s'appelle la culture en rangs.</w:t>
      </w:r>
    </w:p>
    <w:p w14:paraId="3B44AA93" w14:textId="77777777" w:rsidR="007C6FED" w:rsidRPr="00BB1E50" w:rsidRDefault="007C6FED">
      <w:pPr>
        <w:rPr>
          <w:sz w:val="26"/>
          <w:szCs w:val="26"/>
        </w:rPr>
      </w:pPr>
    </w:p>
    <w:p w14:paraId="54508F63" w14:textId="501599F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essentiellement ainsi que les agriculteurs fonctionnent aujourd'hui grâce aux machines modernes. La culture en rangs signifie que l'agriculteur crée un petit monticule, puis, en utilisant un équipement moderne au sommet du monticule, il creuse un trou ici, ou la machine creuse un trou, puis les graines sont plantées ici. D'accord? Eh bien, ils ne cultivaient pas de rangées dans l'Antiquité.</w:t>
      </w:r>
    </w:p>
    <w:p w14:paraId="3199A3DB" w14:textId="77777777" w:rsidR="007C6FED" w:rsidRPr="00BB1E50" w:rsidRDefault="007C6FED">
      <w:pPr>
        <w:rPr>
          <w:sz w:val="26"/>
          <w:szCs w:val="26"/>
        </w:rPr>
      </w:pPr>
    </w:p>
    <w:p w14:paraId="6E2FC8B2" w14:textId="67BFBA1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sont irrigués par crue. Et donc au lieu de cela, le sol était plat, les graines auraient été mises en terre et ensuite l'eau aurait été distribuée en crue sur le sol. Cela signifiait que le sol qui aurait pu être ainsi protégé était soumis à la salinisation.</w:t>
      </w:r>
    </w:p>
    <w:p w14:paraId="3A334116" w14:textId="77777777" w:rsidR="007C6FED" w:rsidRPr="00BB1E50" w:rsidRDefault="007C6FED">
      <w:pPr>
        <w:rPr>
          <w:sz w:val="26"/>
          <w:szCs w:val="26"/>
        </w:rPr>
      </w:pPr>
    </w:p>
    <w:p w14:paraId="5B54BC89" w14:textId="2C43EC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En fait, lorsque les gens se rendent aujourd’hui dans le sud de la Mésopotamie ou dans le sud de l’Irak, ils se demandent souvent pourquoi quelqu’un se battrait pour cela. Eh bien, nous savons que, du moins dans le nord de l'Irak, c'est à cause du pétrole. Mais quand on regarde le sud de l'Irak aujourd'hui, le sol est... il y a très peu de choses vertes. Et c’est le résultat direct de millénaires de salinisation du sol par ce processus d’irrigation.</w:t>
      </w:r>
    </w:p>
    <w:p w14:paraId="5CD1C1EA" w14:textId="77777777" w:rsidR="007C6FED" w:rsidRPr="00BB1E50" w:rsidRDefault="007C6FED">
      <w:pPr>
        <w:rPr>
          <w:sz w:val="26"/>
          <w:szCs w:val="26"/>
        </w:rPr>
      </w:pPr>
    </w:p>
    <w:p w14:paraId="7609084B" w14:textId="4415FFF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donc une raison géologique importante qui explique pourquoi les civilisations si grandes ont finalement décliné et se sont déplacées d’abord vers l’est en Perse, puis vers l’ouest vers la Méditerranée. Cela a été un facteur majeur de perte d'énergie car chaque année, mathématiquement, la production agricole était moins efficace jusqu'à ce qu'au cours des millénaires, la fécondité des sols soit considérablement réduite. Donc, ce problème de salinisation du sol a transformé les cultures, les terres agricoles, en... En fait, la surface du sol est maintenant si dure que pendant les mois d'hiver, quand il pleut, on regarde le paysage et on voit de l'eau partout.</w:t>
      </w:r>
    </w:p>
    <w:p w14:paraId="539020BA" w14:textId="77777777" w:rsidR="007C6FED" w:rsidRPr="00BB1E50" w:rsidRDefault="007C6FED">
      <w:pPr>
        <w:rPr>
          <w:sz w:val="26"/>
          <w:szCs w:val="26"/>
        </w:rPr>
      </w:pPr>
    </w:p>
    <w:p w14:paraId="5B446698" w14:textId="7A4B8D5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les gens qui voyagent là-bas pensent qu'ils ont beaucoup d'eau alors qu'en réalité, l'eau est là parce qu'elle ne peut pas s'infiltrer efficacement à travers ce dôme salin. Ainsi, nous sommes confrontés au problème dont je parle, et il a finalement conduit à la disparition de la Mésopotamie en tant que zone centrale du pouvoir mondial, ainsi qu'à d'autres modèles changeants. Alors, pardonnez-moi d'avoir laissé cela de côté et nous retournerons en Israël et vous expliquerons cette région ici.</w:t>
      </w:r>
    </w:p>
    <w:p w14:paraId="6A20CC0E" w14:textId="77777777" w:rsidR="007C6FED" w:rsidRPr="00BB1E50" w:rsidRDefault="007C6FED">
      <w:pPr>
        <w:rPr>
          <w:sz w:val="26"/>
          <w:szCs w:val="26"/>
        </w:rPr>
      </w:pPr>
    </w:p>
    <w:p w14:paraId="07411213"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Comme vous pouvez le constater, le sol n'est donc pas très bon mais il est boisé, ou du moins il l'était. Et il y a quelques gisements de métaux, mais pas beaucoup. La plupart des gisements de cuivre provenaient de l’île de Chypre.</w:t>
      </w:r>
    </w:p>
    <w:p w14:paraId="665F2656" w14:textId="77777777" w:rsidR="007C6FED" w:rsidRPr="00BB1E50" w:rsidRDefault="007C6FED">
      <w:pPr>
        <w:rPr>
          <w:sz w:val="26"/>
          <w:szCs w:val="26"/>
        </w:rPr>
      </w:pPr>
    </w:p>
    <w:p w14:paraId="6B4E9D5D" w14:textId="47383A7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Notre mot anglais cuivre vient du nom Chypre. Si vous regardez les consonnes cuivre et Chypre, les consonnes sont les mêmes. Cette région ne dispose donc pas d’une bonne couche arable, mais elle peut soutenir les populations.</w:t>
      </w:r>
    </w:p>
    <w:p w14:paraId="41F7D6BF" w14:textId="77777777" w:rsidR="007C6FED" w:rsidRPr="00BB1E50" w:rsidRDefault="007C6FED">
      <w:pPr>
        <w:rPr>
          <w:sz w:val="26"/>
          <w:szCs w:val="26"/>
        </w:rPr>
      </w:pPr>
    </w:p>
    <w:p w14:paraId="5BF62ED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 possède des forêts, ce qui signifie qu’il peut les utiliser pour construire des maisons, ainsi que des objets comme des navires ou des armes. Et il y a de l'humidité. En effet, plus on va vers le nord, plus la région est humide.</w:t>
      </w:r>
    </w:p>
    <w:p w14:paraId="0E6F8C3B" w14:textId="77777777" w:rsidR="007C6FED" w:rsidRPr="00BB1E50" w:rsidRDefault="007C6FED">
      <w:pPr>
        <w:rPr>
          <w:sz w:val="26"/>
          <w:szCs w:val="26"/>
        </w:rPr>
      </w:pPr>
    </w:p>
    <w:p w14:paraId="686367A8" w14:textId="1133184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Plus on va vers le sud, plus c'est sec. Plus on va vers l’est, plus c’est sec. Ainsi, si nous regardons une carte d’Israël et voyons les précipitations, nous obtenons alors une carte qui nous montre cette variation littéralement incroyable des précipitations.</w:t>
      </w:r>
    </w:p>
    <w:p w14:paraId="488C8906" w14:textId="77777777" w:rsidR="007C6FED" w:rsidRPr="00BB1E50" w:rsidRDefault="007C6FED">
      <w:pPr>
        <w:rPr>
          <w:sz w:val="26"/>
          <w:szCs w:val="26"/>
        </w:rPr>
      </w:pPr>
    </w:p>
    <w:p w14:paraId="527181B9" w14:textId="54D8835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ne suis pas un expert de la surface de la terre, mais je ne serais pas surpris qu'il n'y ait aucun endroit sur la surface de la terre où 100 milles peuvent faire la différence comme en Israël. En d’autres termes, vous ne pourrez peut-être pas le voir, mais sur la carte, je peux vous dire que les régions bleues représentent 60 pouces d’humidité par an. Maintenant, comme vous pouvez le constater, j’espère que ce sont des régions montagneuses.</w:t>
      </w:r>
    </w:p>
    <w:p w14:paraId="678A682D" w14:textId="77777777" w:rsidR="007C6FED" w:rsidRPr="00BB1E50" w:rsidRDefault="007C6FED">
      <w:pPr>
        <w:rPr>
          <w:sz w:val="26"/>
          <w:szCs w:val="26"/>
        </w:rPr>
      </w:pPr>
    </w:p>
    <w:p w14:paraId="43CB7B9C" w14:textId="2161FD9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En fait, il s’agit du mont Hermon, qui culmine à près de 10 000 pieds de haut. Mais en raison de la hauteur que connaissent les régions ici, cela représente environ deux fois et demie la quantité de précipitations que nous recevons ici en Virginie. Vous pouvez voir qu’une plus grande région se trouve là-dedans ; Je ne suis pas sûr; Je pense que c'est une sorte de jaune.</w:t>
      </w:r>
    </w:p>
    <w:p w14:paraId="7051F3C6" w14:textId="77777777" w:rsidR="007C6FED" w:rsidRPr="00BB1E50" w:rsidRDefault="007C6FED">
      <w:pPr>
        <w:rPr>
          <w:sz w:val="26"/>
          <w:szCs w:val="26"/>
        </w:rPr>
      </w:pPr>
    </w:p>
    <w:p w14:paraId="1301E68C" w14:textId="2DD3EE4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représente plus de 40 pouces de pluie par an. C'est presque le double de ce que nous obtenons en Virginie. Et puis, comme vous pouvez le voir, à mesure que vous avancez vers le sud, dans les différentes nuances de brun, le brun passe d'environ 30 pouces de pluie par an à peut-être 20.</w:t>
      </w:r>
    </w:p>
    <w:p w14:paraId="4AF646D3" w14:textId="77777777" w:rsidR="007C6FED" w:rsidRPr="00BB1E50" w:rsidRDefault="007C6FED">
      <w:pPr>
        <w:rPr>
          <w:sz w:val="26"/>
          <w:szCs w:val="26"/>
        </w:rPr>
      </w:pPr>
    </w:p>
    <w:p w14:paraId="6507EECE" w14:textId="082E2402"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Ainsi, comme vous pouvez le constater, toute cette région qui constitue le cœur d’Israël reçoit des précipitations suffisantes pour les cultures. Vous voyez, plus vous allez vers le sud ? Donc, si nous devions vous montrer de quelles petites distances nous parlons, à partir d'ici, qui est le lac Hula, jusqu'à Beer Sheva, cela fait environ 100 miles. En 100 milles, on passe de 60 pouces de pluie à 10.</w:t>
      </w:r>
    </w:p>
    <w:p w14:paraId="7C615316" w14:textId="77777777" w:rsidR="007C6FED" w:rsidRPr="00BB1E50" w:rsidRDefault="007C6FED">
      <w:pPr>
        <w:rPr>
          <w:sz w:val="26"/>
          <w:szCs w:val="26"/>
        </w:rPr>
      </w:pPr>
    </w:p>
    <w:p w14:paraId="3CBD75AB" w14:textId="3503876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N'est-ce pas tout simplement étonnant ? Ici, il ne vous reste qu'environ 70 miles de la côte, où vous recevez 30 pouces de pluie par an, jusqu'au Jordan Rift, où vous recevez 10 pouces de pluie par an, le tout en l'espace de seulement 50 ou 60. kilomètres. Donc, ce que cela nous dit, ce sont deux principes qui couvrent la topographie d’Israël. Plus on va vers le nord, plus il fait humide.</w:t>
      </w:r>
    </w:p>
    <w:p w14:paraId="4B57F291" w14:textId="77777777" w:rsidR="007C6FED" w:rsidRPr="00BB1E50" w:rsidRDefault="007C6FED">
      <w:pPr>
        <w:rPr>
          <w:sz w:val="26"/>
          <w:szCs w:val="26"/>
        </w:rPr>
      </w:pPr>
    </w:p>
    <w:p w14:paraId="08018F87" w14:textId="5F8050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Plus on monte, plus c’est humide. Ainsi, Israël est confronté à ce phénomène tout à fait unique que certains érudits appellent une ligne de pluie. Comme vous pouvez le constater, la ligne de pluie traverse à peu près tout le pays.</w:t>
      </w:r>
    </w:p>
    <w:p w14:paraId="3EEBE245" w14:textId="77777777" w:rsidR="007C6FED" w:rsidRPr="00BB1E50" w:rsidRDefault="007C6FED">
      <w:pPr>
        <w:rPr>
          <w:sz w:val="26"/>
          <w:szCs w:val="26"/>
        </w:rPr>
      </w:pPr>
    </w:p>
    <w:p w14:paraId="7A543BB1" w14:textId="4BD4FAB5"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Donc, si vous êtes au sud de la ligne de pluie, qui fonctionne sur une ligne nord-sud, si vous êtes au sud de cette ligne de pluie, alors les précipitations sont adéquates. Mais si vous êtes au nord de la ligne de pluie, excusez-moi, je me suis mal exprimé, au nord de la ligne de pluie, il y a suffisamment de précipitations. Au sud, il peut y avoir ou non suffisamment de pluie.</w:t>
      </w:r>
    </w:p>
    <w:p w14:paraId="0C82F236" w14:textId="77777777" w:rsidR="007C6FED" w:rsidRPr="00BB1E50" w:rsidRDefault="007C6FED">
      <w:pPr>
        <w:rPr>
          <w:sz w:val="26"/>
          <w:szCs w:val="26"/>
        </w:rPr>
      </w:pPr>
    </w:p>
    <w:p w14:paraId="1692AD4E"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Cette ligne de pluie traverse à peu près le milieu de ce que nous appelons Israël. D'accord? Nous apprenons donc quelques choses sur la topographie. Nous allons apprendre ici certaines choses sur la production alimentaire qui différencient également Israël.</w:t>
      </w:r>
    </w:p>
    <w:p w14:paraId="140F38D8" w14:textId="77777777" w:rsidR="007C6FED" w:rsidRPr="00BB1E50" w:rsidRDefault="007C6FED">
      <w:pPr>
        <w:rPr>
          <w:sz w:val="26"/>
          <w:szCs w:val="26"/>
        </w:rPr>
      </w:pPr>
    </w:p>
    <w:p w14:paraId="27047017"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En Mésopotamie, la production alimentaire repose sur une agriculture axée sur les céréales, cultivant presque exclusivement du blé, de l'orge et quelques légumes. En Israël, la topographie est différente, ce qui signifie que les cultures sont différentes. Certes, ils cultivent du blé et de l’orge, mais cela ne poussera efficacement que là où la couche arable est décente.</w:t>
      </w:r>
    </w:p>
    <w:p w14:paraId="704CEFFB" w14:textId="77777777" w:rsidR="007C6FED" w:rsidRPr="00BB1E50" w:rsidRDefault="007C6FED">
      <w:pPr>
        <w:rPr>
          <w:sz w:val="26"/>
          <w:szCs w:val="26"/>
        </w:rPr>
      </w:pPr>
    </w:p>
    <w:p w14:paraId="529F50EA" w14:textId="7BA1C66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Quand on regarde Israël, on a une culture de montagne, ce qui fait que cultiver la vigne est non seulement possible mais préférable. Le phénomène des collines est tel que les cultures telles que celles auxquelles nous pensons ne peuvent être cultivées efficacement que dans les vallées. Mais les montagnes sont presque parfaites pour la culture du raisin.</w:t>
      </w:r>
    </w:p>
    <w:p w14:paraId="44F00E07" w14:textId="77777777" w:rsidR="007C6FED" w:rsidRPr="00BB1E50" w:rsidRDefault="007C6FED">
      <w:pPr>
        <w:rPr>
          <w:sz w:val="26"/>
          <w:szCs w:val="26"/>
        </w:rPr>
      </w:pPr>
    </w:p>
    <w:p w14:paraId="48570765" w14:textId="633B31D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donc </w:t>
      </w:r>
      <w:r xmlns:w="http://schemas.openxmlformats.org/wordprocessingml/2006/main" w:rsidR="00135F99" w:rsidRPr="00BB1E50">
        <w:rPr>
          <w:rFonts w:ascii="Calibri" w:eastAsia="Calibri" w:hAnsi="Calibri" w:cs="Calibri"/>
          <w:sz w:val="26"/>
          <w:szCs w:val="26"/>
        </w:rPr>
        <w:t xml:space="preserve">pas beaucoup d'humidité, ni la chaleur excessive. C'est pourquoi, tant en Mésopotamie qu'en Égypte, il y avait une absence totale de culture de raisins. Mais lorsqu’il s’agit d’Israël, c’est le climat idéal pour cela. Les vents soufflent souvent de l’océan Méditerranée et apportent avec eux des brises rafraîchissantes.</w:t>
      </w:r>
    </w:p>
    <w:p w14:paraId="4DC39A43" w14:textId="77777777" w:rsidR="007C6FED" w:rsidRPr="00BB1E50" w:rsidRDefault="007C6FED">
      <w:pPr>
        <w:rPr>
          <w:sz w:val="26"/>
          <w:szCs w:val="26"/>
        </w:rPr>
      </w:pPr>
    </w:p>
    <w:p w14:paraId="6401DDBF" w14:textId="49EFCF0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la nuit, cela dépose de la rosée, qui est la façon dont les raisins aiment recevoir leur humidité. C'est la raison pour laquelle, lorsque vous lisez votre Ancien Testament, vous lisez la rosée dans des termes très favorables. Pour autant que je me souvienne, cela n'a jamais été décrit en termes négatifs.</w:t>
      </w:r>
    </w:p>
    <w:p w14:paraId="36A4C752" w14:textId="77777777" w:rsidR="007C6FED" w:rsidRPr="00BB1E50" w:rsidRDefault="007C6FED">
      <w:pPr>
        <w:rPr>
          <w:sz w:val="26"/>
          <w:szCs w:val="26"/>
        </w:rPr>
      </w:pPr>
    </w:p>
    <w:p w14:paraId="6A7F73F2" w14:textId="0FE5B7A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crée donc une culture végétale complètement différente. Et donc en Israël et dans les régions du nord, le Liban, c'est une région capable de croître de deux choses. Olives et raisins.</w:t>
      </w:r>
    </w:p>
    <w:p w14:paraId="368FFEFB" w14:textId="77777777" w:rsidR="007C6FED" w:rsidRPr="00BB1E50" w:rsidRDefault="007C6FED">
      <w:pPr>
        <w:rPr>
          <w:sz w:val="26"/>
          <w:szCs w:val="26"/>
        </w:rPr>
      </w:pPr>
    </w:p>
    <w:p w14:paraId="4D35A485"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Tous deux ont la capacité phénoménale de subvenir aux besoins des gens toute l’année. Je veux dire par là que les raisins peuvent être séchés et transformés en raisins secs, ce qui signifie que vous les avez avec vous tout l'hiver. Et donc cela signifie que vous pouvez avoir des fruits tout l'hiver en Mésopotamie, ils n'en avaient pas.</w:t>
      </w:r>
    </w:p>
    <w:p w14:paraId="1DF56B25" w14:textId="77777777" w:rsidR="007C6FED" w:rsidRPr="00BB1E50" w:rsidRDefault="007C6FED">
      <w:pPr>
        <w:rPr>
          <w:sz w:val="26"/>
          <w:szCs w:val="26"/>
        </w:rPr>
      </w:pPr>
    </w:p>
    <w:p w14:paraId="6B1C2256" w14:textId="3B7063F5"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Ainsi, les raisins secs fournissent des fruits pour les mois d’hiver. Deuxièmement, les olives représentent un avantage extrêmement important pour leur culture car l’olivier produit beaucoup de fruits et l’olive peut être consommée ou transformée en huile. L'huile était un élément essentiel de leur culture pour des raisons religieuses puisqu'elle était utilisée pour oindre les humains lors de rites spirituels et religieux et, plus important encore, pour la cuisine et l'éclairage.</w:t>
      </w:r>
    </w:p>
    <w:p w14:paraId="315E2A6A" w14:textId="77777777" w:rsidR="007C6FED" w:rsidRPr="00BB1E50" w:rsidRDefault="007C6FED">
      <w:pPr>
        <w:rPr>
          <w:sz w:val="26"/>
          <w:szCs w:val="26"/>
        </w:rPr>
      </w:pPr>
    </w:p>
    <w:p w14:paraId="048DF103" w14:textId="559460ED"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Vous savez, l'huile d'olive le ferait. Ainsi, ces deux cultures ont créé une culture et un mode de vie différents. Cela signifiait que cette région avait une culture complètement différente ou très différente de celle de la Mésopotamie.</w:t>
      </w:r>
    </w:p>
    <w:p w14:paraId="5463C506" w14:textId="77777777" w:rsidR="007C6FED" w:rsidRPr="00BB1E50" w:rsidRDefault="007C6FED">
      <w:pPr>
        <w:rPr>
          <w:sz w:val="26"/>
          <w:szCs w:val="26"/>
        </w:rPr>
      </w:pPr>
    </w:p>
    <w:p w14:paraId="128A5538"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 climat est différent. Ils peuvent en fait passer l’hiver à cause de la hauteur. En fait, l'une des choses les plus étonnantes à propos d'Israël que je puisse vous dire de première main, c'est que si nous regardons notre carte ici, et si vous trouvez le sommet de la mer Morte et que vous allez vers l'ouest, vous arrivez à Jérusalem. .</w:t>
      </w:r>
    </w:p>
    <w:p w14:paraId="5FF3F73F" w14:textId="77777777" w:rsidR="007C6FED" w:rsidRPr="00BB1E50" w:rsidRDefault="007C6FED">
      <w:pPr>
        <w:rPr>
          <w:sz w:val="26"/>
          <w:szCs w:val="26"/>
        </w:rPr>
      </w:pPr>
    </w:p>
    <w:p w14:paraId="2D6104AE" w14:textId="50EC863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Vous voyez, là où Jérusalem se trouve sur une ligne est-ouest, presque parfaitement située avec le sommet de la mer Morte. Et si vous regardez cela, vous pouvez voir qu’il y a environ 12 à 15 milles entre Jérusalem et la mer Morte. J'y suis allé personnellement lorsqu'il y avait 12 pouces de neige à Jérusalem, et que vous descendiez 10 miles dans le Rift du Jourdain, et qu'ils cultivaient des bananes.</w:t>
      </w:r>
    </w:p>
    <w:p w14:paraId="7DFD440D" w14:textId="77777777" w:rsidR="007C6FED" w:rsidRPr="00BB1E50" w:rsidRDefault="007C6FED">
      <w:pPr>
        <w:rPr>
          <w:sz w:val="26"/>
          <w:szCs w:val="26"/>
        </w:rPr>
      </w:pPr>
    </w:p>
    <w:p w14:paraId="78289371" w14:textId="7636458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Parce que le Rift du Jourdain est à 1 000 pieds sous le niveau de la mer, Jérusalem est à 2 500 pieds au-dessus du niveau de la mer, alors où ailleurs sur terre allons-nous trouver un endroit où, sur une si courte distance, nous avons ce genre de changement topographique ? Il en résulte un climat différent et une topographie différente. Lorsque nous arrivons ici, dans cette région, elle s'appelle en grande partie le Néguev et elle est en grande partie plate. La plaine côtière est plate.</w:t>
      </w:r>
    </w:p>
    <w:p w14:paraId="47AD4578" w14:textId="77777777" w:rsidR="007C6FED" w:rsidRPr="00BB1E50" w:rsidRDefault="007C6FED">
      <w:pPr>
        <w:rPr>
          <w:sz w:val="26"/>
          <w:szCs w:val="26"/>
        </w:rPr>
      </w:pPr>
    </w:p>
    <w:p w14:paraId="5D4EEA54" w14:textId="669B49D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La topographie de cette région est nord-sud, comme une région montagneuse. Nous avons le grand Rift Jordanien, qui peut être utilisé pour l’agriculture, et puis nous avons les montagnes.</w:t>
      </w:r>
    </w:p>
    <w:p w14:paraId="37807B46" w14:textId="77777777" w:rsidR="007C6FED" w:rsidRPr="00BB1E50" w:rsidRDefault="007C6FED">
      <w:pPr>
        <w:rPr>
          <w:sz w:val="26"/>
          <w:szCs w:val="26"/>
        </w:rPr>
      </w:pPr>
    </w:p>
    <w:p w14:paraId="5705EF57" w14:textId="33BF888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L’une des histoires les plus intéressantes concernant le peuple de Dieu est, à de rares exceptions près, l’histoire d’Israël. C'est l'histoire d'un peuple qui n'était pas uni. Lorsqu’ils ont quitté l’Égypte, ils sont repartis fracturés.</w:t>
      </w:r>
    </w:p>
    <w:p w14:paraId="19BBBE51" w14:textId="77777777" w:rsidR="007C6FED" w:rsidRPr="00BB1E50" w:rsidRDefault="007C6FED">
      <w:pPr>
        <w:rPr>
          <w:sz w:val="26"/>
          <w:szCs w:val="26"/>
        </w:rPr>
      </w:pPr>
    </w:p>
    <w:p w14:paraId="5280D782" w14:textId="55E4A34A"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formaient un groupe de tribus déconnectées. À plusieurs reprises, Moïse doit implorer Dieu de le sauver car ils sont prêts à le tuer. Lorsqu’ils arrivent du désert dans le pays d’Israël, en fin de compte, ils ne coopèrent pas.</w:t>
      </w:r>
    </w:p>
    <w:p w14:paraId="33D864E7" w14:textId="77777777" w:rsidR="007C6FED" w:rsidRPr="00BB1E50" w:rsidRDefault="007C6FED">
      <w:pPr>
        <w:rPr>
          <w:sz w:val="26"/>
          <w:szCs w:val="26"/>
        </w:rPr>
      </w:pPr>
    </w:p>
    <w:p w14:paraId="0FA3C11F" w14:textId="5C1341D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ne s'unissent pas. Nous lisons immédiatement à l'époque de Josué qu'ils n'ont été divisés que pendant la période de la monarchie unie, une période d'environ 100 ans et plus pendant laquelle ils ont toujours été unis. Eh bien, mes amis, l'une des raisons pour lesquelles ils étaient si désunis, ce n'est en aucun cas la seule raison, mais l'une des raisons pour lesquelles ils étaient si désunis était à cause de la topographie.</w:t>
      </w:r>
    </w:p>
    <w:p w14:paraId="18347584" w14:textId="77777777" w:rsidR="007C6FED" w:rsidRPr="00BB1E50" w:rsidRDefault="007C6FED">
      <w:pPr>
        <w:rPr>
          <w:sz w:val="26"/>
          <w:szCs w:val="26"/>
        </w:rPr>
      </w:pPr>
    </w:p>
    <w:p w14:paraId="2F8D05B9" w14:textId="22A319A5"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rendait très difficile les déplacements dans cette région. Il y avait des régions différentes, ce qui conduisait à des modes de vie différents. Dans une petite région seulement, ils avaient des dialectes linguistiques différents. Cela rendait la communication difficile à cause de la différence.</w:t>
      </w:r>
    </w:p>
    <w:p w14:paraId="50214999" w14:textId="77777777" w:rsidR="007C6FED" w:rsidRPr="00BB1E50" w:rsidRDefault="007C6FED">
      <w:pPr>
        <w:rPr>
          <w:sz w:val="26"/>
          <w:szCs w:val="26"/>
        </w:rPr>
      </w:pPr>
    </w:p>
    <w:p w14:paraId="28113FAF" w14:textId="7530FA6F"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L'un des handicaps des Israélites était la géographie, qui ne se prêtait pas à l'unification. C’était donc une topographie extrêmement diversifiée avec des climats extrêmement différents. Le long de la côte et dans le Rift du Jourdain, c'est ce que nous appelons subtropical. Lorsque nous arrivons dans la région montagneuse du centre, le climat est complètement différent.</w:t>
      </w:r>
    </w:p>
    <w:p w14:paraId="38C4F2E4" w14:textId="77777777" w:rsidR="007C6FED" w:rsidRPr="00BB1E50" w:rsidRDefault="007C6FED">
      <w:pPr>
        <w:rPr>
          <w:sz w:val="26"/>
          <w:szCs w:val="26"/>
        </w:rPr>
      </w:pPr>
    </w:p>
    <w:p w14:paraId="76A6F841" w14:textId="6257F9C3"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signifie donc que c’est une région qui n’est pas naturellement unie. Donc, avec cela, ce que je voudrais faire, c'est vous expliquer ce phénomène et ce commerce du Croissant Fertile. Dieu a placé son peuple dans tous les endroits de la terre, ce n'est pas l'un des endroits où je m'attendais à ce que Dieu dépose son peuple.</w:t>
      </w:r>
    </w:p>
    <w:p w14:paraId="7E8ED73C" w14:textId="77777777" w:rsidR="007C6FED" w:rsidRPr="00BB1E50" w:rsidRDefault="007C6FED">
      <w:pPr>
        <w:rPr>
          <w:sz w:val="26"/>
          <w:szCs w:val="26"/>
        </w:rPr>
      </w:pPr>
    </w:p>
    <w:p w14:paraId="48E4224A" w14:textId="6415A23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Topographiquement, pourquoi diable Dieu aurait-il placé les Israélites là-bas ? Eh bien, je pense qu’il y a un certain nombre de raisons théologiques qui rendent cela important. La première est que, théologiquement, lorsque vous lisez l’Ancien Testament en particulier, Dieu place Israël dans une région topographique à des fins de dépendance. En d’autres termes, Dieu semble savoir que pour entretenir une bonne relation avec Dieu, l’humanité doit apprendre qu’elle dépend de lui.</w:t>
      </w:r>
    </w:p>
    <w:p w14:paraId="730456B5" w14:textId="77777777" w:rsidR="007C6FED" w:rsidRPr="00BB1E50" w:rsidRDefault="007C6FED">
      <w:pPr>
        <w:rPr>
          <w:sz w:val="26"/>
          <w:szCs w:val="26"/>
        </w:rPr>
      </w:pPr>
    </w:p>
    <w:p w14:paraId="087F5831"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Eh bien, en plaçant son peuple dans cette partie du monde, Israël dépend de Dieu de manière très particulière. Deux en particulier. Premièrement, je vous l'ai déjà mentionné, la ligne de pluie traverse le milieu du pays.</w:t>
      </w:r>
    </w:p>
    <w:p w14:paraId="1866FBC9" w14:textId="77777777" w:rsidR="007C6FED" w:rsidRPr="00BB1E50" w:rsidRDefault="007C6FED">
      <w:pPr>
        <w:rPr>
          <w:sz w:val="26"/>
          <w:szCs w:val="26"/>
        </w:rPr>
      </w:pPr>
    </w:p>
    <w:p w14:paraId="41D61966" w14:textId="2889B9C8"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Donc, </w:t>
      </w:r>
      <w:r xmlns:w="http://schemas.openxmlformats.org/wordprocessingml/2006/main" w:rsidR="00000000" w:rsidRPr="00BB1E50">
        <w:rPr>
          <w:rFonts w:ascii="Calibri" w:eastAsia="Calibri" w:hAnsi="Calibri" w:cs="Calibri"/>
          <w:sz w:val="26"/>
          <w:szCs w:val="26"/>
        </w:rPr>
        <w:t xml:space="preserve">tout ce que Dieu a à faire, je ne sais bien sûr pas comment il ferait cela, mais tout ce qu'il aurait à faire, c'est simplement de déplacer la ligne de pluie et il y aura la famine dans une grande partie d'Israël. Tout ce qu’il a à faire pour bénir Israël, c’est de déplacer la ligne de pluie vers le sud et que tout le pays puisse recevoir des précipitations adéquates. C'est dans une zone de répartition des précipitations extrêmement variable.</w:t>
      </w:r>
    </w:p>
    <w:p w14:paraId="4D992D8E" w14:textId="77777777" w:rsidR="007C6FED" w:rsidRPr="00BB1E50" w:rsidRDefault="007C6FED">
      <w:pPr>
        <w:rPr>
          <w:sz w:val="26"/>
          <w:szCs w:val="26"/>
        </w:rPr>
      </w:pPr>
    </w:p>
    <w:p w14:paraId="08756FB7" w14:textId="24CF32B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pense que c'est parce que Dieu a intégré à son peuple, Israël, l'exigence selon laquelle pour recevoir sa bénédiction, il devait être obéissant. Lorsque vous lisez, en particulier le livre du Deutéronome, le Deutéronome indique très clairement que la façon dont ils devaient avoir une relation réussie avec Dieu était d'obéir aux lois que Dieu a données, et si c'était le cas, alors Dieu les bénirait. D’un autre côté, s’ils ont désobéi, les Écritures révèlent que parfois des chapitres entiers sont consacrés à la description des malédictions où Dieu énumère toutes les malédictions qu’il enverra parmi lesquelles il en choisira certaines pour les envoyer sur Israël.</w:t>
      </w:r>
    </w:p>
    <w:p w14:paraId="1C4B6BC4" w14:textId="77777777" w:rsidR="007C6FED" w:rsidRPr="00BB1E50" w:rsidRDefault="007C6FED">
      <w:pPr>
        <w:rPr>
          <w:sz w:val="26"/>
          <w:szCs w:val="26"/>
        </w:rPr>
      </w:pPr>
    </w:p>
    <w:p w14:paraId="1471FF18" w14:textId="62ACC5A8"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ainsi, les bénédictions et les malédictions sont si faciles à distribuer dans cette partie du monde, que vous soyez à 20 milles au nord ou à 20 milles au sud. C'est un facteur important lorsque nous réfléchissons à la Bible, car elle nous rappelle que Dieu veut que nous dépendions de lui plutôt que de nous-mêmes. C'est un problème très pratique auquel nous sommes confrontés dans le monde moderne car, dans un monde moderne, nous pouvons faire en sorte que nos vies fonctionnent de telle manière que Dieu, je pense, a placé son peuple dans cette région parce que c'est une région où il aurait dû dépendre de lui de manière particulière.</w:t>
      </w:r>
    </w:p>
    <w:p w14:paraId="7453FABB" w14:textId="77777777" w:rsidR="007C6FED" w:rsidRPr="00BB1E50" w:rsidRDefault="007C6FED">
      <w:pPr>
        <w:rPr>
          <w:sz w:val="26"/>
          <w:szCs w:val="26"/>
        </w:rPr>
      </w:pPr>
    </w:p>
    <w:p w14:paraId="54C6CEEB" w14:textId="647BA21B"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Dieu pouvait se montrer généreux en les récompensant pour leur obéissance, et il pouvait se montrer ferme en les punissant pour leur désobéissance. Cependant, ce n’est pas la seule raison pour laquelle la topographie d’Israël mérite d’être notée. La deuxième région topographique que j'attire à votre attention est le pont terrestre vers lequel pointe le curseur. Cette petite région de 100 milles est le pont terrestre qui relie trois continents.</w:t>
      </w:r>
    </w:p>
    <w:p w14:paraId="69FCF84B" w14:textId="77777777" w:rsidR="007C6FED" w:rsidRPr="00BB1E50" w:rsidRDefault="007C6FED">
      <w:pPr>
        <w:rPr>
          <w:sz w:val="26"/>
          <w:szCs w:val="26"/>
        </w:rPr>
      </w:pPr>
    </w:p>
    <w:p w14:paraId="28CE36CE" w14:textId="70F6245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Les trois continents doivent se diriger vers le nord ou le sud en passant par ce que nous appelons Israël. Cela a fait de cette région l’une des zones géographiques les plus stratégiques de toute la surface de la Terre, tant dans les temps anciens que modernes. Les Égyptiens n’avaient aucun moyen d’aller vers le nord, et c’était la seule voie qu’ils pouvaient parcourir.</w:t>
      </w:r>
    </w:p>
    <w:p w14:paraId="0A194359" w14:textId="77777777" w:rsidR="007C6FED" w:rsidRPr="00BB1E50" w:rsidRDefault="007C6FED">
      <w:pPr>
        <w:rPr>
          <w:sz w:val="26"/>
          <w:szCs w:val="26"/>
        </w:rPr>
      </w:pPr>
    </w:p>
    <w:p w14:paraId="06395DE4" w14:textId="1BDD302C"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n’y avait aucun moyen pour eux d’aller vers le nord sans passer par Israël. À l’époque des grands empires mésopotamiens, en particulier l’empire assyrien, il n’y avait aucun moyen d’accéder au dernier terrain à conquérir. Ce morceau de terre était l’Égypte.</w:t>
      </w:r>
    </w:p>
    <w:p w14:paraId="61D39BEA" w14:textId="77777777" w:rsidR="007C6FED" w:rsidRPr="00BB1E50" w:rsidRDefault="007C6FED">
      <w:pPr>
        <w:rPr>
          <w:sz w:val="26"/>
          <w:szCs w:val="26"/>
        </w:rPr>
      </w:pPr>
    </w:p>
    <w:p w14:paraId="0E1140AB" w14:textId="4EE1270F"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Ils ne pouvaient pas le faire sans passer par Israël. Cela signifiait que ce petit terrain était entouré de voisins incroyablement puissants. Voyons si je peux illustrer.</w:t>
      </w:r>
    </w:p>
    <w:p w14:paraId="46EA9FBC" w14:textId="77777777" w:rsidR="007C6FED" w:rsidRPr="00BB1E50" w:rsidRDefault="007C6FED">
      <w:pPr>
        <w:rPr>
          <w:sz w:val="26"/>
          <w:szCs w:val="26"/>
        </w:rPr>
      </w:pPr>
    </w:p>
    <w:p w14:paraId="31FED14E" w14:textId="31EFEE19"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En </w:t>
      </w:r>
      <w:r xmlns:w="http://schemas.openxmlformats.org/wordprocessingml/2006/main" w:rsidR="00135F99">
        <w:rPr>
          <w:rFonts w:ascii="Calibri" w:eastAsia="Calibri" w:hAnsi="Calibri" w:cs="Calibri"/>
          <w:sz w:val="26"/>
          <w:szCs w:val="26"/>
        </w:rPr>
        <w:t xml:space="preserve">termes géographiques modernes, je pense qu’il y a environ quatre à cinq millions d’Israéliens. Quand on va vers le sud, si ma mémoire est bonne, il y a 70 ou 80 millions d'Égyptiens. C'est une image parfaite de la condition désespérée dans laquelle se trouvaient les Israélites, entourés d'une entité beaucoup plus puissante au sud de l'Égypte ou à l'est, les grands empires mésopotamiens dans le cas des Assyriens suivis des Babyloniens suivis des Perses, tous ces habitants représentaient une population bien supérieure à celle d’Israël.</w:t>
      </w:r>
    </w:p>
    <w:p w14:paraId="17B0674B" w14:textId="77777777" w:rsidR="007C6FED" w:rsidRPr="00BB1E50" w:rsidRDefault="007C6FED">
      <w:pPr>
        <w:rPr>
          <w:sz w:val="26"/>
          <w:szCs w:val="26"/>
        </w:rPr>
      </w:pPr>
    </w:p>
    <w:p w14:paraId="6577666F" w14:textId="742EDABA"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Cela signifie donc que Dieu a placé son peuple dans un endroit totalement stratégique, entouré de puissances qui sont en permanence supérieures à lui. En fait, cette même réalité a fait son chemin dans le monde moderne d'aujourd'hui car, avec le creusement du canal de Suez, cette région a été pendant des centaines d'années, plusieurs centaines d'années, l'endroit le plus stratégique de la planète. À une certaine époque, les deux tiers du transport maritime international à la surface de la terre passaient autrefois par le canal de Suez.</w:t>
      </w:r>
    </w:p>
    <w:p w14:paraId="30A1A763" w14:textId="77777777" w:rsidR="007C6FED" w:rsidRPr="00BB1E50" w:rsidRDefault="007C6FED">
      <w:pPr>
        <w:rPr>
          <w:sz w:val="26"/>
          <w:szCs w:val="26"/>
        </w:rPr>
      </w:pPr>
    </w:p>
    <w:p w14:paraId="449F4C7E" w14:textId="6B525DB2"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Ainsi, même à l’époque moderne, Israël figure parmi les régions les plus stratégiques de la planète. Dans les années 50, les puissances du monde avaient le doigt sur le bouton nucléaire du canal de Suez. À une certaine époque, les Israéliens avaient conquis tout le chemin de la mer Rouge jusqu’en Égypte, et le président Eisenhower leur avait dit, sans équivoque, de faire demi-tour et de repartir.</w:t>
      </w:r>
    </w:p>
    <w:p w14:paraId="2E465B36" w14:textId="77777777" w:rsidR="007C6FED" w:rsidRPr="00BB1E50" w:rsidRDefault="007C6FED">
      <w:pPr>
        <w:rPr>
          <w:sz w:val="26"/>
          <w:szCs w:val="26"/>
        </w:rPr>
      </w:pPr>
    </w:p>
    <w:p w14:paraId="5C25ED7F" w14:textId="56D812E6"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une région tellement stratégique. Mais l’une de mes parties préférées de l’histoire est d’attirer votre attention sur le fait que cette région est théologiquement significative parce que je pense que Dieu a placé son peuple ici en partie afin qu’il puisse être le témoin qu’il voulait qu’Israël soit au monde entier. . Situé au carrefour de trois continents, Israël est en mesure de partager les nouvelles de Dieu comme peu d’autres endroits sur terre.</w:t>
      </w:r>
    </w:p>
    <w:p w14:paraId="36151AE5" w14:textId="77777777" w:rsidR="007C6FED" w:rsidRPr="00BB1E50" w:rsidRDefault="007C6FED">
      <w:pPr>
        <w:rPr>
          <w:sz w:val="26"/>
          <w:szCs w:val="26"/>
        </w:rPr>
      </w:pPr>
    </w:p>
    <w:p w14:paraId="62B5A366"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Et ce n'est pas un hasard, à l'époque de l'Ancien Testament, bien avant le christianisme, que Dieu ait ordonné l'effort missionnaire de la part de Jonas. On a dit à Jonas de quitter Israël et d’apporter l’Évangile ici, dans le nord de la Mésopotamie. J'utilise le mot évangile de manière anachronique.</w:t>
      </w:r>
    </w:p>
    <w:p w14:paraId="6D4A6295" w14:textId="77777777" w:rsidR="007C6FED" w:rsidRPr="00BB1E50" w:rsidRDefault="007C6FED">
      <w:pPr>
        <w:rPr>
          <w:sz w:val="26"/>
          <w:szCs w:val="26"/>
        </w:rPr>
      </w:pPr>
    </w:p>
    <w:p w14:paraId="59B4E8DC" w14:textId="0710FC1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C'est dans les termes du Nouveau Testament mais c'est l'actualité de Dieu. C'est la bonne nouvelle que si Ninive se repent, Dieu leur pardonnera. Ainsi, lorsque nous regardons cette topographie, nous pouvons voir qu’Israël était parfaitement situé pour être un témoin de Dieu auprès du monde antique tout entier.</w:t>
      </w:r>
    </w:p>
    <w:p w14:paraId="0C562E25" w14:textId="77777777" w:rsidR="007C6FED" w:rsidRPr="00BB1E50" w:rsidRDefault="007C6FED">
      <w:pPr>
        <w:rPr>
          <w:sz w:val="26"/>
          <w:szCs w:val="26"/>
        </w:rPr>
      </w:pPr>
    </w:p>
    <w:p w14:paraId="6134FC55" w14:textId="7DA26421"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Les Égyptiens sont à 200 milles au sud. L'Assyrie est à 600 ou 700 milles au nord. Israël était finalement en mesure de servir de témoin dans les régions situées loin au sud.</w:t>
      </w:r>
    </w:p>
    <w:p w14:paraId="48C1403D" w14:textId="77777777" w:rsidR="007C6FED" w:rsidRPr="00BB1E50" w:rsidRDefault="007C6FED">
      <w:pPr>
        <w:rPr>
          <w:sz w:val="26"/>
          <w:szCs w:val="26"/>
        </w:rPr>
      </w:pPr>
    </w:p>
    <w:p w14:paraId="38CA4B90" w14:textId="1433D4C3"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Ce n'est pas un hasard si sous le règne de Salomon, la reine de Saba entend parler de ce que Dieu fait en Israël. Et elle envoie des diplomates et organise une rencontre pour venir voir de ses propres yeux. Donc, ce que je vous suggère lorsque nous étudions la topographie, </w:t>
      </w:r>
      <w:r xmlns:w="http://schemas.openxmlformats.org/wordprocessingml/2006/main" w:rsidRPr="00BB1E50">
        <w:rPr>
          <w:rFonts w:ascii="Calibri" w:eastAsia="Calibri" w:hAnsi="Calibri" w:cs="Calibri"/>
          <w:sz w:val="26"/>
          <w:szCs w:val="26"/>
        </w:rPr>
        <w:lastRenderedPageBreak xmlns:w="http://schemas.openxmlformats.org/wordprocessingml/2006/main"/>
      </w:r>
      <w:r xmlns:w="http://schemas.openxmlformats.org/wordprocessingml/2006/main" w:rsidRPr="00BB1E50">
        <w:rPr>
          <w:rFonts w:ascii="Calibri" w:eastAsia="Calibri" w:hAnsi="Calibri" w:cs="Calibri"/>
          <w:sz w:val="26"/>
          <w:szCs w:val="26"/>
        </w:rPr>
        <w:t xml:space="preserve">c'est que cette région est théologiquement importante parce que Dieu voulait que son peuple devienne témoin du monde de cette époque.</w:t>
      </w:r>
    </w:p>
    <w:p w14:paraId="43C1A044" w14:textId="77777777" w:rsidR="007C6FED" w:rsidRPr="00BB1E50" w:rsidRDefault="007C6FED">
      <w:pPr>
        <w:rPr>
          <w:sz w:val="26"/>
          <w:szCs w:val="26"/>
        </w:rPr>
      </w:pPr>
    </w:p>
    <w:p w14:paraId="762E1915" w14:textId="5E267950"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De peur d'anachroniser mon parcours, puis-je vous suggérer que ce n'est pas un hasard si le christianisme est né de cette région ? Dans un certain sens, le christianisme a commencé à Jérusalem, et à Jérusalem, l'Évangile s'est répandu en Judée puis en Samarie. Et puis à Antioche ici dans la partie nord de la région.</w:t>
      </w:r>
    </w:p>
    <w:p w14:paraId="6185264D" w14:textId="77777777" w:rsidR="007C6FED" w:rsidRPr="00BB1E50" w:rsidRDefault="007C6FED">
      <w:pPr>
        <w:rPr>
          <w:sz w:val="26"/>
          <w:szCs w:val="26"/>
        </w:rPr>
      </w:pPr>
    </w:p>
    <w:p w14:paraId="4C1B3290" w14:textId="3FBF34DB" w:rsidR="007C6FED" w:rsidRPr="00BB1E50" w:rsidRDefault="00135F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Depuis Antioche, elle s'étendit également jusqu'en Afrique du Nord, en la personne de l'eunuque éthiopien. Au moment où cette petite période de trente ans se termine dans le Livre des Actes, le christianisme s’est répandu jusqu’à Rome. Il s'agit d'une pièce maîtresse géographique du plan de Dieu dans l'Antiquité, tant dans l'Ancien que dans le Nouveau Testament.</w:t>
      </w:r>
    </w:p>
    <w:p w14:paraId="4A6F88F1" w14:textId="77777777" w:rsidR="007C6FED" w:rsidRPr="00BB1E50" w:rsidRDefault="007C6FED">
      <w:pPr>
        <w:rPr>
          <w:sz w:val="26"/>
          <w:szCs w:val="26"/>
        </w:rPr>
      </w:pPr>
    </w:p>
    <w:p w14:paraId="33E55C18" w14:textId="425D0776"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Peut-être que cela servira cet objectif dans les mois et les années à venir. Qui sait comment le plan de Dieu se réalisera. Mais lorsque nous étudions la Bible, la topographie joue un rôle central dans la manière dont le plan de Dieu fonctionne concernant le monde.</w:t>
      </w:r>
    </w:p>
    <w:p w14:paraId="010AD6B2" w14:textId="77777777" w:rsidR="007C6FED" w:rsidRPr="00BB1E50" w:rsidRDefault="007C6FED">
      <w:pPr>
        <w:rPr>
          <w:sz w:val="26"/>
          <w:szCs w:val="26"/>
        </w:rPr>
      </w:pPr>
    </w:p>
    <w:p w14:paraId="17DB1334" w14:textId="77777777"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pense qu'il est plausible que Dieu ait placé son peuple ici parce qu'il voulait qu'il soit un témoin pour le monde entier. C'est une pensée heureuse. Mais avant de terminer cette partie de ma conférence, je voudrais juste mentionner une chose concernant la topographie d’Israël.</w:t>
      </w:r>
    </w:p>
    <w:p w14:paraId="4A7C6FA2" w14:textId="77777777" w:rsidR="007C6FED" w:rsidRPr="00BB1E50" w:rsidRDefault="007C6FED">
      <w:pPr>
        <w:rPr>
          <w:sz w:val="26"/>
          <w:szCs w:val="26"/>
        </w:rPr>
      </w:pPr>
    </w:p>
    <w:p w14:paraId="22D3729B" w14:textId="46449C0E"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Je ne sais pas combien de temps il nous reste à cette heure-ci, mais je vais simplement vous le présenter, puis nous commencerons par cela et terminerons l'heure suivante. Les êtres humains ont eu une relation torturée avec la terre. Il semble que notre prospérité se fasse souvent aux dépens de la Terre.</w:t>
      </w:r>
    </w:p>
    <w:p w14:paraId="24E070E3" w14:textId="77777777" w:rsidR="007C6FED" w:rsidRPr="00BB1E50" w:rsidRDefault="007C6FED">
      <w:pPr>
        <w:rPr>
          <w:sz w:val="26"/>
          <w:szCs w:val="26"/>
        </w:rPr>
      </w:pPr>
    </w:p>
    <w:p w14:paraId="5157805E" w14:textId="73B7053B" w:rsidR="007C6FED" w:rsidRPr="00BB1E50" w:rsidRDefault="00135F99">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Alors, ce dont j'aimerais vous parler, c'est de ce phénomène. J'espère qu'avant de mourir, j'espère que tu pourras aller en Israël. Cela change complètement votre capacité à comprendre votre Bible.</w:t>
      </w:r>
    </w:p>
    <w:p w14:paraId="24E47010" w14:textId="77777777" w:rsidR="007C6FED" w:rsidRPr="00BB1E50" w:rsidRDefault="007C6FED">
      <w:pPr>
        <w:rPr>
          <w:sz w:val="26"/>
          <w:szCs w:val="26"/>
        </w:rPr>
      </w:pPr>
    </w:p>
    <w:p w14:paraId="6AABEE73" w14:textId="73F09374" w:rsidR="007C6FED" w:rsidRPr="00BB1E50" w:rsidRDefault="00000000">
      <w:pPr xmlns:w="http://schemas.openxmlformats.org/wordprocessingml/2006/main">
        <w:rPr>
          <w:sz w:val="26"/>
          <w:szCs w:val="26"/>
        </w:rPr>
      </w:pPr>
      <w:r xmlns:w="http://schemas.openxmlformats.org/wordprocessingml/2006/main" w:rsidRPr="00BB1E50">
        <w:rPr>
          <w:rFonts w:ascii="Calibri" w:eastAsia="Calibri" w:hAnsi="Calibri" w:cs="Calibri"/>
          <w:sz w:val="26"/>
          <w:szCs w:val="26"/>
        </w:rPr>
        <w:t xml:space="preserve">Mais quand vous partirez, je suis presque sûr que vous regarderez le pays et direz ce que les GI américains ont dit lorsqu'ils sont allés en Irak. Pourquoi quelqu’un se battrait-il pour ça ? Vous observerez la région et vous vous demanderez pourquoi tout ce pays ne possède pas autant de bonnes terres agricoles qu'un comté du centre de l'Illinois. Maintenant, ce que j'aimerais faire, c'est parler de ce phénomène avec vous lors de notre prochaine session.</w:t>
      </w:r>
    </w:p>
    <w:p w14:paraId="60E7AD68" w14:textId="77777777" w:rsidR="007C6FED" w:rsidRPr="00BB1E50" w:rsidRDefault="007C6FED">
      <w:pPr>
        <w:rPr>
          <w:sz w:val="26"/>
          <w:szCs w:val="26"/>
        </w:rPr>
      </w:pPr>
    </w:p>
    <w:p w14:paraId="76FF88E6" w14:textId="77777777" w:rsidR="00BB1E50" w:rsidRDefault="00000000" w:rsidP="00BB1E50">
      <w:pPr xmlns:w="http://schemas.openxmlformats.org/wordprocessingml/2006/main">
        <w:rPr>
          <w:rFonts w:ascii="Calibri" w:eastAsia="Calibri" w:hAnsi="Calibri" w:cs="Calibri"/>
          <w:sz w:val="26"/>
          <w:szCs w:val="26"/>
        </w:rPr>
      </w:pPr>
      <w:r xmlns:w="http://schemas.openxmlformats.org/wordprocessingml/2006/main" w:rsidRPr="00BB1E50">
        <w:rPr>
          <w:rFonts w:ascii="Calibri" w:eastAsia="Calibri" w:hAnsi="Calibri" w:cs="Calibri"/>
          <w:sz w:val="26"/>
          <w:szCs w:val="26"/>
        </w:rPr>
        <w:t xml:space="preserve">Merci de votre écoute attentive et nous y reviendrons lors de la prochaine conférence. </w:t>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Pr>
          <w:rFonts w:ascii="Calibri" w:eastAsia="Calibri" w:hAnsi="Calibri" w:cs="Calibri"/>
          <w:sz w:val="26"/>
          <w:szCs w:val="26"/>
        </w:rPr>
        <w:br xmlns:w="http://schemas.openxmlformats.org/wordprocessingml/2006/main"/>
      </w:r>
      <w:r xmlns:w="http://schemas.openxmlformats.org/wordprocessingml/2006/main" w:rsidR="00BB1E50" w:rsidRPr="00BB1E50">
        <w:rPr>
          <w:rFonts w:ascii="Calibri" w:eastAsia="Calibri" w:hAnsi="Calibri" w:cs="Calibri"/>
          <w:sz w:val="26"/>
          <w:szCs w:val="26"/>
        </w:rPr>
        <w:t xml:space="preserve">C'est le Dr Don Fowler dans son enseignement sur les antécédents de l'Ancien Testament. Il s'agit de la session 2, Topographie de la Mésopotamie et d'Israël.</w:t>
      </w:r>
    </w:p>
    <w:p w14:paraId="32F463BF" w14:textId="4433D4BE" w:rsidR="007C6FED" w:rsidRPr="00BB1E50" w:rsidRDefault="007C6FED" w:rsidP="00BB1E50">
      <w:pPr>
        <w:rPr>
          <w:sz w:val="26"/>
          <w:szCs w:val="26"/>
        </w:rPr>
      </w:pPr>
    </w:p>
    <w:sectPr w:rsidR="007C6FED" w:rsidRPr="00BB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51A1" w14:textId="77777777" w:rsidR="00704566" w:rsidRDefault="00704566" w:rsidP="00BB1E50">
      <w:r>
        <w:separator/>
      </w:r>
    </w:p>
  </w:endnote>
  <w:endnote w:type="continuationSeparator" w:id="0">
    <w:p w14:paraId="3F6E472D" w14:textId="77777777" w:rsidR="00704566" w:rsidRDefault="00704566" w:rsidP="00B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73FC" w14:textId="77777777" w:rsidR="00704566" w:rsidRDefault="00704566" w:rsidP="00BB1E50">
      <w:r>
        <w:separator/>
      </w:r>
    </w:p>
  </w:footnote>
  <w:footnote w:type="continuationSeparator" w:id="0">
    <w:p w14:paraId="2BABE0AF" w14:textId="77777777" w:rsidR="00704566" w:rsidRDefault="00704566" w:rsidP="00BB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77270"/>
      <w:docPartObj>
        <w:docPartGallery w:val="Page Numbers (Top of Page)"/>
        <w:docPartUnique/>
      </w:docPartObj>
    </w:sdtPr>
    <w:sdtEndPr>
      <w:rPr>
        <w:noProof/>
      </w:rPr>
    </w:sdtEndPr>
    <w:sdtContent>
      <w:p w14:paraId="67834AB6" w14:textId="7F16FB2B" w:rsidR="00BB1E50" w:rsidRDefault="00BB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53B1CC" w14:textId="77777777" w:rsidR="00BB1E50" w:rsidRDefault="00BB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6EBA"/>
    <w:multiLevelType w:val="hybridMultilevel"/>
    <w:tmpl w:val="550AC452"/>
    <w:lvl w:ilvl="0" w:tplc="0AF8132C">
      <w:start w:val="1"/>
      <w:numFmt w:val="bullet"/>
      <w:lvlText w:val="●"/>
      <w:lvlJc w:val="left"/>
      <w:pPr>
        <w:ind w:left="720" w:hanging="360"/>
      </w:pPr>
    </w:lvl>
    <w:lvl w:ilvl="1" w:tplc="E7E01C88">
      <w:start w:val="1"/>
      <w:numFmt w:val="bullet"/>
      <w:lvlText w:val="○"/>
      <w:lvlJc w:val="left"/>
      <w:pPr>
        <w:ind w:left="1440" w:hanging="360"/>
      </w:pPr>
    </w:lvl>
    <w:lvl w:ilvl="2" w:tplc="F5DEE2D6">
      <w:start w:val="1"/>
      <w:numFmt w:val="bullet"/>
      <w:lvlText w:val="■"/>
      <w:lvlJc w:val="left"/>
      <w:pPr>
        <w:ind w:left="2160" w:hanging="360"/>
      </w:pPr>
    </w:lvl>
    <w:lvl w:ilvl="3" w:tplc="C3E24CF4">
      <w:start w:val="1"/>
      <w:numFmt w:val="bullet"/>
      <w:lvlText w:val="●"/>
      <w:lvlJc w:val="left"/>
      <w:pPr>
        <w:ind w:left="2880" w:hanging="360"/>
      </w:pPr>
    </w:lvl>
    <w:lvl w:ilvl="4" w:tplc="8158A492">
      <w:start w:val="1"/>
      <w:numFmt w:val="bullet"/>
      <w:lvlText w:val="○"/>
      <w:lvlJc w:val="left"/>
      <w:pPr>
        <w:ind w:left="3600" w:hanging="360"/>
      </w:pPr>
    </w:lvl>
    <w:lvl w:ilvl="5" w:tplc="10783478">
      <w:start w:val="1"/>
      <w:numFmt w:val="bullet"/>
      <w:lvlText w:val="■"/>
      <w:lvlJc w:val="left"/>
      <w:pPr>
        <w:ind w:left="4320" w:hanging="360"/>
      </w:pPr>
    </w:lvl>
    <w:lvl w:ilvl="6" w:tplc="4A5AC952">
      <w:start w:val="1"/>
      <w:numFmt w:val="bullet"/>
      <w:lvlText w:val="●"/>
      <w:lvlJc w:val="left"/>
      <w:pPr>
        <w:ind w:left="5040" w:hanging="360"/>
      </w:pPr>
    </w:lvl>
    <w:lvl w:ilvl="7" w:tplc="EC483C68">
      <w:start w:val="1"/>
      <w:numFmt w:val="bullet"/>
      <w:lvlText w:val="●"/>
      <w:lvlJc w:val="left"/>
      <w:pPr>
        <w:ind w:left="5760" w:hanging="360"/>
      </w:pPr>
    </w:lvl>
    <w:lvl w:ilvl="8" w:tplc="D3F2A816">
      <w:start w:val="1"/>
      <w:numFmt w:val="bullet"/>
      <w:lvlText w:val="●"/>
      <w:lvlJc w:val="left"/>
      <w:pPr>
        <w:ind w:left="6480" w:hanging="360"/>
      </w:pPr>
    </w:lvl>
  </w:abstractNum>
  <w:num w:numId="1" w16cid:durableId="49993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ED"/>
    <w:rsid w:val="00135F99"/>
    <w:rsid w:val="00704566"/>
    <w:rsid w:val="007C6FED"/>
    <w:rsid w:val="00BB1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49057"/>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1E50"/>
    <w:pPr>
      <w:tabs>
        <w:tab w:val="center" w:pos="4680"/>
        <w:tab w:val="right" w:pos="9360"/>
      </w:tabs>
    </w:pPr>
  </w:style>
  <w:style w:type="character" w:customStyle="1" w:styleId="HeaderChar">
    <w:name w:val="Header Char"/>
    <w:basedOn w:val="DefaultParagraphFont"/>
    <w:link w:val="Header"/>
    <w:uiPriority w:val="99"/>
    <w:rsid w:val="00BB1E50"/>
  </w:style>
  <w:style w:type="paragraph" w:styleId="Footer">
    <w:name w:val="footer"/>
    <w:basedOn w:val="Normal"/>
    <w:link w:val="FooterChar"/>
    <w:uiPriority w:val="99"/>
    <w:unhideWhenUsed/>
    <w:rsid w:val="00BB1E50"/>
    <w:pPr>
      <w:tabs>
        <w:tab w:val="center" w:pos="4680"/>
        <w:tab w:val="right" w:pos="9360"/>
      </w:tabs>
    </w:pPr>
  </w:style>
  <w:style w:type="character" w:customStyle="1" w:styleId="FooterChar">
    <w:name w:val="Footer Char"/>
    <w:basedOn w:val="DefaultParagraphFont"/>
    <w:link w:val="Footer"/>
    <w:uiPriority w:val="99"/>
    <w:rsid w:val="00BB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6054</Words>
  <Characters>27212</Characters>
  <Application>Microsoft Office Word</Application>
  <DocSecurity>0</DocSecurity>
  <Lines>563</Lines>
  <Paragraphs>115</Paragraphs>
  <ScaleCrop>false</ScaleCrop>
  <HeadingPairs>
    <vt:vector size="2" baseType="variant">
      <vt:variant>
        <vt:lpstr>Title</vt:lpstr>
      </vt:variant>
      <vt:variant>
        <vt:i4>1</vt:i4>
      </vt:variant>
    </vt:vector>
  </HeadingPairs>
  <TitlesOfParts>
    <vt:vector size="1" baseType="lpstr">
      <vt:lpstr>Fowler OTB Lect02 Topography</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Lect02 Topography</dc:title>
  <dc:creator>TurboScribe.ai</dc:creator>
  <cp:lastModifiedBy>Ted Hildebrandt</cp:lastModifiedBy>
  <cp:revision>2</cp:revision>
  <dcterms:created xsi:type="dcterms:W3CDTF">2024-02-12T13:49:00Z</dcterms:created>
  <dcterms:modified xsi:type="dcterms:W3CDTF">2024-04-13T18:20:00Z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94c4d4819fdbe31c869dc583faf4b302d52ab6127e76e8a6e66ef2cb18b28080</vt:lpwstr>
  </property>
</Properties>
</file>