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F352" w14:textId="12CB5D7A" w:rsidR="00A40B3F" w:rsidRPr="0086614E" w:rsidRDefault="0086614E" w:rsidP="0086614E">
      <w:pPr xmlns:w="http://schemas.openxmlformats.org/wordprocessingml/2006/main">
        <w:jc w:val="center"/>
        <w:rPr>
          <w:rFonts w:ascii="Calibri" w:eastAsia="Calibri" w:hAnsi="Calibri" w:cs="Calibri"/>
          <w:b/>
          <w:bCs/>
          <w:sz w:val="40"/>
          <w:szCs w:val="40"/>
          <w:lang w:val="fr-FR"/>
        </w:rPr>
      </w:pPr>
      <w:r xmlns:w="http://schemas.openxmlformats.org/wordprocessingml/2006/main" w:rsidRPr="0086614E">
        <w:rPr>
          <w:rFonts w:ascii="Calibri" w:eastAsia="Calibri" w:hAnsi="Calibri" w:cs="Calibri"/>
          <w:b/>
          <w:bCs/>
          <w:sz w:val="40"/>
          <w:szCs w:val="40"/>
          <w:lang w:val="fr-FR"/>
        </w:rPr>
        <w:t xml:space="preserve">Dr. Craig Keener, Romanos, Conferencia 2</w:t>
      </w:r>
    </w:p>
    <w:p w14:paraId="57D56E57" w14:textId="2ED15923" w:rsidR="0086614E" w:rsidRPr="0086614E" w:rsidRDefault="0086614E" w:rsidP="0086614E">
      <w:pPr xmlns:w="http://schemas.openxmlformats.org/wordprocessingml/2006/main">
        <w:jc w:val="center"/>
        <w:rPr>
          <w:rFonts w:ascii="Calibri" w:eastAsia="Calibri" w:hAnsi="Calibri" w:cs="Calibri"/>
          <w:b/>
          <w:bCs/>
          <w:sz w:val="40"/>
          <w:szCs w:val="40"/>
          <w:lang w:val="fr-FR"/>
        </w:rPr>
      </w:pPr>
      <w:r xmlns:w="http://schemas.openxmlformats.org/wordprocessingml/2006/main" w:rsidRPr="0086614E">
        <w:rPr>
          <w:rFonts w:ascii="Calibri" w:eastAsia="Calibri" w:hAnsi="Calibri" w:cs="Calibri"/>
          <w:b/>
          <w:bCs/>
          <w:sz w:val="40"/>
          <w:szCs w:val="40"/>
          <w:lang w:val="fr-FR"/>
        </w:rPr>
        <w:t xml:space="preserve">Introducción a Romanos y Romanos 1 :1</w:t>
      </w:r>
    </w:p>
    <w:p w14:paraId="55B81085" w14:textId="5E161D67" w:rsidR="0086614E" w:rsidRPr="0086614E" w:rsidRDefault="0086614E" w:rsidP="0086614E">
      <w:pPr xmlns:w="http://schemas.openxmlformats.org/wordprocessingml/2006/main">
        <w:jc w:val="center"/>
        <w:rPr>
          <w:rFonts w:ascii="Calibri" w:eastAsia="Calibri" w:hAnsi="Calibri" w:cs="Calibri"/>
          <w:sz w:val="26"/>
          <w:szCs w:val="26"/>
        </w:rPr>
      </w:pPr>
      <w:r xmlns:w="http://schemas.openxmlformats.org/wordprocessingml/2006/main" w:rsidRPr="0086614E">
        <w:rPr>
          <w:rFonts w:ascii="AA Times New Roman" w:eastAsia="Calibri" w:hAnsi="AA Times New Roman" w:cs="AA Times New Roman"/>
          <w:sz w:val="26"/>
          <w:szCs w:val="26"/>
        </w:rPr>
        <w:t xml:space="preserve">© </w:t>
      </w:r>
      <w:r xmlns:w="http://schemas.openxmlformats.org/wordprocessingml/2006/main" w:rsidRPr="0086614E">
        <w:rPr>
          <w:rFonts w:ascii="Calibri" w:eastAsia="Calibri" w:hAnsi="Calibri" w:cs="Calibri"/>
          <w:sz w:val="26"/>
          <w:szCs w:val="26"/>
        </w:rPr>
        <w:t xml:space="preserve">2024 Craig Keener y Ted Hildebrandt</w:t>
      </w:r>
    </w:p>
    <w:p w14:paraId="7D9438A9" w14:textId="77777777" w:rsidR="0086614E" w:rsidRPr="0086614E" w:rsidRDefault="0086614E">
      <w:pPr>
        <w:rPr>
          <w:sz w:val="26"/>
          <w:szCs w:val="26"/>
        </w:rPr>
      </w:pPr>
    </w:p>
    <w:p w14:paraId="0BF3CEF8" w14:textId="7632A34C" w:rsidR="0086614E" w:rsidRPr="0086614E" w:rsidRDefault="00000000">
      <w:pPr xmlns:w="http://schemas.openxmlformats.org/wordprocessingml/2006/main">
        <w:rPr>
          <w:rFonts w:ascii="Calibri" w:eastAsia="Calibri" w:hAnsi="Calibri" w:cs="Calibri"/>
          <w:sz w:val="26"/>
          <w:szCs w:val="26"/>
        </w:rPr>
      </w:pPr>
      <w:r xmlns:w="http://schemas.openxmlformats.org/wordprocessingml/2006/main" w:rsidRPr="0086614E">
        <w:rPr>
          <w:rFonts w:ascii="Calibri" w:eastAsia="Calibri" w:hAnsi="Calibri" w:cs="Calibri"/>
          <w:sz w:val="26"/>
          <w:szCs w:val="26"/>
        </w:rPr>
        <w:t xml:space="preserve">Este es el Dr. Craig Keener en su enseñanza sobre el libro de Romanos. Esta es la sesión 2 Introducción a Romanos y Romanos 1:1.</w:t>
      </w:r>
    </w:p>
    <w:p w14:paraId="79AFD5C1" w14:textId="77777777" w:rsidR="0086614E" w:rsidRPr="0086614E" w:rsidRDefault="0086614E">
      <w:pPr>
        <w:rPr>
          <w:rFonts w:ascii="Calibri" w:eastAsia="Calibri" w:hAnsi="Calibri" w:cs="Calibri"/>
          <w:sz w:val="26"/>
          <w:szCs w:val="26"/>
        </w:rPr>
      </w:pPr>
    </w:p>
    <w:p w14:paraId="161F5BF2" w14:textId="6E72F44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En la sesión anterior, discutimos algunos posibles antecedentes de Romanos y también algunas de las discusiones que tienen lugar sobre Pablo, las cartas antiguas, la retórica antigua y sobre Romanos.</w:t>
      </w:r>
    </w:p>
    <w:p w14:paraId="4C170D82" w14:textId="77777777" w:rsidR="00A40B3F" w:rsidRPr="0086614E" w:rsidRDefault="00A40B3F">
      <w:pPr>
        <w:rPr>
          <w:sz w:val="26"/>
          <w:szCs w:val="26"/>
        </w:rPr>
      </w:pPr>
    </w:p>
    <w:p w14:paraId="2B6E0FB7" w14:textId="3A26AAB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En esta ocasión, vamos a examinar el libro de Romanos a la luz de algunos de esos antecedentes. Hay un tema que se desarrolla a través de Romanos y que en cierto modo culmina en 1505 con citas de las Escrituras del Antiguo Testamento. Y este tema de la tensión o reconciliación entre judíos y gentiles fue reconocido desde su origen.</w:t>
      </w:r>
    </w:p>
    <w:p w14:paraId="385DB101" w14:textId="77777777" w:rsidR="00A40B3F" w:rsidRPr="0086614E" w:rsidRDefault="00A40B3F">
      <w:pPr>
        <w:rPr>
          <w:sz w:val="26"/>
          <w:szCs w:val="26"/>
        </w:rPr>
      </w:pPr>
    </w:p>
    <w:p w14:paraId="7D5C3ED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En 2815 de Hechos, tienes dos grupos diferentes de cristianos que visitan a Pablo en diferentes momentos. Y podría ser simplemente que tuvieran diferentes horarios de trabajo, pudieran salir a diferentes horas. Pero a veces se ha sugerido que se trataba de dos facciones diferentes en la iglesia.</w:t>
      </w:r>
    </w:p>
    <w:p w14:paraId="56E2AE64" w14:textId="77777777" w:rsidR="00A40B3F" w:rsidRPr="0086614E" w:rsidRDefault="00A40B3F">
      <w:pPr>
        <w:rPr>
          <w:sz w:val="26"/>
          <w:szCs w:val="26"/>
        </w:rPr>
      </w:pPr>
    </w:p>
    <w:p w14:paraId="514923D8" w14:textId="4B1309A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Otros han sugerido que había incluso más de dos facciones. Pero en realidad no sabemos si era un grupo judío y un grupo gentil, pero había aquellos con ciertas inclinaciones pro-ley y aquellos que se sentían más cómodos siendo simplemente seguidores gentiles de Jesús. Pero ciertamente hay algún tipo de problema aquí.</w:t>
      </w:r>
    </w:p>
    <w:p w14:paraId="7DF0F66C" w14:textId="77777777" w:rsidR="00A40B3F" w:rsidRPr="0086614E" w:rsidRDefault="00A40B3F">
      <w:pPr>
        <w:rPr>
          <w:sz w:val="26"/>
          <w:szCs w:val="26"/>
        </w:rPr>
      </w:pPr>
    </w:p>
    <w:p w14:paraId="202A8F1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Por ejemplo, en Romanos capítulo 10, versículos cinco al 13, ¿por qué citar tanto el Antiguo Testamento en este pasaje? Bueno, en 10, 11 al 13, dice la Escritura, cualquiera que en él confíe, jamás será avergonzado. Versículo 13, todo aquel que invoque el nombre del Señor será salvo. Bueno, probablemente esperamos que los términos clave en tales versículos sean algo como el nombre del Señor o salvo.</w:t>
      </w:r>
    </w:p>
    <w:p w14:paraId="1BC01097" w14:textId="77777777" w:rsidR="00A40B3F" w:rsidRPr="0086614E" w:rsidRDefault="00A40B3F">
      <w:pPr>
        <w:rPr>
          <w:sz w:val="26"/>
          <w:szCs w:val="26"/>
        </w:rPr>
      </w:pPr>
    </w:p>
    <w:p w14:paraId="32494347" w14:textId="6DD9E01A"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Pero lo que Pablo vincula los textos se basa en decir que todos, cualquiera en griego, son iguales. Y en el versículo intermedio, dice, no hay diferencia entre judíos y gentiles porque Jesús es Señor de todos y bendice ricamente a todos los que lo invocan. Entonces, el “todo” parece señalar esta diferencia entre judíos y gentiles.</w:t>
      </w:r>
    </w:p>
    <w:p w14:paraId="3FA6CD24" w14:textId="77777777" w:rsidR="00A40B3F" w:rsidRPr="0086614E" w:rsidRDefault="00A40B3F">
      <w:pPr>
        <w:rPr>
          <w:sz w:val="26"/>
          <w:szCs w:val="26"/>
        </w:rPr>
      </w:pPr>
    </w:p>
    <w:p w14:paraId="7D18A974" w14:textId="16E7E6F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Ese también es el caso en 1:16. 1:16 y 1:17 parecen dar la declaración de tesis del libro o algunos eruditos dirán la declaración de tesis de la primera parte del libro. No me avergüenzo del evangelio, de las buenas nuevas, porque es el poder de Dios para salvación para todo aquel que cree, primero para el judío, luego para el gentil. ¿ </w:t>
      </w:r>
      <w:r xmlns:w="http://schemas.openxmlformats.org/wordprocessingml/2006/main" w:rsidRPr="0086614E">
        <w:rPr>
          <w:rFonts w:ascii="Calibri" w:eastAsia="Calibri" w:hAnsi="Calibri" w:cs="Calibri"/>
          <w:sz w:val="26"/>
          <w:szCs w:val="26"/>
        </w:rPr>
        <w:t xml:space="preserve">Por qué Pablo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enfatiza este punto? Bueno, si examinamos el libro con bastante rapidez, Romanos capítulo uno, los gentiles están condenados.</w:t>
      </w:r>
    </w:p>
    <w:p w14:paraId="3629BD01" w14:textId="77777777" w:rsidR="00A40B3F" w:rsidRPr="0086614E" w:rsidRDefault="00A40B3F">
      <w:pPr>
        <w:rPr>
          <w:sz w:val="26"/>
          <w:szCs w:val="26"/>
        </w:rPr>
      </w:pPr>
    </w:p>
    <w:p w14:paraId="7A449E8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No parece una forma muy agradable de empezar una carta, ¿verdad? Pero los versículos 18 al 32 parecen tener el objetivo principal de enfatizar la perdición de los gentiles. Romanos capítulo dos, el pueblo judío también es condenado. Y en el capítulo tres de Romanos, resume agradablemente, todos están condenados.</w:t>
      </w:r>
    </w:p>
    <w:p w14:paraId="3583D3ED" w14:textId="77777777" w:rsidR="00A40B3F" w:rsidRPr="0086614E" w:rsidRDefault="00A40B3F">
      <w:pPr>
        <w:rPr>
          <w:sz w:val="26"/>
          <w:szCs w:val="26"/>
        </w:rPr>
      </w:pPr>
    </w:p>
    <w:p w14:paraId="1D660E3B" w14:textId="786FC0E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Probablemente ese no sea el tipo de carta que quieres escribir a casa. Pero en cualquier caso, si todos están igualmente condenados, entonces todos tienen que venir a Dios en los mismos términos. Entonces, en Romanos capítulo cuatro, él está tratando con el otro lado de la salvación.</w:t>
      </w:r>
    </w:p>
    <w:p w14:paraId="6F3CACD2" w14:textId="77777777" w:rsidR="00A40B3F" w:rsidRPr="0086614E" w:rsidRDefault="00A40B3F">
      <w:pPr>
        <w:rPr>
          <w:sz w:val="26"/>
          <w:szCs w:val="26"/>
        </w:rPr>
      </w:pPr>
    </w:p>
    <w:p w14:paraId="05BEE7C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Los judíos creen que fueron salvos porque eran descendientes de Abraham. Y enfatizaron que esto era claro porque tenían el pacto de la circuncisión. Pero Pablo señala que la descendencia étnica de Abraham no es lo que importa tanto, al menos con respecto a la salvación.</w:t>
      </w:r>
    </w:p>
    <w:p w14:paraId="07CDAD82" w14:textId="77777777" w:rsidR="00A40B3F" w:rsidRPr="0086614E" w:rsidRDefault="00A40B3F">
      <w:pPr>
        <w:rPr>
          <w:sz w:val="26"/>
          <w:szCs w:val="26"/>
        </w:rPr>
      </w:pPr>
    </w:p>
    <w:p w14:paraId="7886184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No significa que lo que necesitas es estar circuncidado espiritualmente, ser descendiente espiritual de Abraham, tener fe como la tuvo Abraham. Además, quienes descienden de Abraham, todos descendemos de Adán. Paul deja claro ese punto para cualquiera que quiera seguir insistiendo: no, estamos mejor.</w:t>
      </w:r>
    </w:p>
    <w:p w14:paraId="4B5D997B" w14:textId="77777777" w:rsidR="00A40B3F" w:rsidRPr="0086614E" w:rsidRDefault="00A40B3F">
      <w:pPr>
        <w:rPr>
          <w:sz w:val="26"/>
          <w:szCs w:val="26"/>
        </w:rPr>
      </w:pPr>
    </w:p>
    <w:p w14:paraId="60D5E71D" w14:textId="2BEBA2C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Somos descendientes de Abraham. Trata de eso en 5:12 al 21. Y luego el pensamiento de 5:12 al 21 continúa en el capítulo seis, porque nos llama a despojarnos de la persona vieja.</w:t>
      </w:r>
    </w:p>
    <w:p w14:paraId="09101ECD" w14:textId="77777777" w:rsidR="00A40B3F" w:rsidRPr="0086614E" w:rsidRDefault="00A40B3F">
      <w:pPr>
        <w:rPr>
          <w:sz w:val="26"/>
          <w:szCs w:val="26"/>
        </w:rPr>
      </w:pPr>
    </w:p>
    <w:p w14:paraId="4A7A5B17" w14:textId="79CE4CA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La vieja persona es lo que éramos en Adán, a diferencia de lo que somos en Cristo. Los judíos creen que la ley los hacía especiales. Sentían que la mayoría de los judíos normalmente guardaban los 613 mandamientos mientras los contaban, o al menos llegaban a contarlos en algún momento de la Torá.</w:t>
      </w:r>
    </w:p>
    <w:p w14:paraId="5305592C" w14:textId="77777777" w:rsidR="00A40B3F" w:rsidRPr="0086614E" w:rsidRDefault="00A40B3F">
      <w:pPr>
        <w:rPr>
          <w:sz w:val="26"/>
          <w:szCs w:val="26"/>
        </w:rPr>
      </w:pPr>
    </w:p>
    <w:p w14:paraId="0F3AC25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Pero la mayoría de esos malvados gentiles ni siquiera pudieron guardar los siete mandamientos que Dios le dio a Noé. O en este período, no estamos seguros exactamente cuando comenzaron a contarlos como siete, pero sí los mandamientos que Dios le dio a Noé y los mandamientos que la persona tenía que guardar para demostrar que eran gentiles justos. Pero en Romanos capítulo siete, Pablo responde: Sin la ley yo vivía, pero el mandamiento me trajo muerte.</w:t>
      </w:r>
    </w:p>
    <w:p w14:paraId="5C3DE615" w14:textId="77777777" w:rsidR="00A40B3F" w:rsidRPr="0086614E" w:rsidRDefault="00A40B3F">
      <w:pPr>
        <w:rPr>
          <w:sz w:val="26"/>
          <w:szCs w:val="26"/>
        </w:rPr>
      </w:pPr>
    </w:p>
    <w:p w14:paraId="4DB09E1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El problema no era la ley, sino yo. Soy una criatura de carne. Necesito el espíritu de Dios.</w:t>
      </w:r>
    </w:p>
    <w:p w14:paraId="0BAE298F" w14:textId="77777777" w:rsidR="00A40B3F" w:rsidRPr="0086614E" w:rsidRDefault="00A40B3F">
      <w:pPr>
        <w:rPr>
          <w:sz w:val="26"/>
          <w:szCs w:val="26"/>
        </w:rPr>
      </w:pPr>
    </w:p>
    <w:p w14:paraId="337D0BD2" w14:textId="25B430A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Bueno, el rabino dijo que la Torá daba poder para vencer el pecado. Los filósofos hablaban de una lucha entre la razón y la pasión. El pueblo judío hablaba de una lucha entre la Yetzirá, el impulso del mal, y la Yetzirá hotov, el impulso del bien.</w:t>
      </w:r>
    </w:p>
    <w:p w14:paraId="5F3B4BF5" w14:textId="77777777" w:rsidR="00A40B3F" w:rsidRPr="0086614E" w:rsidRDefault="00A40B3F">
      <w:pPr>
        <w:rPr>
          <w:sz w:val="26"/>
          <w:szCs w:val="26"/>
        </w:rPr>
      </w:pPr>
    </w:p>
    <w:p w14:paraId="00DDD996" w14:textId="25C2723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No estamos muy seguros de cuándo llegó el impulso bueno, pero ciertamente </w:t>
      </w:r>
      <w:r xmlns:w="http://schemas.openxmlformats.org/wordprocessingml/2006/main" w:rsidR="0086614E">
        <w:rPr>
          <w:rFonts w:ascii="Calibri" w:eastAsia="Calibri" w:hAnsi="Calibri" w:cs="Calibri"/>
          <w:sz w:val="26"/>
          <w:szCs w:val="26"/>
        </w:rPr>
        <w:t xml:space="preserve">, en este período, estaban hablando del impulso malo y la Torá podría darles el poder para superarlo. Los judíos de la diáspora también hablaron de eso, pero debería guardar algo de esto para más adelante, cuando lo analice con más detalle. Dijeron que la Torá les dio poder contra el impulso maligno.</w:t>
      </w:r>
    </w:p>
    <w:p w14:paraId="59F11254" w14:textId="77777777" w:rsidR="00A40B3F" w:rsidRPr="0086614E" w:rsidRDefault="00A40B3F">
      <w:pPr>
        <w:rPr>
          <w:sz w:val="26"/>
          <w:szCs w:val="26"/>
        </w:rPr>
      </w:pPr>
    </w:p>
    <w:p w14:paraId="1058FB4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Pablo dijo que la ley le informó acerca de lo que era correcto, pero no pudo transformarlo para que estuviera en lo correcto. En Romanos ocho, nuevamente, recurre a algunos temas bíblicos. El pueblo judío decía que Dios los salvó en el Éxodo.</w:t>
      </w:r>
    </w:p>
    <w:p w14:paraId="40ABD0A5" w14:textId="77777777" w:rsidR="00A40B3F" w:rsidRPr="0086614E" w:rsidRDefault="00A40B3F">
      <w:pPr>
        <w:rPr>
          <w:sz w:val="26"/>
          <w:szCs w:val="26"/>
        </w:rPr>
      </w:pPr>
    </w:p>
    <w:p w14:paraId="1A70103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En Romanos ocho, Pablo usa algo del mismo lenguaje acerca del plomo, la adopción, la herencia, la redención y el gemido o suspiro a causa de la esclavitud. Él usa algo del mismo lenguaje de manera diferente porque tenemos una nueva forma de salvación en el nuevo Éxodo que tuvo lugar en Cristo. Bueno, hasta ahora, esto es lo que hemos visto en los capítulos uno al ocho de Romanos.</w:t>
      </w:r>
    </w:p>
    <w:p w14:paraId="582B4315" w14:textId="77777777" w:rsidR="00A40B3F" w:rsidRPr="0086614E" w:rsidRDefault="00A40B3F">
      <w:pPr>
        <w:rPr>
          <w:sz w:val="26"/>
          <w:szCs w:val="26"/>
        </w:rPr>
      </w:pPr>
    </w:p>
    <w:p w14:paraId="0EB95772" w14:textId="186C815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Romanos capítulos uno al tres, todos, ya sean judíos o gentiles, están igualmente perdidos. Por lo tanto, en Romanos del cuatro al ocho, todos pueden venir a Dios de la misma manera, a través de Jesucristo. Bueno, ahora Pablo llega al corazón de su argumento, Romanos 9 al 11, porque el pueblo judío cree que fue elegido en Abraham.</w:t>
      </w:r>
    </w:p>
    <w:p w14:paraId="775C6995" w14:textId="77777777" w:rsidR="00A40B3F" w:rsidRPr="0086614E" w:rsidRDefault="00A40B3F">
      <w:pPr>
        <w:rPr>
          <w:sz w:val="26"/>
          <w:szCs w:val="26"/>
        </w:rPr>
      </w:pPr>
    </w:p>
    <w:p w14:paraId="2F4B69AC" w14:textId="6369ECB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Pero Pablo dijo que no todos los que descienden de Israel son Israel, ni por ser descendientes suyos son todos hijos de Abraham. Al contrario, es a través de Isaac que se contará vuestra descendencia. Algunos eruditos como Rudolf Bultmann habían pensado que los capítulos 9 al 11 eran irrelevantes para el objetivo del libro, que probablemente fueron agregados desde algún otro lugar, lo cual es muy irónico, porque hoy en día, los eruditos a menudo los ven como el corazón del argumento de Pablo, porque está tratando con la relación entre judío y gentil y, por lo tanto, la relación entre si uno guarda la ley o no necesariamente tiene que guardar las partes externas de la ley, aunque necesita guardar los principios.</w:t>
      </w:r>
    </w:p>
    <w:p w14:paraId="7B21BEBA" w14:textId="77777777" w:rsidR="00A40B3F" w:rsidRPr="0086614E" w:rsidRDefault="00A40B3F">
      <w:pPr>
        <w:rPr>
          <w:sz w:val="26"/>
          <w:szCs w:val="26"/>
        </w:rPr>
      </w:pPr>
    </w:p>
    <w:p w14:paraId="589EDE34" w14:textId="26C9D9F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Entonces Pablo llega al corazón de su argumento, Romanos 9 al 11. ¿Cuántos hijos tuvo Abraham antes de que Sara muriera? Bueno, él tuvo a Isaac de Sara e Ismael de Agar. ¿Pero quién recibió la promesa? Aunque ambos fueron bendecidos, Isaac fue quien recibió la promesa.</w:t>
      </w:r>
    </w:p>
    <w:p w14:paraId="61BF5BD0" w14:textId="77777777" w:rsidR="00A40B3F" w:rsidRPr="0086614E" w:rsidRDefault="00A40B3F">
      <w:pPr>
        <w:rPr>
          <w:sz w:val="26"/>
          <w:szCs w:val="26"/>
        </w:rPr>
      </w:pPr>
    </w:p>
    <w:p w14:paraId="05321C20" w14:textId="3672F5D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¿Y cuántos hijos tuvo Isaac? Bueno, él tenía dos, Jacob y Esaú. ¿Quién recibió la promesa? Sólo Jacob. Entonces, Pablo señala esto y dice que descender de Abraham no es suficiente.</w:t>
      </w:r>
    </w:p>
    <w:p w14:paraId="6E6D97C4" w14:textId="77777777" w:rsidR="00A40B3F" w:rsidRPr="0086614E" w:rsidRDefault="00A40B3F">
      <w:pPr>
        <w:rPr>
          <w:sz w:val="26"/>
          <w:szCs w:val="26"/>
        </w:rPr>
      </w:pPr>
    </w:p>
    <w:p w14:paraId="7D6437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Puedes ser descendiente de Abraham y aún así no recibir la promesa. Y lo mismo ocurre con respecto a la salvación. La descendencia de Abraham no os salva.</w:t>
      </w:r>
    </w:p>
    <w:p w14:paraId="08B15E80" w14:textId="77777777" w:rsidR="00A40B3F" w:rsidRPr="0086614E" w:rsidRDefault="00A40B3F">
      <w:pPr>
        <w:rPr>
          <w:sz w:val="26"/>
          <w:szCs w:val="26"/>
        </w:rPr>
      </w:pPr>
    </w:p>
    <w:p w14:paraId="17830EDF" w14:textId="09C5C102"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Entonces, </w:t>
      </w:r>
      <w:r xmlns:w="http://schemas.openxmlformats.org/wordprocessingml/2006/main" w:rsidR="00000000" w:rsidRPr="0086614E">
        <w:rPr>
          <w:rFonts w:ascii="Calibri" w:eastAsia="Calibri" w:hAnsi="Calibri" w:cs="Calibri"/>
          <w:sz w:val="26"/>
          <w:szCs w:val="26"/>
        </w:rPr>
        <w:t xml:space="preserve">cuando habla de la predestinación en Romanos nueve, comenzando en Romanos ocho, no estaba hablando de ella para tratar de entrar en nuestro debate moderno entre Juan Calvino y Jacobo Arminio o cualquiera de los otros debates modernos. En cambio, está respondiendo a la noción de Israel como un pueblo elegido para la salvación. Y él dice, Dios es tan soberano que Dios puede elegir sobre cualquier base que quiera.</w:t>
      </w:r>
    </w:p>
    <w:p w14:paraId="19DE4799" w14:textId="77777777" w:rsidR="00A40B3F" w:rsidRPr="0086614E" w:rsidRDefault="00A40B3F">
      <w:pPr>
        <w:rPr>
          <w:sz w:val="26"/>
          <w:szCs w:val="26"/>
        </w:rPr>
      </w:pPr>
    </w:p>
    <w:p w14:paraId="7F6D701A" w14:textId="7FDC889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Él no tiene que elegirte en función de tu origen étnico. Ahora bien, ¿sobre qué discutirá la gente? ¿Nos eligió basándose en un conocimiento previo de la fe en Cristo? ¿O por qué elige a determinadas personas? Pero esa es otra cuestión. Pero en términos del tema amplio y general del libro, lo aborda en términos del pueblo judío que dice: somos elegidos en Abraham.</w:t>
      </w:r>
    </w:p>
    <w:p w14:paraId="24728624" w14:textId="77777777" w:rsidR="00A40B3F" w:rsidRPr="0086614E" w:rsidRDefault="00A40B3F">
      <w:pPr>
        <w:rPr>
          <w:sz w:val="26"/>
          <w:szCs w:val="26"/>
        </w:rPr>
      </w:pPr>
    </w:p>
    <w:p w14:paraId="5890CDB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Y Pablo dice, con respecto a la salvación, la elección no se basa en el origen étnico. Pero para que no pensemos que sólo está sermoneando a los cristianos judíos, en Romanos capítulo 11, comienza a desafiar también a los cristianos gentiles. Dice que Dios todavía tiene un remanente en Israel y todavía tiene un plan para que su pueblo judío se vuelva hacia él.</w:t>
      </w:r>
    </w:p>
    <w:p w14:paraId="4631FAD8" w14:textId="77777777" w:rsidR="00A40B3F" w:rsidRPr="0086614E" w:rsidRDefault="00A40B3F">
      <w:pPr>
        <w:rPr>
          <w:sz w:val="26"/>
          <w:szCs w:val="26"/>
        </w:rPr>
      </w:pPr>
    </w:p>
    <w:p w14:paraId="0670FDE0" w14:textId="4A719F6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Y en realidad, ustedes, los gentiles, son simplemente conversos a nuestra fe y herencia judía de todos modos. Fuiste injertado en nuestro árbol. Y, para empezar, es más fácil para nosotros ser injertados que para ti ser injertado.</w:t>
      </w:r>
    </w:p>
    <w:p w14:paraId="37C81FD7" w14:textId="77777777" w:rsidR="00A40B3F" w:rsidRPr="0086614E" w:rsidRDefault="00A40B3F">
      <w:pPr>
        <w:rPr>
          <w:sz w:val="26"/>
          <w:szCs w:val="26"/>
        </w:rPr>
      </w:pPr>
    </w:p>
    <w:p w14:paraId="137A4E0E" w14:textId="1598F4B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Pablo provoca a celos a Israel, dice, al iniciar la reunión de los gentiles en los últimos tiempos. O al menos espera que sea el fin de los tiempos. Espera que las cosas sigan avanzando en esa dirección.</w:t>
      </w:r>
    </w:p>
    <w:p w14:paraId="5611257C" w14:textId="77777777" w:rsidR="00A40B3F" w:rsidRPr="0086614E" w:rsidRDefault="00A40B3F">
      <w:pPr>
        <w:rPr>
          <w:sz w:val="26"/>
          <w:szCs w:val="26"/>
        </w:rPr>
      </w:pPr>
    </w:p>
    <w:p w14:paraId="6AD7DAF0" w14:textId="27EFEEF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Y luego cree que los celos deberían atraer al pueblo judío, así Israel en su conjunto será salvo. Bueno, este parece ser el clímax del punto teológico de su argumento en términos de cómo Dios se preocupa tanto por los judíos como por los gentiles y cómo está extendiendo la mano tanto a los judíos como a los gentiles en Cristo. Pero Paul es un buen pastor.</w:t>
      </w:r>
    </w:p>
    <w:p w14:paraId="75F721AB" w14:textId="77777777" w:rsidR="00A40B3F" w:rsidRPr="0086614E" w:rsidRDefault="00A40B3F">
      <w:pPr>
        <w:rPr>
          <w:sz w:val="26"/>
          <w:szCs w:val="26"/>
        </w:rPr>
      </w:pPr>
    </w:p>
    <w:p w14:paraId="24D3A053" w14:textId="5C644420"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Entonces, después de haber sentado esas bases teológicas en los capítulos uno al 11, comienza a predicar. Capítulo 12, tenemos diferentes dones, pero somos un solo cuerpo. Por eso debemos servirnos unos a otros.</w:t>
      </w:r>
    </w:p>
    <w:p w14:paraId="65BA45B9" w14:textId="77777777" w:rsidR="00A40B3F" w:rsidRPr="0086614E" w:rsidRDefault="00A40B3F">
      <w:pPr>
        <w:rPr>
          <w:sz w:val="26"/>
          <w:szCs w:val="26"/>
        </w:rPr>
      </w:pPr>
    </w:p>
    <w:p w14:paraId="3611C58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Capítulo 13, versículos ocho al 10, no desobedezcas a las autoridades gentiles romanas en el verdadero corazón, eso son los versículos uno al siete, pero los versículos ocho al 10, el verdadero corazón de la ley de Dios, si quieres hablar de la ley de Dios, es amar. unos y otros. Entonces, independientemente de nuestra etnia, debemos amar a nuestros hermanos y hermanas en Jesús. Y ahora, como dicen a veces los predicadores, Pablo pasa de la predicación a la intromisión.</w:t>
      </w:r>
    </w:p>
    <w:p w14:paraId="62D41839" w14:textId="77777777" w:rsidR="00A40B3F" w:rsidRPr="0086614E" w:rsidRDefault="00A40B3F">
      <w:pPr>
        <w:rPr>
          <w:sz w:val="26"/>
          <w:szCs w:val="26"/>
        </w:rPr>
      </w:pPr>
    </w:p>
    <w:p w14:paraId="7DB21B6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Llega al punto donde la goma se encuentra con el camino. Va a abordar las cuestiones prácticas del tipo de cosas que realmente separan a las personas. Recuerde las cosas por las que los romanos despreciaban a los judíos muy a menudo en Roma, y esto lo encontramos a menudo en la literatura romana.</w:t>
      </w:r>
    </w:p>
    <w:p w14:paraId="34D2DA79" w14:textId="77777777" w:rsidR="00A40B3F" w:rsidRPr="0086614E" w:rsidRDefault="00A40B3F">
      <w:pPr>
        <w:rPr>
          <w:sz w:val="26"/>
          <w:szCs w:val="26"/>
        </w:rPr>
      </w:pPr>
    </w:p>
    <w:p w14:paraId="18141E83" w14:textId="74409C3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La circuncisión, las leyes alimentarias y los días santos no significa que esas fueran las únicas cosas que les importaban. Ciertamente, esas no eran las únicas cosas que al pueblo judío le importaban como parte de la ley. Pero hay razones por las que estas cosas aparecen aquí en Romanos porque eran marcadores de límites muy visibles.</w:t>
      </w:r>
    </w:p>
    <w:p w14:paraId="56E3572A" w14:textId="77777777" w:rsidR="00A40B3F" w:rsidRPr="0086614E" w:rsidRDefault="00A40B3F">
      <w:pPr>
        <w:rPr>
          <w:sz w:val="26"/>
          <w:szCs w:val="26"/>
        </w:rPr>
      </w:pPr>
    </w:p>
    <w:p w14:paraId="6A93BC5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Romanos capítulo 14, no menospreciéis las costumbres alimentarias de los demás. No menospreciéis los días santos de los demás. Son cinco y seis.</w:t>
      </w:r>
    </w:p>
    <w:p w14:paraId="40AD9738" w14:textId="77777777" w:rsidR="00A40B3F" w:rsidRPr="0086614E" w:rsidRDefault="00A40B3F">
      <w:pPr>
        <w:rPr>
          <w:sz w:val="26"/>
          <w:szCs w:val="26"/>
        </w:rPr>
      </w:pPr>
    </w:p>
    <w:p w14:paraId="5E8F26F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Bueno, esas eran dos de las tres cosas por las que los gentiles romanos despreciaban a los judíos romanos. Ya habías tratado la circuncisión en los capítulos dos y cuatro. Y luego continúa Romanos 15.</w:t>
      </w:r>
    </w:p>
    <w:p w14:paraId="34D6D9F3" w14:textId="77777777" w:rsidR="00A40B3F" w:rsidRPr="0086614E" w:rsidRDefault="00A40B3F">
      <w:pPr>
        <w:rPr>
          <w:sz w:val="26"/>
          <w:szCs w:val="26"/>
        </w:rPr>
      </w:pPr>
    </w:p>
    <w:p w14:paraId="317421A9" w14:textId="195E6F97" w:rsidR="00A40B3F" w:rsidRPr="0086614E" w:rsidRDefault="00866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principio, está terminando lo que comenzó en Romanos 14. Y luego tiene una letanía de referencias bíblicas sobre los gentiles entrando a la adoración de Dios, y judíos y gentiles adorando a Dios juntos. Y esto culmina el tema en última instancia, quiero decir, Pablo da sus textos bíblicos para esto, que judíos y gentiles se unen en Cristo Jesús.</w:t>
      </w:r>
    </w:p>
    <w:p w14:paraId="4F3C16D4" w14:textId="77777777" w:rsidR="00A40B3F" w:rsidRPr="0086614E" w:rsidRDefault="00A40B3F">
      <w:pPr>
        <w:rPr>
          <w:sz w:val="26"/>
          <w:szCs w:val="26"/>
        </w:rPr>
      </w:pPr>
    </w:p>
    <w:p w14:paraId="4F4492F7" w14:textId="2959DB3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Si nos perdemos ese tema, nos perdemos el clímax de ese tema en Romanos 15. Y luego da dos ejemplos de lo que podríamos llamar la reconciliación entre judíos y gentiles. Jesús, aunque era judío, llegó a ser ministro de los gentiles.</w:t>
      </w:r>
    </w:p>
    <w:p w14:paraId="14C6E04E" w14:textId="77777777" w:rsidR="00A40B3F" w:rsidRPr="0086614E" w:rsidRDefault="00A40B3F">
      <w:pPr>
        <w:rPr>
          <w:sz w:val="26"/>
          <w:szCs w:val="26"/>
        </w:rPr>
      </w:pPr>
    </w:p>
    <w:p w14:paraId="2C97CA42" w14:textId="773C4F08"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Pablo, un creyente judío en Jesús, trae la ofrenda de las iglesias gentiles a la iglesia de Jerusalén porque dice que los creyentes gentiles se lo deben a ellas. Y luego Romanos 16 incluye una exhortación final. Os insto, hermanos y hermanas, a que cuidéis de quienes causan divisiones y ponen en vuestro camino obstáculos contrarios a la enseñanza que habéis aprendido.</w:t>
      </w:r>
    </w:p>
    <w:p w14:paraId="5637091C" w14:textId="77777777" w:rsidR="00A40B3F" w:rsidRPr="0086614E" w:rsidRDefault="00A40B3F">
      <w:pPr>
        <w:rPr>
          <w:sz w:val="26"/>
          <w:szCs w:val="26"/>
        </w:rPr>
      </w:pPr>
    </w:p>
    <w:p w14:paraId="18656DC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Allí también dice algunas otras cosas. Pero cuando habla de divisiones, ¿qué tipo de división crees que pudo haber existido en la iglesia romana según el estudio anterior? Bueno, creo que el tema de Romanos es que Jesús es el único camino de salvación. Pero la razón de Romanos, en términos de por qué da esta articulación particular de esto de la manera particular que lo hace aquí, por qué es la carta a los romanos y no la carta a otra persona, es abordar la división entre judíos y gentiles en la iglesia. o algo relacionado con la división judío-gentil en la iglesia.</w:t>
      </w:r>
    </w:p>
    <w:p w14:paraId="0631801B" w14:textId="77777777" w:rsidR="00A40B3F" w:rsidRPr="0086614E" w:rsidRDefault="00A40B3F">
      <w:pPr>
        <w:rPr>
          <w:sz w:val="26"/>
          <w:szCs w:val="26"/>
        </w:rPr>
      </w:pPr>
    </w:p>
    <w:p w14:paraId="340C353F" w14:textId="5FB0D59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Por lo tanto, Romanos es muy útil para enseñarnos acerca de la reconciliación étnica, cultural y racial, así como para enseñarnos cómo estamos reconciliados con Dios. Si todos estamos reconciliados con Dios por Jesucristo, todos debemos estar reconciliados unos con otros, así como con hermanos y hermanas. Bueno, ¿este tema tendría alguna relevancia para la predicación hoy? Dentro de muchos lugares.</w:t>
      </w:r>
    </w:p>
    <w:p w14:paraId="53637685" w14:textId="77777777" w:rsidR="00A40B3F" w:rsidRPr="0086614E" w:rsidRDefault="00A40B3F">
      <w:pPr>
        <w:rPr>
          <w:sz w:val="26"/>
          <w:szCs w:val="26"/>
        </w:rPr>
      </w:pPr>
    </w:p>
    <w:p w14:paraId="29C6B4D8" w14:textId="2EE8AA9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A veces la gente ni siquiera lo ve, especialmente si son parte de la cultura dominante. Pero a menudo hay culturas minoritarias que se sienten alienadas de la corriente principal. Pero cuando tenemos creyentes de múltiples culturas, debemos darnos la bienvenida unos a otros con hospitalidad </w:t>
      </w:r>
      <w:r xmlns:w="http://schemas.openxmlformats.org/wordprocessingml/2006/main" w:rsidR="0086614E">
        <w:rPr>
          <w:rFonts w:ascii="Calibri" w:eastAsia="Calibri" w:hAnsi="Calibri" w:cs="Calibri"/>
          <w:sz w:val="26"/>
          <w:szCs w:val="26"/>
        </w:rPr>
        <w:t xml:space="preserve">, amarnos unos a otros, servirnos unos a otros e incluso hacer todo lo posible para cruzar esos límites porque eso es lo que Jesús hizo por nosotros.</w:t>
      </w:r>
    </w:p>
    <w:p w14:paraId="471484DB" w14:textId="77777777" w:rsidR="00A40B3F" w:rsidRPr="0086614E" w:rsidRDefault="00A40B3F">
      <w:pPr>
        <w:rPr>
          <w:sz w:val="26"/>
          <w:szCs w:val="26"/>
        </w:rPr>
      </w:pPr>
    </w:p>
    <w:p w14:paraId="79399CD9" w14:textId="2EE4E4E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Incorporando ahora algunos antecedentes a este estudio, los cristianos judíos habían abandonado Roma. Cuando Pablo llega a Corinto, pueden ver un poco en el mapa, este mapa probablemente sea demasiado pequeño para verlo muy bien, pero Corinto está allí en la parte sur de lo que llamamos Grecia. Y Roma está aquí.</w:t>
      </w:r>
    </w:p>
    <w:p w14:paraId="32432220" w14:textId="77777777" w:rsidR="00A40B3F" w:rsidRPr="0086614E" w:rsidRDefault="00A40B3F">
      <w:pPr>
        <w:rPr>
          <w:sz w:val="26"/>
          <w:szCs w:val="26"/>
        </w:rPr>
      </w:pPr>
    </w:p>
    <w:p w14:paraId="5480F1AD" w14:textId="6BCC7D8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Aquila y Priscila acababan de llegar de Roma, de Italia, porque el emperador Claudio había expulsado al menos a muchos judíos de Roma. Entonces se establecieron aquí en Corinto. Más tarde irán a Éfeso y eventualmente regresarán a Roma.</w:t>
      </w:r>
    </w:p>
    <w:p w14:paraId="71C461B2" w14:textId="77777777" w:rsidR="00A40B3F" w:rsidRPr="0086614E" w:rsidRDefault="00A40B3F">
      <w:pPr>
        <w:rPr>
          <w:sz w:val="26"/>
          <w:szCs w:val="26"/>
        </w:rPr>
      </w:pPr>
    </w:p>
    <w:p w14:paraId="15E4E06E" w14:textId="27BB2BE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Pero cuando Pablo escribe su carta a los Romanos, Romanos 16:3, Aquila y Priscila han regresado. Entonces se encuentra con ellos en Corinto porque han sido expulsados. Al parecer, todos los creyentes judíos han sido expulsados, y quizás también muchos otros judíos.</w:t>
      </w:r>
    </w:p>
    <w:p w14:paraId="08828BB2" w14:textId="77777777" w:rsidR="00A40B3F" w:rsidRPr="0086614E" w:rsidRDefault="00A40B3F">
      <w:pPr>
        <w:rPr>
          <w:sz w:val="26"/>
          <w:szCs w:val="26"/>
        </w:rPr>
      </w:pPr>
    </w:p>
    <w:p w14:paraId="1335D3D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No está claro si todos se fueron, pero esa es otra historia. Pero muchos o la mayoría de los judíos creyentes en Jesús habían abandonado Roma. Ellos regresaron recientemente cuando Pablo escribió Romanos, y eso puede preparar el escenario para el choque de culturas que tenemos.</w:t>
      </w:r>
    </w:p>
    <w:p w14:paraId="130C2D48" w14:textId="77777777" w:rsidR="00A40B3F" w:rsidRPr="0086614E" w:rsidRDefault="00A40B3F">
      <w:pPr>
        <w:rPr>
          <w:sz w:val="26"/>
          <w:szCs w:val="26"/>
        </w:rPr>
      </w:pPr>
    </w:p>
    <w:p w14:paraId="5531DEA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Tienes a estos creyentes judíos en Jesús que quieren seguir lo que encuentran en la Biblia, regresando y encontrando a estos creyentes que han estado en una iglesia casi enteramente gentil durante al menos cinco años durante el período de la expulsión, la expulsión de Claudio. Vuelven y ¿qué es eso? Huele a cerdo en el aliento. No puedes comer cerdo.</w:t>
      </w:r>
    </w:p>
    <w:p w14:paraId="753768AF" w14:textId="77777777" w:rsidR="00A40B3F" w:rsidRPr="0086614E" w:rsidRDefault="00A40B3F">
      <w:pPr>
        <w:rPr>
          <w:sz w:val="26"/>
          <w:szCs w:val="26"/>
        </w:rPr>
      </w:pPr>
    </w:p>
    <w:p w14:paraId="69B7EE5E" w14:textId="0F24596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Levítico capítulo 11. Y entonces, tienes estas diferencias culturales. Ahora bien, es posible que no se descomponga exactamente según las líneas judías y gentiles.</w:t>
      </w:r>
    </w:p>
    <w:p w14:paraId="50408276" w14:textId="77777777" w:rsidR="00A40B3F" w:rsidRPr="0086614E" w:rsidRDefault="00A40B3F">
      <w:pPr>
        <w:rPr>
          <w:sz w:val="26"/>
          <w:szCs w:val="26"/>
        </w:rPr>
      </w:pPr>
    </w:p>
    <w:p w14:paraId="55D9BB7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Aquila y Priscila probablemente tenían puntos de vista similares a los de Pablo. Eran judíos, al igual que Pablo. Y es posible que haya tenido algunos creyentes gentiles que, como muchos gentiles temerosos de Dios en Roma, practicaban costumbres judías y honraban las costumbres judías.</w:t>
      </w:r>
    </w:p>
    <w:p w14:paraId="1CF897F9" w14:textId="77777777" w:rsidR="00A40B3F" w:rsidRPr="0086614E" w:rsidRDefault="00A40B3F">
      <w:pPr>
        <w:rPr>
          <w:sz w:val="26"/>
          <w:szCs w:val="26"/>
        </w:rPr>
      </w:pPr>
    </w:p>
    <w:p w14:paraId="07EAEE99" w14:textId="3F1B4947"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Por lo tanto, puede que no se desglose exactamente entre judíos y gentiles, pero se ve cómo se relaciona con el tema general. Ahora, un breve discurso sobre la teología paulina antes de saltar al capítulo 1 de Romanos, y haremos un poco más sobre los antecedentes de Pablo en Romanos 1.1. Pero la teología paulina no era sólo una cuestión local relacionada con la ley. Tiene algunas cuestiones fundamentales que han surgido en otras partes de sus escritos, a menudo con la ley, </w:t>
      </w:r>
      <w:r xmlns:w="http://schemas.openxmlformats.org/wordprocessingml/2006/main" w:rsidR="00000000" w:rsidRPr="0086614E">
        <w:rPr>
          <w:rFonts w:ascii="Calibri" w:eastAsia="Calibri" w:hAnsi="Calibri" w:cs="Calibri"/>
          <w:sz w:val="26"/>
          <w:szCs w:val="26"/>
        </w:rPr>
        <w:lastRenderedPageBreak xmlns:w="http://schemas.openxmlformats.org/wordprocessingml/2006/main"/>
      </w:r>
      <w:r xmlns:w="http://schemas.openxmlformats.org/wordprocessingml/2006/main" w:rsidR="00000000" w:rsidRPr="0086614E">
        <w:rPr>
          <w:rFonts w:ascii="Calibri" w:eastAsia="Calibri" w:hAnsi="Calibri" w:cs="Calibri"/>
          <w:sz w:val="26"/>
          <w:szCs w:val="26"/>
        </w:rPr>
        <w:t xml:space="preserve">pero depende de la congregación a la que le escribe, más con unas que con otras.</w:t>
      </w:r>
    </w:p>
    <w:p w14:paraId="5AD00D77" w14:textId="77777777" w:rsidR="00A40B3F" w:rsidRPr="0086614E" w:rsidRDefault="00A40B3F">
      <w:pPr>
        <w:rPr>
          <w:sz w:val="26"/>
          <w:szCs w:val="26"/>
        </w:rPr>
      </w:pPr>
    </w:p>
    <w:p w14:paraId="7AA17CA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Pero cuestiones fundamentales del pecado y la carne. La gente es pecadora. La gente necesita perdón.</w:t>
      </w:r>
    </w:p>
    <w:p w14:paraId="2038C8A6" w14:textId="77777777" w:rsidR="00A40B3F" w:rsidRPr="0086614E" w:rsidRDefault="00A40B3F">
      <w:pPr>
        <w:rPr>
          <w:sz w:val="26"/>
          <w:szCs w:val="26"/>
        </w:rPr>
      </w:pPr>
    </w:p>
    <w:p w14:paraId="3D764D0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La gente necesita reconciliación con Dios. Y así lo tienes retratado de diferentes maneras, en diferentes partes de los escritos de Pablo. Justificación, modelo forense.</w:t>
      </w:r>
    </w:p>
    <w:p w14:paraId="7E755B94" w14:textId="77777777" w:rsidR="00A40B3F" w:rsidRPr="0086614E" w:rsidRDefault="00A40B3F">
      <w:pPr>
        <w:rPr>
          <w:sz w:val="26"/>
          <w:szCs w:val="26"/>
        </w:rPr>
      </w:pPr>
    </w:p>
    <w:p w14:paraId="774747C1" w14:textId="497EE1E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Tienes la reconciliación, un modelo relacional. Has pasado de la oscuridad a la luz. Has pasado de la muerte a la vida.</w:t>
      </w:r>
    </w:p>
    <w:p w14:paraId="0498B539" w14:textId="77777777" w:rsidR="00A40B3F" w:rsidRPr="0086614E" w:rsidRDefault="00A40B3F">
      <w:pPr>
        <w:rPr>
          <w:sz w:val="26"/>
          <w:szCs w:val="26"/>
        </w:rPr>
      </w:pPr>
    </w:p>
    <w:p w14:paraId="716CF3CA" w14:textId="4113CA1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Has nacido del Espíritu, Gálatas 4. Tienes tantas maneras diferentes de conceptualizar lo que Dios ha hecho, todas verdaderas, pero todas presuponen que las personas pasan de un estado a otro y que la transición es a través de Cristo. , que es a través de Cristo que llegamos a Dios. Llegamos a estar del lado de Dios en lugar de simplemente seguir nuestro propio camino como si fuéramos autónomos de Dios, lo que en última instancia conduce a una autonomía eterna de Dios, lo cual no es algo bueno. Entonces, la salvación se logra dependiendo de Cristo, no de nuestra propia capacidad.</w:t>
      </w:r>
    </w:p>
    <w:p w14:paraId="7BD19366" w14:textId="77777777" w:rsidR="00A40B3F" w:rsidRPr="0086614E" w:rsidRDefault="00A40B3F">
      <w:pPr>
        <w:rPr>
          <w:sz w:val="26"/>
          <w:szCs w:val="26"/>
        </w:rPr>
      </w:pPr>
    </w:p>
    <w:p w14:paraId="3210BC8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Esos no son sólo los romanos. Eso al menos se presupone en todas partes de Pablo. Y encaja con los otros temas de Pablo sobre la dependencia de Cristo.</w:t>
      </w:r>
    </w:p>
    <w:p w14:paraId="471E1084" w14:textId="77777777" w:rsidR="00A40B3F" w:rsidRPr="0086614E" w:rsidRDefault="00A40B3F">
      <w:pPr>
        <w:rPr>
          <w:sz w:val="26"/>
          <w:szCs w:val="26"/>
        </w:rPr>
      </w:pPr>
    </w:p>
    <w:p w14:paraId="676C60A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Quiero decir, ¿cómo podemos hacer justicia? Bueno, damos el fruto del Espíritu. Dios vive dentro de nosotros. El Espíritu de Dios ha venido a dar ese fruto.</w:t>
      </w:r>
    </w:p>
    <w:p w14:paraId="43C40809" w14:textId="77777777" w:rsidR="00A40B3F" w:rsidRPr="0086614E" w:rsidRDefault="00A40B3F">
      <w:pPr>
        <w:rPr>
          <w:sz w:val="26"/>
          <w:szCs w:val="26"/>
        </w:rPr>
      </w:pPr>
    </w:p>
    <w:p w14:paraId="52750B4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¿Cómo podemos ministrar? Bueno, Dios nos regala por su Espíritu o nos regala por su gracia. En otras palabras, todo es don de Dios. Dependemos de Dios para todo, comenzando con la conversión y pasando por todo lo que podemos hacer por Dios.</w:t>
      </w:r>
    </w:p>
    <w:p w14:paraId="6F3F4E21" w14:textId="77777777" w:rsidR="00A40B3F" w:rsidRPr="0086614E" w:rsidRDefault="00A40B3F">
      <w:pPr>
        <w:rPr>
          <w:sz w:val="26"/>
          <w:szCs w:val="26"/>
        </w:rPr>
      </w:pPr>
    </w:p>
    <w:p w14:paraId="6AA53AED" w14:textId="65C960E4" w:rsidR="00A40B3F" w:rsidRPr="0086614E" w:rsidRDefault="00141BB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Entonces Dios se lleva el crédito. Dios recibe la gloria porque está obrando en nuestras vidas. Bueno, ha habido cierta discusión sobre cuánto nos enfocamos en los temas locales y cuánto nos enfocamos en los temas universales, cuánto nos enfocamos en el trasfondo, cuánto nos enfocamos en la teología.</w:t>
      </w:r>
    </w:p>
    <w:p w14:paraId="5FD28883" w14:textId="77777777" w:rsidR="00A40B3F" w:rsidRPr="0086614E" w:rsidRDefault="00A40B3F">
      <w:pPr>
        <w:rPr>
          <w:sz w:val="26"/>
          <w:szCs w:val="26"/>
        </w:rPr>
      </w:pPr>
    </w:p>
    <w:p w14:paraId="2ACBF171" w14:textId="7996FA5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La mayoría de los académicos reconocen que deberíamos hacer ambas cosas. Pero algunos han contrastado algunas de las nuevas perspectivas, como el enfoque de Dunn en los marcadores de límites. El enfoque de James DG Dunn en los límites, la circuncisión, las leyes alimentarias y los días santos, frente a Lutero, que veía un principio más general de justificación por la fe.</w:t>
      </w:r>
    </w:p>
    <w:p w14:paraId="6CFA4C72" w14:textId="77777777" w:rsidR="00A40B3F" w:rsidRPr="0086614E" w:rsidRDefault="00A40B3F">
      <w:pPr>
        <w:rPr>
          <w:sz w:val="26"/>
          <w:szCs w:val="26"/>
        </w:rPr>
      </w:pPr>
    </w:p>
    <w:p w14:paraId="5953ADCB" w14:textId="2432E09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Ahora, Lutero estaba lidiando con los problemas de su época. Estaba contextualizando temas de su época en los que reaccionaba contra la iglesia medieval y los excesos de su época. Dunn estaba tratando de centrarse en el trasfondo cultural, pero hoy Dunn dice que está de acuerdo con el principio más amplio de Lutero de que, sí, es Cristo quien entrega esto.</w:t>
      </w:r>
    </w:p>
    <w:p w14:paraId="7A3F32AA" w14:textId="77777777" w:rsidR="00A40B3F" w:rsidRPr="0086614E" w:rsidRDefault="00A40B3F">
      <w:pPr>
        <w:rPr>
          <w:sz w:val="26"/>
          <w:szCs w:val="26"/>
        </w:rPr>
      </w:pPr>
    </w:p>
    <w:p w14:paraId="65878F81" w14:textId="53F3137A"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No se trata sólo de estos marcadores de límites. Pero él simplemente estaba mirando concretamente cómo se expresaba entonces. </w:t>
      </w:r>
      <w:r xmlns:w="http://schemas.openxmlformats.org/wordprocessingml/2006/main" w:rsidR="00141BB0" w:rsidRPr="0086614E">
        <w:rPr>
          <w:rFonts w:ascii="Calibri" w:eastAsia="Calibri" w:hAnsi="Calibri" w:cs="Calibri"/>
          <w:sz w:val="26"/>
          <w:szCs w:val="26"/>
        </w:rPr>
        <w:t xml:space="preserve">Entonces, en cualquier caso, podemos aprender mucho de muchos comentarios y comentaristas diferentes sobre Romanos.</w:t>
      </w:r>
    </w:p>
    <w:p w14:paraId="1C99297F" w14:textId="77777777" w:rsidR="00A40B3F" w:rsidRPr="0086614E" w:rsidRDefault="00A40B3F">
      <w:pPr>
        <w:rPr>
          <w:sz w:val="26"/>
          <w:szCs w:val="26"/>
        </w:rPr>
      </w:pPr>
    </w:p>
    <w:p w14:paraId="3AD9BA9D" w14:textId="6FE6B4F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Dunn es muy bueno en su comentario bíblico palabra. Otro buen comentario es Jewett. Su comentario sobre la Fortaleza es muy bueno. Muu es excelente.</w:t>
      </w:r>
    </w:p>
    <w:p w14:paraId="4DD8EBD5" w14:textId="77777777" w:rsidR="00A40B3F" w:rsidRPr="0086614E" w:rsidRDefault="00A40B3F">
      <w:pPr>
        <w:rPr>
          <w:sz w:val="26"/>
          <w:szCs w:val="26"/>
        </w:rPr>
      </w:pPr>
    </w:p>
    <w:p w14:paraId="15DC19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Schreiner es excelente. Tienes una gran cantidad de buenos recursos sobre Romanos, tal vez en parte porque Romanos ha tenido tal impacto en la gente que a la gente le gusta explorarlo y, a veces, también debido a cuestiones de debate. Ahora bien, ninguno de estos comentaristas está de acuerdo entre sí en todos los puntos, pero hay que tenerlo en cuenta.</w:t>
      </w:r>
    </w:p>
    <w:p w14:paraId="37BFBD07" w14:textId="77777777" w:rsidR="00A40B3F" w:rsidRPr="0086614E" w:rsidRDefault="00A40B3F">
      <w:pPr>
        <w:rPr>
          <w:sz w:val="26"/>
          <w:szCs w:val="26"/>
        </w:rPr>
      </w:pPr>
    </w:p>
    <w:p w14:paraId="51C386EA" w14:textId="5412746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Dunn, por ejemplo, ve Romanos 7 como la vida cristiana. Los demás no, como ya he mencionado. Escribí un comentario muy breve sobre Romanos, y es por eso que puedo hacer este curso porque escribí un comentario sobre Romanos, pero no está al nivel de Dunn o Jewett o Mu o Schreiner o varios otros que abordan ese tema. detalle, detalle gramatical y citando a todos los autores que sostienen los diferentes puntos de vista.</w:t>
      </w:r>
    </w:p>
    <w:p w14:paraId="551BA2E3" w14:textId="77777777" w:rsidR="00A40B3F" w:rsidRPr="0086614E" w:rsidRDefault="00A40B3F">
      <w:pPr>
        <w:rPr>
          <w:sz w:val="26"/>
          <w:szCs w:val="26"/>
        </w:rPr>
      </w:pPr>
    </w:p>
    <w:p w14:paraId="2044BD2D" w14:textId="763B6F9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Esto se parece más a una encuesta. Pero habiendo dicho eso, ahora podemos comenzar con Romanos capítulo 1. Romanos capítulo 1, bueno, si vamos en orden, Romanos capítulo 1, el primer versículo es el versículo 1, y allí trata varios temas diferentes. Primero, nombra al remitente, lo cual era estándar en las cartas antiguas.</w:t>
      </w:r>
    </w:p>
    <w:p w14:paraId="081A319B" w14:textId="77777777" w:rsidR="00A40B3F" w:rsidRPr="0086614E" w:rsidRDefault="00A40B3F">
      <w:pPr>
        <w:rPr>
          <w:sz w:val="26"/>
          <w:szCs w:val="26"/>
        </w:rPr>
      </w:pPr>
    </w:p>
    <w:p w14:paraId="6FEDBB0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El nombre del remitente es Pablo, y Pablo era un esclavo, perdón, Pablo es un esclavo de Cristo Jesús, un esclavo del evangelio, y es un apóstol llamado, kletos apostolos, apostolos, y también es uno que ha sido apartado para el evangelio. . Entonces, veremos algunos de estos en términos de quién es Paul o lo que una audiencia que ni siquiera conocía a Paul podría suponer por su nombre. Presumiblemente, su audiencia entendería que es un ciudadano romano.</w:t>
      </w:r>
    </w:p>
    <w:p w14:paraId="0E2C224F" w14:textId="77777777" w:rsidR="00A40B3F" w:rsidRPr="0086614E" w:rsidRDefault="00A40B3F">
      <w:pPr>
        <w:rPr>
          <w:sz w:val="26"/>
          <w:szCs w:val="26"/>
        </w:rPr>
      </w:pPr>
    </w:p>
    <w:p w14:paraId="4E2CD77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¿De dónde vino esa ciudadanía? Bueno, vamos a ver la ascendencia de Pablo y algunas otras cosas, y esto se tendrá en cuenta a partir del libro de los Hechos. Pablo parece haber pertenecido a la sinagoga de los libertini, las personas liberadas en Jerusalén después de que se mudó a Jerusalén, probablemente muy joven, y probablemente eso significa que tenía esclavos, bueno, probablemente la mayor parte de esa congregación, otras personas, por supuesto, podrían asistir, pero la mayor parte de esa congregación, había sido fundada por personas liberadas. En el Oriente romano era muy prestigioso ser ciudadano romano.</w:t>
      </w:r>
    </w:p>
    <w:p w14:paraId="2951BA02" w14:textId="77777777" w:rsidR="00A40B3F" w:rsidRPr="0086614E" w:rsidRDefault="00A40B3F">
      <w:pPr>
        <w:rPr>
          <w:sz w:val="26"/>
          <w:szCs w:val="26"/>
        </w:rPr>
      </w:pPr>
    </w:p>
    <w:p w14:paraId="3F599BCB" w14:textId="6135282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Las personas liberadas de ciudadanos romanos eran ciudadanos romanos, así que ahí es donde la mayoría de los judíos obtuvieron la ciudadanía romana. Las sinagogas funcionaban como centros comunitarios. Había múltiples sinagogas en Jerusalén.</w:t>
      </w:r>
    </w:p>
    <w:p w14:paraId="6BBA9602" w14:textId="77777777" w:rsidR="00A40B3F" w:rsidRPr="0086614E" w:rsidRDefault="00A40B3F">
      <w:pPr>
        <w:rPr>
          <w:sz w:val="26"/>
          <w:szCs w:val="26"/>
        </w:rPr>
      </w:pPr>
    </w:p>
    <w:p w14:paraId="7019ADB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La tradición rabínica dice más tarde 480. Probablemente sea una suposición, pero en cualquier caso, había algunas sinagogas de la diáspora en Jerusalén. Está atestiguada la sinagoga de los alejandrinos.</w:t>
      </w:r>
    </w:p>
    <w:p w14:paraId="2429D0A6" w14:textId="77777777" w:rsidR="00A40B3F" w:rsidRPr="0086614E" w:rsidRDefault="00A40B3F">
      <w:pPr>
        <w:rPr>
          <w:sz w:val="26"/>
          <w:szCs w:val="26"/>
        </w:rPr>
      </w:pPr>
    </w:p>
    <w:p w14:paraId="7336265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Los rabinos lo mencionan más tarde. Probablemente se deba a lo cerca que estaba Alejandría, y esta sinagoga de los libertini en Hechos 6-9 incluye gente de Alejandría. Incluye libertini de otros lugares.</w:t>
      </w:r>
    </w:p>
    <w:p w14:paraId="7F693CED" w14:textId="77777777" w:rsidR="00A40B3F" w:rsidRPr="0086614E" w:rsidRDefault="00A40B3F">
      <w:pPr>
        <w:rPr>
          <w:sz w:val="26"/>
          <w:szCs w:val="26"/>
        </w:rPr>
      </w:pPr>
    </w:p>
    <w:p w14:paraId="03535D3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También incluye gente de Cilicia, Calicia, cuya capital era Tarso. Las sinagogas de la diáspora en Jerusalén parecen haber incluido una en la que se encontró una inscripción. La inscripción dice que está dedicada por Diodoto, el hijo de Vitainos.</w:t>
      </w:r>
    </w:p>
    <w:p w14:paraId="302AD57A" w14:textId="77777777" w:rsidR="00A40B3F" w:rsidRPr="0086614E" w:rsidRDefault="00A40B3F">
      <w:pPr>
        <w:rPr>
          <w:sz w:val="26"/>
          <w:szCs w:val="26"/>
        </w:rPr>
      </w:pPr>
    </w:p>
    <w:p w14:paraId="764C776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Bueno, Vitainos, ese fue el contra Vitaini. Indica que el padre de Diodoto era una persona liberada, por lo que presumiblemente Diodoto heredó ese estatus de ciudadanía romana. La gramática en Hechos 6-9 implica una sola sinagoga con gente de muchos lugares.</w:t>
      </w:r>
    </w:p>
    <w:p w14:paraId="6E8D58DF" w14:textId="77777777" w:rsidR="00A40B3F" w:rsidRPr="0086614E" w:rsidRDefault="00A40B3F">
      <w:pPr>
        <w:rPr>
          <w:sz w:val="26"/>
          <w:szCs w:val="26"/>
        </w:rPr>
      </w:pPr>
    </w:p>
    <w:p w14:paraId="3F97548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Lo que los unía no era su origen geográfico, sino que eran libertini, lo que sugiere que eran personas liberadas. Ahora, es muy diferente a lo que hay en los Estados Unidos. En Estados Unidos, menos de una décima parte del uno por ciento de los esclavos fueron manumitidos o liberados antes de la Guerra Civil.</w:t>
      </w:r>
    </w:p>
    <w:p w14:paraId="2B92A014" w14:textId="77777777" w:rsidR="00A40B3F" w:rsidRPr="0086614E" w:rsidRDefault="00A40B3F">
      <w:pPr>
        <w:rPr>
          <w:sz w:val="26"/>
          <w:szCs w:val="26"/>
        </w:rPr>
      </w:pPr>
    </w:p>
    <w:p w14:paraId="3313DB5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Pero la manumisión era muy frecuente en la sociedad romana, en parte porque reducía el coste del cuidado de los esclavos ancianos. Los esclavos podían ahorrar un peculium, es decir, podían ahorrar dinero adicional y comprar su propia libertad. O a veces fueron liberados como recompensa, o a veces simplemente porque, como dijimos, el dueño de esclavos ya no quería mantenerlos.</w:t>
      </w:r>
    </w:p>
    <w:p w14:paraId="1BD325D3" w14:textId="77777777" w:rsidR="00A40B3F" w:rsidRPr="0086614E" w:rsidRDefault="00A40B3F">
      <w:pPr>
        <w:rPr>
          <w:sz w:val="26"/>
          <w:szCs w:val="26"/>
        </w:rPr>
      </w:pPr>
    </w:p>
    <w:p w14:paraId="0E5EDB7C" w14:textId="03F77968"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Tenían obligaciones para con su antiguo propietario de esclavos, pero las obligaciones eran mutuas. Los antiguos propietarios de esclavos también intentarían hacerles avanzar política y socialmente. Si tuvieran más de 30 años, esos esclavos o ciudadanos podrían obtener la ciudadanía ellos mismos.</w:t>
      </w:r>
    </w:p>
    <w:p w14:paraId="6816D0A1" w14:textId="77777777" w:rsidR="00A40B3F" w:rsidRPr="0086614E" w:rsidRDefault="00A40B3F">
      <w:pPr>
        <w:rPr>
          <w:sz w:val="26"/>
          <w:szCs w:val="26"/>
        </w:rPr>
      </w:pPr>
    </w:p>
    <w:p w14:paraId="4E4E8D40" w14:textId="4162E9C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Ahora bien, la ciudadanía era barata bajo Claudio y se fue abaratando con el tiempo. Por eso Claudio Lisias en Hechos capítulo 22, versículo 28, el tribuno que examina a Pablo, dice, bueno, eres ciudadano romano. Obtuve mi ciudadanía por una gran cantidad de dinero, lo que implica quizás que Pablo obtuvo su ciudadanía a un precio más bajo en una etapa posterior del reinado de Claudio.</w:t>
      </w:r>
    </w:p>
    <w:p w14:paraId="368DA525" w14:textId="77777777" w:rsidR="00A40B3F" w:rsidRPr="0086614E" w:rsidRDefault="00A40B3F">
      <w:pPr>
        <w:rPr>
          <w:sz w:val="26"/>
          <w:szCs w:val="26"/>
        </w:rPr>
      </w:pPr>
    </w:p>
    <w:p w14:paraId="73054E8F" w14:textId="0AB03D9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Pero luego descubre que Paul no sobornó para obtener la ciudadanía. Nació ciudadano, lo que le dio un estatus un poco más alto. Había varios medios legales para convertirse en ciudadano.</w:t>
      </w:r>
    </w:p>
    <w:p w14:paraId="2DA3C726" w14:textId="77777777" w:rsidR="00A40B3F" w:rsidRPr="0086614E" w:rsidRDefault="00A40B3F">
      <w:pPr>
        <w:rPr>
          <w:sz w:val="26"/>
          <w:szCs w:val="26"/>
        </w:rPr>
      </w:pPr>
    </w:p>
    <w:p w14:paraId="7F1BD8B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Podrías nacer en una familia romana. Podrías ser ciudadano de una ciudad a la que se le concedió el estatus de colonia romana, como Filipos o Corinto. A veces, los aristócratas municipales, o aquellos que beneficiaban a Roma, se convertían en ciudadanos romanos.</w:t>
      </w:r>
    </w:p>
    <w:p w14:paraId="6A56C5FD" w14:textId="77777777" w:rsidR="00A40B3F" w:rsidRPr="0086614E" w:rsidRDefault="00A40B3F">
      <w:pPr>
        <w:rPr>
          <w:sz w:val="26"/>
          <w:szCs w:val="26"/>
        </w:rPr>
      </w:pPr>
    </w:p>
    <w:p w14:paraId="1DF67A84" w14:textId="56D0C98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Un soldado auxiliar al ser licenciado se convertía en ciudadano romano. Un esclavo liberado, al que no se le permitía entrar en el ejército, pero un esclavo liberado podía convertirse en ciudadano romano. Pablo nació ciudadano.</w:t>
      </w:r>
    </w:p>
    <w:p w14:paraId="13C6DA3F" w14:textId="77777777" w:rsidR="00A40B3F" w:rsidRPr="0086614E" w:rsidRDefault="00A40B3F">
      <w:pPr>
        <w:rPr>
          <w:sz w:val="26"/>
          <w:szCs w:val="26"/>
        </w:rPr>
      </w:pPr>
    </w:p>
    <w:p w14:paraId="4EAF5084" w14:textId="22CF213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Sus padres eran ciudadanos romanos. Ése era un raro privilegio en Oriente. Presumiblemente, habían emigrado de Roma.</w:t>
      </w:r>
    </w:p>
    <w:p w14:paraId="36B0C98C" w14:textId="77777777" w:rsidR="00A40B3F" w:rsidRPr="0086614E" w:rsidRDefault="00A40B3F">
      <w:pPr>
        <w:rPr>
          <w:sz w:val="26"/>
          <w:szCs w:val="26"/>
        </w:rPr>
      </w:pPr>
    </w:p>
    <w:p w14:paraId="3730C16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Lucas no es explícito acerca de la ascendencia esclava de Pablo. Le gusta enfatizar el alto estatus de Paul. Pero incidentalmente proporciona información sobre su probable ascendencia esclava, como en el capítulo 6 y versículo 9. Y luego vemos que Saulo de Tarso Pablo en realidad está involucrado en las disputas de esta sinagoga.</w:t>
      </w:r>
    </w:p>
    <w:p w14:paraId="64792399" w14:textId="77777777" w:rsidR="00A40B3F" w:rsidRPr="0086614E" w:rsidRDefault="00A40B3F">
      <w:pPr>
        <w:rPr>
          <w:sz w:val="26"/>
          <w:szCs w:val="26"/>
        </w:rPr>
      </w:pPr>
    </w:p>
    <w:p w14:paraId="16579CD8" w14:textId="43587C2F" w:rsidR="00A40B3F" w:rsidRPr="0086614E" w:rsidRDefault="00141BB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Así que podemos confiar en que esto no es una ficción. Este es el trasfondo genuino de Pablo. Y Pablo era ciudadano romano.</w:t>
      </w:r>
    </w:p>
    <w:p w14:paraId="3A28D267" w14:textId="77777777" w:rsidR="00A40B3F" w:rsidRPr="0086614E" w:rsidRDefault="00A40B3F">
      <w:pPr>
        <w:rPr>
          <w:sz w:val="26"/>
          <w:szCs w:val="26"/>
        </w:rPr>
      </w:pPr>
    </w:p>
    <w:p w14:paraId="4B1C7B4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Descendiente de esclavos liberados, de cuando Pompeyo había esclavizado anteriormente a ciudadanos judíos romanos. Personas liberadas. Algunos se volvieron muy poderosos bajo Claudio y Nerón.</w:t>
      </w:r>
    </w:p>
    <w:p w14:paraId="1EB24609" w14:textId="77777777" w:rsidR="00A40B3F" w:rsidRPr="0086614E" w:rsidRDefault="00A40B3F">
      <w:pPr>
        <w:rPr>
          <w:sz w:val="26"/>
          <w:szCs w:val="26"/>
        </w:rPr>
      </w:pPr>
    </w:p>
    <w:p w14:paraId="383588A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De hecho, algunos ejercían más poder que los senadores. Por ejemplo, el gobernador Félix, a quien conocemos en Hechos capítulos 23 y 24-27. Y su hermano Paulo, que ejercía un gran poder en Roma.</w:t>
      </w:r>
    </w:p>
    <w:p w14:paraId="78C96B00" w14:textId="77777777" w:rsidR="00A40B3F" w:rsidRPr="0086614E" w:rsidRDefault="00A40B3F">
      <w:pPr>
        <w:rPr>
          <w:sz w:val="26"/>
          <w:szCs w:val="26"/>
        </w:rPr>
      </w:pPr>
    </w:p>
    <w:p w14:paraId="621ADF80" w14:textId="34A0E44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Tienes aristócratas en Pompeyo, esta vez hablando de la ciudad que fue destruida por la erupción del Vesubio. Pero los aristócratas de Pompeyo eran personas liberadas. Se ajusta a lo que sabemos de la situación histórica del pueblo judío.</w:t>
      </w:r>
    </w:p>
    <w:p w14:paraId="3BFD1F1F" w14:textId="77777777" w:rsidR="00A40B3F" w:rsidRPr="0086614E" w:rsidRDefault="00A40B3F">
      <w:pPr>
        <w:rPr>
          <w:sz w:val="26"/>
          <w:szCs w:val="26"/>
        </w:rPr>
      </w:pPr>
    </w:p>
    <w:p w14:paraId="789FB82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Como mencionamos antes, el general Pompeyo en el siglo I a.C. esclavizó a muchos judíos. Fueron llevados a Roma. Los judíos romanos compraron su libertad a partir de los años 60 del siglo I a.C., siglo I a.C.</w:t>
      </w:r>
    </w:p>
    <w:p w14:paraId="2267E252" w14:textId="77777777" w:rsidR="00A40B3F" w:rsidRPr="0086614E" w:rsidRDefault="00A40B3F">
      <w:pPr>
        <w:rPr>
          <w:sz w:val="26"/>
          <w:szCs w:val="26"/>
        </w:rPr>
      </w:pPr>
    </w:p>
    <w:p w14:paraId="066221E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La mayoría se quedó en Roma. Y leemos sobre ellos en Filón y en otros lugares. Pero no todos ellos.</w:t>
      </w:r>
    </w:p>
    <w:p w14:paraId="7DBB8B02" w14:textId="77777777" w:rsidR="00A40B3F" w:rsidRPr="0086614E" w:rsidRDefault="00A40B3F">
      <w:pPr>
        <w:rPr>
          <w:sz w:val="26"/>
          <w:szCs w:val="26"/>
        </w:rPr>
      </w:pPr>
    </w:p>
    <w:p w14:paraId="1ED0C1BE"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Otros emigraron a diferentes ciudades. Y desde allí muchos finalmente emigraron a Jerusalén. Estado de libertad.</w:t>
      </w:r>
    </w:p>
    <w:p w14:paraId="49A54CCC" w14:textId="77777777" w:rsidR="00A40B3F" w:rsidRPr="0086614E" w:rsidRDefault="00A40B3F">
      <w:pPr>
        <w:rPr>
          <w:sz w:val="26"/>
          <w:szCs w:val="26"/>
        </w:rPr>
      </w:pPr>
    </w:p>
    <w:p w14:paraId="657FFF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Tenían estatus en el Mediterráneo oriental porque eran ciudadanos romanos. En Roma, aproximadamente la mitad de los nombres judíos estaban en latín. Pero eso no significa que la mitad entera fueran ciudadanos romanos.</w:t>
      </w:r>
    </w:p>
    <w:p w14:paraId="7A78F58F" w14:textId="77777777" w:rsidR="00A40B3F" w:rsidRPr="0086614E" w:rsidRDefault="00A40B3F">
      <w:pPr>
        <w:rPr>
          <w:sz w:val="26"/>
          <w:szCs w:val="26"/>
        </w:rPr>
      </w:pPr>
    </w:p>
    <w:p w14:paraId="0D71740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Depende en parte de los nombres particulares. Pero había muchos ciudadanos romanos que eran judíos en Roma. El idioma principal que hablaban era el griego.</w:t>
      </w:r>
    </w:p>
    <w:p w14:paraId="547CD46F" w14:textId="77777777" w:rsidR="00A40B3F" w:rsidRPr="0086614E" w:rsidRDefault="00A40B3F">
      <w:pPr>
        <w:rPr>
          <w:sz w:val="26"/>
          <w:szCs w:val="26"/>
        </w:rPr>
      </w:pPr>
    </w:p>
    <w:p w14:paraId="53EE806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Bueno, ¿los creyentes en Roma, cuando recibieran esta carta, automáticamente asumirían por el nombre de Pablo que él era un ciudadano romano? Lo más probable es que lo hicieran. Pero algunas personas han planteado objeciones a la ciudadanía de Pablo. Dicen que Pablo nunca menciona su ciudadanía romana.</w:t>
      </w:r>
    </w:p>
    <w:p w14:paraId="7FC03C8A" w14:textId="77777777" w:rsidR="00A40B3F" w:rsidRPr="0086614E" w:rsidRDefault="00A40B3F">
      <w:pPr>
        <w:rPr>
          <w:sz w:val="26"/>
          <w:szCs w:val="26"/>
        </w:rPr>
      </w:pPr>
    </w:p>
    <w:p w14:paraId="0CDF6D8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Ese es su primer argumento. Pero ese es un argumento proveniente del silencio. Y no es un argumento particularmente bueno a partir del silencio.</w:t>
      </w:r>
    </w:p>
    <w:p w14:paraId="72797D07" w14:textId="77777777" w:rsidR="00A40B3F" w:rsidRPr="0086614E" w:rsidRDefault="00A40B3F">
      <w:pPr>
        <w:rPr>
          <w:sz w:val="26"/>
          <w:szCs w:val="26"/>
        </w:rPr>
      </w:pPr>
    </w:p>
    <w:p w14:paraId="39BE5D18" w14:textId="7E288F1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Algunos argumentos del silencio son mejores que otros. Éste no es muy bueno. Pablo no atribuye ningún significado intrínseco a su ciudadanía romana, ni siquiera en Hechos que menciona su ciudadanía romana.</w:t>
      </w:r>
    </w:p>
    <w:p w14:paraId="57063CC1" w14:textId="77777777" w:rsidR="00A40B3F" w:rsidRPr="0086614E" w:rsidRDefault="00A40B3F">
      <w:pPr>
        <w:rPr>
          <w:sz w:val="26"/>
          <w:szCs w:val="26"/>
        </w:rPr>
      </w:pPr>
    </w:p>
    <w:p w14:paraId="2555AC8E"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Sólo lo usaba cuando era necesario para evitar ser golpeado o algo así. Y a veces ni siquiera entonces. Pablo evita la jactancia en sus cartas, excepto cuando, como en 2 Corintios, dice, me obligasteis a hacerlo, lo que se consideraba una de las excepciones apropiadas en las que se permitía jactarse en la antigüedad.</w:t>
      </w:r>
    </w:p>
    <w:p w14:paraId="62C98166" w14:textId="77777777" w:rsidR="00A40B3F" w:rsidRPr="0086614E" w:rsidRDefault="00A40B3F">
      <w:pPr>
        <w:rPr>
          <w:sz w:val="26"/>
          <w:szCs w:val="26"/>
        </w:rPr>
      </w:pPr>
    </w:p>
    <w:p w14:paraId="677620A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Incluso puede que lo presuponga en Filipenses 1, versículos 7 y 30. Si se va a gloriar, que se gloríe en sus sufrimientos. Pero en Filipenses 1, versículos 7 y 30, él les escribe a los cristianos en Filipos.</w:t>
      </w:r>
    </w:p>
    <w:p w14:paraId="39CEED59" w14:textId="77777777" w:rsidR="00A40B3F" w:rsidRPr="0086614E" w:rsidRDefault="00A40B3F">
      <w:pPr>
        <w:rPr>
          <w:sz w:val="26"/>
          <w:szCs w:val="26"/>
        </w:rPr>
      </w:pPr>
    </w:p>
    <w:p w14:paraId="52744AE5" w14:textId="24D38A6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Bueno, no todos eran ciudadanos de Filipos, pero aquellos que eran ciudadanos reales de Filipos, cualquier cosa que le pasara a Pablo durante su juicio ante el emperador, si Pablo era ciudadano romano, sentó un precedente legal de lo que les podría pasar a ellos como romanos. ciudadanos de Filipos. Entonces, cuando Pablo dice, ustedes mismos, lo que les sucede a ustedes está ligado a lo que me sucede a mí en mi prueba. Sé que también soy una prueba para ti.</w:t>
      </w:r>
    </w:p>
    <w:p w14:paraId="526A0BAE" w14:textId="77777777" w:rsidR="00A40B3F" w:rsidRPr="0086614E" w:rsidRDefault="00A40B3F">
      <w:pPr>
        <w:rPr>
          <w:sz w:val="26"/>
          <w:szCs w:val="26"/>
        </w:rPr>
      </w:pPr>
    </w:p>
    <w:p w14:paraId="494EFFE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Puede que tenga que ver con su ciudadanía romana porque Filipos era una colonia romana. Lucas busca establecer el alto estatus de Pablo es otra objeción. Algunas personas dicen, bueno, Lucas simplemente presenta a Pablo como un ciudadano romano porque quiere establecer su alto estatus.</w:t>
      </w:r>
    </w:p>
    <w:p w14:paraId="76BC3E1F" w14:textId="77777777" w:rsidR="00A40B3F" w:rsidRPr="0086614E" w:rsidRDefault="00A40B3F">
      <w:pPr>
        <w:rPr>
          <w:sz w:val="26"/>
          <w:szCs w:val="26"/>
        </w:rPr>
      </w:pPr>
    </w:p>
    <w:p w14:paraId="2EA8191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Bueno, sí, quiere establecer el estatus de Paul, pero la motivación no es prueba de que sea por eso que lo dice. Es decir, podría intentar establecerlo sin inventarlo. Podría haber inventado algo aún más.</w:t>
      </w:r>
    </w:p>
    <w:p w14:paraId="01D805BE" w14:textId="77777777" w:rsidR="00A40B3F" w:rsidRPr="0086614E" w:rsidRDefault="00A40B3F">
      <w:pPr>
        <w:rPr>
          <w:sz w:val="26"/>
          <w:szCs w:val="26"/>
        </w:rPr>
      </w:pPr>
    </w:p>
    <w:p w14:paraId="5760F0D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Podría haber dicho, bueno, Pablo era, sí, Pablo no sólo era un ciudadano romano, sino que pertenece a la clase de los caballeros. No podría decir que pertenece a la clase senatorial, pero ciertamente no tendría que dejar datos allí que pudieran sugerir que pertenecía a descendientes de esclavos liberados. Podría ser que recibió este gran honor por alguna gran cosa que había hecho.</w:t>
      </w:r>
    </w:p>
    <w:p w14:paraId="3D041F08" w14:textId="77777777" w:rsidR="00A40B3F" w:rsidRPr="0086614E" w:rsidRDefault="00A40B3F">
      <w:pPr>
        <w:rPr>
          <w:sz w:val="26"/>
          <w:szCs w:val="26"/>
        </w:rPr>
      </w:pPr>
    </w:p>
    <w:p w14:paraId="622745DA" w14:textId="62711ED4"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Lucas no está inventando esto más de lo que inventa el fariseísmo de Pablo porque el fariseísmo tenía un estatus relativamente alto entre el pueblo judío porque, en Filipenses capítulo tres y versículo cinco, Pablo menciona que él era un fariseo de fariseos. Quiero decir, él era un fariseo. Luke no inventó eso.</w:t>
      </w:r>
    </w:p>
    <w:p w14:paraId="17AFB522" w14:textId="77777777" w:rsidR="00A40B3F" w:rsidRPr="0086614E" w:rsidRDefault="00A40B3F">
      <w:pPr>
        <w:rPr>
          <w:sz w:val="26"/>
          <w:szCs w:val="26"/>
        </w:rPr>
      </w:pPr>
    </w:p>
    <w:p w14:paraId="4AC4934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Tampoco hay razón para pensar que Luke inventó su ciudadanía. Otra objeción que se ha planteado es que la ciudadanía estaba reservada a la élite municipal y, por tanto, estaba cerrada a los judíos. Las personas que han argumentado esto han malinterpretado gravemente la evidencia del mundo antiguo.</w:t>
      </w:r>
    </w:p>
    <w:p w14:paraId="7252A790" w14:textId="77777777" w:rsidR="00A40B3F" w:rsidRPr="0086614E" w:rsidRDefault="00A40B3F">
      <w:pPr>
        <w:rPr>
          <w:sz w:val="26"/>
          <w:szCs w:val="26"/>
        </w:rPr>
      </w:pPr>
    </w:p>
    <w:p w14:paraId="67F335EC" w14:textId="28B8989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Por ejemplo, si revisas las inscripciones que han sobrevivido de Éfeso, no solo tenemos a la élite municipal que se convirtió en ciudadanos romanos, sino que en esta ciudad no es una colonia, es una ciudad libre, pero en esta ciudad de Éfeso, Tengo, al menos en las inscripciones que fueron encuestadas en el momento en que encontré esta información, 1.173 ciudadanos romanos allí. No pertenece simplemente a la élite municipal. Además, había varias formas de obtener la ciudadanía, incluida la manumisión.</w:t>
      </w:r>
    </w:p>
    <w:p w14:paraId="78688D40" w14:textId="77777777" w:rsidR="00A40B3F" w:rsidRPr="0086614E" w:rsidRDefault="00A40B3F">
      <w:pPr>
        <w:rPr>
          <w:sz w:val="26"/>
          <w:szCs w:val="26"/>
        </w:rPr>
      </w:pPr>
    </w:p>
    <w:p w14:paraId="5DFFCD61" w14:textId="0DE81A1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Miles de esclavos en Roma eran liberados cada año, convirtiéndolos en ciudadanos, mientras que a los funcionarios del Este les resultaba difícil obtener ese estatus. Entonces, la idea de que la ciudadanía romana estaba reservada para la élite municipal, ese argumento se basa en una grave desinformación. Otro argumento, también basado en información errónea, es que los judíos que fueran ciudadanos romanos tendrían que participar en prácticas paganas.</w:t>
      </w:r>
    </w:p>
    <w:p w14:paraId="3976E944" w14:textId="77777777" w:rsidR="00A40B3F" w:rsidRPr="0086614E" w:rsidRDefault="00A40B3F">
      <w:pPr>
        <w:rPr>
          <w:sz w:val="26"/>
          <w:szCs w:val="26"/>
        </w:rPr>
      </w:pPr>
    </w:p>
    <w:p w14:paraId="21DFA62E" w14:textId="6BA1394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Eso no es cierto. Josefo y las inscripciones judías romanas nos muestran que esto es falso. Filón y su embajada ante Cayo muestran que en Roma existía toda una comunidad de ciudadanos judíos romanos y que no participaban en prácticas paganas.</w:t>
      </w:r>
    </w:p>
    <w:p w14:paraId="1BF6E956" w14:textId="77777777" w:rsidR="00A40B3F" w:rsidRPr="0086614E" w:rsidRDefault="00A40B3F">
      <w:pPr>
        <w:rPr>
          <w:sz w:val="26"/>
          <w:szCs w:val="26"/>
        </w:rPr>
      </w:pPr>
    </w:p>
    <w:p w14:paraId="6A624BAD" w14:textId="319BA0F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De hecho, a veces los romanos se quejaban de que demasiados romanos participaban en prácticas judías. Otra objeción que se ha planteado contra la ciudadanía de Pablo es que Pablo nunca usa los tria nomena en sus cartas, en contraste con cómo funcionan en las inscripciones. Pero se trataba de inscripciones honoríficas y documentos oficiales.</w:t>
      </w:r>
    </w:p>
    <w:p w14:paraId="57FE17F8" w14:textId="77777777" w:rsidR="00A40B3F" w:rsidRPr="0086614E" w:rsidRDefault="00A40B3F">
      <w:pPr>
        <w:rPr>
          <w:sz w:val="26"/>
          <w:szCs w:val="26"/>
        </w:rPr>
      </w:pPr>
    </w:p>
    <w:p w14:paraId="49EA630E" w14:textId="02A3777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Pablo no buscaba su honor como lo hacían a menudo estos patrocinadores ricos. Los ciudadanos greco-romanos de Oriente solían dar sus nombres a la manera griega. En cuanto a cómo lo hicieron los ciudadanos judíos romanos, tenemos 50 inscripciones de ciudadanos judíos romanos en Roma.</w:t>
      </w:r>
    </w:p>
    <w:p w14:paraId="3FE6E162" w14:textId="77777777" w:rsidR="00A40B3F" w:rsidRPr="0086614E" w:rsidRDefault="00A40B3F">
      <w:pPr>
        <w:rPr>
          <w:sz w:val="26"/>
          <w:szCs w:val="26"/>
        </w:rPr>
      </w:pPr>
    </w:p>
    <w:p w14:paraId="17614984" w14:textId="3A79E8A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Ninguno de ellos utiliza los tria nomena. Ninguno de ellos utiliza los tres nombres romanos. Además, las letras no son lo mismo que las inscripciones.</w:t>
      </w:r>
    </w:p>
    <w:p w14:paraId="0A4E096D" w14:textId="77777777" w:rsidR="00A40B3F" w:rsidRPr="0086614E" w:rsidRDefault="00A40B3F">
      <w:pPr>
        <w:rPr>
          <w:sz w:val="26"/>
          <w:szCs w:val="26"/>
        </w:rPr>
      </w:pPr>
    </w:p>
    <w:p w14:paraId="6ECC3E1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Pablo no está escribiendo inscripciones. Está escribiendo cartas. Bueno, ¿los ciudadanos romanos dieron sus tres nombres en letras? Normalmente no lo hacían.</w:t>
      </w:r>
    </w:p>
    <w:p w14:paraId="2C77BC1F" w14:textId="77777777" w:rsidR="00A40B3F" w:rsidRPr="0086614E" w:rsidRDefault="00A40B3F">
      <w:pPr>
        <w:rPr>
          <w:sz w:val="26"/>
          <w:szCs w:val="26"/>
        </w:rPr>
      </w:pPr>
    </w:p>
    <w:p w14:paraId="0878C629" w14:textId="4EA40FD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Plinio siempre utiliza uno o dos nombres en sus cartas. La correspondencia utilizaba a menudo sólo uno de los nombres romanos. </w:t>
      </w:r>
      <w:r xmlns:w="http://schemas.openxmlformats.org/wordprocessingml/2006/main" w:rsidR="00141BB0" w:rsidRPr="0086614E">
        <w:rPr>
          <w:rFonts w:ascii="Calibri" w:eastAsia="Calibri" w:hAnsi="Calibri" w:cs="Calibri"/>
          <w:sz w:val="26"/>
          <w:szCs w:val="26"/>
        </w:rPr>
        <w:t xml:space="preserve">Entonces, que Pablo simplemente se llamara a sí mismo Pablo es en realidad lo que esperaríamos según la evidencia antigua.</w:t>
      </w:r>
    </w:p>
    <w:p w14:paraId="1C56BEA8" w14:textId="77777777" w:rsidR="00A40B3F" w:rsidRPr="0086614E" w:rsidRDefault="00A40B3F">
      <w:pPr>
        <w:rPr>
          <w:sz w:val="26"/>
          <w:szCs w:val="26"/>
        </w:rPr>
      </w:pPr>
    </w:p>
    <w:p w14:paraId="46DCE98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Otro argumento que se ha planteado, y éste en realidad es un argumento mejor, es un argumento plausible, aunque argumentaré que, en última instancia, no es persuasivo. Pablo menciona que fue golpeado con varas y que, según la ley romana, a los ciudadanos no se les permitía ser golpeados con varas. Pero Lucas, que informa de la ciudadanía de Pablo, también informa de esa paliza.</w:t>
      </w:r>
    </w:p>
    <w:p w14:paraId="23F6D5BA" w14:textId="77777777" w:rsidR="00A40B3F" w:rsidRPr="0086614E" w:rsidRDefault="00A40B3F">
      <w:pPr>
        <w:rPr>
          <w:sz w:val="26"/>
          <w:szCs w:val="26"/>
        </w:rPr>
      </w:pPr>
    </w:p>
    <w:p w14:paraId="4F720E9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Además, sabemos que gobernadores como Varys, que en realidad no se preocupaban por meterse en problemas en Roma, aunque en el caso de Varys sí lo hacían, infligieron tales palizas a personas que se sabía que eran ciudadanos. De hecho, en Judea, más tarde, el gobernador romano Floro inflige tales palizas no sólo a los aristócratas judíos ciudadanos romanos, sino también a los ecuestres, es decir, a los ciudadanos judíos romanos que pertenecían a la clase de los caballeros romanos. Bueno, otra objeción que se ha planteado es que si Pablo era ciudadano romano, ¿por qué no revelar su ciudadanía antes de ser golpeado en Filipos? Bueno, Filipos fue uno de los lugares donde realmente tomaron muy en serio la ciudadanía romana porque eran una colonia romana.</w:t>
      </w:r>
    </w:p>
    <w:p w14:paraId="65A5D43F" w14:textId="77777777" w:rsidR="00A40B3F" w:rsidRPr="0086614E" w:rsidRDefault="00A40B3F">
      <w:pPr>
        <w:rPr>
          <w:sz w:val="26"/>
          <w:szCs w:val="26"/>
        </w:rPr>
      </w:pPr>
    </w:p>
    <w:p w14:paraId="25CC739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Pero revelarlo antes de la paliza podría dar lugar a un caso prolongado, un juicio largo, lo que podría generar mala publicidad. Los funcionarios podrían exigir una certificación de Tarso, lo que significa que Pablo podría estar restringido en su ministerio, restringido allí a Filipos, mientras espera que la gente vaya a Tarso y regrese con la documentación. De todos modos, los funcionarios finalmente podrían disfrazar el caso en su contra.</w:t>
      </w:r>
    </w:p>
    <w:p w14:paraId="2F7B479D" w14:textId="77777777" w:rsidR="00A40B3F" w:rsidRPr="0086614E" w:rsidRDefault="00A40B3F">
      <w:pPr>
        <w:rPr>
          <w:sz w:val="26"/>
          <w:szCs w:val="26"/>
        </w:rPr>
      </w:pPr>
    </w:p>
    <w:p w14:paraId="2777311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Pero después de que los funcionarios lo golpearon para que Pablo dijera, oye, soy ciudadano romano, ellos son los que violaron la ley. Los tiene en una mejor posición para negociar. Él tiene la ventaja.</w:t>
      </w:r>
    </w:p>
    <w:p w14:paraId="22A438FF" w14:textId="77777777" w:rsidR="00A40B3F" w:rsidRPr="0086614E" w:rsidRDefault="00A40B3F">
      <w:pPr>
        <w:rPr>
          <w:sz w:val="26"/>
          <w:szCs w:val="26"/>
        </w:rPr>
      </w:pPr>
    </w:p>
    <w:p w14:paraId="112B541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También es posible que no esperara reivindicación hasta que el carcelero de Filipos le informó, no, aquí nos lo tomamos muy en serio, o hasta que lo experimentó en Corinto, porque al menos por lo que sabemos de los gobernadores romanos en Judea, ellos Muchas veces no lo tomaba en serio. Bueno, hay varios argumentos a favor de la ciudadanía romana de Pablo. Su nombre lo favorece.</w:t>
      </w:r>
    </w:p>
    <w:p w14:paraId="4646052B" w14:textId="77777777" w:rsidR="00A40B3F" w:rsidRPr="0086614E" w:rsidRDefault="00A40B3F">
      <w:pPr>
        <w:rPr>
          <w:sz w:val="26"/>
          <w:szCs w:val="26"/>
        </w:rPr>
      </w:pPr>
    </w:p>
    <w:p w14:paraId="07412468" w14:textId="71DE79B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Ese no es un argumento inventado como apologética cristiana. Lo sostiene, sí, Joseph Fitzmeyer, que es un excelente erudito. Por cierto, también tiene un excelente comentario sobre Romanos.</w:t>
      </w:r>
    </w:p>
    <w:p w14:paraId="691E5ED4" w14:textId="77777777" w:rsidR="00A40B3F" w:rsidRPr="0086614E" w:rsidRDefault="00A40B3F">
      <w:pPr>
        <w:rPr>
          <w:sz w:val="26"/>
          <w:szCs w:val="26"/>
        </w:rPr>
      </w:pPr>
    </w:p>
    <w:p w14:paraId="4D28DBE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También lo argumentan las Leyes Antimon, pero también lo argumenta Geert Ludeman, un erudito ateo del Nuevo Testamento. Lo más probable es que este sea el sobrenombre de Paul. Los romanos, nuevamente, tenían tres nombres, pero normalmente usaban el sobrenombre.</w:t>
      </w:r>
    </w:p>
    <w:p w14:paraId="338A2F66" w14:textId="77777777" w:rsidR="00A40B3F" w:rsidRPr="0086614E" w:rsidRDefault="00A40B3F">
      <w:pPr>
        <w:rPr>
          <w:sz w:val="26"/>
          <w:szCs w:val="26"/>
        </w:rPr>
      </w:pPr>
    </w:p>
    <w:p w14:paraId="5749322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El sobrenombre, Paul, casi siempre fue un sobrenombre en las inscripciones. Cuando era un prenombre, el primer nombre, normalmente era un cognomen reutilizado de la familia, por lo que seguiría indicando lo mismo. La gente solía utilizar su apodo, que normalmente era el nombre de un ciudadano romano.</w:t>
      </w:r>
    </w:p>
    <w:p w14:paraId="2E15AA55" w14:textId="77777777" w:rsidR="00A40B3F" w:rsidRPr="0086614E" w:rsidRDefault="00A40B3F">
      <w:pPr>
        <w:rPr>
          <w:sz w:val="26"/>
          <w:szCs w:val="26"/>
        </w:rPr>
      </w:pPr>
    </w:p>
    <w:p w14:paraId="10344025" w14:textId="7EEFA29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Es un nombre romano respetable. No probaría la ciudadanía romana, pero la sugeriría en la medida en que sería suficiente para muchos en Oriente asumir la ciudadanía romana de Pablo simplemente basándose en el nombre. Probablemente también llevaría a la mayoría de los oyentes de la carta de Pablo a los romanos a hacer la misma suposición, de modo que Pablo tiene el mismo estatus que tendría el más alto entre ellos.</w:t>
      </w:r>
    </w:p>
    <w:p w14:paraId="3F8D86EF" w14:textId="77777777" w:rsidR="00A40B3F" w:rsidRPr="0086614E" w:rsidRDefault="00A40B3F">
      <w:pPr>
        <w:rPr>
          <w:sz w:val="26"/>
          <w:szCs w:val="26"/>
        </w:rPr>
      </w:pPr>
    </w:p>
    <w:p w14:paraId="337E61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Además, Pablo obtuvo este nombre romano de alguna parte. No sería utilizado simplemente como decoración por el pueblo judío. Normalmente se otorgaría si una persona fuera efectivamente ciudadano romano.</w:t>
      </w:r>
    </w:p>
    <w:p w14:paraId="1263F4B1" w14:textId="77777777" w:rsidR="00A40B3F" w:rsidRPr="0086614E" w:rsidRDefault="00A40B3F">
      <w:pPr>
        <w:rPr>
          <w:sz w:val="26"/>
          <w:szCs w:val="26"/>
        </w:rPr>
      </w:pPr>
    </w:p>
    <w:p w14:paraId="1FAED3E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Otro argumento a favor de su ciudadanía es el último cuarto del libro de los Hechos, todo el último cuarto del libro de los Hechos. Sólo un ciudadano podía apelar al emperador y ser enviado a Roma. Bueno, esto le pasó a Paul.</w:t>
      </w:r>
    </w:p>
    <w:p w14:paraId="11037E0A" w14:textId="77777777" w:rsidR="00A40B3F" w:rsidRPr="0086614E" w:rsidRDefault="00A40B3F">
      <w:pPr>
        <w:rPr>
          <w:sz w:val="26"/>
          <w:szCs w:val="26"/>
        </w:rPr>
      </w:pPr>
    </w:p>
    <w:p w14:paraId="4E06FF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Sus cartas apoyan Hechos en este punto. Todas sus cartas son anteriores o posteriores al envío a Roma, pero cuando las miras en conjunto, respalda lo que tenemos en Hechos. Pablo quería visitar Roma.</w:t>
      </w:r>
    </w:p>
    <w:p w14:paraId="7D86ADB8" w14:textId="77777777" w:rsidR="00A40B3F" w:rsidRPr="0086614E" w:rsidRDefault="00A40B3F">
      <w:pPr>
        <w:rPr>
          <w:sz w:val="26"/>
          <w:szCs w:val="26"/>
        </w:rPr>
      </w:pPr>
    </w:p>
    <w:p w14:paraId="32C3627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Planeaba visitar Roma, Romanos 15. También esperaba la oposición de Judea antes de ir a Roma. Más tarde, Pablo estuvo detenido en Roma.</w:t>
      </w:r>
    </w:p>
    <w:p w14:paraId="0CA4EAAA" w14:textId="77777777" w:rsidR="00A40B3F" w:rsidRPr="0086614E" w:rsidRDefault="00A40B3F">
      <w:pPr>
        <w:rPr>
          <w:sz w:val="26"/>
          <w:szCs w:val="26"/>
        </w:rPr>
      </w:pPr>
    </w:p>
    <w:p w14:paraId="2DCB2C2A" w14:textId="1CE39C2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¿Cómo llegó a ser detenido en Roma? Probablemente debido a los problemas que esperaba en Judea, y probablemente fue enviado bajo custodia romana. Lucas difícilmente inventaría una custodia romana prolongada, especialmente comenzando antes de lo necesario, comenzando en Judea, porque la custodia romana era motivo de vergüenza. Si Lucas escribe disculpándose, es decir, defendiendo a Pablo, como piensan la mayoría de los eruditos, y como sostengo en mi comentario completo de Hechos, entonces Lucas no va a inventar algo como esto, como una custodia romana adicional para Pablo.</w:t>
      </w:r>
    </w:p>
    <w:p w14:paraId="666A07C5" w14:textId="77777777" w:rsidR="00A40B3F" w:rsidRPr="0086614E" w:rsidRDefault="00A40B3F">
      <w:pPr>
        <w:rPr>
          <w:sz w:val="26"/>
          <w:szCs w:val="26"/>
        </w:rPr>
      </w:pPr>
    </w:p>
    <w:p w14:paraId="0CB8F978" w14:textId="62EAD2B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Además, la mayoría de los eruditos están de acuerdo en que Lucas está escribiendo una monografía histórica en el libro de los Hechos. No vas a hacer una cuarta parte entera de tu monografía histórica basada en pura ficción, pura invención, lo cual tendrías que asumir si envían a Pablo a Roma bajo custodia romana sin poder apelar a César como ciudadano. Y finalmente, esta es la parte más detallada de Hechos, precisamente porque el narrador nosotros está allí, quien asumo que es Lucas, o en realidad quien he argumentado que es Lucas.</w:t>
      </w:r>
    </w:p>
    <w:p w14:paraId="2F472F76" w14:textId="77777777" w:rsidR="00A40B3F" w:rsidRPr="0086614E" w:rsidRDefault="00A40B3F">
      <w:pPr>
        <w:rPr>
          <w:sz w:val="26"/>
          <w:szCs w:val="26"/>
        </w:rPr>
      </w:pPr>
    </w:p>
    <w:p w14:paraId="58F484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Pero incluso para las personas que simplemente dicen que el nosotros representa una fuente que usa Hechos, esta fue una fuente de testigos oculares de lo que sucedieron. Y en cuanto a los juicios de Paul,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si hubiera alguien allí con él, tendrían acceso a todos los documentos legales, todos los documentos judiciales. Esas transcripciones de discursos judiciales y demás se pusieron a disposición tanto de los fiscales como de los acusados.</w:t>
      </w:r>
    </w:p>
    <w:p w14:paraId="378E0863" w14:textId="77777777" w:rsidR="00A40B3F" w:rsidRPr="0086614E" w:rsidRDefault="00A40B3F">
      <w:pPr>
        <w:rPr>
          <w:sz w:val="26"/>
          <w:szCs w:val="26"/>
        </w:rPr>
      </w:pPr>
    </w:p>
    <w:p w14:paraId="5EE49EC5" w14:textId="406B471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Además, la información implícita de Lucas se ajusta a la afirmación. Sinagoga de los Libertos en 6:9, Lucas no inventaría un trasfondo de esclavo para Pablo. Si fuera a inventar algo, sería un método más honorable, incluso si queremos decir que inventó algo.</w:t>
      </w:r>
    </w:p>
    <w:p w14:paraId="03ABDF7C" w14:textId="77777777" w:rsidR="00A40B3F" w:rsidRPr="0086614E" w:rsidRDefault="00A40B3F">
      <w:pPr>
        <w:rPr>
          <w:sz w:val="26"/>
          <w:szCs w:val="26"/>
        </w:rPr>
      </w:pPr>
    </w:p>
    <w:p w14:paraId="73A94B72" w14:textId="37B24F1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Y luego hay algunos argumentos que apoyan que Pablo logra llegar a los ciudadanos romanos, Pablo apunta a las colonias romanas y, en última instancia, apunta a Roma. El nombre romano de Pablo lo introduce por primera vez Lucas, y considero que Hechos es una evidencia legítima basada en mi trabajo sobre Hechos, pero el nombre romano de Pablo se introduce en Hechos 13.9. Encaja con el nombre, Saúl. Los nombres dobles eran muy comunes.</w:t>
      </w:r>
    </w:p>
    <w:p w14:paraId="40C0457B" w14:textId="77777777" w:rsidR="00A40B3F" w:rsidRPr="0086614E" w:rsidRDefault="00A40B3F">
      <w:pPr>
        <w:rPr>
          <w:sz w:val="26"/>
          <w:szCs w:val="26"/>
        </w:rPr>
      </w:pPr>
    </w:p>
    <w:p w14:paraId="2B365D4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Los encuentras en los papiros y las inscripciones. Y a menudo la gente usaba un nombre judío que sonaba como el nombre romano, como Sha'ul, o en griego Salas, y el latín Apolos. Salas significa algo bastante negativo en griego, por lo que no es probable que Lucas hubiera inventado ese nombre.</w:t>
      </w:r>
    </w:p>
    <w:p w14:paraId="5FA4F4E2" w14:textId="77777777" w:rsidR="00A40B3F" w:rsidRPr="0086614E" w:rsidRDefault="00A40B3F">
      <w:pPr>
        <w:rPr>
          <w:sz w:val="26"/>
          <w:szCs w:val="26"/>
        </w:rPr>
      </w:pPr>
    </w:p>
    <w:p w14:paraId="5653739E" w14:textId="28EF6C14"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Los tres nomena. El nomen era un nombre de clan heredado, pero el cognomen, que comenzó como un apodo, se convirtió en el nombre de identificación principal en el imperio y, a menudo, la persona recibía el nombre de su padre o sus antepasados. Paul solía ser un cognomen y normalmente lo usaban sólo los ciudadanos.</w:t>
      </w:r>
    </w:p>
    <w:p w14:paraId="5A87555B" w14:textId="77777777" w:rsidR="00A40B3F" w:rsidRPr="0086614E" w:rsidRDefault="00A40B3F">
      <w:pPr>
        <w:rPr>
          <w:sz w:val="26"/>
          <w:szCs w:val="26"/>
        </w:rPr>
      </w:pPr>
    </w:p>
    <w:p w14:paraId="14E25F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Por cierto, no estamos pensando en un cambio de nombre de Saúl a Pablo. Es sólo que cuando Pablo entra al mundo romano, comienza a usar su nombre romano. Nueva dirección con Sergio Paulus.</w:t>
      </w:r>
    </w:p>
    <w:p w14:paraId="4B784F62" w14:textId="77777777" w:rsidR="00A40B3F" w:rsidRPr="0086614E" w:rsidRDefault="00A40B3F">
      <w:pPr>
        <w:rPr>
          <w:sz w:val="26"/>
          <w:szCs w:val="26"/>
        </w:rPr>
      </w:pPr>
    </w:p>
    <w:p w14:paraId="618A2E0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Ahora, Pablo afirma aquí que es esclavo de Cristo. Y también habla a menudo de la esclavitud en Romanos. Entonces, no es que no hable de ello en otras partes de sus cartas, pero se puede ver que es muy frecuente en Romanos.</w:t>
      </w:r>
    </w:p>
    <w:p w14:paraId="0D15A58E" w14:textId="77777777" w:rsidR="00A40B3F" w:rsidRPr="0086614E" w:rsidRDefault="00A40B3F">
      <w:pPr>
        <w:rPr>
          <w:sz w:val="26"/>
          <w:szCs w:val="26"/>
        </w:rPr>
      </w:pPr>
    </w:p>
    <w:p w14:paraId="127D0398" w14:textId="422EFE8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Son las 6:6, 6:18, 6:22, 7:6, 25, 9:12, 12:11, 14:18 y 16:18. Lo utiliza tanto de forma positiva como negativa. Utiliza la esclavitud en 8,15 y 21. También habla de servir con un sentido más litúrgico en el capítulo 1 y el versículo 9. Habla especialmente de esclavitud en 6,16 al 20.</w:t>
      </w:r>
    </w:p>
    <w:p w14:paraId="60FF8AE0" w14:textId="77777777" w:rsidR="00A40B3F" w:rsidRPr="0086614E" w:rsidRDefault="00A40B3F">
      <w:pPr>
        <w:rPr>
          <w:sz w:val="26"/>
          <w:szCs w:val="26"/>
        </w:rPr>
      </w:pPr>
    </w:p>
    <w:p w14:paraId="467F971B" w14:textId="6E451CE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Pablo no es el único esclavo de Dios. También espera que todos los creyentes sean esclavos de Dios, esclavos de la justicia, y que ya no sean esclavos del pecado como lo eran antes. Han sido liberados del pecado.</w:t>
      </w:r>
    </w:p>
    <w:p w14:paraId="27D4B795" w14:textId="77777777" w:rsidR="00A40B3F" w:rsidRPr="0086614E" w:rsidRDefault="00A40B3F">
      <w:pPr>
        <w:rPr>
          <w:sz w:val="26"/>
          <w:szCs w:val="26"/>
        </w:rPr>
      </w:pPr>
    </w:p>
    <w:p w14:paraId="2693A1A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¿Qué significa para Pablo ser esclavo? ¿Es eso un estatus alto o un estatus bajo? Al contrario de lo que podríamos pensar en otras sociedades, la esclavitud podía tener un alto estatus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dependiendo de quién era esclavo y qué papel desempeñaba. Recuerde que en el Antiguo Testamento tiene a los profetas como siervos de Dios o a Moisés como siervo de Dios. Así también, Pablo es un siervo de Dios.</w:t>
      </w:r>
    </w:p>
    <w:p w14:paraId="08AC5071" w14:textId="77777777" w:rsidR="00A40B3F" w:rsidRPr="0086614E" w:rsidRDefault="00A40B3F">
      <w:pPr>
        <w:rPr>
          <w:sz w:val="26"/>
          <w:szCs w:val="26"/>
        </w:rPr>
      </w:pPr>
    </w:p>
    <w:p w14:paraId="5596C64E" w14:textId="3218F53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Ser esclavo de César a veces podía permitirle a uno ejercer más poder que los senadores. Entonces, si eres esclavo de alguien poderoso, es posible que estés en una posición de gran poder. Ciertamente, así era como Pablo consideraba ser un esclavo de Cristo.</w:t>
      </w:r>
    </w:p>
    <w:p w14:paraId="14429493" w14:textId="77777777" w:rsidR="00A40B3F" w:rsidRPr="0086614E" w:rsidRDefault="00A40B3F">
      <w:pPr>
        <w:rPr>
          <w:sz w:val="26"/>
          <w:szCs w:val="26"/>
        </w:rPr>
      </w:pPr>
    </w:p>
    <w:p w14:paraId="594A970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Quizás se esté humillando como esclavo. Filipenses capítulo 2, Cristo se humilló a sí mismo como esclavo. Pero si somos esclavos de Dios, ese es un estatus bastante alto porque somos mensajeros de Dios y Dios puede hablar a través de nosotros.</w:t>
      </w:r>
    </w:p>
    <w:p w14:paraId="1D8FE5C5" w14:textId="77777777" w:rsidR="00A40B3F" w:rsidRPr="0086614E" w:rsidRDefault="00A40B3F">
      <w:pPr>
        <w:rPr>
          <w:sz w:val="26"/>
          <w:szCs w:val="26"/>
        </w:rPr>
      </w:pPr>
    </w:p>
    <w:p w14:paraId="346E7954" w14:textId="42AD7AE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Somos sus representantes. Pablo también dice que fue llamado apóstol, tal como en 1 Corintios 1. Llamado aquí es un adjetivo, pero definitivamente sugiere que no eligió esto por sí mismo. No es como cuando fue y pidió una comisión a los sumos sacerdotes.</w:t>
      </w:r>
    </w:p>
    <w:p w14:paraId="0D315F4A" w14:textId="77777777" w:rsidR="00A40B3F" w:rsidRPr="0086614E" w:rsidRDefault="00A40B3F">
      <w:pPr>
        <w:rPr>
          <w:sz w:val="26"/>
          <w:szCs w:val="26"/>
        </w:rPr>
      </w:pPr>
    </w:p>
    <w:p w14:paraId="3A2150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Él inició eso en Hechos capítulo 9 antes de convertirse en creyente. Pero él es un apóstol llamado. Es un llamado comisionado enviado por Dios mismo.</w:t>
      </w:r>
    </w:p>
    <w:p w14:paraId="2B0ECF2E" w14:textId="77777777" w:rsidR="00A40B3F" w:rsidRPr="0086614E" w:rsidRDefault="00A40B3F">
      <w:pPr>
        <w:rPr>
          <w:sz w:val="26"/>
          <w:szCs w:val="26"/>
        </w:rPr>
      </w:pPr>
    </w:p>
    <w:p w14:paraId="722EEDF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Dios inició esto. Pero no es el único que ha sido llamado. En el capítulo 1, versículos 6 y 7, habla de los creyentes en Roma como también kleitos, llamados.</w:t>
      </w:r>
    </w:p>
    <w:p w14:paraId="0D6B861B" w14:textId="77777777" w:rsidR="00A40B3F" w:rsidRPr="0086614E" w:rsidRDefault="00A40B3F">
      <w:pPr>
        <w:rPr>
          <w:sz w:val="26"/>
          <w:szCs w:val="26"/>
        </w:rPr>
      </w:pPr>
    </w:p>
    <w:p w14:paraId="710472FA" w14:textId="5B0478E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Capítulo 8, verso 28, habla de todos nosotros como llamados conforme a su propósito, conforme al propósito de Dios. Además, la forma verbal, los verbos y adjetivos, etc., los cognados no siempre significan lo mismo. Pero aquí creo que está relacionado, especialmente porque del 828 al 830 tienes ese verbo.</w:t>
      </w:r>
    </w:p>
    <w:p w14:paraId="52BBD15D" w14:textId="77777777" w:rsidR="00A40B3F" w:rsidRPr="0086614E" w:rsidRDefault="00A40B3F">
      <w:pPr>
        <w:rPr>
          <w:sz w:val="26"/>
          <w:szCs w:val="26"/>
        </w:rPr>
      </w:pPr>
    </w:p>
    <w:p w14:paraId="0A5BB00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Va del adjetivo al verbo en el mismo contexto. 417, Dios que llama a todas las cosas en el ser, es el Dios que hizo nacer a Isaac, es el Dios que resucitó a Jesús de entre los muertos, es el Dios que nos hace nuevos. Capítulo 8 y versículo 30, nos llamó.</w:t>
      </w:r>
    </w:p>
    <w:p w14:paraId="7A7CF52D" w14:textId="77777777" w:rsidR="00A40B3F" w:rsidRPr="0086614E" w:rsidRDefault="00A40B3F">
      <w:pPr>
        <w:rPr>
          <w:sz w:val="26"/>
          <w:szCs w:val="26"/>
        </w:rPr>
      </w:pPr>
    </w:p>
    <w:p w14:paraId="26D6AA1F" w14:textId="7622F06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Capítulo 9, versículos 7, 24 al 26. Entonces, esto es algo que Pablo comparte con su audiencia. En términos de ser llamado apóstol, ¿qué significa ser apóstol? Bueno, había ciertas características de los apóstoles.</w:t>
      </w:r>
    </w:p>
    <w:p w14:paraId="14493AF6" w14:textId="77777777" w:rsidR="00A40B3F" w:rsidRPr="0086614E" w:rsidRDefault="00A40B3F">
      <w:pPr>
        <w:rPr>
          <w:sz w:val="26"/>
          <w:szCs w:val="26"/>
        </w:rPr>
      </w:pPr>
    </w:p>
    <w:p w14:paraId="58679EB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En ninguna parte del Nuevo Testamento se define el apostolado. Y de hecho, hay diferentes escritores que utilizan el término de diferentes maneras. Lucas reserva el término casi exclusivamente en sus escritos.</w:t>
      </w:r>
    </w:p>
    <w:p w14:paraId="1A40F142" w14:textId="77777777" w:rsidR="00A40B3F" w:rsidRPr="0086614E" w:rsidRDefault="00A40B3F">
      <w:pPr>
        <w:rPr>
          <w:sz w:val="26"/>
          <w:szCs w:val="26"/>
        </w:rPr>
      </w:pPr>
    </w:p>
    <w:p w14:paraId="487420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Y los evangelios tienden a hacer esto. Lucas reserva el término casi exclusivamente para los 12 apóstoles, incluido el reemplazo de Judas en el capítulo 1 de Hechos. Hace una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excepción en el capítulo 14 de Hechos. Un par de veces llama apóstoles a Pablo y Bernabé, pero por lo general ni siquiera llama a Pablo. un apóstol.</w:t>
      </w:r>
    </w:p>
    <w:p w14:paraId="2A0EEEAB" w14:textId="77777777" w:rsidR="00A40B3F" w:rsidRPr="0086614E" w:rsidRDefault="00A40B3F">
      <w:pPr>
        <w:rPr>
          <w:sz w:val="26"/>
          <w:szCs w:val="26"/>
        </w:rPr>
      </w:pPr>
    </w:p>
    <w:p w14:paraId="19E6E3C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Pablo se llama a sí mismo apóstol y también habla de otros apóstoles. Utiliza el término de manera más amplia que Lucas. Quizás Lucas simplemente no quería confundir las cosas del evangelio.</w:t>
      </w:r>
    </w:p>
    <w:p w14:paraId="49BBF71E" w14:textId="77777777" w:rsidR="00A40B3F" w:rsidRPr="0086614E" w:rsidRDefault="00A40B3F">
      <w:pPr>
        <w:rPr>
          <w:sz w:val="26"/>
          <w:szCs w:val="26"/>
        </w:rPr>
      </w:pPr>
    </w:p>
    <w:p w14:paraId="4B0426D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Cualquiera sea el caso, Pablo lo aplica a sí mismo. Lo aplica a Silas y Timoteo. Lo aplica a Santiago, el hermano del Señor.</w:t>
      </w:r>
    </w:p>
    <w:p w14:paraId="79530A5A" w14:textId="77777777" w:rsidR="00A40B3F" w:rsidRPr="0086614E" w:rsidRDefault="00A40B3F">
      <w:pPr>
        <w:rPr>
          <w:sz w:val="26"/>
          <w:szCs w:val="26"/>
        </w:rPr>
      </w:pPr>
    </w:p>
    <w:p w14:paraId="01C10F64" w14:textId="4E596F1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Lo aplica a Andrónico y Junia, muy probablemente, en Romanos 16,7. En 1 Corintios 15, habla de Jesús apareciéndose a los 12, y un par de versículos después, y luego a todos los apóstoles, a todos los comisionados. Quizás los 70 de Lucas que fueron enviados, Apostello, o algo más. No lo sabemos.</w:t>
      </w:r>
    </w:p>
    <w:p w14:paraId="667829FF" w14:textId="77777777" w:rsidR="00A40B3F" w:rsidRPr="0086614E" w:rsidRDefault="00A40B3F">
      <w:pPr>
        <w:rPr>
          <w:sz w:val="26"/>
          <w:szCs w:val="26"/>
        </w:rPr>
      </w:pPr>
    </w:p>
    <w:p w14:paraId="2AEFFE19" w14:textId="3AA92DD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Pero ¿cuáles eran las características de un apóstol? Bueno, una es que tenían señales, 2 Corintios 12.12. Habla de las señales y prodigios de un apóstol entre vosotros. Otro está sufriendo. A algunas personas hoy en día no les gusta apelar a esto, pero se ve ese fuerte énfasis en Mateo 10 y Lucas 10, donde se envía a las personas.</w:t>
      </w:r>
    </w:p>
    <w:p w14:paraId="53F3C31F" w14:textId="77777777" w:rsidR="00A40B3F" w:rsidRPr="0086614E" w:rsidRDefault="00A40B3F">
      <w:pPr>
        <w:rPr>
          <w:sz w:val="26"/>
          <w:szCs w:val="26"/>
        </w:rPr>
      </w:pPr>
    </w:p>
    <w:p w14:paraId="49916563" w14:textId="0750C1D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También en 1 Corintios 4, Dios nos ha puesto a nosotros, los apóstoles, en último lugar, y habla de tener hambre, sed, abuso y toda clase de cosas. Además, implica autorización y autoridad. Es una comisión especial.</w:t>
      </w:r>
    </w:p>
    <w:p w14:paraId="69EB5ABC" w14:textId="77777777" w:rsidR="00A40B3F" w:rsidRPr="0086614E" w:rsidRDefault="00A40B3F">
      <w:pPr>
        <w:rPr>
          <w:sz w:val="26"/>
          <w:szCs w:val="26"/>
        </w:rPr>
      </w:pPr>
    </w:p>
    <w:p w14:paraId="0504BAF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Normalmente abre caminos de alguna manera nueva. Es por eso que a menudo pensamos en los plantadores de iglesias misioneros. A menudo usamos el lenguaje apostólico para describirlos en misionología porque estamos usando una especie de sentido paulino.</w:t>
      </w:r>
    </w:p>
    <w:p w14:paraId="21862379" w14:textId="77777777" w:rsidR="00A40B3F" w:rsidRPr="0086614E" w:rsidRDefault="00A40B3F">
      <w:pPr>
        <w:rPr>
          <w:sz w:val="26"/>
          <w:szCs w:val="26"/>
        </w:rPr>
      </w:pPr>
    </w:p>
    <w:p w14:paraId="320BAF33" w14:textId="268B000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Pero los 12 en Jerusalén se quedaron en Jerusalén por mucho tiempo antes de salir e hacer algo más. Entonces, especialmente tiene que ver con una autorización que les da autoridad, una comisión particular para abrir nuevos caminos de alguna manera, lo que creo que sucede tanto con los 12 en Jerusalén, eso es algo innovador, como también con Pablo comenzando básicamente su Biblia casera. grupos de estudio en las diferentes ciudades de la diáspora. Además, no es local.</w:t>
      </w:r>
    </w:p>
    <w:p w14:paraId="054D13FE" w14:textId="77777777" w:rsidR="00A40B3F" w:rsidRPr="0086614E" w:rsidRDefault="00A40B3F">
      <w:pPr>
        <w:rPr>
          <w:sz w:val="26"/>
          <w:szCs w:val="26"/>
        </w:rPr>
      </w:pPr>
    </w:p>
    <w:p w14:paraId="7904B04A" w14:textId="6333DA8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Por eso en Hechos vemos a los apóstoles y a los ancianos en Jerusalén. Los ancianos eran líderes de congregaciones locales. Bueno, incluso en Jerusalén, entre los creyentes de Jerusalén, tenemos ancianos que parecen funcionar junto a los apóstoles, cuya jurisdicción o actividad parece ser más que translocal.</w:t>
      </w:r>
    </w:p>
    <w:p w14:paraId="43EC0FDA" w14:textId="77777777" w:rsidR="00A40B3F" w:rsidRPr="0086614E" w:rsidRDefault="00A40B3F">
      <w:pPr>
        <w:rPr>
          <w:sz w:val="26"/>
          <w:szCs w:val="26"/>
        </w:rPr>
      </w:pPr>
    </w:p>
    <w:p w14:paraId="5228F988" w14:textId="1E91300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Y también se ve eso en la Didaché, que parece usar algo más cercano al sentido paulino de apostolado. Pablo también dice en Romanos 1.1, habla de tres adjetivos para sí mismo, tres descripciones para sí mismo, un esclavo llamado apóstol y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uno apartado para la buena noticia, aphoris menos. Este es un lenguaje para estar separados para Dios.</w:t>
      </w:r>
    </w:p>
    <w:p w14:paraId="08F9C05C" w14:textId="77777777" w:rsidR="00A40B3F" w:rsidRPr="0086614E" w:rsidRDefault="00A40B3F">
      <w:pPr>
        <w:rPr>
          <w:sz w:val="26"/>
          <w:szCs w:val="26"/>
        </w:rPr>
      </w:pPr>
    </w:p>
    <w:p w14:paraId="705536C0" w14:textId="1399965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Lo usa también para referirse a ser separado del útero en Gálatas 1:15, tal vez haciéndose eco, aunque usando un término diferente, de Jeremías 1:5, donde Jeremías fue apartado desde el útero para ser profeta. A menudo se utiliza en la Septuaginta, la traducción griega del Antiguo Testamento, con referencia a la consagración. Se usa más de 60 veces allí, por lo que mi error inicial de más de 50 veces fue técnicamente correcto, pero de todos modos, se usa a menudo para la consagración.</w:t>
      </w:r>
    </w:p>
    <w:p w14:paraId="10225FD6" w14:textId="77777777" w:rsidR="00A40B3F" w:rsidRPr="0086614E" w:rsidRDefault="00A40B3F">
      <w:pPr>
        <w:rPr>
          <w:sz w:val="26"/>
          <w:szCs w:val="26"/>
        </w:rPr>
      </w:pPr>
    </w:p>
    <w:p w14:paraId="11C3406E" w14:textId="6433774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Pablo ha sido apartado para esta tarea. Y como veremos dentro de unos versículos, todos hemos sido apartados como creyentes para la obra de Dios. Y por lo tanto, debemos vivir como aquellos que han sido consagrados, vivir como aquellos que han sido apartados para propósitos santos.</w:t>
      </w:r>
    </w:p>
    <w:p w14:paraId="0A8B6B78" w14:textId="77777777" w:rsidR="00A40B3F" w:rsidRPr="0086614E" w:rsidRDefault="00A40B3F">
      <w:pPr>
        <w:rPr>
          <w:sz w:val="26"/>
          <w:szCs w:val="26"/>
        </w:rPr>
      </w:pPr>
    </w:p>
    <w:p w14:paraId="21A6943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¿Para qué ha sido apartado? Ha sido apartado por las buenas noticias. Él menciona eso en el versículo uno, y volverá a esa idea a medida que avance su carta. Versículo nueve, así sirve a Dios en la buena noticia de su hijo.</w:t>
      </w:r>
    </w:p>
    <w:p w14:paraId="0E90CF9C" w14:textId="77777777" w:rsidR="00A40B3F" w:rsidRPr="0086614E" w:rsidRDefault="00A40B3F">
      <w:pPr>
        <w:rPr>
          <w:sz w:val="26"/>
          <w:szCs w:val="26"/>
        </w:rPr>
      </w:pPr>
    </w:p>
    <w:p w14:paraId="64794E0A" w14:textId="44FAAE3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El versículo 16, el corazón de su mensaje habla de las buenas nuevas, las buenas nuevas de salvación tanto para judíos como para gentiles en Cristo Jesús. En el capítulo dos, en el versículo 16, dice, las personas serán juzgadas según mis buenas nuevas por cómo han respondido a las buenas nuevas que proclamo. El capítulo 10 en el versículo 16, alude al lenguaje de Isaías, que es de donde probablemente Pablo recibe esta buena noticia.</w:t>
      </w:r>
    </w:p>
    <w:p w14:paraId="1CB3C295" w14:textId="77777777" w:rsidR="00A40B3F" w:rsidRPr="0086614E" w:rsidRDefault="00A40B3F">
      <w:pPr>
        <w:rPr>
          <w:sz w:val="26"/>
          <w:szCs w:val="26"/>
        </w:rPr>
      </w:pPr>
    </w:p>
    <w:p w14:paraId="373C85A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También en 11, 28, 15, 16 y 19, y 16, 25, Pablo va a hablar varias veces en Romanos acerca de las buenas nuevas. Y el verbo afín, las buenas nuevas, euangelion, feliz mensaje, buenas nuevas, euangelizo, Pablo lo usa para desear predicar en Roma, para traer las buenas nuevas más plenamente a Roma en Romanos 10.15. Y en Romanos 10.15, usa este verbo, citando Isaías 52.7, lo cual creo que es fundamental como trasfondo de las buenas nuevas. Y hablaré de eso en un momento.</w:t>
      </w:r>
    </w:p>
    <w:p w14:paraId="27E02200" w14:textId="77777777" w:rsidR="00A40B3F" w:rsidRPr="0086614E" w:rsidRDefault="00A40B3F">
      <w:pPr>
        <w:rPr>
          <w:sz w:val="26"/>
          <w:szCs w:val="26"/>
        </w:rPr>
      </w:pPr>
    </w:p>
    <w:p w14:paraId="5C8514AB" w14:textId="692EA1B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Y luego en el capítulo 15 en el versículo 20, también usa el verbo. Ahora, creo que lo fundamental para esto es el lenguaje en la traducción griega del Antiguo Testamento, la versión más común que llamamos la Septuaginta en este período. Varios usos en el libro de Isaías, Isaías 40, etc., pero especialmente Isaías 52.7, donde habla de las buenas nuevas de salvación, las buenas nuevas de paz, que nuestro Dios reina en el contexto de la restauración de Israel. , el contexto de la restauración donde habrá una nueva creación, nuevos cielos y nueva tierra.</w:t>
      </w:r>
    </w:p>
    <w:p w14:paraId="7876C693" w14:textId="77777777" w:rsidR="00A40B3F" w:rsidRPr="0086614E" w:rsidRDefault="00A40B3F">
      <w:pPr>
        <w:rPr>
          <w:sz w:val="26"/>
          <w:szCs w:val="26"/>
        </w:rPr>
      </w:pPr>
    </w:p>
    <w:p w14:paraId="7FACE92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Dios va a renovar todas las cosas. Ésa es la buena noticia. Y el anticipo de esas buenas noticias es lo que Dios ya está haciendo ahora cuando nos convertimos en miembros de su pueblo y somos salvos o comenzamos a ser salvos.</w:t>
      </w:r>
    </w:p>
    <w:p w14:paraId="2779E286" w14:textId="77777777" w:rsidR="00A40B3F" w:rsidRPr="0086614E" w:rsidRDefault="00A40B3F">
      <w:pPr>
        <w:rPr>
          <w:sz w:val="26"/>
          <w:szCs w:val="26"/>
        </w:rPr>
      </w:pPr>
    </w:p>
    <w:p w14:paraId="09F408A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Si quieres ver cómo Pablo usa el lenguaje de la salvación, lo usa en múltiples niveles, pero aún no son del reino. Ya comenzamos a tener la experiencia de estas buenas nuevas cuando venimos a Cristo y somos transformados. Bueno, ¿por qué Paul se presentaría de esta manera? Bueno, muchos en Roma aún no lo conocen.</w:t>
      </w:r>
    </w:p>
    <w:p w14:paraId="71FD67BA" w14:textId="77777777" w:rsidR="00A40B3F" w:rsidRPr="0086614E" w:rsidRDefault="00A40B3F">
      <w:pPr>
        <w:rPr>
          <w:sz w:val="26"/>
          <w:szCs w:val="26"/>
        </w:rPr>
      </w:pPr>
    </w:p>
    <w:p w14:paraId="21814215" w14:textId="701C1C6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Sabemos por Romanos 16 que varias personas conocen a Pablo, pero muchas aún no lo han conocido. Entonces, él está exponiendo sus credenciales para el mensaje que les predica. Y va a articular más este evangelio, el mismo evangelio que dice que quiere predicarles más cuando llegue a Roma.</w:t>
      </w:r>
    </w:p>
    <w:p w14:paraId="76D0EEAD" w14:textId="77777777" w:rsidR="00A40B3F" w:rsidRPr="0086614E" w:rsidRDefault="00A40B3F">
      <w:pPr>
        <w:rPr>
          <w:sz w:val="26"/>
          <w:szCs w:val="26"/>
        </w:rPr>
      </w:pPr>
    </w:p>
    <w:p w14:paraId="420F5086" w14:textId="5FCC5722" w:rsidR="0086614E" w:rsidRPr="0086614E" w:rsidRDefault="00000000" w:rsidP="0086614E">
      <w:pPr xmlns:w="http://schemas.openxmlformats.org/wordprocessingml/2006/main">
        <w:rPr>
          <w:rFonts w:ascii="Calibri" w:eastAsia="Calibri" w:hAnsi="Calibri" w:cs="Calibri"/>
          <w:sz w:val="26"/>
          <w:szCs w:val="26"/>
        </w:rPr>
      </w:pPr>
      <w:r xmlns:w="http://schemas.openxmlformats.org/wordprocessingml/2006/main" w:rsidRPr="0086614E">
        <w:rPr>
          <w:rFonts w:ascii="Calibri" w:eastAsia="Calibri" w:hAnsi="Calibri" w:cs="Calibri"/>
          <w:sz w:val="26"/>
          <w:szCs w:val="26"/>
        </w:rPr>
        <w:t xml:space="preserve">Siempre puedes profundizar más y más en el evangelio, cada vez más profundamente en sus implicaciones, pero siempre te lleva de regreso al mensaje central de lo que Dios ha hecho por nosotros en Cristo, en su muerte y resurrección. Continuaremos con Romanos 1 sin tanto detalle como lo hicimos con el primer versículo en la próxima sesión. </w:t>
      </w:r>
      <w:r xmlns:w="http://schemas.openxmlformats.org/wordprocessingml/2006/main" w:rsidR="0086614E">
        <w:rPr>
          <w:rFonts w:ascii="Calibri" w:eastAsia="Calibri" w:hAnsi="Calibri" w:cs="Calibri"/>
          <w:sz w:val="26"/>
          <w:szCs w:val="26"/>
        </w:rPr>
        <w:br xmlns:w="http://schemas.openxmlformats.org/wordprocessingml/2006/main"/>
      </w:r>
      <w:r xmlns:w="http://schemas.openxmlformats.org/wordprocessingml/2006/main" w:rsidR="0086614E">
        <w:rPr>
          <w:rFonts w:ascii="Calibri" w:eastAsia="Calibri" w:hAnsi="Calibri" w:cs="Calibri"/>
          <w:sz w:val="26"/>
          <w:szCs w:val="26"/>
        </w:rPr>
        <w:br xmlns:w="http://schemas.openxmlformats.org/wordprocessingml/2006/main"/>
      </w:r>
      <w:r xmlns:w="http://schemas.openxmlformats.org/wordprocessingml/2006/main" w:rsidR="0086614E" w:rsidRPr="0086614E">
        <w:rPr>
          <w:rFonts w:ascii="Calibri" w:eastAsia="Calibri" w:hAnsi="Calibri" w:cs="Calibri"/>
          <w:sz w:val="26"/>
          <w:szCs w:val="26"/>
        </w:rPr>
        <w:t xml:space="preserve">Este es el Dr. Craig Keener en su enseñanza sobre el libro de Romanos. Esta es la sesión 2 Introducción a Romanos y Romanos 1:1.</w:t>
      </w:r>
    </w:p>
    <w:p w14:paraId="4E287D7D" w14:textId="6090EA5D" w:rsidR="00A40B3F" w:rsidRPr="0086614E" w:rsidRDefault="00A40B3F" w:rsidP="0086614E">
      <w:pPr>
        <w:rPr>
          <w:sz w:val="26"/>
          <w:szCs w:val="26"/>
        </w:rPr>
      </w:pPr>
    </w:p>
    <w:sectPr w:rsidR="00A40B3F" w:rsidRPr="008661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D4F0" w14:textId="77777777" w:rsidR="00E84B21" w:rsidRDefault="00E84B21" w:rsidP="0086614E">
      <w:r>
        <w:separator/>
      </w:r>
    </w:p>
  </w:endnote>
  <w:endnote w:type="continuationSeparator" w:id="0">
    <w:p w14:paraId="19F1E526" w14:textId="77777777" w:rsidR="00E84B21" w:rsidRDefault="00E84B21" w:rsidP="0086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3858" w14:textId="77777777" w:rsidR="00E84B21" w:rsidRDefault="00E84B21" w:rsidP="0086614E">
      <w:r>
        <w:separator/>
      </w:r>
    </w:p>
  </w:footnote>
  <w:footnote w:type="continuationSeparator" w:id="0">
    <w:p w14:paraId="483B9286" w14:textId="77777777" w:rsidR="00E84B21" w:rsidRDefault="00E84B21" w:rsidP="0086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418020"/>
      <w:docPartObj>
        <w:docPartGallery w:val="Page Numbers (Top of Page)"/>
        <w:docPartUnique/>
      </w:docPartObj>
    </w:sdtPr>
    <w:sdtEndPr>
      <w:rPr>
        <w:noProof/>
      </w:rPr>
    </w:sdtEndPr>
    <w:sdtContent>
      <w:p w14:paraId="66D4136F" w14:textId="32FD57D9" w:rsidR="0086614E" w:rsidRDefault="008661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600465" w14:textId="77777777" w:rsidR="0086614E" w:rsidRDefault="00866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B0BBF"/>
    <w:multiLevelType w:val="hybridMultilevel"/>
    <w:tmpl w:val="A17C7B68"/>
    <w:lvl w:ilvl="0" w:tplc="E7F0A0C8">
      <w:start w:val="1"/>
      <w:numFmt w:val="bullet"/>
      <w:lvlText w:val="●"/>
      <w:lvlJc w:val="left"/>
      <w:pPr>
        <w:ind w:left="720" w:hanging="360"/>
      </w:pPr>
    </w:lvl>
    <w:lvl w:ilvl="1" w:tplc="B824C02A">
      <w:start w:val="1"/>
      <w:numFmt w:val="bullet"/>
      <w:lvlText w:val="○"/>
      <w:lvlJc w:val="left"/>
      <w:pPr>
        <w:ind w:left="1440" w:hanging="360"/>
      </w:pPr>
    </w:lvl>
    <w:lvl w:ilvl="2" w:tplc="AF12E048">
      <w:start w:val="1"/>
      <w:numFmt w:val="bullet"/>
      <w:lvlText w:val="■"/>
      <w:lvlJc w:val="left"/>
      <w:pPr>
        <w:ind w:left="2160" w:hanging="360"/>
      </w:pPr>
    </w:lvl>
    <w:lvl w:ilvl="3" w:tplc="CF3A9E1A">
      <w:start w:val="1"/>
      <w:numFmt w:val="bullet"/>
      <w:lvlText w:val="●"/>
      <w:lvlJc w:val="left"/>
      <w:pPr>
        <w:ind w:left="2880" w:hanging="360"/>
      </w:pPr>
    </w:lvl>
    <w:lvl w:ilvl="4" w:tplc="FCE20FDA">
      <w:start w:val="1"/>
      <w:numFmt w:val="bullet"/>
      <w:lvlText w:val="○"/>
      <w:lvlJc w:val="left"/>
      <w:pPr>
        <w:ind w:left="3600" w:hanging="360"/>
      </w:pPr>
    </w:lvl>
    <w:lvl w:ilvl="5" w:tplc="9C4462FA">
      <w:start w:val="1"/>
      <w:numFmt w:val="bullet"/>
      <w:lvlText w:val="■"/>
      <w:lvlJc w:val="left"/>
      <w:pPr>
        <w:ind w:left="4320" w:hanging="360"/>
      </w:pPr>
    </w:lvl>
    <w:lvl w:ilvl="6" w:tplc="7BE44070">
      <w:start w:val="1"/>
      <w:numFmt w:val="bullet"/>
      <w:lvlText w:val="●"/>
      <w:lvlJc w:val="left"/>
      <w:pPr>
        <w:ind w:left="5040" w:hanging="360"/>
      </w:pPr>
    </w:lvl>
    <w:lvl w:ilvl="7" w:tplc="7A1E3C92">
      <w:start w:val="1"/>
      <w:numFmt w:val="bullet"/>
      <w:lvlText w:val="●"/>
      <w:lvlJc w:val="left"/>
      <w:pPr>
        <w:ind w:left="5760" w:hanging="360"/>
      </w:pPr>
    </w:lvl>
    <w:lvl w:ilvl="8" w:tplc="059C92EC">
      <w:start w:val="1"/>
      <w:numFmt w:val="bullet"/>
      <w:lvlText w:val="●"/>
      <w:lvlJc w:val="left"/>
      <w:pPr>
        <w:ind w:left="6480" w:hanging="360"/>
      </w:pPr>
    </w:lvl>
  </w:abstractNum>
  <w:num w:numId="1" w16cid:durableId="21009107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B3F"/>
    <w:rsid w:val="00141BB0"/>
    <w:rsid w:val="0086614E"/>
    <w:rsid w:val="00874912"/>
    <w:rsid w:val="00A40B3F"/>
    <w:rsid w:val="00E84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79E9E"/>
  <w15:docId w15:val="{6EC1C4BC-56E3-4351-9D9D-4578D6D8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614E"/>
    <w:pPr>
      <w:tabs>
        <w:tab w:val="center" w:pos="4680"/>
        <w:tab w:val="right" w:pos="9360"/>
      </w:tabs>
    </w:pPr>
  </w:style>
  <w:style w:type="character" w:customStyle="1" w:styleId="HeaderChar">
    <w:name w:val="Header Char"/>
    <w:basedOn w:val="DefaultParagraphFont"/>
    <w:link w:val="Header"/>
    <w:uiPriority w:val="99"/>
    <w:rsid w:val="0086614E"/>
  </w:style>
  <w:style w:type="paragraph" w:styleId="Footer">
    <w:name w:val="footer"/>
    <w:basedOn w:val="Normal"/>
    <w:link w:val="FooterChar"/>
    <w:uiPriority w:val="99"/>
    <w:unhideWhenUsed/>
    <w:rsid w:val="0086614E"/>
    <w:pPr>
      <w:tabs>
        <w:tab w:val="center" w:pos="4680"/>
        <w:tab w:val="right" w:pos="9360"/>
      </w:tabs>
    </w:pPr>
  </w:style>
  <w:style w:type="character" w:customStyle="1" w:styleId="FooterChar">
    <w:name w:val="Footer Char"/>
    <w:basedOn w:val="DefaultParagraphFont"/>
    <w:link w:val="Footer"/>
    <w:uiPriority w:val="99"/>
    <w:rsid w:val="00866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8153</Words>
  <Characters>37974</Characters>
  <Application>Microsoft Office Word</Application>
  <DocSecurity>0</DocSecurity>
  <Lines>802</Lines>
  <Paragraphs>167</Paragraphs>
  <ScaleCrop>false</ScaleCrop>
  <HeadingPairs>
    <vt:vector size="2" baseType="variant">
      <vt:variant>
        <vt:lpstr>Title</vt:lpstr>
      </vt:variant>
      <vt:variant>
        <vt:i4>1</vt:i4>
      </vt:variant>
    </vt:vector>
  </HeadingPairs>
  <TitlesOfParts>
    <vt:vector size="1" baseType="lpstr">
      <vt:lpstr>Keener Romans Lecture02</vt:lpstr>
    </vt:vector>
  </TitlesOfParts>
  <Company/>
  <LinksUpToDate>false</LinksUpToDate>
  <CharactersWithSpaces>45964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Lecture02</dc:title>
  <dc:creator>TurboScribe.ai</dc:creator>
  <cp:lastModifiedBy>Ted Hildebrandt</cp:lastModifiedBy>
  <cp:revision>4</cp:revision>
  <dcterms:created xsi:type="dcterms:W3CDTF">2024-02-20T00:18:00Z</dcterms:created>
  <dcterms:modified xsi:type="dcterms:W3CDTF">2024-03-10T09:58:00Z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c1f5c4a0b4c95f1be6ad315088e7f5fc82ab1b82b86820f0e5c875869cc7556b</vt:lpwstr>
  </property>
</Properties>
</file>