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xmlns:w="http://schemas.openxmlformats.org/wordprocessingml/2006/main">
        <w:rPr>
          <w:rFonts w:ascii="Times New Roman" w:hAnsi="Times New Roman"/>
          <w:b/>
          <w:bCs/>
          <w:sz w:val="26"/>
          <w:szCs w:val="26"/>
        </w:rPr>
      </w:pPr>
      <w:r xmlns:w="http://schemas.openxmlformats.org/wordprocessingml/2006/main" w:rsidRPr="00A02402">
        <w:rPr>
          <w:rFonts w:ascii="Times New Roman" w:hAnsi="Times New Roman"/>
          <w:b/>
          <w:bCs/>
          <w:sz w:val="26"/>
          <w:szCs w:val="26"/>
        </w:rPr>
        <w:t xml:space="preserve">Роберт Ванной, Главные пророки, Лекция 26 – Иезекииль №2 </w:t>
      </w:r>
      <w:r xmlns:w="http://schemas.openxmlformats.org/wordprocessingml/2006/main" w:rsidRPr="00A02402">
        <w:rPr>
          <w:rFonts w:ascii="Times New Roman" w:hAnsi="Times New Roman"/>
          <w:b/>
          <w:bCs/>
          <w:sz w:val="26"/>
          <w:szCs w:val="26"/>
        </w:rPr>
        <w:br xmlns:w="http://schemas.openxmlformats.org/wordprocessingml/2006/main"/>
      </w:r>
      <w:r xmlns:w="http://schemas.openxmlformats.org/wordprocessingml/2006/main" w:rsidR="0056336A">
        <w:rPr>
          <w:rFonts w:ascii="Times New Roman" w:hAnsi="Times New Roman"/>
          <w:b/>
          <w:bCs/>
          <w:sz w:val="26"/>
          <w:szCs w:val="26"/>
        </w:rPr>
        <w:t xml:space="preserve">Иезекииль 30 – Пророчество против Египта [Мемфис и Фивы]</w:t>
      </w:r>
    </w:p>
    <w:p w:rsidR="0056336A" w:rsidRDefault="0056336A" w:rsidP="004C02D7">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Иезекииль </w:t>
      </w:r>
      <w:proofErr xmlns:w="http://schemas.openxmlformats.org/wordprocessingml/2006/main" w:type="gramStart"/>
      <w:r xmlns:w="http://schemas.openxmlformats.org/wordprocessingml/2006/main">
        <w:rPr>
          <w:rFonts w:ascii="Times New Roman" w:hAnsi="Times New Roman"/>
          <w:sz w:val="26"/>
          <w:szCs w:val="26"/>
        </w:rPr>
        <w:t xml:space="preserve">30:13 Пророчество </w:t>
      </w:r>
      <w:proofErr xmlns:w="http://schemas.openxmlformats.org/wordprocessingml/2006/main" w:type="gramEnd"/>
      <w:r xmlns:w="http://schemas.openxmlformats.org/wordprocessingml/2006/main">
        <w:rPr>
          <w:rFonts w:ascii="Times New Roman" w:hAnsi="Times New Roman"/>
          <w:sz w:val="26"/>
          <w:szCs w:val="26"/>
        </w:rPr>
        <w:t xml:space="preserve">против Египта [Мемфис]</w:t>
      </w:r>
    </w:p>
    <w:p w:rsidR="007D3B57" w:rsidRPr="004C02D7" w:rsidRDefault="007D3B57" w:rsidP="004C02D7">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sidRPr="004C02D7">
        <w:rPr>
          <w:rFonts w:ascii="Times New Roman" w:hAnsi="Times New Roman"/>
          <w:sz w:val="26"/>
          <w:szCs w:val="26"/>
        </w:rPr>
        <w:tab xmlns:w="http://schemas.openxmlformats.org/wordprocessingml/2006/main"/>
      </w:r>
      <w:r xmlns:w="http://schemas.openxmlformats.org/wordprocessingml/2006/main" w:rsidRPr="004C02D7">
        <w:rPr>
          <w:rFonts w:ascii="Times New Roman" w:hAnsi="Times New Roman"/>
          <w:sz w:val="26"/>
          <w:szCs w:val="26"/>
        </w:rPr>
        <w:t xml:space="preserve">Давайте перейдем к </w:t>
      </w:r>
      <w:r xmlns:w="http://schemas.openxmlformats.org/wordprocessingml/2006/main" w:rsidR="00FF22BE" w:rsidRPr="004C02D7">
        <w:rPr>
          <w:rFonts w:ascii="Times New Roman" w:hAnsi="Times New Roman"/>
          <w:sz w:val="26"/>
          <w:szCs w:val="26"/>
        </w:rPr>
        <w:t xml:space="preserve">30-й главе Иезекииля. Стих 13: « </w:t>
      </w:r>
      <w:r xmlns:w="http://schemas.openxmlformats.org/wordprocessingml/2006/main" w:rsidR="004C02D7" w:rsidRPr="004C02D7">
        <w:rPr>
          <w:rFonts w:ascii="Times New Roman" w:hAnsi="Times New Roman"/>
          <w:sz w:val="26"/>
          <w:szCs w:val="26"/>
          <w:lang w:bidi="he-IL"/>
        </w:rPr>
        <w:t xml:space="preserve">Так говорит Владыка Господь: «Я истреблю идолов и истреблю изображения в Мемфисе. Не будет больше князя в Египте, и Я посею страх по всей земле. Я опустошу Верхний Египет, подожгу Цоан и накажу Фивы. Я изолью гнев Мой на Пелусий, оплот Египта, и истреблю полчища Фив. Я подожгу Египет; Пелусий будет корчиться в агонии. Фивы будут взяты приступом; Мемфис будет в постоянном бедствии </w:t>
      </w:r>
      <w:r xmlns:w="http://schemas.openxmlformats.org/wordprocessingml/2006/main" w:rsidRPr="004C02D7">
        <w:rPr>
          <w:rFonts w:ascii="Times New Roman" w:hAnsi="Times New Roman"/>
          <w:sz w:val="26"/>
          <w:szCs w:val="26"/>
        </w:rPr>
        <w:t xml:space="preserve">».</w:t>
      </w:r>
    </w:p>
    <w:p w:rsidR="002D3BA9" w:rsidRPr="00507A25" w:rsidRDefault="002D3BA9" w:rsidP="006E3E4E">
      <w:pPr xmlns:w="http://schemas.openxmlformats.org/wordprocessingml/2006/main">
        <w:spacing w:line="360" w:lineRule="auto"/>
        <w:rPr>
          <w:rFonts w:ascii="Times New Roman" w:hAnsi="Times New Roman"/>
          <w:sz w:val="26"/>
          <w:szCs w:val="26"/>
        </w:rPr>
      </w:pPr>
      <w:r xmlns:w="http://schemas.openxmlformats.org/wordprocessingml/2006/main" w:rsidRPr="004C02D7">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Pr="004C02D7">
        <w:rPr>
          <w:rFonts w:ascii="Times New Roman" w:hAnsi="Times New Roman"/>
          <w:sz w:val="26"/>
          <w:szCs w:val="26"/>
        </w:rPr>
        <w:t xml:space="preserve">Поэтому </w:t>
      </w:r>
      <w:proofErr xmlns:w="http://schemas.openxmlformats.org/wordprocessingml/2006/main" w:type="gramEnd"/>
      <w:r xmlns:w="http://schemas.openxmlformats.org/wordprocessingml/2006/main" w:rsidRPr="004C02D7">
        <w:rPr>
          <w:rFonts w:ascii="Times New Roman" w:hAnsi="Times New Roman"/>
          <w:sz w:val="26"/>
          <w:szCs w:val="26"/>
        </w:rPr>
        <w:t xml:space="preserve">, когда мы идем дальше в стихе 13, мы читаем: « </w:t>
      </w:r>
      <w:r xmlns:w="http://schemas.openxmlformats.org/wordprocessingml/2006/main" w:rsidR="004C02D7" w:rsidRPr="004C02D7">
        <w:rPr>
          <w:rFonts w:ascii="Times New Roman" w:hAnsi="Times New Roman"/>
          <w:sz w:val="26"/>
          <w:szCs w:val="26"/>
          <w:lang w:bidi="he-IL"/>
        </w:rPr>
        <w:t xml:space="preserve">Я истреблю идолов и истреблю идолов в Мемфисе. В Египте больше не будет принца </w:t>
      </w:r>
      <w:r xmlns:w="http://schemas.openxmlformats.org/wordprocessingml/2006/main" w:rsidRPr="00507A25">
        <w:rPr>
          <w:rFonts w:ascii="Times New Roman" w:hAnsi="Times New Roman"/>
          <w:sz w:val="26"/>
          <w:szCs w:val="26"/>
        </w:rPr>
        <w:t xml:space="preserve">». Мемфис был великим египетским городом, очень древним городом. Если вы вернетесь в историю Египта, когда Менес объединил Верхний и Нижний Египет примерно в 3000 году до нашей эры, он построил новую столицу и назвал ее Мемфис. </w:t>
      </w:r>
      <w:proofErr xmlns:w="http://schemas.openxmlformats.org/wordprocessingml/2006/main" w:type="gramStart"/>
      <w:r xmlns:w="http://schemas.openxmlformats.org/wordprocessingml/2006/main" w:rsidRPr="00507A25">
        <w:rPr>
          <w:rFonts w:ascii="Times New Roman" w:hAnsi="Times New Roman"/>
          <w:sz w:val="26"/>
          <w:szCs w:val="26"/>
        </w:rPr>
        <w:t xml:space="preserve">Таким образом, </w:t>
      </w:r>
      <w:proofErr xmlns:w="http://schemas.openxmlformats.org/wordprocessingml/2006/main" w:type="gramEnd"/>
      <w:r xmlns:w="http://schemas.openxmlformats.org/wordprocessingml/2006/main" w:rsidRPr="00507A25">
        <w:rPr>
          <w:rFonts w:ascii="Times New Roman" w:hAnsi="Times New Roman"/>
          <w:sz w:val="26"/>
          <w:szCs w:val="26"/>
        </w:rPr>
        <w:t xml:space="preserve">история Мемфиса восходит примерно к 3000 году до нашей эры как первой столицы объединенного Египта. Это был один из самых древних и важных городов Египта на протяжении всей египетской истории. Это была либо столица, либо один из самых важных городов с 3000 г. до н.э.</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Тут приходит Иезекииль и говорит: «Я уничтожу идолов, и изображения их исчезнут из Мемфиса». Это весьма примечательное предсказание. Это все равно, что сказать во времена Римской империи, что я заставлю всех идолов и изображений исчезнуть из Рима. Рим полон ими и по сей день. Это замечательное предсказание.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Принц из Египта </w:t>
      </w:r>
      <w:r xmlns:w="http://schemas.openxmlformats.org/wordprocessingml/2006/main" w:rsidR="0056336A">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Но затем стих продолжается и говорит: «Нет больше принца Египта». Король Иаков говорит: «князь земли Египетской». В буквальном смысле, если смотреть на еврейский перевод, это принц из земли Египетской. Я не уверен, почему король Джеймс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перевел это слово </w:t>
      </w:r>
      <w:r xmlns:w="http://schemas.openxmlformats.org/wordprocessingml/2006/main" w:rsidR="004C02D7">
        <w:rPr>
          <w:rFonts w:ascii="Times New Roman" w:hAnsi="Times New Roman"/>
          <w:sz w:val="26"/>
          <w:szCs w:val="26"/>
        </w:rPr>
        <w:t xml:space="preserve">«из», и если вы посмотрите на NIV, RSV и даже на New American Standard, все они говорят «принц в земле Египетской». Должно быть, в земле Египта были сотни князей с тех пор, как Иезекииль произнес это пророчество. Думаю, правильнее читать « </w:t>
      </w:r>
      <w:r xmlns:w="http://schemas.openxmlformats.org/wordprocessingml/2006/main" w:rsidRPr="00507A25">
        <w:rPr>
          <w:rFonts w:ascii="Times New Roman" w:hAnsi="Times New Roman"/>
          <w:i/>
          <w:sz w:val="26"/>
          <w:szCs w:val="26"/>
        </w:rPr>
        <w:t xml:space="preserve">из </w:t>
      </w:r>
      <w:r xmlns:w="http://schemas.openxmlformats.org/wordprocessingml/2006/main" w:rsidRPr="00507A25">
        <w:rPr>
          <w:rFonts w:ascii="Times New Roman" w:hAnsi="Times New Roman"/>
          <w:sz w:val="26"/>
          <w:szCs w:val="26"/>
        </w:rPr>
        <w:t xml:space="preserve">земли Египетской». Идея состоит в том, что принц из земли Египетской не должен продолжать существовать и править. Мы рассмотрели ту же самую конструкцию в Исаии 4, где говорится: «Они больше не будут учиться войне». Означает ли это, что они никогда больше не будут учиться войне, или это означает отсутствие продолжения? Я думаю, здесь имеется в виду отсутствие продолжения. И князя «из земли Египетской не будет» не обязательно означает, что его больше не будет навсегда, но «не будет князя из земли Египетской». Давайте посмотрим исторически, чтобы увидеть, что происходит.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Краткая история князей Египта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Навуходоносор завоевал египтян, как это пророчество в главе 30, стихи 10 и 11. Он поставил туда вавилонян, чтобы они правили Египтом. Но спустя несколько лет вавилоняне были завоеваны персами. Персы поставили в Египте персидских правителей. Они правили пару столетий, а затем Александр Македонский двинулся на восток, завоевал Персидскую империю и установил греческое правление в Египте. Александр умирает, и его империя распадается на четыре части. Птолемей, полководец Александра, захватывает часть империи, охватывающую Египет, и он грек. </w:t>
      </w:r>
      <w:proofErr xmlns:w="http://schemas.openxmlformats.org/wordprocessingml/2006/main" w:type="gramStart"/>
      <w:r xmlns:w="http://schemas.openxmlformats.org/wordprocessingml/2006/main" w:rsidR="004C02D7">
        <w:rPr>
          <w:rFonts w:ascii="Times New Roman" w:hAnsi="Times New Roman"/>
          <w:sz w:val="26"/>
          <w:szCs w:val="26"/>
        </w:rPr>
        <w:t xml:space="preserve">Итак </w:t>
      </w:r>
      <w:proofErr xmlns:w="http://schemas.openxmlformats.org/wordprocessingml/2006/main" w:type="gramEnd"/>
      <w:r xmlns:w="http://schemas.openxmlformats.org/wordprocessingml/2006/main" w:rsidRPr="00507A25">
        <w:rPr>
          <w:rFonts w:ascii="Times New Roman" w:hAnsi="Times New Roman"/>
          <w:sz w:val="26"/>
          <w:szCs w:val="26"/>
        </w:rPr>
        <w:t xml:space="preserve">, у вас есть греческое правление в Египте в течение еще нескольких столетий. Птолемеи представляли себя фараонами, но они были греками. Они не были «князьями из земли Египетской». Спустя более 600 лет после времен Иезекииля в земле Египетской больше нет князей. До этого иностранное правление было исключением. Этот краткий период правления гиксосов с 1750 по 1670 г. до н. э., а затем около 600 г. до н. э., был кратким периодом ассирийского контроля. Иностранное правление было исключением в истории Египта на протяжении четырех тысячелетий.</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Вы можете пойти дальше: после греческого правления римляне захватили Египет и правили Египтом около 600 лет. Потом арабы завоевали Египет, и Египтом правили арабы, а не коренные египтяне. Примерно в 1000 году нашей эры турки захватывают Египет и управляют им вплоть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до 1850 года. В 1850 году Египет провозгласил свою независимость, и когда они провозгласили </w:t>
      </w:r>
      <w:proofErr xmlns:w="http://schemas.openxmlformats.org/wordprocessingml/2006/main" w:type="gramStart"/>
      <w:r xmlns:w="http://schemas.openxmlformats.org/wordprocessingml/2006/main" w:rsidRPr="00507A25">
        <w:rPr>
          <w:rFonts w:ascii="Times New Roman" w:hAnsi="Times New Roman"/>
          <w:sz w:val="26"/>
          <w:szCs w:val="26"/>
        </w:rPr>
        <w:t xml:space="preserve">независимость </w:t>
      </w:r>
      <w:proofErr xmlns:w="http://schemas.openxmlformats.org/wordprocessingml/2006/main" w:type="gramEnd"/>
      <w:r xmlns:w="http://schemas.openxmlformats.org/wordprocessingml/2006/main" w:rsidRPr="00507A25">
        <w:rPr>
          <w:rFonts w:ascii="Times New Roman" w:hAnsi="Times New Roman"/>
          <w:sz w:val="26"/>
          <w:szCs w:val="26"/>
        </w:rPr>
        <w:t xml:space="preserve">, у власти все еще находился турецкий правитель, король Фарук, и его дом продолжал существовать до революции Насера. в сравнительно недавнее время. Вы можете поспорить с этим Насером: является ли он «принцем из земли египетской?» Я думаю, он скорее араб, чем египтянин. </w:t>
      </w:r>
      <w:proofErr xmlns:w="http://schemas.openxmlformats.org/wordprocessingml/2006/main" w:type="gramStart"/>
      <w:r xmlns:w="http://schemas.openxmlformats.org/wordprocessingml/2006/main" w:rsidRPr="00507A25">
        <w:rPr>
          <w:rFonts w:ascii="Times New Roman" w:hAnsi="Times New Roman"/>
          <w:sz w:val="26"/>
          <w:szCs w:val="26"/>
        </w:rPr>
        <w:t xml:space="preserve">Конечно, </w:t>
      </w:r>
      <w:proofErr xmlns:w="http://schemas.openxmlformats.org/wordprocessingml/2006/main" w:type="gramEnd"/>
      <w:r xmlns:w="http://schemas.openxmlformats.org/wordprocessingml/2006/main" w:rsidRPr="00507A25">
        <w:rPr>
          <w:rFonts w:ascii="Times New Roman" w:hAnsi="Times New Roman"/>
          <w:sz w:val="26"/>
          <w:szCs w:val="26"/>
        </w:rPr>
        <w:t xml:space="preserve">Насер умер, и его преемником стал Садат, который был убит, а затем Мубарак. Опять же, Мубарак и Садат — арабы. Возможно, нам хотелось бы назвать Садата, Насера и Мубарака египтянами. Но, </w:t>
      </w:r>
      <w:proofErr xmlns:w="http://schemas.openxmlformats.org/wordprocessingml/2006/main" w:type="gramStart"/>
      <w:r xmlns:w="http://schemas.openxmlformats.org/wordprocessingml/2006/main" w:rsidRPr="00507A25">
        <w:rPr>
          <w:rFonts w:ascii="Times New Roman" w:hAnsi="Times New Roman"/>
          <w:sz w:val="26"/>
          <w:szCs w:val="26"/>
        </w:rPr>
        <w:t xml:space="preserve">конечно, </w:t>
      </w:r>
      <w:proofErr xmlns:w="http://schemas.openxmlformats.org/wordprocessingml/2006/main" w:type="gramEnd"/>
      <w:r xmlns:w="http://schemas.openxmlformats.org/wordprocessingml/2006/main" w:rsidRPr="00507A25">
        <w:rPr>
          <w:rFonts w:ascii="Times New Roman" w:hAnsi="Times New Roman"/>
          <w:sz w:val="26"/>
          <w:szCs w:val="26"/>
        </w:rPr>
        <w:t xml:space="preserve">есть замечательное пророчество: продолжения князей из земли Египетской больше не будет. С того момента, как Иезекииль дает это пророчество, несмотря на то, что существует две тысячи лет истории исконного египетского правления, вы получаете преемственность вплоть до настоящего времени неегипетских правителей в Египте.</w:t>
      </w:r>
    </w:p>
    <w:p w:rsidR="002D3BA9" w:rsidRPr="004C02D7" w:rsidRDefault="002D3BA9" w:rsidP="0056336A">
      <w:pPr xmlns:w="http://schemas.openxmlformats.org/wordprocessingml/2006/main">
        <w:spacing w:line="360" w:lineRule="auto"/>
        <w:ind w:firstLine="720"/>
        <w:rPr>
          <w:rFonts w:ascii="Arial" w:hAnsi="Arial" w:cs="Arial"/>
          <w:sz w:val="20"/>
          <w:szCs w:val="20"/>
          <w:lang w:bidi="he-IL"/>
        </w:rPr>
      </w:pPr>
      <w:r xmlns:w="http://schemas.openxmlformats.org/wordprocessingml/2006/main" w:rsidRPr="00507A25">
        <w:rPr>
          <w:rFonts w:ascii="Times New Roman" w:hAnsi="Times New Roman"/>
          <w:sz w:val="26"/>
          <w:szCs w:val="26"/>
        </w:rPr>
        <w:t xml:space="preserve">Я думаю, что исторически арабы были людьми, которые произошли от Измаила и Исава, и между потомками этих двоих были внутренние браки. Египтяне выходят из Хама. Если вы вернетесь к 10-й главе Бытия, где проследите линию происхождения трех сыновей Ноя, египтяне произошли от Хама, тогда как арабы произошли от Сима. Исторически арабы настолько смешались с коренным египетским населением, что, вероятно, уже трудно сказать, кто есть что. Я не уверен в том, кем являются Нассер, Садат и Мубарак по национальности, но меня не удивит, если у этих троих больше арабского происхождения, чем коренного египтянина. Коренные египтяне, копты, на самом деле являются коренными египтянами. Есть коптская церковь, которая не является арабской. Оно больше ориентировано на греков, но я думаю, что это скорее истинное египетское происхождение среди коптов, чем среди массы людей, которые в большей степени являются арабами. Арабский язык – это язык, который был импортирован в Египет. Исторически это не египетский язык. Там произошло много изменений.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lastRenderedPageBreak xmlns:w="http://schemas.openxmlformats.org/wordprocessingml/2006/main"/>
      </w:r>
      <w:r xmlns:w="http://schemas.openxmlformats.org/wordprocessingml/2006/main" w:rsidR="0056336A">
        <w:rPr>
          <w:rFonts w:ascii="Times New Roman" w:hAnsi="Times New Roman"/>
          <w:sz w:val="26"/>
          <w:szCs w:val="26"/>
        </w:rPr>
        <w:t xml:space="preserve">Иезекииль 30:14-16 Пророчество против Фив</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4C02D7">
        <w:rPr>
          <w:rFonts w:ascii="Times New Roman" w:hAnsi="Times New Roman"/>
          <w:sz w:val="26"/>
          <w:szCs w:val="26"/>
        </w:rPr>
        <w:t xml:space="preserve"> </w:t>
      </w:r>
      <w:r xmlns:w="http://schemas.openxmlformats.org/wordprocessingml/2006/main" w:rsid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Иезекииль, глава 30, стихи 14-16: « </w:t>
      </w:r>
      <w:r xmlns:w="http://schemas.openxmlformats.org/wordprocessingml/2006/main" w:rsidR="004C02D7" w:rsidRPr="004C02D7">
        <w:rPr>
          <w:rFonts w:ascii="Times New Roman" w:hAnsi="Times New Roman"/>
          <w:sz w:val="26"/>
          <w:szCs w:val="26"/>
          <w:lang w:bidi="he-IL"/>
        </w:rPr>
        <w:t xml:space="preserve">Я опустошу Верхний Египет, подожгу Цоан и накажу Фивы. Я изолью гнев Мой на Пелусий, оплот Египта, и истреблю полчища Фив. Я подожгу Египет; Пелусий будет корчиться в агонии. Фивы будут взяты штурмом; Мемфис будет в постоянном бедствии </w:t>
      </w:r>
      <w:r xmlns:w="http://schemas.openxmlformats.org/wordprocessingml/2006/main" w:rsidRPr="004C02D7">
        <w:rPr>
          <w:rFonts w:ascii="Times New Roman" w:hAnsi="Times New Roman"/>
          <w:sz w:val="26"/>
          <w:szCs w:val="26"/>
        </w:rPr>
        <w:t xml:space="preserve">». Город Фивы, NIV перевел его как «Фивы», — это город в Верхнем Египте, примерно в 500 милях к югу от Мемфиса. Верхний Египет — это юг, потому что он относится к верхнему или более </w:t>
      </w:r>
      <w:proofErr xmlns:w="http://schemas.openxmlformats.org/wordprocessingml/2006/main" w:type="gramStart"/>
      <w:r xmlns:w="http://schemas.openxmlformats.org/wordprocessingml/2006/main" w:rsidR="006E3E4E">
        <w:rPr>
          <w:rFonts w:ascii="Times New Roman" w:hAnsi="Times New Roman"/>
          <w:sz w:val="26"/>
          <w:szCs w:val="26"/>
        </w:rPr>
        <w:t xml:space="preserve">возвышенному региону </w:t>
      </w:r>
      <w:proofErr xmlns:w="http://schemas.openxmlformats.org/wordprocessingml/2006/main" w:type="gramEnd"/>
      <w:r xmlns:w="http://schemas.openxmlformats.org/wordprocessingml/2006/main" w:rsidRPr="004C02D7">
        <w:rPr>
          <w:rFonts w:ascii="Times New Roman" w:hAnsi="Times New Roman"/>
          <w:sz w:val="26"/>
          <w:szCs w:val="26"/>
        </w:rPr>
        <w:t xml:space="preserve">реки Нил. Об этом городе говорится в стихе 14: «Произведу суд в Фивах», а затем в стихе 15: «Я истреблю множество Фив». Сейчас существует два района: Карнак и Луксор. Это одно из чудес света, словно большой музей под открытым небом. Если вы возьмете тур в </w:t>
      </w:r>
      <w:proofErr xmlns:w="http://schemas.openxmlformats.org/wordprocessingml/2006/main" w:type="gramStart"/>
      <w:r xmlns:w="http://schemas.openxmlformats.org/wordprocessingml/2006/main" w:rsidR="00157E7B">
        <w:rPr>
          <w:rFonts w:ascii="Times New Roman" w:hAnsi="Times New Roman"/>
          <w:sz w:val="26"/>
          <w:szCs w:val="26"/>
        </w:rPr>
        <w:t xml:space="preserve">Египет </w:t>
      </w:r>
      <w:proofErr xmlns:w="http://schemas.openxmlformats.org/wordprocessingml/2006/main" w:type="gramEnd"/>
      <w:r xmlns:w="http://schemas.openxmlformats.org/wordprocessingml/2006/main" w:rsidR="00157E7B">
        <w:rPr>
          <w:rFonts w:ascii="Times New Roman" w:hAnsi="Times New Roman"/>
          <w:sz w:val="26"/>
          <w:szCs w:val="26"/>
        </w:rPr>
        <w:t xml:space="preserve">, вас отвезут в Луксор и Карнак. Этот город был взят ассирийцами в 663 г. до н.э. Если вы посмотрите на Наума 3:8, там говорится: «Вы лучше Фив?» И, </w:t>
      </w:r>
      <w:proofErr xmlns:w="http://schemas.openxmlformats.org/wordprocessingml/2006/main" w:type="gramStart"/>
      <w:r xmlns:w="http://schemas.openxmlformats.org/wordprocessingml/2006/main" w:rsidRPr="00507A25">
        <w:rPr>
          <w:rFonts w:ascii="Times New Roman" w:hAnsi="Times New Roman"/>
          <w:sz w:val="26"/>
          <w:szCs w:val="26"/>
        </w:rPr>
        <w:t xml:space="preserve">конечно же, </w:t>
      </w:r>
      <w:proofErr xmlns:w="http://schemas.openxmlformats.org/wordprocessingml/2006/main" w:type="gramEnd"/>
      <w:r xmlns:w="http://schemas.openxmlformats.org/wordprocessingml/2006/main" w:rsidRPr="00507A25">
        <w:rPr>
          <w:rFonts w:ascii="Times New Roman" w:hAnsi="Times New Roman"/>
          <w:sz w:val="26"/>
          <w:szCs w:val="26"/>
        </w:rPr>
        <w:t xml:space="preserve">Наум — это пророчество против Ниневии. Фивы уже были взяты ассирийцами. Через несколько столетий после Иезекииля, во времена Птолемеев, этот город восстал против правления Птолемеев, подвергся нападению Птолемеев, и люди были изгнаны. Птолемеи решили, что не позволят ему снова функционировать как крупный город. Некоторым людям разрешили там жить, но это действительно стало деревней. В 29 г. до н.э. на город напали римляне, и он стал необитаем.</w:t>
      </w:r>
    </w:p>
    <w:p w:rsidR="002D3BA9" w:rsidRPr="00507A25" w:rsidRDefault="002D3BA9" w:rsidP="00157E7B">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Посмотрите 30-ю главу, 16-й стих: «Я подожгу Египет, и Пелусий будет корчиться в агонии. Фивы будут взяты штурмом». Сегодня город представляет собой город руин. Акры и акры руин. Но сравните это со стихом 13 с Мемфисом. Стих 13: «Я истреблю идолов и истреблю идолов в Мемфисе». О Фивах этого не говорится. Если бы Иезекииль сказал то же самое о Фивах, это было бы явной ложью. Если вы поедете в Фивы, Карнак и Луксор, вы увидите самые разные изображения, сотни. Однако если вы посмотрите на историю Мемфиса, то увидите совсем другое. Мемфис продолжал оставаться великим городом еще тысячу лет после времен Иезекииля. Это была столица римской провинции Египет, резиденция римского правительства в Египте. Вероятно, он был полон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образов и идолов, как и Луксор. Но если вы поедете сегодня в Мемфис, вы ничего не найдете. Вопрос </w:t>
      </w:r>
      <w:r xmlns:w="http://schemas.openxmlformats.org/wordprocessingml/2006/main" w:rsidR="004C02D7">
        <w:rPr>
          <w:rFonts w:ascii="Times New Roman" w:hAnsi="Times New Roman"/>
          <w:sz w:val="26"/>
          <w:szCs w:val="26"/>
        </w:rPr>
        <w:t xml:space="preserve">: «Почему?» Исторически сложилось так, что мусульмане завоевали весь Ближний Восток, включая Египет; они решили, что построят новый город для своей столицы в 640 году нашей эры. Этим новым городом стал Каир. Каир был построен примерно в 10 милях от Мемфиса. Когда он был построен, они взяли камни из руин Мемфиса и использовали их при строительстве нового города Каира. Они использовали Мемфис как каменоломню. Мемфис практически исчез. Вот еще пророчество, в котором Иезекииль говорит: «Я уничтожу идолов и положу конец изображениям в Мемфисе».</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Глядя на 48-ю страницу цитат, в середине страницы Британской энциклопедии находится статья о Мемфисе: «В эллинистические времена в городе проживало 700 000 человек, а периметр составлял 18 миль». Это большой город в древнем мире. «Храм Гефеста, как греки называли Птаха, пользовался большой репутацией, как и медицинская школа. Однако с основанием Александрии началось разрушение Мемфиса и Гелиополя. Они были разрушены арабами, а средневековые строители Каира использовали их руины как каменоломню. В наше время от великого города почти ничего не осталось. Раскопки, проводившиеся более полувека Флиндерсом Петри, многие, в том числе Пенсильванский университет, обнаружили скудные останки. Все, что может увидеть посетитель, — это несколько камней среди пальм и полей, алебастровый сфинкс и лежащий колосс Рамзеса II». И снова замечательное пророчество о большом городе, который только что исчез.</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proofErr xmlns:w="http://schemas.openxmlformats.org/wordprocessingml/2006/main" w:type="gramStart"/>
      <w:r xmlns:w="http://schemas.openxmlformats.org/wordprocessingml/2006/main" w:rsidRPr="00507A25">
        <w:rPr>
          <w:rFonts w:ascii="Times New Roman" w:hAnsi="Times New Roman"/>
          <w:sz w:val="26"/>
          <w:szCs w:val="26"/>
        </w:rPr>
        <w:t xml:space="preserve">снова </w:t>
      </w:r>
      <w:proofErr xmlns:w="http://schemas.openxmlformats.org/wordprocessingml/2006/main" w:type="gramEnd"/>
      <w:r xmlns:w="http://schemas.openxmlformats.org/wordprocessingml/2006/main" w:rsidRPr="00507A25">
        <w:rPr>
          <w:rFonts w:ascii="Times New Roman" w:hAnsi="Times New Roman"/>
          <w:sz w:val="26"/>
          <w:szCs w:val="26"/>
        </w:rPr>
        <w:t xml:space="preserve">наблюдается контраст. Фивы оставались местом, полным изображений, идолов и зданий. Это замечательный музей под открытым небом. Мемфис просто исчез. Если бы Иезекииль сказал, что идолы и изображения исчезнут из Фив, он бы ошибся. Но он выразился наоборот. Я не думаю, что Иезекииль знал что-либо о подъеме ислама и о том факте, что мусульмане придут в Египет и построят Каир в 10 милях от прежнего места Мемфиса. Он ничего об этом не говорит. Но он говорит: «Я уничтожу идолов и уничтожу их изображения». И это,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собственно </w:t>
      </w:r>
      <w:r xmlns:w="http://schemas.openxmlformats.org/wordprocessingml/2006/main" w:rsidR="00DA027C">
        <w:rPr>
          <w:rFonts w:ascii="Times New Roman" w:hAnsi="Times New Roman"/>
          <w:sz w:val="26"/>
          <w:szCs w:val="26"/>
        </w:rPr>
        <w:t xml:space="preserve">, и произошло. Конечно же, Господь мог предсказать построение Каира на руинах Мемфиса. Но я думаю, что вы снова вернулись к вопросу о характере предсказательного пророчества, где вы не понимаете всех подробностей. Это не похоже на историю, написанную после события. Вы получаете достаточно, чтобы, когда вы удовлетворены, вы могли сказать: «Да, это удовлетворение». Но есть элементы информации, которые не включены, и я думаю, что именно это мы и имеем.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Фивы и Мемфис и сбывшееся пророчество</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Людям во времена Иезекииля было сказано, что Навуходоносор завоюет Египет. И он сделал это. Я думаю, что это доказательство того, что Иезекииль был истинным пророком. Но к этому добавляются утверждения о Мемфисе и Фивах, которые, безусловно, выходят за рамки любых человеческих ожиданий или понимания. Это не просто умная догадка. Но это заявление Иезекииля, через которого Бог говорил и которому Бог дал конкретные знания о конкретных вещах, которые должны были произойти с египтянами в долгосрочной перспективе. Итак, я думаю, у вас есть доказательства того, что Иезекииль был пророком Божьим и говорил от имени Бога. И у вас также есть доказательства того, что именно Бог управляет и контролирует историю и может предсказывать события заранее, прежде чем они произойдут.</w:t>
      </w:r>
    </w:p>
    <w:p w:rsidR="002D3BA9" w:rsidRPr="00507A25" w:rsidRDefault="002D3BA9" w:rsidP="002D3BA9">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Эти два отрывка, которые мы рассмотрели в этом разделе о пророчествах о суде над иностранными народами, особенно интересны из-за их апологетической ценности. Мы обсуждали это теоретически в первом квартале. Это два пророчества, которые касаются вопросов, возникающих спустя долгое время после любого возможного вопроса о дате дарования пророчества. Дальнейшая история показывает, как они выполнялись.</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00157E7B">
        <w:rPr>
          <w:rFonts w:ascii="Times New Roman" w:hAnsi="Times New Roman"/>
          <w:sz w:val="26"/>
          <w:szCs w:val="26"/>
        </w:rPr>
        <w:t xml:space="preserve">В следующий раз мы посмотрим на Д. о Предсказывающем Пророчестве.</w:t>
      </w:r>
    </w:p>
    <w:p w:rsidR="00A02402" w:rsidRDefault="00A02402" w:rsidP="00A02402">
      <w:pPr>
        <w:rPr>
          <w:rFonts w:ascii="Times New Roman" w:hAnsi="Times New Roman"/>
          <w:sz w:val="26"/>
          <w:szCs w:val="26"/>
        </w:rPr>
      </w:pPr>
    </w:p>
    <w:p w:rsidR="00A02402" w:rsidRPr="00A02402" w:rsidRDefault="00A02402" w:rsidP="00A02402">
      <w:pPr xmlns:w="http://schemas.openxmlformats.org/wordprocessingml/2006/main">
        <w:rPr>
          <w:rFonts w:ascii="Times New Roman" w:hAnsi="Times New Roman"/>
          <w:sz w:val="22"/>
          <w:szCs w:val="22"/>
        </w:rPr>
      </w:pP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Транскрипция Кейт Стоквелл</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Грубая редакция Теда Хильдебрандта</w:t>
      </w:r>
      <w:r xmlns:w="http://schemas.openxmlformats.org/wordprocessingml/2006/main" w:rsidR="00DA027C">
        <w:rPr>
          <w:rFonts w:ascii="Times New Roman" w:hAnsi="Times New Roman"/>
          <w:sz w:val="22"/>
          <w:szCs w:val="22"/>
        </w:rPr>
        <w:br xmlns:w="http://schemas.openxmlformats.org/wordprocessingml/2006/main"/>
      </w:r>
      <w:r xmlns:w="http://schemas.openxmlformats.org/wordprocessingml/2006/main" w:rsidR="00DA027C">
        <w:rPr>
          <w:rFonts w:ascii="Times New Roman" w:hAnsi="Times New Roman"/>
          <w:sz w:val="22"/>
          <w:szCs w:val="22"/>
        </w:rPr>
        <w:t xml:space="preserve"> </w:t>
      </w:r>
      <w:r xmlns:w="http://schemas.openxmlformats.org/wordprocessingml/2006/main" w:rsidR="00DA027C">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Окончательная редакция доктора Перри Филлипса.</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Пересказан </w:t>
      </w:r>
      <w:r xmlns:w="http://schemas.openxmlformats.org/wordprocessingml/2006/main" w:rsidR="00DA027C">
        <w:rPr>
          <w:rFonts w:ascii="Times New Roman" w:hAnsi="Times New Roman"/>
          <w:sz w:val="22"/>
          <w:szCs w:val="22"/>
        </w:rPr>
        <w:t xml:space="preserve">доктором Перри Филлипсом</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6376F">
      <w:rPr>
        <w:noProof/>
      </w:rPr>
      <w:t xml:space="preserve">1</w:t>
    </w:r>
    <w:r xmlns:w="http://schemas.openxmlformats.org/wordprocessingml/2006/main">
      <w:rPr>
        <w:noProof/>
      </w:rPr>
      <w:fldChar xmlns:w="http://schemas.openxmlformats.org/wordprocessingml/2006/main"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val="ru"/>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val="ru"/>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