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41DE" w:rsidRDefault="003C62EE" w:rsidP="001641DE">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Роберт </w:t>
      </w:r>
      <w:proofErr xmlns:w="http://schemas.openxmlformats.org/wordprocessingml/2006/main" w:type="spellStart"/>
      <w:r xmlns:w="http://schemas.openxmlformats.org/wordprocessingml/2006/main" w:rsidR="00F2199C" w:rsidRPr="005E1313">
        <w:rPr>
          <w:rFonts w:asciiTheme="majorBidi" w:hAnsiTheme="majorBidi" w:cstheme="majorBidi"/>
          <w:b/>
          <w:bCs/>
          <w:sz w:val="28"/>
          <w:szCs w:val="28"/>
        </w:rPr>
        <w:t xml:space="preserve">Ванной </w:t>
      </w:r>
      <w:proofErr xmlns:w="http://schemas.openxmlformats.org/wordprocessingml/2006/main" w:type="spellEnd"/>
      <w:r xmlns:w="http://schemas.openxmlformats.org/wordprocessingml/2006/main" w:rsidR="00F2199C" w:rsidRPr="005E1313">
        <w:rPr>
          <w:rFonts w:asciiTheme="majorBidi" w:hAnsiTheme="majorBidi" w:cstheme="majorBidi"/>
          <w:b/>
          <w:bCs/>
          <w:sz w:val="28"/>
          <w:szCs w:val="28"/>
        </w:rPr>
        <w:t xml:space="preserve">, «Важнейшие пророки», лекция 7</w:t>
      </w:r>
    </w:p>
    <w:p w:rsidR="005A6FDE" w:rsidRDefault="00D119C6" w:rsidP="00D119C6">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Исайя 8:11-10:32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Исайя 8:11-9:3 Исаия 8:11-22 Обращение к израильтянам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C62EE">
        <w:rPr>
          <w:rFonts w:asciiTheme="majorBidi" w:hAnsiTheme="majorBidi" w:cstheme="majorBidi"/>
          <w:sz w:val="26"/>
          <w:szCs w:val="26"/>
        </w:rPr>
        <w:t xml:space="preserve"> </w:t>
      </w:r>
      <w:r xmlns:w="http://schemas.openxmlformats.org/wordprocessingml/2006/main" w:rsidR="003C62EE">
        <w:rPr>
          <w:rFonts w:asciiTheme="majorBidi" w:hAnsiTheme="majorBidi" w:cstheme="majorBidi"/>
          <w:sz w:val="26"/>
          <w:szCs w:val="26"/>
        </w:rPr>
        <w:tab xmlns:w="http://schemas.openxmlformats.org/wordprocessingml/2006/main"/>
      </w:r>
      <w:r xmlns:w="http://schemas.openxmlformats.org/wordprocessingml/2006/main" w:rsidR="00F2199C" w:rsidRPr="005E1313">
        <w:rPr>
          <w:rFonts w:asciiTheme="majorBidi" w:hAnsiTheme="majorBidi" w:cstheme="majorBidi"/>
          <w:sz w:val="26"/>
          <w:szCs w:val="26"/>
        </w:rPr>
        <w:t xml:space="preserve">Мы находимся в конце 8-й главы Исайи и смотрим на «Обращение к израильтянам в стихах 11-22». Между главой 8, стихом 21 и 9:2 и 3 вы обнаружите переход от того, что вы могли бы назвать унынием, к радости и ликованию. В 8:21 вы читаете: «Они пройдут через него в великой нужде и голоде; и будет так, что, когда они будут </w:t>
      </w:r>
      <w:proofErr xmlns:w="http://schemas.openxmlformats.org/wordprocessingml/2006/main" w:type="gramStart"/>
      <w:r xmlns:w="http://schemas.openxmlformats.org/wordprocessingml/2006/main" w:rsidR="00F2199C" w:rsidRPr="005E1313">
        <w:rPr>
          <w:rFonts w:asciiTheme="majorBidi" w:hAnsiTheme="majorBidi" w:cstheme="majorBidi"/>
          <w:sz w:val="26"/>
          <w:szCs w:val="26"/>
        </w:rPr>
        <w:t xml:space="preserve">голодны </w:t>
      </w:r>
      <w:proofErr xmlns:w="http://schemas.openxmlformats.org/wordprocessingml/2006/main" w:type="gramEnd"/>
      <w:r xmlns:w="http://schemas.openxmlformats.org/wordprocessingml/2006/main" w:rsidR="00F2199C" w:rsidRPr="005E1313">
        <w:rPr>
          <w:rFonts w:asciiTheme="majorBidi" w:hAnsiTheme="majorBidi" w:cstheme="majorBidi"/>
          <w:sz w:val="26"/>
          <w:szCs w:val="26"/>
        </w:rPr>
        <w:t xml:space="preserve">, они будут беспокоиться, проклинать своего Царя и своего Бога и смотреть вверх. Они посмотрят на землю и увидят беду и тьму, мрак страдания. Они будут изгнаны во тьму».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От страдания к радости </w:t>
      </w:r>
      <w:r xmlns:w="http://schemas.openxmlformats.org/wordprocessingml/2006/main" w:rsidR="002C4594">
        <w:rPr>
          <w:rFonts w:asciiTheme="majorBidi" w:hAnsiTheme="majorBidi" w:cstheme="majorBidi"/>
          <w:sz w:val="26"/>
          <w:szCs w:val="26"/>
        </w:rPr>
        <w:tab xmlns:w="http://schemas.openxmlformats.org/wordprocessingml/2006/main"/>
      </w:r>
      <w:r xmlns:w="http://schemas.openxmlformats.org/wordprocessingml/2006/main" w:rsidR="00C122FF">
        <w:rPr>
          <w:rFonts w:asciiTheme="majorBidi" w:hAnsiTheme="majorBidi" w:cstheme="majorBidi"/>
          <w:sz w:val="26"/>
          <w:szCs w:val="26"/>
        </w:rPr>
        <w:t xml:space="preserve">Разделение на главы неудачно расположено. На самом деле, 8:22 переходит сразу к 9:1 без перерыва </w:t>
      </w:r>
      <w:proofErr xmlns:w="http://schemas.openxmlformats.org/wordprocessingml/2006/main" w:type="gramStart"/>
      <w:r xmlns:w="http://schemas.openxmlformats.org/wordprocessingml/2006/main" w:rsidR="00BC5BFB">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F2199C" w:rsidRPr="005E1313">
        <w:rPr>
          <w:rFonts w:asciiTheme="majorBidi" w:hAnsiTheme="majorBidi" w:cstheme="majorBidi"/>
          <w:sz w:val="26"/>
          <w:szCs w:val="26"/>
        </w:rPr>
        <w:t xml:space="preserve">Тем не менее, тьма не будет такой, какая была при ее досаде, когда сперва он легко поразил землю Завулона и землю Неффалима, а потом еще тяжелее поразила ее на пути к морю за Иорданом и Галилеей народов. Люди, ходившие во тьме, увидели великий свет! На живущих в земле тени смертной воссиял свет. Вы умножили нацию, увеличили радость. Они радовались пред тобою радости жатвы, как радуются люди, когда делят добычу». </w:t>
      </w:r>
      <w:proofErr xmlns:w="http://schemas.openxmlformats.org/wordprocessingml/2006/main" w:type="gramStart"/>
      <w:r xmlns:w="http://schemas.openxmlformats.org/wordprocessingml/2006/main" w:rsidR="004E261F" w:rsidRPr="005E1313">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4E261F" w:rsidRPr="005E1313">
        <w:rPr>
          <w:rFonts w:asciiTheme="majorBidi" w:hAnsiTheme="majorBidi" w:cstheme="majorBidi"/>
          <w:sz w:val="26"/>
          <w:szCs w:val="26"/>
        </w:rPr>
        <w:t xml:space="preserve">, вы видите, вы переходите от 8:21 вниз к 9:3, от тьмы, мрака и печали к радости, радости и великому свету.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Исторический контекст 2 Царств 15:29-30. </w:t>
      </w:r>
      <w:r xmlns:w="http://schemas.openxmlformats.org/wordprocessingml/2006/main" w:rsidR="002C4594">
        <w:rPr>
          <w:rFonts w:asciiTheme="majorBidi" w:hAnsiTheme="majorBidi" w:cstheme="majorBidi"/>
          <w:sz w:val="26"/>
          <w:szCs w:val="26"/>
        </w:rPr>
        <w:tab xmlns:w="http://schemas.openxmlformats.org/wordprocessingml/2006/main"/>
      </w:r>
      <w:r xmlns:w="http://schemas.openxmlformats.org/wordprocessingml/2006/main" w:rsidR="0024063B" w:rsidRPr="005E1313">
        <w:rPr>
          <w:rFonts w:asciiTheme="majorBidi" w:hAnsiTheme="majorBidi" w:cstheme="majorBidi"/>
          <w:sz w:val="26"/>
          <w:szCs w:val="26"/>
        </w:rPr>
        <w:t xml:space="preserve">Территория, упомянутая в 1-м стихе 9-й главы «Завулон и Неффалим», — это территория северной Палестины, где ассирийская армия впервые вошла в землю Израиля. Если вы вернетесь к 4 Царств 15, вы прочитаете в стихе 29: «Во дни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Факея </w:t>
      </w:r>
      <w:proofErr xmlns:w="http://schemas.openxmlformats.org/wordprocessingml/2006/main" w:type="spellEnd"/>
      <w:r xmlns:w="http://schemas.openxmlformats.org/wordprocessingml/2006/main" w:rsidR="002C4594">
        <w:rPr>
          <w:rFonts w:asciiTheme="majorBidi" w:hAnsiTheme="majorBidi" w:cstheme="majorBidi"/>
          <w:sz w:val="26"/>
          <w:szCs w:val="26"/>
        </w:rPr>
        <w:t xml:space="preserve">, царя Израильского, пришел Феглатпаласар, царь Ассирийский, и взял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Ион </w:t>
      </w:r>
      <w:proofErr xmlns:w="http://schemas.openxmlformats.org/wordprocessingml/2006/main" w:type="spellEnd"/>
      <w:r xmlns:w="http://schemas.openxmlformats.org/wordprocessingml/2006/main" w:rsidR="00323795" w:rsidRPr="005E1313">
        <w:rPr>
          <w:rFonts w:asciiTheme="majorBidi" w:hAnsiTheme="majorBidi" w:cstheme="majorBidi"/>
          <w:sz w:val="26"/>
          <w:szCs w:val="26"/>
        </w:rPr>
        <w:t xml:space="preserve">, и Авел-Беф </w:t>
      </w:r>
      <w:proofErr xmlns:w="http://schemas.openxmlformats.org/wordprocessingml/2006/main" w:type="spellStart"/>
      <w:r xmlns:w="http://schemas.openxmlformats.org/wordprocessingml/2006/main" w:rsidR="00C122FF">
        <w:rPr>
          <w:rFonts w:asciiTheme="majorBidi" w:hAnsiTheme="majorBidi" w:cstheme="majorBidi"/>
          <w:sz w:val="26"/>
          <w:szCs w:val="26"/>
        </w:rPr>
        <w:lastRenderedPageBreak xmlns:w="http://schemas.openxmlformats.org/wordprocessingml/2006/main"/>
      </w:r>
      <w:r xmlns:w="http://schemas.openxmlformats.org/wordprocessingml/2006/main" w:rsidR="00C122FF">
        <w:rPr>
          <w:rFonts w:asciiTheme="majorBidi" w:hAnsiTheme="majorBidi" w:cstheme="majorBidi"/>
          <w:sz w:val="26"/>
          <w:szCs w:val="26"/>
        </w:rPr>
        <w:t xml:space="preserve">- </w:t>
      </w:r>
      <w:r xmlns:w="http://schemas.openxmlformats.org/wordprocessingml/2006/main" w:rsidR="00323795" w:rsidRPr="005E1313">
        <w:rPr>
          <w:rFonts w:asciiTheme="majorBidi" w:hAnsiTheme="majorBidi" w:cstheme="majorBidi"/>
          <w:sz w:val="26"/>
          <w:szCs w:val="26"/>
        </w:rPr>
        <w:t xml:space="preserve">Мааху </w:t>
      </w:r>
      <w:proofErr xmlns:w="http://schemas.openxmlformats.org/wordprocessingml/2006/main" w:type="spellEnd"/>
      <w:r xmlns:w="http://schemas.openxmlformats.org/wordprocessingml/2006/main" w:rsidR="00323795" w:rsidRPr="005E1313">
        <w:rPr>
          <w:rFonts w:asciiTheme="majorBidi" w:hAnsiTheme="majorBidi" w:cstheme="majorBidi"/>
          <w:sz w:val="26"/>
          <w:szCs w:val="26"/>
        </w:rPr>
        <w:t xml:space="preserve">, и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Ианоах </w:t>
      </w:r>
      <w:proofErr xmlns:w="http://schemas.openxmlformats.org/wordprocessingml/2006/main" w:type="spellEnd"/>
      <w:r xmlns:w="http://schemas.openxmlformats.org/wordprocessingml/2006/main" w:rsidR="00323795" w:rsidRPr="005E1313">
        <w:rPr>
          <w:rFonts w:asciiTheme="majorBidi" w:hAnsiTheme="majorBidi" w:cstheme="majorBidi"/>
          <w:sz w:val="26"/>
          <w:szCs w:val="26"/>
        </w:rPr>
        <w:t xml:space="preserve">, и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Кедеш» . </w:t>
      </w:r>
      <w:proofErr xmlns:w="http://schemas.openxmlformats.org/wordprocessingml/2006/main" w:type="spellEnd"/>
      <w:r xmlns:w="http://schemas.openxmlformats.org/wordprocessingml/2006/main" w:rsidR="006060DB">
        <w:rPr>
          <w:rFonts w:asciiTheme="majorBidi" w:hAnsiTheme="majorBidi" w:cstheme="majorBidi"/>
          <w:sz w:val="26"/>
          <w:szCs w:val="26"/>
        </w:rPr>
        <w:t xml:space="preserve">и Хацор. Он взял Галаад, Галилею, всю землю Неффалима и увел их в Ассирию». </w:t>
      </w:r>
      <w:proofErr xmlns:w="http://schemas.openxmlformats.org/wordprocessingml/2006/main" w:type="gramStart"/>
      <w:r xmlns:w="http://schemas.openxmlformats.org/wordprocessingml/2006/main" w:rsidR="00323795" w:rsidRPr="005E1313">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323795" w:rsidRPr="005E1313">
        <w:rPr>
          <w:rFonts w:asciiTheme="majorBidi" w:hAnsiTheme="majorBidi" w:cstheme="majorBidi"/>
          <w:sz w:val="26"/>
          <w:szCs w:val="26"/>
        </w:rPr>
        <w:t xml:space="preserve">вы видите, что Тиглатпаласар первоначально вторгся в ту северную часть Северного царства.</w:t>
      </w:r>
    </w:p>
    <w:p w:rsidR="003C62EE" w:rsidRDefault="003C62EE" w:rsidP="002C459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A6FDE">
        <w:rPr>
          <w:rFonts w:asciiTheme="majorBidi" w:hAnsiTheme="majorBidi" w:cstheme="majorBidi"/>
          <w:sz w:val="26"/>
          <w:szCs w:val="26"/>
        </w:rPr>
        <w:t xml:space="preserve">Это 2 Царств 15:29, где вы заметили, что это происходит во дни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Факея </w:t>
      </w:r>
      <w:proofErr xmlns:w="http://schemas.openxmlformats.org/wordprocessingml/2006/main" w:type="spellEnd"/>
      <w:r xmlns:w="http://schemas.openxmlformats.org/wordprocessingml/2006/main" w:rsidR="00323795" w:rsidRPr="005E1313">
        <w:rPr>
          <w:rFonts w:asciiTheme="majorBidi" w:hAnsiTheme="majorBidi" w:cstheme="majorBidi"/>
          <w:sz w:val="26"/>
          <w:szCs w:val="26"/>
        </w:rPr>
        <w:t xml:space="preserve">. А затем вы читаете в стихе 30: «Осия, сын </w:t>
      </w:r>
      <w:proofErr xmlns:w="http://schemas.openxmlformats.org/wordprocessingml/2006/main" w:type="spellStart"/>
      <w:r xmlns:w="http://schemas.openxmlformats.org/wordprocessingml/2006/main" w:rsidR="00615484" w:rsidRPr="005E1313">
        <w:rPr>
          <w:rFonts w:asciiTheme="majorBidi" w:hAnsiTheme="majorBidi" w:cstheme="majorBidi"/>
          <w:sz w:val="26"/>
          <w:szCs w:val="26"/>
        </w:rPr>
        <w:t xml:space="preserve">Илы </w:t>
      </w:r>
      <w:proofErr xmlns:w="http://schemas.openxmlformats.org/wordprocessingml/2006/main" w:type="spellEnd"/>
      <w:r xmlns:w="http://schemas.openxmlformats.org/wordprocessingml/2006/main" w:rsidR="002C4594">
        <w:rPr>
          <w:rFonts w:asciiTheme="majorBidi" w:hAnsiTheme="majorBidi" w:cstheme="majorBidi"/>
          <w:sz w:val="26"/>
          <w:szCs w:val="26"/>
        </w:rPr>
        <w:t xml:space="preserve">, составил заговор против </w:t>
      </w:r>
      <w:proofErr xmlns:w="http://schemas.openxmlformats.org/wordprocessingml/2006/main" w:type="spellStart"/>
      <w:r xmlns:w="http://schemas.openxmlformats.org/wordprocessingml/2006/main" w:rsidR="00615484" w:rsidRPr="005E1313">
        <w:rPr>
          <w:rFonts w:asciiTheme="majorBidi" w:hAnsiTheme="majorBidi" w:cstheme="majorBidi"/>
          <w:sz w:val="26"/>
          <w:szCs w:val="26"/>
        </w:rPr>
        <w:t xml:space="preserve">Факея </w:t>
      </w:r>
      <w:proofErr xmlns:w="http://schemas.openxmlformats.org/wordprocessingml/2006/main" w:type="spellEnd"/>
      <w:r xmlns:w="http://schemas.openxmlformats.org/wordprocessingml/2006/main" w:rsidR="00615484" w:rsidRPr="005E1313">
        <w:rPr>
          <w:rFonts w:asciiTheme="majorBidi" w:hAnsiTheme="majorBidi" w:cstheme="majorBidi"/>
          <w:sz w:val="26"/>
          <w:szCs w:val="26"/>
        </w:rPr>
        <w:t xml:space="preserve">, сына </w:t>
      </w:r>
      <w:proofErr xmlns:w="http://schemas.openxmlformats.org/wordprocessingml/2006/main" w:type="spellStart"/>
      <w:r xmlns:w="http://schemas.openxmlformats.org/wordprocessingml/2006/main" w:rsidR="00615484" w:rsidRPr="005E1313">
        <w:rPr>
          <w:rFonts w:asciiTheme="majorBidi" w:hAnsiTheme="majorBidi" w:cstheme="majorBidi"/>
          <w:sz w:val="26"/>
          <w:szCs w:val="26"/>
        </w:rPr>
        <w:t xml:space="preserve">Ремалии </w:t>
      </w:r>
      <w:proofErr xmlns:w="http://schemas.openxmlformats.org/wordprocessingml/2006/main" w:type="spellEnd"/>
      <w:r xmlns:w="http://schemas.openxmlformats.org/wordprocessingml/2006/main" w:rsidR="00615484" w:rsidRPr="005E1313">
        <w:rPr>
          <w:rFonts w:asciiTheme="majorBidi" w:hAnsiTheme="majorBidi" w:cstheme="majorBidi"/>
          <w:sz w:val="26"/>
          <w:szCs w:val="26"/>
        </w:rPr>
        <w:t xml:space="preserve">, и поразил его, и убил его, и воцарился вместо него». Это переход последних королей. Дамаск был взят в 732 г. до н. э., то есть через несколько лет после </w:t>
      </w:r>
      <w:proofErr xmlns:w="http://schemas.openxmlformats.org/wordprocessingml/2006/main" w:type="spellStart"/>
      <w:r xmlns:w="http://schemas.openxmlformats.org/wordprocessingml/2006/main" w:rsidR="00297D78">
        <w:rPr>
          <w:rFonts w:asciiTheme="majorBidi" w:hAnsiTheme="majorBidi" w:cstheme="majorBidi"/>
          <w:sz w:val="26"/>
          <w:szCs w:val="26"/>
        </w:rPr>
        <w:t xml:space="preserve">Сиро </w:t>
      </w:r>
      <w:proofErr xmlns:w="http://schemas.openxmlformats.org/wordprocessingml/2006/main" w:type="spellEnd"/>
      <w:r xmlns:w="http://schemas.openxmlformats.org/wordprocessingml/2006/main" w:rsidR="00297D78">
        <w:rPr>
          <w:rFonts w:asciiTheme="majorBidi" w:hAnsiTheme="majorBidi" w:cstheme="majorBidi"/>
          <w:sz w:val="26"/>
          <w:szCs w:val="26"/>
        </w:rPr>
        <w:t xml:space="preserve">-Ефремлянской войны (734 г. до н. э.). А как насчет Северного Королевства? Этот переход от </w:t>
      </w:r>
      <w:proofErr xmlns:w="http://schemas.openxmlformats.org/wordprocessingml/2006/main" w:type="spellStart"/>
      <w:r xmlns:w="http://schemas.openxmlformats.org/wordprocessingml/2006/main" w:rsidR="0015588F" w:rsidRPr="005E1313">
        <w:rPr>
          <w:rFonts w:asciiTheme="majorBidi" w:hAnsiTheme="majorBidi" w:cstheme="majorBidi"/>
          <w:sz w:val="26"/>
          <w:szCs w:val="26"/>
        </w:rPr>
        <w:t xml:space="preserve">Факея </w:t>
      </w:r>
      <w:proofErr xmlns:w="http://schemas.openxmlformats.org/wordprocessingml/2006/main" w:type="spellEnd"/>
      <w:r xmlns:w="http://schemas.openxmlformats.org/wordprocessingml/2006/main" w:rsidR="0015588F" w:rsidRPr="005E1313">
        <w:rPr>
          <w:rFonts w:asciiTheme="majorBidi" w:hAnsiTheme="majorBidi" w:cstheme="majorBidi"/>
          <w:sz w:val="26"/>
          <w:szCs w:val="26"/>
        </w:rPr>
        <w:t xml:space="preserve">к Осии также произошел в 732 году до н.э. Но ассирийцы пришли в ту же самую область в северной части Израиля.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Исаия 9:2-3 – Пришествие Эммануила </w:t>
      </w:r>
      <w:r xmlns:w="http://schemas.openxmlformats.org/wordprocessingml/2006/main" w:rsidR="008967E3">
        <w:rPr>
          <w:rFonts w:asciiTheme="majorBidi" w:hAnsiTheme="majorBidi" w:cstheme="majorBidi"/>
          <w:sz w:val="26"/>
          <w:szCs w:val="26"/>
        </w:rPr>
        <w:tab xmlns:w="http://schemas.openxmlformats.org/wordprocessingml/2006/main"/>
      </w:r>
      <w:r xmlns:w="http://schemas.openxmlformats.org/wordprocessingml/2006/main" w:rsidR="0015588F" w:rsidRPr="005E1313">
        <w:rPr>
          <w:rFonts w:asciiTheme="majorBidi" w:hAnsiTheme="majorBidi" w:cstheme="majorBidi"/>
          <w:sz w:val="26"/>
          <w:szCs w:val="26"/>
        </w:rPr>
        <w:t xml:space="preserve">Но в стихе 2 главы 9 вы читаете, что люди, ходившие во тьме, увидели великий свет и говорят в стихе 3 о радости и ликовании. Я думаю, что в данном контексте вы были бы оправданы, заключив, что должна быть какая-то связь между этой грядущей радостью и пришествием Еммануила, о котором было предсказано в главе 7. Иммануил был тем, кто должен был заменить Ахаза на престоле Давида. Если вы обратитесь к Новому Завету, то обнаружите, что Иисус начал свое общественное служение в Галилее, в том самом регионе, который здесь описан. В Евангелии от Матфея 4:13-16 говорится: «Покинув Назарет, Он пришел в Капернаум, который на берегу моря, в пределах Завулона и Неффалима». И затем в стихе 14 говорится: «Да сбудется реченное через пророка Исайю, говорящего: земля Завулона и земля Неффалима, приморском, за Иорданом, Галилея народов, люди, сидевшие во тьме, увидели великий свет; и для сидящих в стране и тени смертной воссиял свет», </w:t>
      </w:r>
      <w:proofErr xmlns:w="http://schemas.openxmlformats.org/wordprocessingml/2006/main" w:type="gramStart"/>
      <w:r xmlns:w="http://schemas.openxmlformats.org/wordprocessingml/2006/main" w:rsidR="00134F09" w:rsidRPr="005E1313">
        <w:rPr>
          <w:rFonts w:asciiTheme="majorBidi" w:hAnsiTheme="majorBidi" w:cstheme="majorBidi"/>
          <w:sz w:val="26"/>
          <w:szCs w:val="26"/>
        </w:rPr>
        <w:t xml:space="preserve">— намекая </w:t>
      </w:r>
      <w:proofErr xmlns:w="http://schemas.openxmlformats.org/wordprocessingml/2006/main" w:type="gramEnd"/>
      <w:r xmlns:w="http://schemas.openxmlformats.org/wordprocessingml/2006/main" w:rsidR="00A62741" w:rsidRPr="005E1313">
        <w:rPr>
          <w:rFonts w:asciiTheme="majorBidi" w:hAnsiTheme="majorBidi" w:cstheme="majorBidi"/>
          <w:sz w:val="26"/>
          <w:szCs w:val="26"/>
        </w:rPr>
        <w:t xml:space="preserve">на Исайю 9:1-2.</w:t>
      </w:r>
      <w:r xmlns:w="http://schemas.openxmlformats.org/wordprocessingml/2006/main" w:rsidR="008967E3">
        <w:rPr>
          <w:rFonts w:asciiTheme="majorBidi" w:hAnsiTheme="majorBidi" w:cstheme="majorBidi"/>
          <w:sz w:val="26"/>
          <w:szCs w:val="26"/>
        </w:rPr>
        <w:br xmlns:w="http://schemas.openxmlformats.org/wordprocessingml/2006/main"/>
      </w:r>
      <w:r xmlns:w="http://schemas.openxmlformats.org/wordprocessingml/2006/main" w:rsidR="008967E3">
        <w:rPr>
          <w:rFonts w:asciiTheme="majorBidi" w:hAnsiTheme="majorBidi" w:cstheme="majorBidi"/>
          <w:sz w:val="26"/>
          <w:szCs w:val="26"/>
        </w:rPr>
        <w:t xml:space="preserve"> Далее </w:t>
      </w:r>
      <w:r xmlns:w="http://schemas.openxmlformats.org/wordprocessingml/2006/main" w:rsidR="008967E3">
        <w:rPr>
          <w:rFonts w:asciiTheme="majorBidi" w:hAnsiTheme="majorBidi" w:cstheme="majorBidi"/>
          <w:sz w:val="26"/>
          <w:szCs w:val="26"/>
        </w:rPr>
        <w:tab xmlns:w="http://schemas.openxmlformats.org/wordprocessingml/2006/main"/>
      </w:r>
      <w:r xmlns:w="http://schemas.openxmlformats.org/wordprocessingml/2006/main" w:rsidR="008967E3">
        <w:rPr>
          <w:rFonts w:asciiTheme="majorBidi" w:hAnsiTheme="majorBidi" w:cstheme="majorBidi"/>
          <w:sz w:val="26"/>
          <w:szCs w:val="26"/>
        </w:rPr>
        <w:t xml:space="preserve">в </w:t>
      </w:r>
      <w:r xmlns:w="http://schemas.openxmlformats.org/wordprocessingml/2006/main" w:rsidR="00A62741" w:rsidRPr="005E1313">
        <w:rPr>
          <w:rFonts w:asciiTheme="majorBidi" w:hAnsiTheme="majorBidi" w:cstheme="majorBidi"/>
          <w:sz w:val="26"/>
          <w:szCs w:val="26"/>
        </w:rPr>
        <w:t xml:space="preserve">стихе 3 описывается радость народа в тот день: «Вы умножили народ и увеличили радость. Они радовались пред Тобой радости жатвы, как радуются люди, когда делят добычу». Кажется, </w:t>
      </w:r>
      <w:r xmlns:w="http://schemas.openxmlformats.org/wordprocessingml/2006/main" w:rsidR="00134F09" w:rsidRPr="005E1313">
        <w:rPr>
          <w:rFonts w:asciiTheme="majorBidi" w:hAnsiTheme="majorBidi" w:cstheme="majorBidi"/>
          <w:sz w:val="26"/>
          <w:szCs w:val="26"/>
        </w:rPr>
        <w:lastRenderedPageBreak xmlns:w="http://schemas.openxmlformats.org/wordprocessingml/2006/main"/>
      </w:r>
      <w:r xmlns:w="http://schemas.openxmlformats.org/wordprocessingml/2006/main" w:rsidR="00134F09" w:rsidRPr="005E1313">
        <w:rPr>
          <w:rFonts w:asciiTheme="majorBidi" w:hAnsiTheme="majorBidi" w:cstheme="majorBidi"/>
          <w:sz w:val="26"/>
          <w:szCs w:val="26"/>
        </w:rPr>
        <w:t xml:space="preserve">я использовал это </w:t>
      </w:r>
      <w:r xmlns:w="http://schemas.openxmlformats.org/wordprocessingml/2006/main" w:rsidR="00134F09" w:rsidRPr="005E1313">
        <w:rPr>
          <w:rFonts w:asciiTheme="majorBidi" w:hAnsiTheme="majorBidi" w:cstheme="majorBidi"/>
          <w:sz w:val="26"/>
          <w:szCs w:val="26"/>
        </w:rPr>
        <w:t xml:space="preserve">пророчество </w:t>
      </w:r>
      <w:proofErr xmlns:w="http://schemas.openxmlformats.org/wordprocessingml/2006/main" w:type="gramStart"/>
      <w:r xmlns:w="http://schemas.openxmlformats.org/wordprocessingml/2006/main" w:rsidR="00134F09" w:rsidRPr="005E1313">
        <w:rPr>
          <w:rFonts w:asciiTheme="majorBidi" w:hAnsiTheme="majorBidi" w:cstheme="majorBidi"/>
          <w:sz w:val="26"/>
          <w:szCs w:val="26"/>
        </w:rPr>
        <w:t xml:space="preserve">в прошлом квартале, чтобы показать загадочный характер библейского пророчества. </w:t>
      </w:r>
      <w:proofErr xmlns:w="http://schemas.openxmlformats.org/wordprocessingml/2006/main" w:type="gramEnd"/>
      <w:r xmlns:w="http://schemas.openxmlformats.org/wordprocessingml/2006/main" w:rsidR="00134F09" w:rsidRPr="005E1313">
        <w:rPr>
          <w:rFonts w:asciiTheme="majorBidi" w:hAnsiTheme="majorBidi" w:cstheme="majorBidi"/>
          <w:sz w:val="26"/>
          <w:szCs w:val="26"/>
        </w:rPr>
        <w:t xml:space="preserve">Если вы только что прочитали это пророчество, если у вас не было ссылки на него в Новом Завете, вы можете задаться вопросом: «О чем здесь идет речь?» Когда вы видите исполнение Нового Завета, вы можете совершенно ясно увидеть, как оно связано с этой исторической ситуацией, с приходом Ассирии, а затем, в конечном итоге, с радостью и светом, которые приходят в связи с пришествием Христа.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Почему радость в Исаии 9:3? 3 причины </w:t>
      </w:r>
      <w:r xmlns:w="http://schemas.openxmlformats.org/wordprocessingml/2006/main" w:rsidR="008967E3">
        <w:rPr>
          <w:rFonts w:asciiTheme="majorBidi" w:hAnsiTheme="majorBidi" w:cstheme="majorBidi"/>
          <w:sz w:val="26"/>
          <w:szCs w:val="26"/>
        </w:rPr>
        <w:tab xmlns:w="http://schemas.openxmlformats.org/wordprocessingml/2006/main"/>
      </w:r>
      <w:r xmlns:w="http://schemas.openxmlformats.org/wordprocessingml/2006/main" w:rsidR="008967E3">
        <w:rPr>
          <w:rFonts w:asciiTheme="majorBidi" w:hAnsiTheme="majorBidi" w:cstheme="majorBidi"/>
          <w:sz w:val="26"/>
          <w:szCs w:val="26"/>
        </w:rPr>
        <w:t xml:space="preserve">Но почему </w:t>
      </w:r>
      <w:r xmlns:w="http://schemas.openxmlformats.org/wordprocessingml/2006/main" w:rsidR="00134F09" w:rsidRPr="005E1313">
        <w:rPr>
          <w:rFonts w:asciiTheme="majorBidi" w:hAnsiTheme="majorBidi" w:cstheme="majorBidi"/>
          <w:sz w:val="26"/>
          <w:szCs w:val="26"/>
        </w:rPr>
        <w:t xml:space="preserve">радость в стихе 3? Итак, в стихах 4, 5 и 6 приводятся три причины. Каждая из трех причин представлена еврейским словом </w:t>
      </w:r>
      <w:r xmlns:w="http://schemas.openxmlformats.org/wordprocessingml/2006/main" w:rsidRPr="003C62EE">
        <w:rPr>
          <w:rFonts w:asciiTheme="majorBidi" w:hAnsiTheme="majorBidi" w:cstheme="majorBidi"/>
          <w:i/>
          <w:iCs/>
          <w:sz w:val="26"/>
          <w:szCs w:val="26"/>
        </w:rPr>
        <w:t xml:space="preserve">ки </w:t>
      </w:r>
      <w:r xmlns:w="http://schemas.openxmlformats.org/wordprocessingml/2006/main" w:rsidR="00F42ED5">
        <w:rPr>
          <w:rFonts w:asciiTheme="majorBidi" w:hAnsiTheme="majorBidi" w:cstheme="majorBidi"/>
          <w:sz w:val="26"/>
          <w:szCs w:val="26"/>
        </w:rPr>
        <w:t xml:space="preserve">, «ибо». Видите ли, в стихе 4 говорится: «Ибо </w:t>
      </w:r>
      <w:r xmlns:w="http://schemas.openxmlformats.org/wordprocessingml/2006/main" w:rsidR="00F42ED5" w:rsidRPr="008967E3">
        <w:rPr>
          <w:rFonts w:asciiTheme="majorBidi" w:hAnsiTheme="majorBidi" w:cstheme="majorBidi"/>
          <w:i/>
          <w:iCs/>
          <w:sz w:val="26"/>
          <w:szCs w:val="26"/>
        </w:rPr>
        <w:t xml:space="preserve">ки </w:t>
      </w:r>
      <w:r xmlns:w="http://schemas.openxmlformats.org/wordprocessingml/2006/main" w:rsidR="00F42ED5">
        <w:rPr>
          <w:rFonts w:asciiTheme="majorBidi" w:hAnsiTheme="majorBidi" w:cstheme="majorBidi"/>
          <w:sz w:val="26"/>
          <w:szCs w:val="26"/>
        </w:rPr>
        <w:t xml:space="preserve">— ты сокрушил иго ноши его и посох плеча его, жезл угнетателя его, как в день Мадиама». Стих 5: « </w:t>
      </w:r>
      <w:r xmlns:w="http://schemas.openxmlformats.org/wordprocessingml/2006/main" w:rsidR="0086188E" w:rsidRPr="0086188E">
        <w:rPr>
          <w:rFonts w:asciiTheme="majorBidi" w:hAnsiTheme="majorBidi" w:cstheme="majorBidi"/>
          <w:i/>
          <w:sz w:val="26"/>
          <w:szCs w:val="26"/>
        </w:rPr>
        <w:t xml:space="preserve">Ибо </w:t>
      </w:r>
      <w:r xmlns:w="http://schemas.openxmlformats.org/wordprocessingml/2006/main" w:rsidR="002D23B0" w:rsidRPr="005E1313">
        <w:rPr>
          <w:rFonts w:asciiTheme="majorBidi" w:hAnsiTheme="majorBidi" w:cstheme="majorBidi"/>
          <w:sz w:val="26"/>
          <w:szCs w:val="26"/>
        </w:rPr>
        <w:t xml:space="preserve">всякая битва воина будет с беспорядочным шумом и окровавленными одеждами, а эта будет с горением и огненным топливом». И затем стих 6: « </w:t>
      </w:r>
      <w:r xmlns:w="http://schemas.openxmlformats.org/wordprocessingml/2006/main" w:rsidR="0086188E" w:rsidRPr="0086188E">
        <w:rPr>
          <w:rFonts w:asciiTheme="majorBidi" w:hAnsiTheme="majorBidi" w:cstheme="majorBidi"/>
          <w:i/>
          <w:sz w:val="26"/>
          <w:szCs w:val="26"/>
        </w:rPr>
        <w:t xml:space="preserve">Ибо </w:t>
      </w:r>
      <w:r xmlns:w="http://schemas.openxmlformats.org/wordprocessingml/2006/main" w:rsidR="002D23B0" w:rsidRPr="005E1313">
        <w:rPr>
          <w:rFonts w:asciiTheme="majorBidi" w:hAnsiTheme="majorBidi" w:cstheme="majorBidi"/>
          <w:sz w:val="26"/>
          <w:szCs w:val="26"/>
        </w:rPr>
        <w:t xml:space="preserve">Младенец родился нам, </w:t>
      </w:r>
      <w:proofErr xmlns:w="http://schemas.openxmlformats.org/wordprocessingml/2006/main" w:type="gramStart"/>
      <w:r xmlns:w="http://schemas.openxmlformats.org/wordprocessingml/2006/main" w:rsidR="002D23B0" w:rsidRPr="005E1313">
        <w:rPr>
          <w:rFonts w:asciiTheme="majorBidi" w:hAnsiTheme="majorBidi" w:cstheme="majorBidi"/>
          <w:sz w:val="26"/>
          <w:szCs w:val="26"/>
        </w:rPr>
        <w:t xml:space="preserve">Сын </w:t>
      </w:r>
      <w:proofErr xmlns:w="http://schemas.openxmlformats.org/wordprocessingml/2006/main" w:type="gramEnd"/>
      <w:r xmlns:w="http://schemas.openxmlformats.org/wordprocessingml/2006/main" w:rsidR="002D23B0" w:rsidRPr="005E1313">
        <w:rPr>
          <w:rFonts w:asciiTheme="majorBidi" w:hAnsiTheme="majorBidi" w:cstheme="majorBidi"/>
          <w:sz w:val="26"/>
          <w:szCs w:val="26"/>
        </w:rPr>
        <w:t xml:space="preserve">дан нам; и правительство будет на его плечах. Имя Ему будет наречено Чудный, Советник, Бог Крепкий, Отец Вечности, Князь Мира». Кульминация, безусловно, находится в стихе 6: «Ибо дитя родилось нам, Сын </w:t>
      </w:r>
      <w:proofErr xmlns:w="http://schemas.openxmlformats.org/wordprocessingml/2006/main" w:type="gramStart"/>
      <w:r xmlns:w="http://schemas.openxmlformats.org/wordprocessingml/2006/main" w:rsidR="002D23B0" w:rsidRPr="005E1313">
        <w:rPr>
          <w:rFonts w:asciiTheme="majorBidi" w:hAnsiTheme="majorBidi" w:cstheme="majorBidi"/>
          <w:sz w:val="26"/>
          <w:szCs w:val="26"/>
        </w:rPr>
        <w:t xml:space="preserve">дан </w:t>
      </w:r>
      <w:proofErr xmlns:w="http://schemas.openxmlformats.org/wordprocessingml/2006/main" w:type="gramEnd"/>
      <w:r xmlns:w="http://schemas.openxmlformats.org/wordprocessingml/2006/main" w:rsidR="002D23B0" w:rsidRPr="005E1313">
        <w:rPr>
          <w:rFonts w:asciiTheme="majorBidi" w:hAnsiTheme="majorBidi" w:cstheme="majorBidi"/>
          <w:sz w:val="26"/>
          <w:szCs w:val="26"/>
        </w:rPr>
        <w:t xml:space="preserve">нам». Интересно здесь то, что в иврите с обоими глаголами используется совершенное время. Глаголы там </w:t>
      </w:r>
      <w:proofErr xmlns:w="http://schemas.openxmlformats.org/wordprocessingml/2006/main" w:type="spellStart"/>
      <w:r xmlns:w="http://schemas.openxmlformats.org/wordprocessingml/2006/main" w:rsidRPr="008967E3">
        <w:rPr>
          <w:rFonts w:asciiTheme="majorBidi" w:hAnsiTheme="majorBidi" w:cstheme="majorBidi"/>
          <w:i/>
          <w:iCs/>
          <w:sz w:val="26"/>
          <w:szCs w:val="26"/>
        </w:rPr>
        <w:t xml:space="preserve">юлад </w:t>
      </w:r>
      <w:proofErr xmlns:w="http://schemas.openxmlformats.org/wordprocessingml/2006/main" w:type="spellEnd"/>
      <w:r xmlns:w="http://schemas.openxmlformats.org/wordprocessingml/2006/main" w:rsidR="002C4594">
        <w:rPr>
          <w:rFonts w:asciiTheme="majorBidi" w:hAnsiTheme="majorBidi" w:cstheme="majorBidi"/>
          <w:i/>
          <w:iCs/>
          <w:sz w:val="26"/>
          <w:szCs w:val="26"/>
        </w:rPr>
        <w:t xml:space="preserve">: </w:t>
      </w:r>
      <w:r xmlns:w="http://schemas.openxmlformats.org/wordprocessingml/2006/main">
        <w:rPr>
          <w:rFonts w:asciiTheme="majorBidi" w:hAnsiTheme="majorBidi" w:cstheme="majorBidi"/>
          <w:sz w:val="26"/>
          <w:szCs w:val="26"/>
        </w:rPr>
        <w:t xml:space="preserve">у вас есть совершенный </w:t>
      </w:r>
      <w:proofErr xmlns:w="http://schemas.openxmlformats.org/wordprocessingml/2006/main" w:type="spellStart"/>
      <w:r xmlns:w="http://schemas.openxmlformats.org/wordprocessingml/2006/main">
        <w:rPr>
          <w:rFonts w:asciiTheme="majorBidi" w:hAnsiTheme="majorBidi" w:cstheme="majorBidi"/>
          <w:sz w:val="26"/>
          <w:szCs w:val="26"/>
        </w:rPr>
        <w:t xml:space="preserve">Пуал : «Ибо у нас </w:t>
      </w:r>
      <w:proofErr xmlns:w="http://schemas.openxmlformats.org/wordprocessingml/2006/main" w:type="spellEnd"/>
      <w:r xmlns:w="http://schemas.openxmlformats.org/wordprocessingml/2006/main" w:rsidR="00CF77DF" w:rsidRPr="002C4594">
        <w:rPr>
          <w:rFonts w:asciiTheme="majorBidi" w:hAnsiTheme="majorBidi" w:cstheme="majorBidi"/>
          <w:i/>
          <w:iCs/>
          <w:sz w:val="26"/>
          <w:szCs w:val="26"/>
        </w:rPr>
        <w:t xml:space="preserve">родился </w:t>
      </w:r>
      <w:r xmlns:w="http://schemas.openxmlformats.org/wordprocessingml/2006/main">
        <w:rPr>
          <w:rFonts w:asciiTheme="majorBidi" w:hAnsiTheme="majorBidi" w:cstheme="majorBidi"/>
          <w:sz w:val="26"/>
          <w:szCs w:val="26"/>
        </w:rPr>
        <w:t xml:space="preserve">ребенок </w:t>
      </w:r>
      <w:r xmlns:w="http://schemas.openxmlformats.org/wordprocessingml/2006/main" w:rsidR="00CF77DF" w:rsidRPr="005E1313">
        <w:rPr>
          <w:rFonts w:asciiTheme="majorBidi" w:hAnsiTheme="majorBidi" w:cstheme="majorBidi"/>
          <w:sz w:val="26"/>
          <w:szCs w:val="26"/>
        </w:rPr>
        <w:t xml:space="preserve">, и у нас </w:t>
      </w:r>
      <w:proofErr xmlns:w="http://schemas.openxmlformats.org/wordprocessingml/2006/main" w:type="gramStart"/>
      <w:r xmlns:w="http://schemas.openxmlformats.org/wordprocessingml/2006/main" w:rsidR="00CF77DF" w:rsidRPr="005E1313">
        <w:rPr>
          <w:rFonts w:asciiTheme="majorBidi" w:hAnsiTheme="majorBidi" w:cstheme="majorBidi"/>
          <w:sz w:val="26"/>
          <w:szCs w:val="26"/>
        </w:rPr>
        <w:t xml:space="preserve">Сын» .</w:t>
      </w:r>
      <w:proofErr xmlns:w="http://schemas.openxmlformats.org/wordprocessingml/2006/main" w:type="gramEnd"/>
      <w:r xmlns:w="http://schemas.openxmlformats.org/wordprocessingml/2006/main" w:rsidR="00CF77DF" w:rsidRPr="005E1313">
        <w:rPr>
          <w:rFonts w:asciiTheme="majorBidi" w:hAnsiTheme="majorBidi" w:cstheme="majorBidi"/>
          <w:sz w:val="26"/>
          <w:szCs w:val="26"/>
        </w:rPr>
        <w:t xml:space="preserve"> </w:t>
      </w:r>
      <w:r xmlns:w="http://schemas.openxmlformats.org/wordprocessingml/2006/main" w:rsidR="00CF77DF" w:rsidRPr="002C4594">
        <w:rPr>
          <w:rFonts w:asciiTheme="majorBidi" w:hAnsiTheme="majorBidi" w:cstheme="majorBidi"/>
          <w:i/>
          <w:iCs/>
          <w:sz w:val="26"/>
          <w:szCs w:val="26"/>
        </w:rPr>
        <w:t xml:space="preserve">было </w:t>
      </w:r>
      <w:r xmlns:w="http://schemas.openxmlformats.org/wordprocessingml/2006/main" w:rsidR="00CF77DF" w:rsidRPr="005E1313">
        <w:rPr>
          <w:rFonts w:asciiTheme="majorBidi" w:hAnsiTheme="majorBidi" w:cstheme="majorBidi"/>
          <w:sz w:val="26"/>
          <w:szCs w:val="26"/>
        </w:rPr>
        <w:t xml:space="preserve">дано» — от </w:t>
      </w:r>
      <w:proofErr xmlns:w="http://schemas.openxmlformats.org/wordprocessingml/2006/main" w:type="spellStart"/>
      <w:r xmlns:w="http://schemas.openxmlformats.org/wordprocessingml/2006/main" w:rsidRPr="003C62EE">
        <w:rPr>
          <w:rFonts w:asciiTheme="majorBidi" w:hAnsiTheme="majorBidi" w:cstheme="majorBidi"/>
          <w:i/>
          <w:iCs/>
          <w:sz w:val="26"/>
          <w:szCs w:val="26"/>
        </w:rPr>
        <w:t xml:space="preserve">natan </w:t>
      </w:r>
      <w:proofErr xmlns:w="http://schemas.openxmlformats.org/wordprocessingml/2006/main" w:type="spellEnd"/>
      <w:r xmlns:w="http://schemas.openxmlformats.org/wordprocessingml/2006/main" w:rsidR="002C4594">
        <w:rPr>
          <w:rFonts w:asciiTheme="majorBidi" w:hAnsiTheme="majorBidi" w:cstheme="majorBidi"/>
          <w:i/>
          <w:iCs/>
          <w:sz w:val="26"/>
          <w:szCs w:val="26"/>
        </w:rPr>
        <w:t xml:space="preserve">, </w:t>
      </w:r>
      <w:r xmlns:w="http://schemas.openxmlformats.org/wordprocessingml/2006/main" w:rsidR="008967E3">
        <w:rPr>
          <w:rFonts w:asciiTheme="majorBidi" w:hAnsiTheme="majorBidi" w:cstheme="majorBidi"/>
          <w:sz w:val="26"/>
          <w:szCs w:val="26"/>
        </w:rPr>
        <w:t xml:space="preserve">совершенного времени. Это пророческое совершенство, когда пророк видит это и настолько уверен в исполнении, что говорит о нем так, как будто оно уже произошло. Хоть и переведенный, но его наверняка можно было бы перенести в будущее. NIV переносит это в настоящее: «ибо дитя рождается нам, сын дается нам».</w:t>
      </w:r>
      <w:r xmlns:w="http://schemas.openxmlformats.org/wordprocessingml/2006/main" w:rsidR="008967E3">
        <w:rPr>
          <w:rFonts w:asciiTheme="majorBidi" w:hAnsiTheme="majorBidi" w:cstheme="majorBidi"/>
          <w:sz w:val="26"/>
          <w:szCs w:val="26"/>
        </w:rPr>
        <w:br xmlns:w="http://schemas.openxmlformats.org/wordprocessingml/2006/main"/>
      </w:r>
      <w:r xmlns:w="http://schemas.openxmlformats.org/wordprocessingml/2006/main" w:rsidR="008967E3">
        <w:rPr>
          <w:rFonts w:asciiTheme="majorBidi" w:hAnsiTheme="majorBidi" w:cstheme="majorBidi"/>
          <w:sz w:val="26"/>
          <w:szCs w:val="26"/>
        </w:rPr>
        <w:t xml:space="preserve"> </w:t>
      </w:r>
      <w:r xmlns:w="http://schemas.openxmlformats.org/wordprocessingml/2006/main" w:rsidR="008967E3">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923C3B" w:rsidRPr="005E1313">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923C3B" w:rsidRPr="005E1313">
        <w:rPr>
          <w:rFonts w:asciiTheme="majorBidi" w:hAnsiTheme="majorBidi" w:cstheme="majorBidi"/>
          <w:sz w:val="26"/>
          <w:szCs w:val="26"/>
        </w:rPr>
        <w:t xml:space="preserve">кульминация приходится на шестой стих, и вы снова попадаете в мессианское пророчество, очень похожее на Исайю 7:14. Янг говорит: «Среди Божьего народа царит великая радость, потому что Бог сокрушил иго бремени и угнетения, а бремя и угнетение сняты, потому что оружие и одежда воина уничтожены </w:t>
      </w:r>
      <w:r xmlns:w="http://schemas.openxmlformats.org/wordprocessingml/2006/main" w:rsidR="00923C3B" w:rsidRPr="005E1313">
        <w:rPr>
          <w:rFonts w:asciiTheme="majorBidi" w:hAnsiTheme="majorBidi" w:cstheme="majorBidi"/>
          <w:sz w:val="26"/>
          <w:szCs w:val="26"/>
        </w:rPr>
        <w:lastRenderedPageBreak xmlns:w="http://schemas.openxmlformats.org/wordprocessingml/2006/main"/>
      </w:r>
      <w:r xmlns:w="http://schemas.openxmlformats.org/wordprocessingml/2006/main" w:rsidR="00923C3B" w:rsidRPr="005E1313">
        <w:rPr>
          <w:rFonts w:asciiTheme="majorBidi" w:hAnsiTheme="majorBidi" w:cstheme="majorBidi"/>
          <w:sz w:val="26"/>
          <w:szCs w:val="26"/>
        </w:rPr>
        <w:t xml:space="preserve">, </w:t>
      </w:r>
      <w:r xmlns:w="http://schemas.openxmlformats.org/wordprocessingml/2006/main" w:rsidR="002C4594">
        <w:rPr>
          <w:rFonts w:asciiTheme="majorBidi" w:hAnsiTheme="majorBidi" w:cstheme="majorBidi"/>
          <w:sz w:val="26"/>
          <w:szCs w:val="26"/>
        </w:rPr>
        <w:t xml:space="preserve">и основная причина этих благословений состоит в том, что ребенок рождается. В отличие от могущественного врага Ассирии, а также сирийско </w:t>
      </w:r>
      <w:proofErr xmlns:w="http://schemas.openxmlformats.org/wordprocessingml/2006/main" w:type="spellStart"/>
      <w:r xmlns:w="http://schemas.openxmlformats.org/wordprocessingml/2006/main" w:rsidR="002C4594">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836BED">
        <w:rPr>
          <w:rFonts w:asciiTheme="majorBidi" w:hAnsiTheme="majorBidi" w:cstheme="majorBidi"/>
          <w:sz w:val="26"/>
          <w:szCs w:val="26"/>
        </w:rPr>
        <w:t xml:space="preserve">ефремлянской коалиции, ребенок приносит избавление народу Божьему».</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 </w:t>
      </w:r>
      <w:r xmlns:w="http://schemas.openxmlformats.org/wordprocessingml/2006/main" w:rsidR="00D119C6">
        <w:rPr>
          <w:rFonts w:asciiTheme="majorBidi" w:hAnsiTheme="majorBidi" w:cstheme="majorBidi"/>
          <w:sz w:val="26"/>
          <w:szCs w:val="26"/>
        </w:rPr>
        <w:tab xmlns:w="http://schemas.openxmlformats.org/wordprocessingml/2006/main"/>
      </w:r>
      <w:r xmlns:w="http://schemas.openxmlformats.org/wordprocessingml/2006/main" w:rsidR="00E763CD" w:rsidRPr="005E1313">
        <w:rPr>
          <w:rFonts w:asciiTheme="majorBidi" w:hAnsiTheme="majorBidi" w:cstheme="majorBidi"/>
          <w:sz w:val="26"/>
          <w:szCs w:val="26"/>
        </w:rPr>
        <w:t xml:space="preserve">Если вы посмотрите на имена, данные этому ребенку в стихе 6, то увидите, что это, конечно, не те имена, которые можно было бы применить к обычному человеку. Я думаю, что здесь даже более ясно, чем в случае с Эммануилом, где у вас есть имя, подразумевающее божественность. В Исайи 7:14 написано: «Дева зачнёт и родит сына, и назовёт его Еммануил», где имя Еммануил – с нами Бог – подразумевает божественность. Здесь, в 9:6, вы видите учение о том, что этот ребенок </w:t>
      </w:r>
      <w:r xmlns:w="http://schemas.openxmlformats.org/wordprocessingml/2006/main" w:rsidR="0086188E" w:rsidRPr="0086188E">
        <w:rPr>
          <w:rFonts w:asciiTheme="majorBidi" w:hAnsiTheme="majorBidi" w:cstheme="majorBidi"/>
          <w:i/>
          <w:sz w:val="26"/>
          <w:szCs w:val="26"/>
        </w:rPr>
        <w:t xml:space="preserve">— </w:t>
      </w:r>
      <w:r xmlns:w="http://schemas.openxmlformats.org/wordprocessingml/2006/main" w:rsidR="00E763CD" w:rsidRPr="005E1313">
        <w:rPr>
          <w:rFonts w:asciiTheme="majorBidi" w:hAnsiTheme="majorBidi" w:cstheme="majorBidi"/>
          <w:sz w:val="26"/>
          <w:szCs w:val="26"/>
        </w:rPr>
        <w:t xml:space="preserve">«Бог Крепкий, Отец Вечности». но в человеческом облике. </w:t>
      </w:r>
      <w:proofErr xmlns:w="http://schemas.openxmlformats.org/wordprocessingml/2006/main" w:type="gramStart"/>
      <w:r xmlns:w="http://schemas.openxmlformats.org/wordprocessingml/2006/main" w:rsidR="008967E3">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E763CD" w:rsidRPr="005E1313">
        <w:rPr>
          <w:rFonts w:asciiTheme="majorBidi" w:hAnsiTheme="majorBidi" w:cstheme="majorBidi"/>
          <w:sz w:val="26"/>
          <w:szCs w:val="26"/>
        </w:rPr>
        <w:t xml:space="preserve">, вы встречаетесь здесь с одним из величайших учений Священного Писания: что Бог придет в человеческом облике в личности Своего Сына.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Вопрос студента: Возвращаясь к стихам 4 и 5 </w:t>
      </w:r>
      <w:r xmlns:w="http://schemas.openxmlformats.org/wordprocessingml/2006/main" w:rsidR="002C4594">
        <w:rPr>
          <w:rFonts w:asciiTheme="majorBidi" w:hAnsiTheme="majorBidi" w:cstheme="majorBidi"/>
          <w:sz w:val="26"/>
          <w:szCs w:val="26"/>
        </w:rPr>
        <w:t xml:space="preserve">, является ли это одной из причин, почему еврейская точка зрения на Отца заключается в том, что Он пойдет и сокрушит иго Вавилона?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Ответ </w:t>
      </w:r>
      <w:r xmlns:w="http://schemas.openxmlformats.org/wordprocessingml/2006/main">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Ванного </w:t>
      </w:r>
      <w:proofErr xmlns:w="http://schemas.openxmlformats.org/wordprocessingml/2006/main" w:type="spellEnd"/>
      <w:r xmlns:w="http://schemas.openxmlformats.org/wordprocessingml/2006/main">
        <w:rPr>
          <w:rFonts w:asciiTheme="majorBidi" w:hAnsiTheme="majorBidi" w:cstheme="majorBidi"/>
          <w:sz w:val="26"/>
          <w:szCs w:val="26"/>
        </w:rPr>
        <w:t xml:space="preserve">: Возможно; </w:t>
      </w:r>
      <w:proofErr xmlns:w="http://schemas.openxmlformats.org/wordprocessingml/2006/main" w:type="gramStart"/>
      <w:r xmlns:w="http://schemas.openxmlformats.org/wordprocessingml/2006/main" w:rsidR="00F00D43" w:rsidRPr="005E1313">
        <w:rPr>
          <w:rFonts w:asciiTheme="majorBidi" w:hAnsiTheme="majorBidi" w:cstheme="majorBidi"/>
          <w:sz w:val="26"/>
          <w:szCs w:val="26"/>
        </w:rPr>
        <w:t xml:space="preserve">конечно, </w:t>
      </w:r>
      <w:proofErr xmlns:w="http://schemas.openxmlformats.org/wordprocessingml/2006/main" w:type="gramEnd"/>
      <w:r xmlns:w="http://schemas.openxmlformats.org/wordprocessingml/2006/main" w:rsidR="00F00D43" w:rsidRPr="005E1313">
        <w:rPr>
          <w:rFonts w:asciiTheme="majorBidi" w:hAnsiTheme="majorBidi" w:cstheme="majorBidi"/>
          <w:sz w:val="26"/>
          <w:szCs w:val="26"/>
        </w:rPr>
        <w:t xml:space="preserve">вы могли бы прочитать это именно так, и было бы понятно, если бы это читалось именно так. Как именно понимать стихи 4 и 5, вы возвращаетесь к вопросу о буквальном и переносном смысле. Но я думаю, что в данном контексте это возможно. Хотя это может быть неочевидно, я склонен так думать, хотя кто-то вроде Дж. Бартона Пейна воспринимает это как второе пришествие и Армагеддон. В самом буквальном смысле можно сказать, что это тоже возможно. Но тогда это не похоже на поток. Кажется, что поток движется от ассирийского притеснения в конце предыдущей главы к первому стиху главы 9 к пришествию Христа во время Его Первого пришествия, которое приносит радость. И если это так, то, похоже, вам почти придется воспринимать стихи 4 и 5 как образное изображение угнетения греха. Но я склонен воспринимать это как образное выражение, поскольку поток движется от стихов 3 к стихам 6, а то, что находится между ними, следует понимать в переносном смысле.</w:t>
      </w:r>
    </w:p>
    <w:p w:rsidR="003C62EE" w:rsidRDefault="003C62EE" w:rsidP="00F5470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D0033" w:rsidRPr="005E1313">
        <w:rPr>
          <w:rFonts w:asciiTheme="majorBidi" w:hAnsiTheme="majorBidi" w:cstheme="majorBidi"/>
          <w:sz w:val="26"/>
          <w:szCs w:val="26"/>
        </w:rPr>
        <w:t xml:space="preserve">Настоящая надежда связана с приходом этого человека. Но это не исключает и утешительных слов, которые применимы и к непосредственной ситуации, касающейся того, что нападение Сирии и Северного царства на Иудею не увенчается успехом. Но это не высшая основа радости; это более долгосрочная перспектива – рождение ребенка.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lastRenderedPageBreak xmlns:w="http://schemas.openxmlformats.org/wordprocessingml/2006/main"/>
      </w:r>
      <w:r xmlns:w="http://schemas.openxmlformats.org/wordprocessingml/2006/main" w:rsidR="00D119C6">
        <w:rPr>
          <w:rFonts w:asciiTheme="majorBidi" w:hAnsiTheme="majorBidi" w:cstheme="majorBidi"/>
          <w:sz w:val="26"/>
          <w:szCs w:val="26"/>
        </w:rPr>
        <w:t xml:space="preserve">Исаия 9:7 Царствование Давида</w:t>
      </w:r>
      <w:r xmlns:w="http://schemas.openxmlformats.org/wordprocessingml/2006/main">
        <w:rPr>
          <w:rFonts w:asciiTheme="majorBidi" w:hAnsiTheme="majorBidi" w:cstheme="majorBidi"/>
          <w:sz w:val="26"/>
          <w:szCs w:val="26"/>
        </w:rPr>
        <w:t xml:space="preserve">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967E3">
        <w:rPr>
          <w:rFonts w:asciiTheme="majorBidi" w:hAnsiTheme="majorBidi" w:cstheme="majorBidi"/>
          <w:sz w:val="26"/>
          <w:szCs w:val="26"/>
        </w:rPr>
        <w:t xml:space="preserve">В главе 9, стих 7 говорится: «Умножению правления его и мира не будет конца. Он будет царствовать на престоле Давида и над царством его, чтобы упорядочивать его, утверждать его по справедливости, по правде, отныне и до века. Ревность Господа Саваофа совершит это». Если вы вернетесь к 7:13: «Слушайте, дом Давидов». Ахаз был недостойным представителем дома Давидова, тогда как здесь, в главе 9, этот ребенок сядет на престол Давида и установит мир, справедливость и праведность. Его правительство положит конец войне, нищете, несправедливости и злу. Это не результат человеческих достижений. Потому что последняя фраза объясняет: «Рвение Господа Саваофа совершит это».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Как это связано с Тысячелетием? </w:t>
      </w:r>
      <w:r xmlns:w="http://schemas.openxmlformats.org/wordprocessingml/2006/main" w:rsidR="00D119C6">
        <w:rPr>
          <w:rFonts w:asciiTheme="majorBidi" w:hAnsiTheme="majorBidi" w:cstheme="majorBidi"/>
          <w:sz w:val="26"/>
          <w:szCs w:val="26"/>
        </w:rPr>
        <w:tab xmlns:w="http://schemas.openxmlformats.org/wordprocessingml/2006/main"/>
      </w:r>
      <w:r xmlns:w="http://schemas.openxmlformats.org/wordprocessingml/2006/main" w:rsidR="00E54DD2" w:rsidRPr="005E1313">
        <w:rPr>
          <w:rFonts w:asciiTheme="majorBidi" w:hAnsiTheme="majorBidi" w:cstheme="majorBidi"/>
          <w:sz w:val="26"/>
          <w:szCs w:val="26"/>
        </w:rPr>
        <w:t xml:space="preserve">Теперь снова возникает вопрос: «Как это связано с тысячелетием?» Если вы посмотрите на вашу цитату, на странице 18, первый абзац, который взят со страницы 343, — Янг говорит: «Это толкование» (он говорит здесь о стихе 7 главы 9). «То толкование, которое применило бы это пророчество к Буквальный трон Давида, который должен быть установлен в Иерусалиме во время Тысячелетия, должен быть отвергнут по следующим причинам: Царство начинается с рождения юлада </w:t>
      </w:r>
      <w:proofErr xmlns:w="http://schemas.openxmlformats.org/wordprocessingml/2006/main" w:type="spellStart"/>
      <w:r xmlns:w="http://schemas.openxmlformats.org/wordprocessingml/2006/main" w:rsidRPr="003C62EE">
        <w:rPr>
          <w:rFonts w:asciiTheme="majorBidi" w:hAnsiTheme="majorBidi" w:cstheme="majorBidi"/>
          <w:i/>
          <w:iCs/>
          <w:sz w:val="26"/>
          <w:szCs w:val="26"/>
        </w:rPr>
        <w:t xml:space="preserve">, </w:t>
      </w:r>
      <w:proofErr xmlns:w="http://schemas.openxmlformats.org/wordprocessingml/2006/main" w:type="spellEnd"/>
      <w:r xmlns:w="http://schemas.openxmlformats.org/wordprocessingml/2006/main">
        <w:rPr>
          <w:rFonts w:asciiTheme="majorBidi" w:hAnsiTheme="majorBidi" w:cstheme="majorBidi"/>
          <w:sz w:val="26"/>
          <w:szCs w:val="26"/>
        </w:rPr>
        <w:t xml:space="preserve">ребенка. Он восседает на престоле Давида и правит вечно. Ограничить это правление периодом в 1000 лет — значит пренебречь словами «нет конца». </w:t>
      </w:r>
      <w:proofErr xmlns:w="http://schemas.openxmlformats.org/wordprocessingml/2006/main" w:type="gramStart"/>
      <w:r xmlns:w="http://schemas.openxmlformats.org/wordprocessingml/2006/main" w:rsidR="001A24C6">
        <w:rPr>
          <w:rFonts w:asciiTheme="majorBidi" w:hAnsiTheme="majorBidi" w:cstheme="majorBidi"/>
          <w:sz w:val="26"/>
          <w:szCs w:val="26"/>
        </w:rPr>
        <w:t xml:space="preserve">Действительно </w:t>
      </w:r>
      <w:proofErr xmlns:w="http://schemas.openxmlformats.org/wordprocessingml/2006/main" w:type="gramEnd"/>
      <w:r xmlns:w="http://schemas.openxmlformats.org/wordprocessingml/2006/main" w:rsidR="001A24C6">
        <w:rPr>
          <w:rFonts w:asciiTheme="majorBidi" w:hAnsiTheme="majorBidi" w:cstheme="majorBidi"/>
          <w:sz w:val="26"/>
          <w:szCs w:val="26"/>
        </w:rPr>
        <w:t xml:space="preserve">, там сказано: «Увеличению его правления и мира не будет конца». Янг продолжает: «И совместить начало с началом Тысячелетия — значит игнорировать тот факт, что оно начинается с рождением ребенка».</w:t>
      </w:r>
      <w:r xmlns:w="http://schemas.openxmlformats.org/wordprocessingml/2006/main" w:rsidR="001A24C6">
        <w:rPr>
          <w:rFonts w:asciiTheme="majorBidi" w:hAnsiTheme="majorBidi" w:cstheme="majorBidi"/>
          <w:sz w:val="26"/>
          <w:szCs w:val="26"/>
        </w:rPr>
        <w:br xmlns:w="http://schemas.openxmlformats.org/wordprocessingml/2006/main"/>
      </w:r>
      <w:r xmlns:w="http://schemas.openxmlformats.org/wordprocessingml/2006/main" w:rsidR="001A24C6">
        <w:rPr>
          <w:rFonts w:asciiTheme="majorBidi" w:hAnsiTheme="majorBidi" w:cstheme="majorBidi"/>
          <w:sz w:val="26"/>
          <w:szCs w:val="26"/>
        </w:rPr>
        <w:t xml:space="preserve"> </w:t>
      </w:r>
      <w:r xmlns:w="http://schemas.openxmlformats.org/wordprocessingml/2006/main" w:rsidR="001A24C6">
        <w:rPr>
          <w:rFonts w:asciiTheme="majorBidi" w:hAnsiTheme="majorBidi" w:cstheme="majorBidi"/>
          <w:sz w:val="26"/>
          <w:szCs w:val="26"/>
        </w:rPr>
        <w:tab xmlns:w="http://schemas.openxmlformats.org/wordprocessingml/2006/main"/>
      </w:r>
      <w:r xmlns:w="http://schemas.openxmlformats.org/wordprocessingml/2006/main" w:rsidR="007F116C" w:rsidRPr="005E1313">
        <w:rPr>
          <w:rFonts w:asciiTheme="majorBidi" w:hAnsiTheme="majorBidi" w:cstheme="majorBidi"/>
          <w:sz w:val="26"/>
          <w:szCs w:val="26"/>
        </w:rPr>
        <w:t xml:space="preserve">Теперь пара комментариев по поводу интерпретации </w:t>
      </w:r>
      <w:proofErr xmlns:w="http://schemas.openxmlformats.org/wordprocessingml/2006/main" w:type="gramStart"/>
      <w:r xmlns:w="http://schemas.openxmlformats.org/wordprocessingml/2006/main" w:rsidR="007F116C" w:rsidRPr="005E1313">
        <w:rPr>
          <w:rFonts w:asciiTheme="majorBidi" w:hAnsiTheme="majorBidi" w:cstheme="majorBidi"/>
          <w:sz w:val="26"/>
          <w:szCs w:val="26"/>
        </w:rPr>
        <w:t xml:space="preserve">Янга </w:t>
      </w:r>
      <w:proofErr xmlns:w="http://schemas.openxmlformats.org/wordprocessingml/2006/main" w:type="gramEnd"/>
      <w:r xmlns:w="http://schemas.openxmlformats.org/wordprocessingml/2006/main" w:rsidR="007F116C" w:rsidRPr="005E1313">
        <w:rPr>
          <w:rFonts w:asciiTheme="majorBidi" w:hAnsiTheme="majorBidi" w:cstheme="majorBidi"/>
          <w:sz w:val="26"/>
          <w:szCs w:val="26"/>
        </w:rPr>
        <w:t xml:space="preserve">. В стихе 7 вы читаете, что «умножению правления его не будет конца», а затем вы читаете фразу, что «оно будет утверждено правосудием и правдой отныне и даже во веки веков». У вас есть две фразы: «конца не будет» и «отныне и даже во веки веков». Я не уверен, что эти фразы обязательно исключают тысячелетнюю </w:t>
      </w:r>
      <w:r xmlns:w="http://schemas.openxmlformats.org/wordprocessingml/2006/main" w:rsidR="000438F5" w:rsidRPr="005E1313">
        <w:rPr>
          <w:rFonts w:asciiTheme="majorBidi" w:hAnsiTheme="majorBidi" w:cstheme="majorBidi"/>
          <w:sz w:val="26"/>
          <w:szCs w:val="26"/>
        </w:rPr>
        <w:lastRenderedPageBreak xmlns:w="http://schemas.openxmlformats.org/wordprocessingml/2006/main"/>
      </w:r>
      <w:r xmlns:w="http://schemas.openxmlformats.org/wordprocessingml/2006/main" w:rsidR="000438F5" w:rsidRPr="005E1313">
        <w:rPr>
          <w:rFonts w:asciiTheme="majorBidi" w:hAnsiTheme="majorBidi" w:cstheme="majorBidi"/>
          <w:sz w:val="26"/>
          <w:szCs w:val="26"/>
        </w:rPr>
        <w:t xml:space="preserve">интерпретацию. Мне кажется, что царство Христа было установлено во время его </w:t>
      </w:r>
      <w:r xmlns:w="http://schemas.openxmlformats.org/wordprocessingml/2006/main" w:rsidR="00F54701">
        <w:rPr>
          <w:rFonts w:asciiTheme="majorBidi" w:hAnsiTheme="majorBidi" w:cstheme="majorBidi"/>
          <w:sz w:val="26"/>
          <w:szCs w:val="26"/>
        </w:rPr>
        <w:t xml:space="preserve">Первого пришествия, и это еще один момент, который подчеркивает Янг. Царствование начинается с рождения «ребенка» или </w:t>
      </w:r>
      <w:proofErr xmlns:w="http://schemas.openxmlformats.org/wordprocessingml/2006/main" w:type="spellStart"/>
      <w:r xmlns:w="http://schemas.openxmlformats.org/wordprocessingml/2006/main" w:rsidR="00474615" w:rsidRPr="001A24C6">
        <w:rPr>
          <w:rFonts w:asciiTheme="majorBidi" w:hAnsiTheme="majorBidi" w:cstheme="majorBidi"/>
          <w:i/>
          <w:iCs/>
          <w:sz w:val="26"/>
          <w:szCs w:val="26"/>
        </w:rPr>
        <w:t xml:space="preserve">юлада </w:t>
      </w:r>
      <w:proofErr xmlns:w="http://schemas.openxmlformats.org/wordprocessingml/2006/main" w:type="spellEnd"/>
      <w:r xmlns:w="http://schemas.openxmlformats.org/wordprocessingml/2006/main" w:rsidR="006C7E4A" w:rsidRPr="005E1313">
        <w:rPr>
          <w:rFonts w:asciiTheme="majorBidi" w:hAnsiTheme="majorBidi" w:cstheme="majorBidi"/>
          <w:sz w:val="26"/>
          <w:szCs w:val="26"/>
        </w:rPr>
        <w:t xml:space="preserve">.</w:t>
      </w:r>
      <w:r xmlns:w="http://schemas.openxmlformats.org/wordprocessingml/2006/main" w:rsidR="00F54701">
        <w:rPr>
          <w:rFonts w:asciiTheme="majorBidi" w:hAnsiTheme="majorBidi" w:cstheme="majorBidi"/>
          <w:sz w:val="26"/>
          <w:szCs w:val="26"/>
        </w:rPr>
        <w:br xmlns:w="http://schemas.openxmlformats.org/wordprocessingml/2006/main"/>
      </w:r>
      <w:r xmlns:w="http://schemas.openxmlformats.org/wordprocessingml/2006/main" w:rsidR="00F54701">
        <w:rPr>
          <w:rFonts w:asciiTheme="majorBidi" w:hAnsiTheme="majorBidi" w:cstheme="majorBidi"/>
          <w:sz w:val="26"/>
          <w:szCs w:val="26"/>
        </w:rPr>
        <w:t xml:space="preserve"> </w:t>
      </w:r>
      <w:r xmlns:w="http://schemas.openxmlformats.org/wordprocessingml/2006/main" w:rsidR="00F54701">
        <w:rPr>
          <w:rFonts w:asciiTheme="majorBidi" w:hAnsiTheme="majorBidi" w:cstheme="majorBidi"/>
          <w:sz w:val="26"/>
          <w:szCs w:val="26"/>
        </w:rPr>
        <w:tab xmlns:w="http://schemas.openxmlformats.org/wordprocessingml/2006/main"/>
      </w:r>
      <w:r xmlns:w="http://schemas.openxmlformats.org/wordprocessingml/2006/main" w:rsidR="006C7E4A" w:rsidRPr="005E1313">
        <w:rPr>
          <w:rFonts w:asciiTheme="majorBidi" w:hAnsiTheme="majorBidi" w:cstheme="majorBidi"/>
          <w:sz w:val="26"/>
          <w:szCs w:val="26"/>
        </w:rPr>
        <w:t xml:space="preserve">Да, я думаю, что царствование Христа началось с Первого пришествия Христа. Но его царство не было реализовано во всей полноте ко времени Первого пришествия и не реализовано до сих пор. Мы уже находимся в такой ситуации, но еще не в такой ситуации, она здесь, но она не здесь во всей своей полноте или полноте. Когда Христос вернется, Царство придет в более полной форме. Попытка сатаны уничтожить его, как нам сказано в Откровении 20, потерпит неудачу. Царство Христа нерушимо. В конечном счете, в 1 Коринфянам 15:24 нам сказано: «Христос передает Царство Отцу, и оно продолжается вечно». </w:t>
      </w:r>
      <w:proofErr xmlns:w="http://schemas.openxmlformats.org/wordprocessingml/2006/main" w:type="gramStart"/>
      <w:r xmlns:w="http://schemas.openxmlformats.org/wordprocessingml/2006/main" w:rsidR="00C47DDC" w:rsidRPr="005E1313">
        <w:rPr>
          <w:rFonts w:asciiTheme="majorBidi" w:hAnsiTheme="majorBidi" w:cstheme="majorBidi"/>
          <w:sz w:val="26"/>
          <w:szCs w:val="26"/>
        </w:rPr>
        <w:t xml:space="preserve">Поэтому </w:t>
      </w:r>
      <w:proofErr xmlns:w="http://schemas.openxmlformats.org/wordprocessingml/2006/main" w:type="gramEnd"/>
      <w:r xmlns:w="http://schemas.openxmlformats.org/wordprocessingml/2006/main" w:rsidR="00C47DDC" w:rsidRPr="005E1313">
        <w:rPr>
          <w:rFonts w:asciiTheme="majorBidi" w:hAnsiTheme="majorBidi" w:cstheme="majorBidi"/>
          <w:sz w:val="26"/>
          <w:szCs w:val="26"/>
        </w:rPr>
        <w:t xml:space="preserve">мне не кажется, что если вы говорите, что существует такая вещь, как Миллениум, то вы либо отрицаете, во-первых, существование нынешнего аспекта Царства, либо, во-вторых, что будущего не существует. аспект королевства даже за пределами Тысячелетия. Вы не отрицаете ни одну из этих вещей, как говорит Янг, если вы придерживаетесь точки зрения, что существует такая вещь, как Миллениум. Я не думаю, что правление Христа ограничивается тысячелетним периодом. Но я думаю, что в период Тысячелетия вы увидите проявление его правления. Это другого порядка, чем нынешнее проявление.</w:t>
      </w:r>
    </w:p>
    <w:p w:rsidR="000C27F9" w:rsidRPr="005E1313" w:rsidRDefault="001A24C6" w:rsidP="002026E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Ссылка на </w:t>
      </w:r>
      <w:r xmlns:w="http://schemas.openxmlformats.org/wordprocessingml/2006/main" w:rsidR="005B30B7" w:rsidRPr="005E1313">
        <w:rPr>
          <w:rFonts w:asciiTheme="majorBidi" w:hAnsiTheme="majorBidi" w:cstheme="majorBidi"/>
          <w:sz w:val="26"/>
          <w:szCs w:val="26"/>
        </w:rPr>
        <w:t xml:space="preserve">«нет конца» относится к его правительству. «Этому увеличению его правления и мира не будет конца». Я бы не стал придавать этим вещам слишком конкретный характер. Это говорит о том, что его правление и его мирное королевство будут продолжаться вечно.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Исайя 9:8-10:4 – 4 строфы поэзии Каждая заканчивается словами «его гнев…» </w:t>
      </w:r>
      <w:r xmlns:w="http://schemas.openxmlformats.org/wordprocessingml/2006/main" w:rsidR="003C62EE">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После Исайи 9:7 наступает резкий разрыв. Здесь должно быть разделение на главы, а не между главами 8 и 9. После стиха 7 резкий разрыв, а затем следующая часть — с 9:8 по 10:4. </w:t>
      </w:r>
      <w:proofErr xmlns:w="http://schemas.openxmlformats.org/wordprocessingml/2006/main" w:type="gramStart"/>
      <w:r xmlns:w="http://schemas.openxmlformats.org/wordprocessingml/2006/main" w:rsidR="004E08D6" w:rsidRPr="005E1313">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4E08D6" w:rsidRPr="005E1313">
        <w:rPr>
          <w:rFonts w:asciiTheme="majorBidi" w:hAnsiTheme="majorBidi" w:cstheme="majorBidi"/>
          <w:sz w:val="26"/>
          <w:szCs w:val="26"/>
        </w:rPr>
        <w:t xml:space="preserve">вы видите, что разделение на главы между 9 и 10 также неуместно. Исайя с 9:8 по 10:4 — следующий раздел. Все это объединяет четыре строфы поэзии, каждая из которых заканчивается </w:t>
      </w:r>
      <w:r xmlns:w="http://schemas.openxmlformats.org/wordprocessingml/2006/main" w:rsidR="00F058E4">
        <w:rPr>
          <w:rFonts w:asciiTheme="majorBidi" w:hAnsiTheme="majorBidi" w:cstheme="majorBidi"/>
          <w:sz w:val="26"/>
          <w:szCs w:val="26"/>
        </w:rPr>
        <w:lastRenderedPageBreak xmlns:w="http://schemas.openxmlformats.org/wordprocessingml/2006/main"/>
      </w:r>
      <w:r xmlns:w="http://schemas.openxmlformats.org/wordprocessingml/2006/main" w:rsidR="00F058E4">
        <w:rPr>
          <w:rFonts w:asciiTheme="majorBidi" w:hAnsiTheme="majorBidi" w:cstheme="majorBidi"/>
          <w:sz w:val="26"/>
          <w:szCs w:val="26"/>
        </w:rPr>
        <w:t xml:space="preserve">одним </w:t>
      </w:r>
      <w:r xmlns:w="http://schemas.openxmlformats.org/wordprocessingml/2006/main" w:rsidR="00F058E4" w:rsidRPr="005E1313">
        <w:rPr>
          <w:rFonts w:asciiTheme="majorBidi" w:hAnsiTheme="majorBidi" w:cstheme="majorBidi"/>
          <w:sz w:val="26"/>
          <w:szCs w:val="26"/>
        </w:rPr>
        <w:t xml:space="preserve">и тем же припевом, который вы найдете в конце 12-го стиха, в конце 17-го стиха, в конце 21-го стиха и в конце 10-й главы, в четвертом стихе. В конце 12-го стиха вы читаете: «При всем этом гнев Его не отвратится, но рука Его еще простерта», а затем в стихе 17: «При всем этом гнев Его не отвратится, но рука Его будет все еще вытянут». Конец стиха 21: «При всем этом гнев его не отвратится, но рука его еще простерта», а затем 10:4: «При всем этом гнев его не отвратится, но рука его еще будет простерта». ».</w:t>
      </w:r>
      <w:r xmlns:w="http://schemas.openxmlformats.org/wordprocessingml/2006/main" w:rsidR="00F54701">
        <w:rPr>
          <w:rFonts w:asciiTheme="majorBidi" w:hAnsiTheme="majorBidi" w:cstheme="majorBidi"/>
          <w:sz w:val="26"/>
          <w:szCs w:val="26"/>
        </w:rPr>
        <w:br xmlns:w="http://schemas.openxmlformats.org/wordprocessingml/2006/main"/>
      </w:r>
      <w:r xmlns:w="http://schemas.openxmlformats.org/wordprocessingml/2006/main" w:rsidR="00F54701">
        <w:rPr>
          <w:rFonts w:asciiTheme="majorBidi" w:hAnsiTheme="majorBidi" w:cstheme="majorBidi"/>
          <w:sz w:val="26"/>
          <w:szCs w:val="26"/>
        </w:rPr>
        <w:t xml:space="preserve"> </w:t>
      </w:r>
      <w:r xmlns:w="http://schemas.openxmlformats.org/wordprocessingml/2006/main" w:rsidR="00F54701">
        <w:rPr>
          <w:rFonts w:asciiTheme="majorBidi" w:hAnsiTheme="majorBidi" w:cstheme="majorBidi"/>
          <w:sz w:val="26"/>
          <w:szCs w:val="26"/>
        </w:rPr>
        <w:tab xmlns:w="http://schemas.openxmlformats.org/wordprocessingml/2006/main"/>
      </w:r>
      <w:r xmlns:w="http://schemas.openxmlformats.org/wordprocessingml/2006/main" w:rsidR="00B55AD4" w:rsidRPr="005E1313">
        <w:rPr>
          <w:rFonts w:asciiTheme="majorBidi" w:hAnsiTheme="majorBidi" w:cstheme="majorBidi"/>
          <w:sz w:val="26"/>
          <w:szCs w:val="26"/>
        </w:rPr>
        <w:t xml:space="preserve">Идея этой фразы состоит в том, что вы имеете в виду упрек греху и гордыне Израиля и заявление о том, что Господь навлечет за это ужасное наказание на Северное Царство. Другими словами, это стихотворение Божьего суда. Итак, это заключено в этой фразе. Господь совершил определенные вещи, которые должны были заставить израильтян покаяться и повернуть назад, но они этого не сделали. </w:t>
      </w:r>
      <w:proofErr xmlns:w="http://schemas.openxmlformats.org/wordprocessingml/2006/main" w:type="gramStart"/>
      <w:r xmlns:w="http://schemas.openxmlformats.org/wordprocessingml/2006/main">
        <w:rPr>
          <w:rFonts w:asciiTheme="majorBidi" w:hAnsiTheme="majorBidi" w:cstheme="majorBidi"/>
          <w:sz w:val="26"/>
          <w:szCs w:val="26"/>
        </w:rPr>
        <w:t xml:space="preserve">Так </w:t>
      </w:r>
      <w:proofErr xmlns:w="http://schemas.openxmlformats.org/wordprocessingml/2006/main" w:type="gramEnd"/>
      <w:r xmlns:w="http://schemas.openxmlformats.org/wordprocessingml/2006/main" w:rsidR="00B55AD4" w:rsidRPr="005E1313">
        <w:rPr>
          <w:rFonts w:asciiTheme="majorBidi" w:hAnsiTheme="majorBidi" w:cstheme="majorBidi"/>
          <w:sz w:val="26"/>
          <w:szCs w:val="26"/>
        </w:rPr>
        <w:t xml:space="preserve">сказано, что при всем этом гнев его не отвратился, но рука его еще была простерта. Суд все еще приближается. </w:t>
      </w:r>
      <w:proofErr xmlns:w="http://schemas.openxmlformats.org/wordprocessingml/2006/main" w:type="gramStart"/>
      <w:r xmlns:w="http://schemas.openxmlformats.org/wordprocessingml/2006/main" w:rsidR="00D80478" w:rsidRPr="005E1313">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F54701">
        <w:rPr>
          <w:rFonts w:asciiTheme="majorBidi" w:hAnsiTheme="majorBidi" w:cstheme="majorBidi"/>
          <w:sz w:val="26"/>
          <w:szCs w:val="26"/>
        </w:rPr>
        <w:t xml:space="preserve">у нас есть четыре строфы, заканчивающиеся этим припевом, указывающим, что это стихотворение обличения греха, возвещение грядущего суда. Я не буду рассматривать особенности этого раздела.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Исайя 10:5 – Циклы суда/утешения уступают место Ассирии как орудию Бога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80478" w:rsidRPr="005E1313">
        <w:rPr>
          <w:rFonts w:asciiTheme="majorBidi" w:hAnsiTheme="majorBidi" w:cstheme="majorBidi"/>
          <w:sz w:val="26"/>
          <w:szCs w:val="26"/>
        </w:rPr>
        <w:t xml:space="preserve">Давайте перейдем к следующему разделу, начиная со стиха 5 главы 10. До этого момента в книге Исайи подчеркивались две темы. По сути, две темы таковы: это упрек Израилю за его грех и бунт против Бога и объявление о грядущем суде; и тогда есть утешение и утешение для обратившихся к Господу, уверяя, что в конце будет благословение для благочестивого остатка. Это две линии мысли, которые Исайя подчеркивал до сих пор. Когда вы читаете Книгу Еммануила, главы 7-12, мы видели, что в первых главах (1-6) у вас было осуждение-благословение, осуждение-благословение и осуждение-благословение. Когда вы доберетесь до «Книги Эммануила», первая из тем упрека будет сосредоточена вокруг союза Ахаза с </w:t>
      </w:r>
      <w:r xmlns:w="http://schemas.openxmlformats.org/wordprocessingml/2006/main" w:rsidR="00604F80" w:rsidRPr="005E1313">
        <w:rPr>
          <w:rFonts w:asciiTheme="majorBidi" w:hAnsiTheme="majorBidi" w:cstheme="majorBidi"/>
          <w:sz w:val="26"/>
          <w:szCs w:val="26"/>
        </w:rPr>
        <w:lastRenderedPageBreak xmlns:w="http://schemas.openxmlformats.org/wordprocessingml/2006/main"/>
      </w:r>
      <w:r xmlns:w="http://schemas.openxmlformats.org/wordprocessingml/2006/main" w:rsidR="00604F80" w:rsidRPr="005E1313">
        <w:rPr>
          <w:rFonts w:asciiTheme="majorBidi" w:hAnsiTheme="majorBidi" w:cstheme="majorBidi"/>
          <w:sz w:val="26"/>
          <w:szCs w:val="26"/>
        </w:rPr>
        <w:t xml:space="preserve">Ассирией </w:t>
      </w:r>
      <w:r xmlns:w="http://schemas.openxmlformats.org/wordprocessingml/2006/main" w:rsidR="00EF0359">
        <w:rPr>
          <w:rFonts w:asciiTheme="majorBidi" w:hAnsiTheme="majorBidi" w:cstheme="majorBidi"/>
          <w:sz w:val="26"/>
          <w:szCs w:val="26"/>
        </w:rPr>
        <w:t xml:space="preserve">и того, что из этого выйдет. Вторая тема, утешение, сосредоточена вокруг пришествия ребенка Эммануила и благословения благочестивого остатка.</w:t>
      </w:r>
      <w:r xmlns:w="http://schemas.openxmlformats.org/wordprocessingml/2006/main" w:rsidR="00EF0359">
        <w:rPr>
          <w:rFonts w:asciiTheme="majorBidi" w:hAnsiTheme="majorBidi" w:cstheme="majorBidi"/>
          <w:sz w:val="26"/>
          <w:szCs w:val="26"/>
        </w:rPr>
        <w:br xmlns:w="http://schemas.openxmlformats.org/wordprocessingml/2006/main"/>
      </w:r>
      <w:r xmlns:w="http://schemas.openxmlformats.org/wordprocessingml/2006/main" w:rsidR="00EF0359">
        <w:rPr>
          <w:rFonts w:asciiTheme="majorBidi" w:hAnsiTheme="majorBidi" w:cstheme="majorBidi"/>
          <w:sz w:val="26"/>
          <w:szCs w:val="26"/>
        </w:rPr>
        <w:t xml:space="preserve"> </w:t>
      </w:r>
      <w:r xmlns:w="http://schemas.openxmlformats.org/wordprocessingml/2006/main" w:rsidR="00EF0359">
        <w:rPr>
          <w:rFonts w:asciiTheme="majorBidi" w:hAnsiTheme="majorBidi" w:cstheme="majorBidi"/>
          <w:sz w:val="26"/>
          <w:szCs w:val="26"/>
        </w:rPr>
        <w:tab xmlns:w="http://schemas.openxmlformats.org/wordprocessingml/2006/main"/>
      </w:r>
      <w:r xmlns:w="http://schemas.openxmlformats.org/wordprocessingml/2006/main" w:rsidR="00604F80" w:rsidRPr="005E1313">
        <w:rPr>
          <w:rFonts w:asciiTheme="majorBidi" w:hAnsiTheme="majorBidi" w:cstheme="majorBidi"/>
          <w:sz w:val="26"/>
          <w:szCs w:val="26"/>
        </w:rPr>
        <w:t xml:space="preserve">Когда вы дойдете до 10:5 и далее, у вас появится новая идея. И эта идея обсуждается наряду с двумя другими темами, на которых ранее подчеркивалось. Новая мысль связана с отношением нечестивого народа Ассирии к целям Господа. Вы заметили, что время 10:5 несколько позднее того, на которое мы смотрели, потому что вы читаете в стихе 9: «Разве </w:t>
      </w:r>
      <w:proofErr xmlns:w="http://schemas.openxmlformats.org/wordprocessingml/2006/main" w:type="spellStart"/>
      <w:r xmlns:w="http://schemas.openxmlformats.org/wordprocessingml/2006/main" w:rsidR="00604F80" w:rsidRPr="005E1313">
        <w:rPr>
          <w:rFonts w:asciiTheme="majorBidi" w:hAnsiTheme="majorBidi" w:cstheme="majorBidi"/>
          <w:sz w:val="26"/>
          <w:szCs w:val="26"/>
        </w:rPr>
        <w:t xml:space="preserve">Кално не </w:t>
      </w:r>
      <w:proofErr xmlns:w="http://schemas.openxmlformats.org/wordprocessingml/2006/main" w:type="spellEnd"/>
      <w:r xmlns:w="http://schemas.openxmlformats.org/wordprocessingml/2006/main" w:rsidR="00604F80" w:rsidRPr="005E1313">
        <w:rPr>
          <w:rFonts w:asciiTheme="majorBidi" w:hAnsiTheme="majorBidi" w:cstheme="majorBidi"/>
          <w:sz w:val="26"/>
          <w:szCs w:val="26"/>
        </w:rPr>
        <w:t xml:space="preserve">подобен Кархемису? Разве Хамат не похож на Арпада? Разве Самария не похожа на Дамаск?» Похоже, Самария уже пала. </w:t>
      </w:r>
      <w:proofErr xmlns:w="http://schemas.openxmlformats.org/wordprocessingml/2006/main" w:type="gramStart"/>
      <w:r xmlns:w="http://schemas.openxmlformats.org/wordprocessingml/2006/main" w:rsidR="00604F80" w:rsidRPr="005E1313">
        <w:rPr>
          <w:rFonts w:asciiTheme="majorBidi" w:hAnsiTheme="majorBidi" w:cstheme="majorBidi"/>
          <w:sz w:val="26"/>
          <w:szCs w:val="26"/>
        </w:rPr>
        <w:t xml:space="preserve">Похоже </w:t>
      </w:r>
      <w:proofErr xmlns:w="http://schemas.openxmlformats.org/wordprocessingml/2006/main" w:type="gramEnd"/>
      <w:r xmlns:w="http://schemas.openxmlformats.org/wordprocessingml/2006/main" w:rsidR="00604F80" w:rsidRPr="005E1313">
        <w:rPr>
          <w:rFonts w:asciiTheme="majorBidi" w:hAnsiTheme="majorBidi" w:cstheme="majorBidi"/>
          <w:sz w:val="26"/>
          <w:szCs w:val="26"/>
        </w:rPr>
        <w:t xml:space="preserve">, что это было написано позже, чем предыдущий раздел Книги Эммануила. Посмотрите на стих 11, где вы читаете (говорит царь Ассирийский): «Не поступлю ли я так же, как Я сделал с Самарией и идолами ее, так же, как с Иерусалимом и идолами ее?» Ассирийский царь говорит: «Смотрите, я уже взял Самарию; теперь я возьму и Иерусалим». </w:t>
      </w:r>
      <w:proofErr xmlns:w="http://schemas.openxmlformats.org/wordprocessingml/2006/main" w:type="gramStart"/>
      <w:r xmlns:w="http://schemas.openxmlformats.org/wordprocessingml/2006/main" w:rsidR="00FF5589" w:rsidRPr="005E1313">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FF5589" w:rsidRPr="005E1313">
        <w:rPr>
          <w:rFonts w:asciiTheme="majorBidi" w:hAnsiTheme="majorBidi" w:cstheme="majorBidi"/>
          <w:sz w:val="26"/>
          <w:szCs w:val="26"/>
        </w:rPr>
        <w:t xml:space="preserve">Самария уже пала.</w:t>
      </w:r>
      <w:r xmlns:w="http://schemas.openxmlformats.org/wordprocessingml/2006/main" w:rsidR="00F54701">
        <w:rPr>
          <w:rFonts w:asciiTheme="majorBidi" w:hAnsiTheme="majorBidi" w:cstheme="majorBidi"/>
          <w:sz w:val="26"/>
          <w:szCs w:val="26"/>
        </w:rPr>
        <w:br xmlns:w="http://schemas.openxmlformats.org/wordprocessingml/2006/main"/>
      </w:r>
      <w:r xmlns:w="http://schemas.openxmlformats.org/wordprocessingml/2006/main" w:rsidR="00F54701">
        <w:rPr>
          <w:rFonts w:asciiTheme="majorBidi" w:hAnsiTheme="majorBidi" w:cstheme="majorBidi"/>
          <w:sz w:val="26"/>
          <w:szCs w:val="26"/>
        </w:rPr>
        <w:t xml:space="preserve"> </w:t>
      </w:r>
      <w:r xmlns:w="http://schemas.openxmlformats.org/wordprocessingml/2006/main" w:rsidR="00F54701">
        <w:rPr>
          <w:rFonts w:asciiTheme="majorBidi" w:hAnsiTheme="majorBidi" w:cstheme="majorBidi"/>
          <w:sz w:val="26"/>
          <w:szCs w:val="26"/>
        </w:rPr>
        <w:tab xmlns:w="http://schemas.openxmlformats.org/wordprocessingml/2006/main"/>
      </w:r>
      <w:r xmlns:w="http://schemas.openxmlformats.org/wordprocessingml/2006/main" w:rsidR="00FF5589" w:rsidRPr="005E1313">
        <w:rPr>
          <w:rFonts w:asciiTheme="majorBidi" w:hAnsiTheme="majorBidi" w:cstheme="majorBidi"/>
          <w:sz w:val="26"/>
          <w:szCs w:val="26"/>
        </w:rPr>
        <w:t xml:space="preserve">Исайя жил в то время, когда казалось, что зло торжествует. Ассирия представляет собой одного из самых безжалостных и злобных агрессоров, которых когда-либо знал мир. Ассирийцы были известны своей жестокостью, безжалостностью, ужасом, который они внушали другим народам. Один писатель говорит об Ассирии: «Ни один народ не был более униженным, чем ассирийский, ни один правитель не был более деспотичным, более алчным, более мстительным, более безжалостным, </w:t>
      </w:r>
      <w:proofErr xmlns:w="http://schemas.openxmlformats.org/wordprocessingml/2006/main" w:type="gramStart"/>
      <w:r xmlns:w="http://schemas.openxmlformats.org/wordprocessingml/2006/main" w:rsidR="00345F48" w:rsidRPr="005E1313">
        <w:rPr>
          <w:rFonts w:asciiTheme="majorBidi" w:hAnsiTheme="majorBidi" w:cstheme="majorBidi"/>
          <w:sz w:val="26"/>
          <w:szCs w:val="26"/>
        </w:rPr>
        <w:t xml:space="preserve">более гордым </w:t>
      </w:r>
      <w:proofErr xmlns:w="http://schemas.openxmlformats.org/wordprocessingml/2006/main" w:type="gramEnd"/>
      <w:r xmlns:w="http://schemas.openxmlformats.org/wordprocessingml/2006/main" w:rsidR="00345F48" w:rsidRPr="005E1313">
        <w:rPr>
          <w:rFonts w:asciiTheme="majorBidi" w:hAnsiTheme="majorBidi" w:cstheme="majorBidi"/>
          <w:sz w:val="26"/>
          <w:szCs w:val="26"/>
        </w:rPr>
        <w:t xml:space="preserve">своими преступлениями. Ассирия суммирует в себе все пороки. Помимо храбрости, оно не предлагает ни одной добродетели. Нужно обойти всю мировую историю, чтобы найти то здесь, то там в наиболее беспокойный период общественные преступления, чья ужасность может сравниться с ужасами, совершаемыми жителями Ниневии во имя своего бога. Ассирийец — не художник, не литератор, не законодатель, он паразит, противостоящий своей грабительской организации и грозной военной мощи».</w:t>
      </w:r>
      <w:r xmlns:w="http://schemas.openxmlformats.org/wordprocessingml/2006/main" w:rsidR="00F54701">
        <w:rPr>
          <w:rFonts w:asciiTheme="majorBidi" w:hAnsiTheme="majorBidi" w:cstheme="majorBidi"/>
          <w:sz w:val="26"/>
          <w:szCs w:val="26"/>
        </w:rPr>
        <w:br xmlns:w="http://schemas.openxmlformats.org/wordprocessingml/2006/main"/>
      </w:r>
      <w:r xmlns:w="http://schemas.openxmlformats.org/wordprocessingml/2006/main" w:rsidR="00F54701">
        <w:rPr>
          <w:rFonts w:asciiTheme="majorBidi" w:hAnsiTheme="majorBidi" w:cstheme="majorBidi"/>
          <w:sz w:val="26"/>
          <w:szCs w:val="26"/>
        </w:rPr>
        <w:t xml:space="preserve"> </w:t>
      </w:r>
      <w:r xmlns:w="http://schemas.openxmlformats.org/wordprocessingml/2006/main" w:rsidR="00F54701">
        <w:rPr>
          <w:rFonts w:asciiTheme="majorBidi" w:hAnsiTheme="majorBidi" w:cstheme="majorBidi"/>
          <w:sz w:val="26"/>
          <w:szCs w:val="26"/>
        </w:rPr>
        <w:tab xmlns:w="http://schemas.openxmlformats.org/wordprocessingml/2006/main"/>
      </w:r>
      <w:r xmlns:w="http://schemas.openxmlformats.org/wordprocessingml/2006/main" w:rsidR="00CD1F83" w:rsidRPr="005E1313">
        <w:rPr>
          <w:rFonts w:asciiTheme="majorBidi" w:hAnsiTheme="majorBidi" w:cstheme="majorBidi"/>
          <w:sz w:val="26"/>
          <w:szCs w:val="26"/>
        </w:rPr>
        <w:t xml:space="preserve">Ассирийцы были безжалостным народом. И все же они добились успеха; они захватывали город за городом. Исаия живет в контексте наблюдения за тем, как ассирийцы продвигаются и преуспевают. Итак, глава 10, стихи 5 и 6: «О Ассур, жезл </w:t>
      </w:r>
      <w:r xmlns:w="http://schemas.openxmlformats.org/wordprocessingml/2006/main" w:rsidR="00CD1F83" w:rsidRPr="005E1313">
        <w:rPr>
          <w:rFonts w:asciiTheme="majorBidi" w:hAnsiTheme="majorBidi" w:cstheme="majorBidi"/>
          <w:sz w:val="26"/>
          <w:szCs w:val="26"/>
        </w:rPr>
        <w:lastRenderedPageBreak xmlns:w="http://schemas.openxmlformats.org/wordprocessingml/2006/main"/>
      </w:r>
      <w:r xmlns:w="http://schemas.openxmlformats.org/wordprocessingml/2006/main" w:rsidR="00CD1F83" w:rsidRPr="005E1313">
        <w:rPr>
          <w:rFonts w:asciiTheme="majorBidi" w:hAnsiTheme="majorBidi" w:cstheme="majorBidi"/>
          <w:sz w:val="26"/>
          <w:szCs w:val="26"/>
        </w:rPr>
        <w:t xml:space="preserve">гнева моего и посох, в </w:t>
      </w:r>
      <w:r xmlns:w="http://schemas.openxmlformats.org/wordprocessingml/2006/main" w:rsidR="0062638D">
        <w:rPr>
          <w:rFonts w:asciiTheme="majorBidi" w:hAnsiTheme="majorBidi" w:cstheme="majorBidi"/>
          <w:sz w:val="26"/>
          <w:szCs w:val="26"/>
        </w:rPr>
        <w:t xml:space="preserve">руке которого гнев мой! Я пошлю его против лицемерного народа, и против народа гнева Моего повелю </w:t>
      </w:r>
      <w:proofErr xmlns:w="http://schemas.openxmlformats.org/wordprocessingml/2006/main" w:type="spellStart"/>
      <w:r xmlns:w="http://schemas.openxmlformats.org/wordprocessingml/2006/main" w:rsidR="00B90491">
        <w:rPr>
          <w:rFonts w:asciiTheme="majorBidi" w:hAnsiTheme="majorBidi" w:cstheme="majorBidi"/>
          <w:sz w:val="26"/>
          <w:szCs w:val="26"/>
        </w:rPr>
        <w:t xml:space="preserve">его </w:t>
      </w:r>
      <w:proofErr xmlns:w="http://schemas.openxmlformats.org/wordprocessingml/2006/main" w:type="spellEnd"/>
      <w:r xmlns:w="http://schemas.openxmlformats.org/wordprocessingml/2006/main" w:rsidR="00B90491" w:rsidRPr="005E1313">
        <w:rPr>
          <w:rFonts w:asciiTheme="majorBidi" w:hAnsiTheme="majorBidi" w:cstheme="majorBidi"/>
          <w:sz w:val="26"/>
          <w:szCs w:val="26"/>
        </w:rPr>
        <w:t xml:space="preserve">». Еще есть пьеса на имя Махершалал </w:t>
      </w:r>
      <w:proofErr xmlns:w="http://schemas.openxmlformats.org/wordprocessingml/2006/main" w:type="spellStart"/>
      <w:r xmlns:w="http://schemas.openxmlformats.org/wordprocessingml/2006/main" w:rsidR="00590C83">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3C62EE">
        <w:rPr>
          <w:rFonts w:asciiTheme="majorBidi" w:hAnsiTheme="majorBidi" w:cstheme="majorBidi"/>
          <w:sz w:val="26"/>
          <w:szCs w:val="26"/>
        </w:rPr>
        <w:t xml:space="preserve">хаз </w:t>
      </w:r>
      <w:proofErr xmlns:w="http://schemas.openxmlformats.org/wordprocessingml/2006/main" w:type="spellStart"/>
      <w:r xmlns:w="http://schemas.openxmlformats.org/wordprocessingml/2006/main" w:rsidR="00590C83">
        <w:rPr>
          <w:rFonts w:asciiTheme="majorBidi" w:hAnsiTheme="majorBidi" w:cstheme="majorBidi"/>
          <w:sz w:val="26"/>
          <w:szCs w:val="26"/>
        </w:rPr>
        <w:t xml:space="preserve">-баз </w:t>
      </w:r>
      <w:proofErr xmlns:w="http://schemas.openxmlformats.org/wordprocessingml/2006/main" w:type="spellEnd"/>
      <w:proofErr xmlns:w="http://schemas.openxmlformats.org/wordprocessingml/2006/main" w:type="gramStart"/>
      <w:r xmlns:w="http://schemas.openxmlformats.org/wordprocessingml/2006/main" w:rsidR="00B90491">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CD1F83" w:rsidRPr="005E1313">
        <w:rPr>
          <w:rFonts w:asciiTheme="majorBidi" w:hAnsiTheme="majorBidi" w:cstheme="majorBidi"/>
          <w:sz w:val="26"/>
          <w:szCs w:val="26"/>
        </w:rPr>
        <w:t xml:space="preserve">взять добычу, забрать добычу, растоптать ее, как уличную грязь». Итак, Господь говорит Исаии, что Ассирийец – это орудие в руках Божиих для наказания грешного Израиля. «О Ассирийец, жезл гнева моего». Стих 6: «Я пошлю его». Господь послал его. Теперь вы видите, что с точки зрения Божьих целей Ассирия является инструментом в его руках, чтобы вынести приговор своему собственному народу.</w:t>
      </w:r>
      <w:r xmlns:w="http://schemas.openxmlformats.org/wordprocessingml/2006/main" w:rsidR="00546D3E">
        <w:rPr>
          <w:rFonts w:asciiTheme="majorBidi" w:hAnsiTheme="majorBidi" w:cstheme="majorBidi"/>
          <w:sz w:val="26"/>
          <w:szCs w:val="26"/>
        </w:rPr>
        <w:br xmlns:w="http://schemas.openxmlformats.org/wordprocessingml/2006/main"/>
      </w:r>
      <w:r xmlns:w="http://schemas.openxmlformats.org/wordprocessingml/2006/main" w:rsidR="00546D3E">
        <w:rPr>
          <w:rFonts w:asciiTheme="majorBidi" w:hAnsiTheme="majorBidi" w:cstheme="majorBidi"/>
          <w:sz w:val="26"/>
          <w:szCs w:val="26"/>
        </w:rPr>
        <w:t xml:space="preserve">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CD1F83" w:rsidRPr="005E1313">
        <w:rPr>
          <w:rFonts w:asciiTheme="majorBidi" w:hAnsiTheme="majorBidi" w:cstheme="majorBidi"/>
          <w:sz w:val="26"/>
          <w:szCs w:val="26"/>
        </w:rPr>
        <w:t xml:space="preserve">В главе 10, стихи 7-14, вы видите обратную сторону этого. Вы видите отношение Ассирии, как она думала о себе. В стихе 7 говорится: «Но он имеет в виду не то, и сердце его не так думает; но в его сердце – уничтожить и истребить народы, и немало. Ибо он говорит: «Разве мои князья не всецело цари?» Разве </w:t>
      </w:r>
      <w:r xmlns:w="http://schemas.openxmlformats.org/wordprocessingml/2006/main" w:rsidR="00CD1F83" w:rsidRPr="005E1313">
        <w:rPr>
          <w:rFonts w:asciiTheme="majorBidi" w:hAnsiTheme="majorBidi" w:cstheme="majorBidi"/>
          <w:sz w:val="26"/>
          <w:szCs w:val="26"/>
        </w:rPr>
        <w:t xml:space="preserve">Кално </w:t>
      </w:r>
      <w:proofErr xmlns:w="http://schemas.openxmlformats.org/wordprocessingml/2006/main" w:type="spellEnd"/>
      <w:r xmlns:w="http://schemas.openxmlformats.org/wordprocessingml/2006/main" w:rsidR="00CD1F83" w:rsidRPr="005E1313">
        <w:rPr>
          <w:rFonts w:asciiTheme="majorBidi" w:hAnsiTheme="majorBidi" w:cstheme="majorBidi"/>
          <w:sz w:val="26"/>
          <w:szCs w:val="26"/>
        </w:rPr>
        <w:t xml:space="preserve">не </w:t>
      </w:r>
      <w:proofErr xmlns:w="http://schemas.openxmlformats.org/wordprocessingml/2006/main" w:type="spellStart"/>
      <w:r xmlns:w="http://schemas.openxmlformats.org/wordprocessingml/2006/main" w:rsidR="00CD1F83" w:rsidRPr="005E1313">
        <w:rPr>
          <w:rFonts w:asciiTheme="majorBidi" w:hAnsiTheme="majorBidi" w:cstheme="majorBidi"/>
          <w:sz w:val="26"/>
          <w:szCs w:val="26"/>
        </w:rPr>
        <w:t xml:space="preserve">похож на Кархемиш? Разве Хамат не похож на Арпада? Разве Самария не похожа на Дамаск? Как моя рука нашла царства идолов и чьи истуканы превзошли их в Иерусалиме и Самарии, так не поступлю ли я с Иерусалимом и идолами ее, как я сделал с Самарией и идолами ее? Поэтому будет так, что, когда Господь совершит всю Свою работу на горе Сион и в Иерусалиме: Я накажу плод мужественного сердца царя Ассирийского и славу его высокого взгляда». Ибо он говорит: «Силою руки Моей Я сделал это»» (обратите внимание на все «я» и « </w:t>
      </w:r>
      <w:proofErr xmlns:w="http://schemas.openxmlformats.org/wordprocessingml/2006/main" w:type="spellStart"/>
      <w:r xmlns:w="http://schemas.openxmlformats.org/wordprocessingml/2006/main" w:rsidR="00CD1F83" w:rsidRPr="005E1313">
        <w:rPr>
          <w:rFonts w:asciiTheme="majorBidi" w:hAnsiTheme="majorBidi" w:cstheme="majorBidi"/>
          <w:sz w:val="26"/>
          <w:szCs w:val="26"/>
        </w:rPr>
        <w:t xml:space="preserve">мое </w:t>
      </w:r>
      <w:proofErr xmlns:w="http://schemas.openxmlformats.org/wordprocessingml/2006/main" w:type="spellEnd"/>
      <w:r xmlns:w="http://schemas.openxmlformats.org/wordprocessingml/2006/main" w:rsidR="00CD1F83" w:rsidRPr="005E1313">
        <w:rPr>
          <w:rFonts w:asciiTheme="majorBidi" w:hAnsiTheme="majorBidi" w:cstheme="majorBidi"/>
          <w:sz w:val="26"/>
          <w:szCs w:val="26"/>
        </w:rPr>
        <w:t xml:space="preserve">» здесь). «Силою руки </w:t>
      </w:r>
      <w:r xmlns:w="http://schemas.openxmlformats.org/wordprocessingml/2006/main" w:rsidR="0086188E" w:rsidRPr="0086188E">
        <w:rPr>
          <w:rFonts w:asciiTheme="majorBidi" w:hAnsiTheme="majorBidi" w:cstheme="majorBidi"/>
          <w:i/>
          <w:sz w:val="26"/>
          <w:szCs w:val="26"/>
        </w:rPr>
        <w:t xml:space="preserve">моей </w:t>
      </w:r>
      <w:r xmlns:w="http://schemas.openxmlformats.org/wordprocessingml/2006/main" w:rsidR="00CD1F83" w:rsidRPr="005E1313">
        <w:rPr>
          <w:rFonts w:asciiTheme="majorBidi" w:hAnsiTheme="majorBidi" w:cstheme="majorBidi"/>
          <w:sz w:val="26"/>
          <w:szCs w:val="26"/>
        </w:rPr>
        <w:t xml:space="preserve">я сделал это и мудростью </w:t>
      </w:r>
      <w:r xmlns:w="http://schemas.openxmlformats.org/wordprocessingml/2006/main" w:rsidR="0086188E" w:rsidRPr="0086188E">
        <w:rPr>
          <w:rFonts w:asciiTheme="majorBidi" w:hAnsiTheme="majorBidi" w:cstheme="majorBidi"/>
          <w:i/>
          <w:sz w:val="26"/>
          <w:szCs w:val="26"/>
        </w:rPr>
        <w:t xml:space="preserve">моей </w:t>
      </w:r>
      <w:r xmlns:w="http://schemas.openxmlformats.org/wordprocessingml/2006/main" w:rsidR="00CD1F83" w:rsidRPr="005E1313">
        <w:rPr>
          <w:rFonts w:asciiTheme="majorBidi" w:hAnsiTheme="majorBidi" w:cstheme="majorBidi"/>
          <w:sz w:val="26"/>
          <w:szCs w:val="26"/>
        </w:rPr>
        <w:t xml:space="preserve">, ибо </w:t>
      </w:r>
      <w:r xmlns:w="http://schemas.openxmlformats.org/wordprocessingml/2006/main" w:rsidR="0086188E" w:rsidRPr="0086188E">
        <w:rPr>
          <w:rFonts w:asciiTheme="majorBidi" w:hAnsiTheme="majorBidi" w:cstheme="majorBidi"/>
          <w:i/>
          <w:sz w:val="26"/>
          <w:szCs w:val="26"/>
        </w:rPr>
        <w:t xml:space="preserve">я </w:t>
      </w:r>
      <w:r xmlns:w="http://schemas.openxmlformats.org/wordprocessingml/2006/main" w:rsidR="00CD1F83" w:rsidRPr="005E1313">
        <w:rPr>
          <w:rFonts w:asciiTheme="majorBidi" w:hAnsiTheme="majorBidi" w:cstheme="majorBidi"/>
          <w:sz w:val="26"/>
          <w:szCs w:val="26"/>
        </w:rPr>
        <w:t xml:space="preserve">благоразумен; и </w:t>
      </w:r>
      <w:r xmlns:w="http://schemas.openxmlformats.org/wordprocessingml/2006/main" w:rsidR="0086188E" w:rsidRPr="0086188E">
        <w:rPr>
          <w:rFonts w:asciiTheme="majorBidi" w:hAnsiTheme="majorBidi" w:cstheme="majorBidi"/>
          <w:i/>
          <w:sz w:val="26"/>
          <w:szCs w:val="26"/>
        </w:rPr>
        <w:t xml:space="preserve">я </w:t>
      </w:r>
      <w:r xmlns:w="http://schemas.openxmlformats.org/wordprocessingml/2006/main" w:rsidR="00CD1F83" w:rsidRPr="005E1313">
        <w:rPr>
          <w:rFonts w:asciiTheme="majorBidi" w:hAnsiTheme="majorBidi" w:cstheme="majorBidi"/>
          <w:sz w:val="26"/>
          <w:szCs w:val="26"/>
        </w:rPr>
        <w:t xml:space="preserve">разрушил пределы народа, и разграбил сокровища его, и </w:t>
      </w:r>
      <w:r xmlns:w="http://schemas.openxmlformats.org/wordprocessingml/2006/main" w:rsidR="0086188E" w:rsidRPr="0086188E">
        <w:rPr>
          <w:rFonts w:asciiTheme="majorBidi" w:hAnsiTheme="majorBidi" w:cstheme="majorBidi"/>
          <w:i/>
          <w:sz w:val="26"/>
          <w:szCs w:val="26"/>
        </w:rPr>
        <w:t xml:space="preserve">покорил </w:t>
      </w:r>
      <w:r xmlns:w="http://schemas.openxmlformats.org/wordprocessingml/2006/main" w:rsidR="00CD1F83" w:rsidRPr="005E1313">
        <w:rPr>
          <w:rFonts w:asciiTheme="majorBidi" w:hAnsiTheme="majorBidi" w:cstheme="majorBidi"/>
          <w:sz w:val="26"/>
          <w:szCs w:val="26"/>
        </w:rPr>
        <w:t xml:space="preserve">жителей, как мужественный человек. И рука </w:t>
      </w:r>
      <w:r xmlns:w="http://schemas.openxmlformats.org/wordprocessingml/2006/main" w:rsidR="0086188E" w:rsidRPr="0086188E">
        <w:rPr>
          <w:rFonts w:asciiTheme="majorBidi" w:hAnsiTheme="majorBidi" w:cstheme="majorBidi"/>
          <w:i/>
          <w:sz w:val="26"/>
          <w:szCs w:val="26"/>
        </w:rPr>
        <w:t xml:space="preserve">моя </w:t>
      </w:r>
      <w:r xmlns:w="http://schemas.openxmlformats.org/wordprocessingml/2006/main" w:rsidR="00CD1F83" w:rsidRPr="005E1313">
        <w:rPr>
          <w:rFonts w:asciiTheme="majorBidi" w:hAnsiTheme="majorBidi" w:cstheme="majorBidi"/>
          <w:sz w:val="26"/>
          <w:szCs w:val="26"/>
        </w:rPr>
        <w:t xml:space="preserve">нашла, как гнездо, богатство народа, и, как собирают оставшиеся яйца, </w:t>
      </w:r>
      <w:r xmlns:w="http://schemas.openxmlformats.org/wordprocessingml/2006/main" w:rsidR="0086188E" w:rsidRPr="0086188E">
        <w:rPr>
          <w:rFonts w:asciiTheme="majorBidi" w:hAnsiTheme="majorBidi" w:cstheme="majorBidi"/>
          <w:i/>
          <w:sz w:val="26"/>
          <w:szCs w:val="26"/>
        </w:rPr>
        <w:t xml:space="preserve">я </w:t>
      </w:r>
      <w:r xmlns:w="http://schemas.openxmlformats.org/wordprocessingml/2006/main" w:rsidR="00CD1F83" w:rsidRPr="005E1313">
        <w:rPr>
          <w:rFonts w:asciiTheme="majorBidi" w:hAnsiTheme="majorBidi" w:cstheme="majorBidi"/>
          <w:sz w:val="26"/>
          <w:szCs w:val="26"/>
        </w:rPr>
        <w:t xml:space="preserve">собрал всю землю; и не было никого, кто пошевелил бы крылом, или открыл пасть, или глянул». Итак, со стороны Ассирии, вместо того, чтобы осознавать верховенство Бога и быть инструментом в Его руке, Ассирия считает себя суверенной, всемогущей. Ситуация такова, что Ассирия не подозревает и не осознает, что находится под служением Бога.</w:t>
      </w:r>
      <w:r xmlns:w="http://schemas.openxmlformats.org/wordprocessingml/2006/main" w:rsidR="00CD1F83" w:rsidRPr="0019034F">
        <w:rPr>
          <w:rFonts w:asciiTheme="majorBidi" w:hAnsiTheme="majorBidi" w:cstheme="majorBidi"/>
          <w:b/>
          <w:sz w:val="26"/>
          <w:szCs w:val="26"/>
        </w:rPr>
        <w:t xml:space="preserve"> </w:t>
      </w:r>
      <w:r xmlns:w="http://schemas.openxmlformats.org/wordprocessingml/2006/main" w:rsidR="00CD1F83" w:rsidRPr="005E1313">
        <w:rPr>
          <w:rFonts w:asciiTheme="majorBidi" w:hAnsiTheme="majorBidi" w:cstheme="majorBidi"/>
          <w:sz w:val="26"/>
          <w:szCs w:val="26"/>
        </w:rPr>
        <w:t xml:space="preserve">В стихах 7-11 есть список мест, в которых упоминаются места, павшие во </w:t>
      </w:r>
      <w:r xmlns:w="http://schemas.openxmlformats.org/wordprocessingml/2006/main" w:rsidR="00CD1F83" w:rsidRPr="005E1313">
        <w:rPr>
          <w:rFonts w:asciiTheme="majorBidi" w:hAnsiTheme="majorBidi" w:cstheme="majorBidi"/>
          <w:sz w:val="26"/>
          <w:szCs w:val="26"/>
        </w:rPr>
        <w:lastRenderedPageBreak xmlns:w="http://schemas.openxmlformats.org/wordprocessingml/2006/main"/>
      </w:r>
      <w:r xmlns:w="http://schemas.openxmlformats.org/wordprocessingml/2006/main" w:rsidR="00CD1F83" w:rsidRPr="005E1313">
        <w:rPr>
          <w:rFonts w:asciiTheme="majorBidi" w:hAnsiTheme="majorBidi" w:cstheme="majorBidi"/>
          <w:sz w:val="26"/>
          <w:szCs w:val="26"/>
        </w:rPr>
        <w:t xml:space="preserve">времена Исаии </w:t>
      </w:r>
      <w:r xmlns:w="http://schemas.openxmlformats.org/wordprocessingml/2006/main" w:rsidR="00F54701">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CD1F83" w:rsidRPr="005E1313">
        <w:rPr>
          <w:rFonts w:asciiTheme="majorBidi" w:hAnsiTheme="majorBidi" w:cstheme="majorBidi"/>
          <w:sz w:val="26"/>
          <w:szCs w:val="26"/>
        </w:rPr>
        <w:t xml:space="preserve">Кално : «Разве </w:t>
      </w:r>
      <w:proofErr xmlns:w="http://schemas.openxmlformats.org/wordprocessingml/2006/main" w:type="spellEnd"/>
      <w:r xmlns:w="http://schemas.openxmlformats.org/wordprocessingml/2006/main" w:rsidR="00CD1F83" w:rsidRPr="005E1313">
        <w:rPr>
          <w:rFonts w:asciiTheme="majorBidi" w:hAnsiTheme="majorBidi" w:cstheme="majorBidi"/>
          <w:sz w:val="26"/>
          <w:szCs w:val="26"/>
        </w:rPr>
        <w:t xml:space="preserve">Кално </w:t>
      </w:r>
      <w:proofErr xmlns:w="http://schemas.openxmlformats.org/wordprocessingml/2006/main" w:type="spellEnd"/>
      <w:r xmlns:w="http://schemas.openxmlformats.org/wordprocessingml/2006/main" w:rsidR="00CD1F83" w:rsidRPr="005E1313">
        <w:rPr>
          <w:rFonts w:asciiTheme="majorBidi" w:hAnsiTheme="majorBidi" w:cstheme="majorBidi"/>
          <w:sz w:val="26"/>
          <w:szCs w:val="26"/>
        </w:rPr>
        <w:t xml:space="preserve">не </w:t>
      </w:r>
      <w:proofErr xmlns:w="http://schemas.openxmlformats.org/wordprocessingml/2006/main" w:type="spellStart"/>
      <w:r xmlns:w="http://schemas.openxmlformats.org/wordprocessingml/2006/main" w:rsidR="00CD1F83" w:rsidRPr="005E1313">
        <w:rPr>
          <w:rFonts w:asciiTheme="majorBidi" w:hAnsiTheme="majorBidi" w:cstheme="majorBidi"/>
          <w:sz w:val="26"/>
          <w:szCs w:val="26"/>
        </w:rPr>
        <w:t xml:space="preserve">подобен Кархемису?» который пал в 738 г. до н. э. «Разве Емаф не подобен Арпаду?» Емаф пал в 720 г. до н.э. Самария, 722 г. до н.э. «Разве Самария не похожа на Дамаск?» Дамаск пал в 732 г. до н. э. </w:t>
      </w:r>
      <w:proofErr xmlns:w="http://schemas.openxmlformats.org/wordprocessingml/2006/main" w:type="gramStart"/>
      <w:r xmlns:w="http://schemas.openxmlformats.org/wordprocessingml/2006/main" w:rsidR="00CD1F83" w:rsidRPr="005E1313">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CD1F83" w:rsidRPr="005E1313">
        <w:rPr>
          <w:rFonts w:asciiTheme="majorBidi" w:hAnsiTheme="majorBidi" w:cstheme="majorBidi"/>
          <w:sz w:val="26"/>
          <w:szCs w:val="26"/>
        </w:rPr>
        <w:t xml:space="preserve">вы видите, что у вас есть список мест, захваченных Ассирией прямо в этот общий период времени.</w:t>
      </w:r>
      <w:r xmlns:w="http://schemas.openxmlformats.org/wordprocessingml/2006/main" w:rsidR="00546D3E">
        <w:rPr>
          <w:rFonts w:asciiTheme="majorBidi" w:hAnsiTheme="majorBidi" w:cstheme="majorBidi"/>
          <w:sz w:val="26"/>
          <w:szCs w:val="26"/>
        </w:rPr>
        <w:br xmlns:w="http://schemas.openxmlformats.org/wordprocessingml/2006/main"/>
      </w:r>
      <w:r xmlns:w="http://schemas.openxmlformats.org/wordprocessingml/2006/main" w:rsidR="00546D3E">
        <w:rPr>
          <w:rFonts w:asciiTheme="majorBidi" w:hAnsiTheme="majorBidi" w:cstheme="majorBidi"/>
          <w:sz w:val="26"/>
          <w:szCs w:val="26"/>
        </w:rPr>
        <w:t xml:space="preserve">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CD1F83" w:rsidRPr="005E1313">
        <w:rPr>
          <w:rFonts w:asciiTheme="majorBidi" w:hAnsiTheme="majorBidi" w:cstheme="majorBidi"/>
          <w:sz w:val="26"/>
          <w:szCs w:val="26"/>
        </w:rPr>
        <w:t xml:space="preserve">Итак, хотя ассирийцы являются инструментом в руке Бога, Бог говорит, что Ассирия будет наказана. Мы читаем это в стихе 12: «Итак будет, когда Господь совершит всю свою работу на горе Сион и в Иерусалиме: Я накажу мужественное сердце царя Ассирийского, ибо он сказал: «Силою из моей руки». Хотя ассирийец является орудием в руках Бога, Ассирия будет наказана за то, что она сделала, потому что она сделала это из гордости и из своего злого сердца. Ассирия отказалась признать славу Бога. А значит, она сама подвергнется Божьей каре.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Исаия 10:15 – Метафора «Хвастовство топора» [Ассирия]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546D3E">
        <w:rPr>
          <w:rFonts w:asciiTheme="majorBidi" w:hAnsiTheme="majorBidi" w:cstheme="majorBidi"/>
          <w:sz w:val="26"/>
          <w:szCs w:val="26"/>
        </w:rPr>
        <w:t xml:space="preserve">Образы стиха </w:t>
      </w:r>
      <w:r xmlns:w="http://schemas.openxmlformats.org/wordprocessingml/2006/main" w:rsidR="00CD1F83" w:rsidRPr="005E1313">
        <w:rPr>
          <w:rFonts w:asciiTheme="majorBidi" w:hAnsiTheme="majorBidi" w:cstheme="majorBidi"/>
          <w:sz w:val="26"/>
          <w:szCs w:val="26"/>
        </w:rPr>
        <w:t xml:space="preserve">15 прекрасны. Это почти заставляет вас улыбнуться из-за своей абсурдности, когда вы видите, как это применимо к ситуации. Стих 15: «Неужели секира хвалится перед рубящим ею? Или пила возвеличится против того, кто ее трясет? Как будто жезл должен трястись против тех, кто его поднимает, или как если бы посох должен был подняться сам, как если бы он не был деревянным!» Именно это и делала Ассирия. Ассирия была жезлом в руке Господа. «Неужели секира хвалится перед рубящим ею?» Именно это и делала Ассирия. Будет ли инструмент превозноситься против того, кто его держит? Конечно, ответ: «Нет, это абсурд».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Исаия 1-16-19 – Лесной образ разрушения Ассирии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966336" w:rsidRPr="005E1313">
        <w:rPr>
          <w:rFonts w:asciiTheme="majorBidi" w:hAnsiTheme="majorBidi" w:cstheme="majorBidi"/>
          <w:sz w:val="26"/>
          <w:szCs w:val="26"/>
        </w:rPr>
        <w:t xml:space="preserve">Результат находится в стихах 16-19. А то, что у вас в 16-19, находится под картинкой леса. Исайя показывает наказание и разрушение, которое будет нанесено Ассирийской империи. Этот лес будет вырублен. Стих 16: «Поэтому Господь, Господь Саваоф, пошлет среди тучных Своих </w:t>
      </w:r>
      <w:proofErr xmlns:w="http://schemas.openxmlformats.org/wordprocessingml/2006/main" w:type="gramStart"/>
      <w:r xmlns:w="http://schemas.openxmlformats.org/wordprocessingml/2006/main" w:rsidR="004B35DE" w:rsidRPr="005E1313">
        <w:rPr>
          <w:rFonts w:asciiTheme="majorBidi" w:hAnsiTheme="majorBidi" w:cstheme="majorBidi"/>
          <w:sz w:val="26"/>
          <w:szCs w:val="26"/>
        </w:rPr>
        <w:t xml:space="preserve">истощение </w:t>
      </w:r>
      <w:proofErr xmlns:w="http://schemas.openxmlformats.org/wordprocessingml/2006/main" w:type="gramEnd"/>
      <w:r xmlns:w="http://schemas.openxmlformats.org/wordprocessingml/2006/main" w:rsidR="004B35DE" w:rsidRPr="005E1313">
        <w:rPr>
          <w:rFonts w:asciiTheme="majorBidi" w:hAnsiTheme="majorBidi" w:cstheme="majorBidi"/>
          <w:sz w:val="26"/>
          <w:szCs w:val="26"/>
        </w:rPr>
        <w:t xml:space="preserve">; и под </w:t>
      </w:r>
      <w:r xmlns:w="http://schemas.openxmlformats.org/wordprocessingml/2006/main" w:rsidR="004B35DE" w:rsidRPr="005E1313">
        <w:rPr>
          <w:rFonts w:asciiTheme="majorBidi" w:hAnsiTheme="majorBidi" w:cstheme="majorBidi"/>
          <w:sz w:val="26"/>
          <w:szCs w:val="26"/>
        </w:rPr>
        <w:lastRenderedPageBreak xmlns:w="http://schemas.openxmlformats.org/wordprocessingml/2006/main"/>
      </w:r>
      <w:r xmlns:w="http://schemas.openxmlformats.org/wordprocessingml/2006/main" w:rsidR="004B35DE" w:rsidRPr="005E1313">
        <w:rPr>
          <w:rFonts w:asciiTheme="majorBidi" w:hAnsiTheme="majorBidi" w:cstheme="majorBidi"/>
          <w:sz w:val="26"/>
          <w:szCs w:val="26"/>
        </w:rPr>
        <w:t xml:space="preserve">славой Своей </w:t>
      </w:r>
      <w:r xmlns:w="http://schemas.openxmlformats.org/wordprocessingml/2006/main" w:rsidR="00546D3E">
        <w:rPr>
          <w:rFonts w:asciiTheme="majorBidi" w:hAnsiTheme="majorBidi" w:cstheme="majorBidi"/>
          <w:sz w:val="26"/>
          <w:szCs w:val="26"/>
        </w:rPr>
        <w:t xml:space="preserve">он возжжет пламя, подобное горению огня. И Свет Израиля будет огнём и Святый Его пламенем; и сожжет и пожрет тернии его и волчцы его в один день, и пожрет славу леса его и плодоносного поля его, как душу, так и тело; и они будут подобны тому, как падает в обморок знаменосец. А остальных деревьев в его лесу будет так мало, что их сможет написать даже ребенок». Ассирия изображается как великий лес, который будет уничтожен. Суд придет над Ассирией.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Исайя 10:20-23 Возвращение остатка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29030E">
        <w:rPr>
          <w:rFonts w:asciiTheme="majorBidi" w:hAnsiTheme="majorBidi" w:cstheme="majorBidi"/>
          <w:sz w:val="26"/>
          <w:szCs w:val="26"/>
        </w:rPr>
        <w:t xml:space="preserve">В стихах 20-23 говорится, что Израиль не всегда будет опираться на такую ненадежную иностранную силу, но будет опираться на Господа. И хотя Бог собирается совершить суд, да еще и рукой Ассирии, остаток вернется и получит Божье благословение. Это в стихах 20-23. «И будет в тот день, остаток Израиля и те, кто уцелел из дома Иакова, уже не будут больше опираться на того, кто поразил их». Они не будут доверять какой-либо иностранной силе: «Они </w:t>
      </w:r>
      <w:proofErr xmlns:w="http://schemas.openxmlformats.org/wordprocessingml/2006/main" w:type="gramStart"/>
      <w:r xmlns:w="http://schemas.openxmlformats.org/wordprocessingml/2006/main" w:rsidR="00EE58F5">
        <w:rPr>
          <w:rFonts w:asciiTheme="majorBidi" w:hAnsiTheme="majorBidi" w:cstheme="majorBidi"/>
          <w:sz w:val="26"/>
          <w:szCs w:val="26"/>
        </w:rPr>
        <w:t xml:space="preserve">больше не будут опираться </w:t>
      </w:r>
      <w:proofErr xmlns:w="http://schemas.openxmlformats.org/wordprocessingml/2006/main" w:type="gramEnd"/>
      <w:r xmlns:w="http://schemas.openxmlformats.org/wordprocessingml/2006/main" w:rsidR="00EE58F5">
        <w:rPr>
          <w:rFonts w:asciiTheme="majorBidi" w:hAnsiTheme="majorBidi" w:cstheme="majorBidi"/>
          <w:sz w:val="26"/>
          <w:szCs w:val="26"/>
        </w:rPr>
        <w:t xml:space="preserve">на того, кто поразил их, но будут полагаться на Господа, Святого Израилева, воистину. Остаток возвратится, остаток Иакова, к Богу Крепкому. Ибо хотя народ Мой, </w:t>
      </w:r>
      <w:proofErr xmlns:w="http://schemas.openxmlformats.org/wordprocessingml/2006/main" w:type="gramStart"/>
      <w:r xmlns:w="http://schemas.openxmlformats.org/wordprocessingml/2006/main" w:rsidR="004D69D0" w:rsidRPr="005E1313">
        <w:rPr>
          <w:rFonts w:asciiTheme="majorBidi" w:hAnsiTheme="majorBidi" w:cstheme="majorBidi"/>
          <w:sz w:val="26"/>
          <w:szCs w:val="26"/>
        </w:rPr>
        <w:t xml:space="preserve">Израиль, </w:t>
      </w:r>
      <w:proofErr xmlns:w="http://schemas.openxmlformats.org/wordprocessingml/2006/main" w:type="gramEnd"/>
      <w:r xmlns:w="http://schemas.openxmlformats.org/wordprocessingml/2006/main" w:rsidR="004D69D0" w:rsidRPr="005E1313">
        <w:rPr>
          <w:rFonts w:asciiTheme="majorBidi" w:hAnsiTheme="majorBidi" w:cstheme="majorBidi"/>
          <w:sz w:val="26"/>
          <w:szCs w:val="26"/>
        </w:rPr>
        <w:t xml:space="preserve">будет как песок морской, но остаток его возвратится; назначенный конец преисполнится праведности. Ибо Господь Бог Саваоф совершит полный и определённый конец посреди всей земли».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Исаия 10:24-27 – Иуда не будет завоевана Ассирией </w:t>
      </w:r>
      <w:r xmlns:w="http://schemas.openxmlformats.org/wordprocessingml/2006/main" w:rsidR="00D119C6">
        <w:rPr>
          <w:rFonts w:asciiTheme="majorBidi" w:hAnsiTheme="majorBidi" w:cstheme="majorBidi"/>
          <w:sz w:val="26"/>
          <w:szCs w:val="26"/>
        </w:rPr>
        <w:tab xmlns:w="http://schemas.openxmlformats.org/wordprocessingml/2006/main"/>
      </w:r>
      <w:r xmlns:w="http://schemas.openxmlformats.org/wordprocessingml/2006/main" w:rsidR="005F618A" w:rsidRPr="005E1313">
        <w:rPr>
          <w:rFonts w:asciiTheme="majorBidi" w:hAnsiTheme="majorBidi" w:cstheme="majorBidi"/>
          <w:sz w:val="26"/>
          <w:szCs w:val="26"/>
        </w:rPr>
        <w:t xml:space="preserve">И далее в стихах 24-27, несмотря на серьезные угрозы, Бог не позволит Ассирии завоевать Иуду, но избавит Иуду от нее. В 24-й главе вы читаете: «Поэтому так говорит Господь Бог Саваоф: народ Мой, обитающий на Сионе, не бойтесь Ассирийца: он поразит тебя жезлом и поднимет против тебя посох свой, как и Египта. Ибо еще немного, и утихнет негодование, и гнев Мой на </w:t>
      </w:r>
      <w:r xmlns:w="http://schemas.openxmlformats.org/wordprocessingml/2006/main" w:rsidR="00E45807">
        <w:rPr>
          <w:rFonts w:asciiTheme="majorBidi" w:hAnsiTheme="majorBidi" w:cstheme="majorBidi"/>
          <w:sz w:val="26"/>
          <w:szCs w:val="26"/>
        </w:rPr>
        <w:lastRenderedPageBreak xmlns:w="http://schemas.openxmlformats.org/wordprocessingml/2006/main"/>
      </w:r>
      <w:r xmlns:w="http://schemas.openxmlformats.org/wordprocessingml/2006/main" w:rsidR="00E45807">
        <w:rPr>
          <w:rFonts w:asciiTheme="majorBidi" w:hAnsiTheme="majorBidi" w:cstheme="majorBidi"/>
          <w:sz w:val="26"/>
          <w:szCs w:val="26"/>
        </w:rPr>
        <w:t xml:space="preserve">их </w:t>
      </w:r>
      <w:proofErr xmlns:w="http://schemas.openxmlformats.org/wordprocessingml/2006/main" w:type="gramEnd"/>
      <w:r xmlns:w="http://schemas.openxmlformats.org/wordprocessingml/2006/main" w:rsidR="002026E2">
        <w:rPr>
          <w:rFonts w:asciiTheme="majorBidi" w:hAnsiTheme="majorBidi" w:cstheme="majorBidi"/>
          <w:sz w:val="26"/>
          <w:szCs w:val="26"/>
        </w:rPr>
        <w:t xml:space="preserve">истребление </w:t>
      </w:r>
      <w:r xmlns:w="http://schemas.openxmlformats.org/wordprocessingml/2006/main" w:rsidR="00E45807">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2026E2">
        <w:rPr>
          <w:rFonts w:asciiTheme="majorBidi" w:hAnsiTheme="majorBidi" w:cstheme="majorBidi"/>
          <w:sz w:val="26"/>
          <w:szCs w:val="26"/>
        </w:rPr>
        <w:t xml:space="preserve">скала </w:t>
      </w:r>
      <w:proofErr xmlns:w="http://schemas.openxmlformats.org/wordprocessingml/2006/main" w:type="spellStart"/>
      <w:r xmlns:w="http://schemas.openxmlformats.org/wordprocessingml/2006/main" w:rsidR="0029030E">
        <w:rPr>
          <w:rFonts w:asciiTheme="majorBidi" w:hAnsiTheme="majorBidi" w:cstheme="majorBidi"/>
          <w:sz w:val="26"/>
          <w:szCs w:val="26"/>
        </w:rPr>
        <w:t xml:space="preserve">Орива </w:t>
      </w:r>
      <w:proofErr xmlns:w="http://schemas.openxmlformats.org/wordprocessingml/2006/main" w:type="spellEnd"/>
      <w:r xmlns:w="http://schemas.openxmlformats.org/wordprocessingml/2006/main" w:rsidR="002026E2">
        <w:rPr>
          <w:rFonts w:asciiTheme="majorBidi" w:hAnsiTheme="majorBidi" w:cstheme="majorBidi"/>
          <w:sz w:val="26"/>
          <w:szCs w:val="26"/>
        </w:rPr>
        <w:t xml:space="preserve">». (Поражение Мадиама у </w:t>
      </w:r>
      <w:proofErr xmlns:w="http://schemas.openxmlformats.org/wordprocessingml/2006/main" w:type="spellStart"/>
      <w:r xmlns:w="http://schemas.openxmlformats.org/wordprocessingml/2006/main" w:rsidR="002026E2">
        <w:rPr>
          <w:rFonts w:asciiTheme="majorBidi" w:hAnsiTheme="majorBidi" w:cstheme="majorBidi"/>
          <w:sz w:val="26"/>
          <w:szCs w:val="26"/>
        </w:rPr>
        <w:t xml:space="preserve">Орива </w:t>
      </w:r>
      <w:proofErr xmlns:w="http://schemas.openxmlformats.org/wordprocessingml/2006/main" w:type="spellEnd"/>
      <w:r xmlns:w="http://schemas.openxmlformats.org/wordprocessingml/2006/main" w:rsidR="005F618A" w:rsidRPr="005E1313">
        <w:rPr>
          <w:rFonts w:asciiTheme="majorBidi" w:hAnsiTheme="majorBidi" w:cstheme="majorBidi"/>
          <w:sz w:val="26"/>
          <w:szCs w:val="26"/>
        </w:rPr>
        <w:t xml:space="preserve">, это была скала, на которой князья Мадиамские, избежавшие битвы, были убиты Гедеоном еще в Суд. 7:25.) Итак, «Господь Саваоф воздвигнет ему бич согласно резня Мадиама у скалы </w:t>
      </w:r>
      <w:proofErr xmlns:w="http://schemas.openxmlformats.org/wordprocessingml/2006/main" w:type="spellStart"/>
      <w:r xmlns:w="http://schemas.openxmlformats.org/wordprocessingml/2006/main" w:rsidR="0029030E">
        <w:rPr>
          <w:rFonts w:asciiTheme="majorBidi" w:hAnsiTheme="majorBidi" w:cstheme="majorBidi"/>
          <w:sz w:val="26"/>
          <w:szCs w:val="26"/>
        </w:rPr>
        <w:t xml:space="preserve">Орив </w:t>
      </w:r>
      <w:proofErr xmlns:w="http://schemas.openxmlformats.org/wordprocessingml/2006/main" w:type="spellEnd"/>
      <w:r xmlns:w="http://schemas.openxmlformats.org/wordprocessingml/2006/main" w:rsidR="00A11438" w:rsidRPr="005E1313">
        <w:rPr>
          <w:rFonts w:asciiTheme="majorBidi" w:hAnsiTheme="majorBidi" w:cstheme="majorBidi"/>
          <w:sz w:val="26"/>
          <w:szCs w:val="26"/>
        </w:rPr>
        <w:t xml:space="preserve">; и как жезл его был на море, так и поднимет он его по обычаю Египта». Другими словами, так же, как Господь избавил Израиль через Красное море, Он собирается избавить его от ассирийцев. «И будет в тот день: бремя его будет снято с плеч твоих и ярмо его с шеи твоей, и ярмо будет уничтожено ради помазания». </w:t>
      </w:r>
      <w:proofErr xmlns:w="http://schemas.openxmlformats.org/wordprocessingml/2006/main" w:type="gramStart"/>
      <w:r xmlns:w="http://schemas.openxmlformats.org/wordprocessingml/2006/main" w:rsidR="00A11438" w:rsidRPr="005E1313">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A11438" w:rsidRPr="005E1313">
        <w:rPr>
          <w:rFonts w:asciiTheme="majorBidi" w:hAnsiTheme="majorBidi" w:cstheme="majorBidi"/>
          <w:sz w:val="26"/>
          <w:szCs w:val="26"/>
        </w:rPr>
        <w:t xml:space="preserve">, несмотря на серьезные угрозы, Бог чудесным образом избавит Иуду. И, конечно же, вы снова находите исполнение этого во времена Езекии, когда происходит то же самое.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Исаия 10:28-32 – Иерусалим приближается, но вмешивается Бог </w:t>
      </w:r>
      <w:r xmlns:w="http://schemas.openxmlformats.org/wordprocessingml/2006/main" w:rsidR="0029030E">
        <w:rPr>
          <w:rFonts w:asciiTheme="majorBidi" w:hAnsiTheme="majorBidi" w:cstheme="majorBidi"/>
          <w:sz w:val="26"/>
          <w:szCs w:val="26"/>
        </w:rPr>
        <w:tab xmlns:w="http://schemas.openxmlformats.org/wordprocessingml/2006/main"/>
      </w:r>
      <w:r xmlns:w="http://schemas.openxmlformats.org/wordprocessingml/2006/main" w:rsidR="0029030E">
        <w:rPr>
          <w:rFonts w:asciiTheme="majorBidi" w:hAnsiTheme="majorBidi" w:cstheme="majorBidi"/>
          <w:sz w:val="26"/>
          <w:szCs w:val="26"/>
        </w:rPr>
        <w:t xml:space="preserve">Глава 10 </w:t>
      </w:r>
      <w:r xmlns:w="http://schemas.openxmlformats.org/wordprocessingml/2006/main" w:rsidR="002026E2">
        <w:rPr>
          <w:rFonts w:asciiTheme="majorBidi" w:hAnsiTheme="majorBidi" w:cstheme="majorBidi"/>
          <w:sz w:val="26"/>
          <w:szCs w:val="26"/>
        </w:rPr>
        <w:t xml:space="preserve">, стихи 28-32, как бы резюмируют то, что было сказано здесь. Во-первых, перед вами картина прихода ассирийской армии, продвигающейся из города в город. Кульминации оно достигает в 32-м стихе. В 28-м стихе вы видите: «Он пришел в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Аиат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он перешел в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Мигрон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в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Михмаше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он оставил свой багаж. Они прошли через проход; они поселились в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Геве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Рама боится; Гива Саула бежала. Возвыси свой голос, о дочь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Галлима </w:t>
      </w:r>
      <w:proofErr xmlns:w="http://schemas.openxmlformats.org/wordprocessingml/2006/main" w:type="spellEnd"/>
      <w:r xmlns:w="http://schemas.openxmlformats.org/wordprocessingml/2006/main" w:rsidR="0029030E">
        <w:rPr>
          <w:rFonts w:asciiTheme="majorBidi" w:hAnsiTheme="majorBidi" w:cstheme="majorBidi"/>
          <w:sz w:val="26"/>
          <w:szCs w:val="26"/>
        </w:rPr>
        <w:t xml:space="preserve">: сделай так, чтобы он был услышан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Лаишу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о бедный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Анафоф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Мадмена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удалена; жители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Гевима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собираются бежать». Затем наступает кульминация. «Он еще останется в Нобе в тот день; он пожмет руку свою на гору дочери Сиона, холм Иерусалимский». Это изображение приближающейся армии, как бы приближающейся к Иерусалиму.</w:t>
      </w:r>
      <w:r xmlns:w="http://schemas.openxmlformats.org/wordprocessingml/2006/main" w:rsidR="0029030E">
        <w:rPr>
          <w:rFonts w:asciiTheme="majorBidi" w:hAnsiTheme="majorBidi" w:cstheme="majorBidi"/>
          <w:sz w:val="26"/>
          <w:szCs w:val="26"/>
        </w:rPr>
        <w:br xmlns:w="http://schemas.openxmlformats.org/wordprocessingml/2006/main"/>
      </w:r>
      <w:r xmlns:w="http://schemas.openxmlformats.org/wordprocessingml/2006/main" w:rsidR="0029030E">
        <w:rPr>
          <w:rFonts w:asciiTheme="majorBidi" w:hAnsiTheme="majorBidi" w:cstheme="majorBidi"/>
          <w:sz w:val="26"/>
          <w:szCs w:val="26"/>
        </w:rPr>
        <w:t xml:space="preserve"> </w:t>
      </w:r>
      <w:r xmlns:w="http://schemas.openxmlformats.org/wordprocessingml/2006/main" w:rsidR="0029030E">
        <w:rPr>
          <w:rFonts w:asciiTheme="majorBidi" w:hAnsiTheme="majorBidi" w:cstheme="majorBidi"/>
          <w:sz w:val="26"/>
          <w:szCs w:val="26"/>
        </w:rPr>
        <w:tab xmlns:w="http://schemas.openxmlformats.org/wordprocessingml/2006/main"/>
      </w:r>
      <w:r xmlns:w="http://schemas.openxmlformats.org/wordprocessingml/2006/main" w:rsidR="0022444B" w:rsidRPr="005E1313">
        <w:rPr>
          <w:rFonts w:asciiTheme="majorBidi" w:hAnsiTheme="majorBidi" w:cstheme="majorBidi"/>
          <w:sz w:val="26"/>
          <w:szCs w:val="26"/>
        </w:rPr>
        <w:t xml:space="preserve">Но что тогда произойдет? Бог собирается вмешаться. «Вот, Господь, Господь Саваоф, в ужасе срубит сук, и высокие ростом будут срублены, и надменные смирятся. И срубит чащу леса железом, и Ливан падет от сильного». </w:t>
      </w:r>
      <w:r xmlns:w="http://schemas.openxmlformats.org/wordprocessingml/2006/main" w:rsidR="006C179E" w:rsidRPr="005E1313">
        <w:rPr>
          <w:rFonts w:asciiTheme="majorBidi" w:hAnsiTheme="majorBidi" w:cstheme="majorBidi"/>
          <w:sz w:val="26"/>
          <w:szCs w:val="26"/>
        </w:rPr>
        <w:lastRenderedPageBreak xmlns:w="http://schemas.openxmlformats.org/wordprocessingml/2006/main"/>
      </w:r>
      <w:r xmlns:w="http://schemas.openxmlformats.org/wordprocessingml/2006/main" w:rsidR="006C179E" w:rsidRPr="005E1313">
        <w:rPr>
          <w:rFonts w:asciiTheme="majorBidi" w:hAnsiTheme="majorBidi" w:cstheme="majorBidi"/>
          <w:sz w:val="26"/>
          <w:szCs w:val="26"/>
        </w:rPr>
        <w:t xml:space="preserve">Когда кажется, что Иерусалим должен быть взят, у вас есть Божье вмешательство. И снова перед вами образ вырубаемого леса. «Я </w:t>
      </w:r>
      <w:r xmlns:w="http://schemas.openxmlformats.org/wordprocessingml/2006/main" w:rsidR="00BA132E" w:rsidRPr="005E1313">
        <w:rPr>
          <w:rFonts w:asciiTheme="majorBidi" w:hAnsiTheme="majorBidi" w:cstheme="majorBidi"/>
          <w:sz w:val="26"/>
          <w:szCs w:val="26"/>
        </w:rPr>
        <w:t xml:space="preserve">от ужаса срублю ветку; срубит чащу леса железом, и Ливан (образ леса </w:t>
      </w:r>
      <w:proofErr xmlns:w="http://schemas.openxmlformats.org/wordprocessingml/2006/main" w:type="gramStart"/>
      <w:r xmlns:w="http://schemas.openxmlformats.org/wordprocessingml/2006/main" w:rsidR="00A429FA">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6C179E" w:rsidRPr="005E1313">
        <w:rPr>
          <w:rFonts w:asciiTheme="majorBidi" w:hAnsiTheme="majorBidi" w:cstheme="majorBidi"/>
          <w:sz w:val="26"/>
          <w:szCs w:val="26"/>
        </w:rPr>
        <w:t xml:space="preserve">падет от сильного».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Краткое содержание 10-й главы Исаии </w:t>
      </w:r>
      <w:r xmlns:w="http://schemas.openxmlformats.org/wordprocessingml/2006/main" w:rsidR="0029030E">
        <w:rPr>
          <w:rFonts w:asciiTheme="majorBidi" w:hAnsiTheme="majorBidi" w:cstheme="majorBidi"/>
          <w:sz w:val="26"/>
          <w:szCs w:val="26"/>
        </w:rPr>
        <w:tab xmlns:w="http://schemas.openxmlformats.org/wordprocessingml/2006/main"/>
      </w:r>
      <w:r xmlns:w="http://schemas.openxmlformats.org/wordprocessingml/2006/main" w:rsidR="00BA132E" w:rsidRPr="005E1313">
        <w:rPr>
          <w:rFonts w:asciiTheme="majorBidi" w:hAnsiTheme="majorBidi" w:cstheme="majorBidi"/>
          <w:sz w:val="26"/>
          <w:szCs w:val="26"/>
        </w:rPr>
        <w:t xml:space="preserve">Итак, эта 10-я глава, начиная со стиха 5, дает представление о значении нападений, подъеме Ассирийской империи и ее успехе, а также ее угрозе для Иуды. Ассирия была инструментом в руке Бога, хотя Ассирия и не признавала себя этим инструментом. И, следовательно, она сама будет судима. Вы обнаружите, что все это буквально осуществилось в истории. Ассирия действительно вошла в Иудею; оно действительно дошло до Иерусалима; Бог действительно вмешался и освободил Иерусалим. И затем, книга Наума, младшего пророка, спустя сто лет, в 612 году до нашей эры, описывает разрушение Ниневии. Ниневия, столица Ассирии, была разрушена и больше никогда не возродилась как нация. Итак, перед вами замечательная глава как с точки зрения богословской концепции, так и с точки зрения исторической ситуации, к которой она относится.</w:t>
      </w:r>
    </w:p>
    <w:p w:rsidR="0086188E" w:rsidRDefault="003C62EE" w:rsidP="002026E2">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C27F9" w:rsidRPr="005E1313">
        <w:rPr>
          <w:rFonts w:asciiTheme="majorBidi" w:hAnsiTheme="majorBidi" w:cstheme="majorBidi"/>
          <w:sz w:val="26"/>
          <w:szCs w:val="26"/>
        </w:rPr>
        <w:t xml:space="preserve">Этот принцип применим ко всем, к Ассирии, но он применим и к нам. Господь может использовать нас, чтобы что-то сделать, и все же мы можем думать, что именно мы делаем это благодаря нашим великим способностям или каким-то еще вещам, которые сыграли в этом решающую роль, не отдавая должное Господу. И мы можем быть подобны топору, который хвастается против хозяина.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E3111">
        <w:rPr>
          <w:rFonts w:asciiTheme="majorBidi" w:hAnsiTheme="majorBidi" w:cstheme="majorBidi"/>
          <w:sz w:val="26"/>
          <w:szCs w:val="26"/>
        </w:rPr>
        <w:t xml:space="preserve">Это действительно удивительно, не правда ли, то, что параллель кажется такой сильной. Хорошо, давайте остановимся на этом и перейдем к главе 11 в следующем часе. Глава 11 — еще один из ключевых эсхатологических отрывков.</w:t>
      </w:r>
    </w:p>
    <w:p w:rsidR="003C62EE" w:rsidRPr="0029030E" w:rsidRDefault="003C62EE" w:rsidP="00362B84">
      <w:pPr xmlns:w="http://schemas.openxmlformats.org/wordprocessingml/2006/main">
        <w:rPr>
          <w:rFonts w:asciiTheme="majorBidi" w:hAnsiTheme="majorBidi" w:cstheme="majorBidi"/>
          <w:sz w:val="20"/>
          <w:szCs w:val="20"/>
        </w:rPr>
      </w:pPr>
      <w:r xmlns:w="http://schemas.openxmlformats.org/wordprocessingml/2006/main" w:rsidRPr="0029030E">
        <w:rPr>
          <w:rFonts w:asciiTheme="majorBidi" w:hAnsiTheme="majorBidi" w:cstheme="majorBidi"/>
          <w:sz w:val="20"/>
          <w:szCs w:val="20"/>
        </w:rPr>
        <w:t xml:space="preserve">                           </w:t>
      </w:r>
      <w:r xmlns:w="http://schemas.openxmlformats.org/wordprocessingml/2006/main" w:rsid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 xml:space="preserve">Транскрипция Кэрис Сойер, 2009 г., Гордон-колледж.</w:t>
      </w:r>
      <w:r xmlns:w="http://schemas.openxmlformats.org/wordprocessingml/2006/main" w:rsidRPr="0029030E">
        <w:rPr>
          <w:rFonts w:asciiTheme="majorBidi" w:hAnsiTheme="majorBidi" w:cstheme="majorBidi"/>
          <w:sz w:val="20"/>
          <w:szCs w:val="20"/>
        </w:rPr>
        <w:br xmlns:w="http://schemas.openxmlformats.org/wordprocessingml/2006/main"/>
      </w:r>
      <w:r xmlns:w="http://schemas.openxmlformats.org/wordprocessingml/2006/main" w:rsidRPr="0029030E">
        <w:rPr>
          <w:rFonts w:asciiTheme="majorBidi" w:hAnsiTheme="majorBidi" w:cstheme="majorBidi"/>
          <w:sz w:val="20"/>
          <w:szCs w:val="20"/>
        </w:rPr>
        <w:t xml:space="preserve"> </w:t>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 xml:space="preserve">Первоначальная редакция Карли </w:t>
      </w:r>
      <w:proofErr xmlns:w="http://schemas.openxmlformats.org/wordprocessingml/2006/main" w:type="spellStart"/>
      <w:r xmlns:w="http://schemas.openxmlformats.org/wordprocessingml/2006/main" w:rsidRPr="0029030E">
        <w:rPr>
          <w:rFonts w:asciiTheme="majorBidi" w:hAnsiTheme="majorBidi" w:cstheme="majorBidi"/>
          <w:sz w:val="20"/>
          <w:szCs w:val="20"/>
        </w:rPr>
        <w:t xml:space="preserve">Гейман</w:t>
      </w:r>
      <w:proofErr xmlns:w="http://schemas.openxmlformats.org/wordprocessingml/2006/main" w:type="spellEnd"/>
      <w:r xmlns:w="http://schemas.openxmlformats.org/wordprocessingml/2006/main" w:rsidRPr="0029030E">
        <w:rPr>
          <w:rFonts w:asciiTheme="majorBidi" w:hAnsiTheme="majorBidi" w:cstheme="majorBidi"/>
          <w:sz w:val="20"/>
          <w:szCs w:val="20"/>
        </w:rPr>
        <w:br xmlns:w="http://schemas.openxmlformats.org/wordprocessingml/2006/main"/>
      </w:r>
      <w:r xmlns:w="http://schemas.openxmlformats.org/wordprocessingml/2006/main" w:rsidRPr="0029030E">
        <w:rPr>
          <w:rFonts w:asciiTheme="majorBidi" w:hAnsiTheme="majorBidi" w:cstheme="majorBidi"/>
          <w:sz w:val="20"/>
          <w:szCs w:val="20"/>
        </w:rPr>
        <w:t xml:space="preserve"> </w:t>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00362B84">
        <w:rPr>
          <w:rFonts w:asciiTheme="majorBidi" w:hAnsiTheme="majorBidi" w:cstheme="majorBidi"/>
          <w:sz w:val="20"/>
          <w:szCs w:val="20"/>
        </w:rPr>
        <w:t xml:space="preserve">Грубая редакция Теда Хильдебрандта</w:t>
      </w:r>
      <w:r xmlns:w="http://schemas.openxmlformats.org/wordprocessingml/2006/main" w:rsidR="00362B84">
        <w:rPr>
          <w:rFonts w:asciiTheme="majorBidi" w:hAnsiTheme="majorBidi" w:cstheme="majorBidi"/>
          <w:sz w:val="20"/>
          <w:szCs w:val="20"/>
        </w:rPr>
        <w:br xmlns:w="http://schemas.openxmlformats.org/wordprocessingml/2006/main"/>
      </w:r>
      <w:r xmlns:w="http://schemas.openxmlformats.org/wordprocessingml/2006/main" w:rsidR="00362B84">
        <w:rPr>
          <w:rFonts w:asciiTheme="majorBidi" w:hAnsiTheme="majorBidi" w:cstheme="majorBidi"/>
          <w:sz w:val="20"/>
          <w:szCs w:val="20"/>
        </w:rPr>
        <w:t xml:space="preserve"> </w:t>
      </w:r>
      <w:r xmlns:w="http://schemas.openxmlformats.org/wordprocessingml/2006/main" w:rsidR="00362B84">
        <w:rPr>
          <w:rFonts w:asciiTheme="majorBidi" w:hAnsiTheme="majorBidi" w:cstheme="majorBidi"/>
          <w:sz w:val="20"/>
          <w:szCs w:val="20"/>
        </w:rPr>
        <w:tab xmlns:w="http://schemas.openxmlformats.org/wordprocessingml/2006/main"/>
      </w:r>
      <w:r xmlns:w="http://schemas.openxmlformats.org/wordprocessingml/2006/main" w:rsidR="00362B84">
        <w:rPr>
          <w:rFonts w:asciiTheme="majorBidi" w:hAnsiTheme="majorBidi" w:cstheme="majorBidi"/>
          <w:sz w:val="20"/>
          <w:szCs w:val="20"/>
        </w:rPr>
        <w:tab xmlns:w="http://schemas.openxmlformats.org/wordprocessingml/2006/main"/>
      </w:r>
      <w:r xmlns:w="http://schemas.openxmlformats.org/wordprocessingml/2006/main" w:rsidR="00362B84">
        <w:rPr>
          <w:rFonts w:asciiTheme="majorBidi" w:hAnsiTheme="majorBidi" w:cstheme="majorBidi"/>
          <w:sz w:val="20"/>
          <w:szCs w:val="20"/>
        </w:rPr>
        <w:t xml:space="preserve">Окончательная редакция доктора Перри Филлипса.</w:t>
      </w:r>
    </w:p>
    <w:p w:rsidR="003C62EE" w:rsidRPr="0029030E" w:rsidRDefault="003C62EE" w:rsidP="00362B84">
      <w:pPr xmlns:w="http://schemas.openxmlformats.org/wordprocessingml/2006/main">
        <w:rPr>
          <w:rFonts w:asciiTheme="majorBidi" w:hAnsiTheme="majorBidi" w:cstheme="majorBidi"/>
          <w:sz w:val="20"/>
          <w:szCs w:val="20"/>
        </w:rPr>
      </w:pPr>
      <w:r xmlns:w="http://schemas.openxmlformats.org/wordprocessingml/2006/main" w:rsidRPr="0029030E">
        <w:rPr>
          <w:rFonts w:asciiTheme="majorBidi" w:hAnsiTheme="majorBidi" w:cstheme="majorBidi"/>
          <w:sz w:val="20"/>
          <w:szCs w:val="20"/>
        </w:rPr>
        <w:t xml:space="preserve"> </w:t>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 xml:space="preserve">Пересказ </w:t>
      </w:r>
      <w:r xmlns:w="http://schemas.openxmlformats.org/wordprocessingml/2006/main" w:rsidR="00362B84">
        <w:rPr>
          <w:rFonts w:asciiTheme="majorBidi" w:hAnsiTheme="majorBidi" w:cstheme="majorBidi"/>
          <w:sz w:val="20"/>
          <w:szCs w:val="20"/>
        </w:rPr>
        <w:t xml:space="preserve">доктора Перри Филлипса</w:t>
      </w:r>
    </w:p>
    <w:p w:rsidR="00F2199C" w:rsidRPr="0029030E" w:rsidRDefault="00F2199C" w:rsidP="005E1313">
      <w:pPr>
        <w:widowControl w:val="0"/>
        <w:autoSpaceDE w:val="0"/>
        <w:autoSpaceDN w:val="0"/>
        <w:adjustRightInd w:val="0"/>
        <w:spacing w:after="320" w:line="360" w:lineRule="auto"/>
        <w:rPr>
          <w:rFonts w:asciiTheme="majorBidi" w:hAnsiTheme="majorBidi" w:cstheme="majorBidi"/>
          <w:sz w:val="20"/>
          <w:szCs w:val="20"/>
        </w:rPr>
      </w:pPr>
    </w:p>
    <w:p w:rsidR="00F2199C" w:rsidRPr="005E1313" w:rsidRDefault="00F2199C" w:rsidP="005E1313">
      <w:pPr>
        <w:spacing w:line="360" w:lineRule="auto"/>
        <w:rPr>
          <w:rFonts w:asciiTheme="majorBidi" w:hAnsiTheme="majorBidi" w:cstheme="majorBidi"/>
          <w:sz w:val="26"/>
          <w:szCs w:val="26"/>
        </w:rPr>
      </w:pPr>
    </w:p>
    <w:sectPr w:rsidR="00F2199C" w:rsidRPr="005E1313" w:rsidSect="00F2199C">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4D2A" w:rsidRDefault="004E4D2A" w:rsidP="005E1313">
      <w:r>
        <w:separator/>
      </w:r>
    </w:p>
  </w:endnote>
  <w:endnote w:type="continuationSeparator" w:id="0">
    <w:p w:rsidR="004E4D2A" w:rsidRDefault="004E4D2A" w:rsidP="005E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4D2A" w:rsidRDefault="004E4D2A" w:rsidP="005E1313">
      <w:r>
        <w:separator/>
      </w:r>
    </w:p>
  </w:footnote>
  <w:footnote w:type="continuationSeparator" w:id="0">
    <w:p w:rsidR="004E4D2A" w:rsidRDefault="004E4D2A" w:rsidP="005E1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1191"/>
      <w:docPartObj>
        <w:docPartGallery w:val="Page Numbers (Top of Page)"/>
        <w:docPartUnique/>
      </w:docPartObj>
    </w:sdtPr>
    <w:sdtContent>
      <w:p w:rsidR="00E45807" w:rsidRDefault="003C62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62B84">
          <w:rPr>
            <w:noProof/>
          </w:rPr>
          <w:t xml:space="preserve">12</w:t>
        </w:r>
        <w:r xmlns:w="http://schemas.openxmlformats.org/wordprocessingml/2006/main">
          <w:rPr>
            <w:noProof/>
          </w:rPr>
          <w:fldChar xmlns:w="http://schemas.openxmlformats.org/wordprocessingml/2006/main" w:fldCharType="end"/>
        </w:r>
      </w:p>
    </w:sdtContent>
  </w:sdt>
  <w:p w:rsidR="00E45807" w:rsidRDefault="00E458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5B"/>
    <w:rsid w:val="000033D4"/>
    <w:rsid w:val="0001477D"/>
    <w:rsid w:val="00017D3A"/>
    <w:rsid w:val="000438F5"/>
    <w:rsid w:val="00045008"/>
    <w:rsid w:val="00061248"/>
    <w:rsid w:val="000703BB"/>
    <w:rsid w:val="000971B6"/>
    <w:rsid w:val="000C27F9"/>
    <w:rsid w:val="000F3EBF"/>
    <w:rsid w:val="00134F09"/>
    <w:rsid w:val="00154C92"/>
    <w:rsid w:val="0015588F"/>
    <w:rsid w:val="001641DE"/>
    <w:rsid w:val="0019034F"/>
    <w:rsid w:val="001A24C6"/>
    <w:rsid w:val="001B3C03"/>
    <w:rsid w:val="001B7431"/>
    <w:rsid w:val="001C21C2"/>
    <w:rsid w:val="001D39AA"/>
    <w:rsid w:val="001F503C"/>
    <w:rsid w:val="002026E2"/>
    <w:rsid w:val="0022444B"/>
    <w:rsid w:val="0024063B"/>
    <w:rsid w:val="0029030E"/>
    <w:rsid w:val="00297D78"/>
    <w:rsid w:val="002A41B2"/>
    <w:rsid w:val="002B7D66"/>
    <w:rsid w:val="002C4594"/>
    <w:rsid w:val="002D0033"/>
    <w:rsid w:val="002D23B0"/>
    <w:rsid w:val="002D3883"/>
    <w:rsid w:val="002F3C20"/>
    <w:rsid w:val="00305A80"/>
    <w:rsid w:val="00305B95"/>
    <w:rsid w:val="00323795"/>
    <w:rsid w:val="00344853"/>
    <w:rsid w:val="00345F48"/>
    <w:rsid w:val="00355C1A"/>
    <w:rsid w:val="00362B84"/>
    <w:rsid w:val="0036701B"/>
    <w:rsid w:val="00367B2E"/>
    <w:rsid w:val="00397BC1"/>
    <w:rsid w:val="003B6943"/>
    <w:rsid w:val="003C10EA"/>
    <w:rsid w:val="003C62EE"/>
    <w:rsid w:val="003E3517"/>
    <w:rsid w:val="003F45CE"/>
    <w:rsid w:val="004040B4"/>
    <w:rsid w:val="00405970"/>
    <w:rsid w:val="00457ECB"/>
    <w:rsid w:val="004740CA"/>
    <w:rsid w:val="00474615"/>
    <w:rsid w:val="00485C58"/>
    <w:rsid w:val="00493B05"/>
    <w:rsid w:val="004B35DE"/>
    <w:rsid w:val="004C4A68"/>
    <w:rsid w:val="004D2715"/>
    <w:rsid w:val="004D3D0F"/>
    <w:rsid w:val="004D69D0"/>
    <w:rsid w:val="004E08D6"/>
    <w:rsid w:val="004E261F"/>
    <w:rsid w:val="004E4D2A"/>
    <w:rsid w:val="004F6FCA"/>
    <w:rsid w:val="00541A2B"/>
    <w:rsid w:val="00546D3E"/>
    <w:rsid w:val="00580015"/>
    <w:rsid w:val="005814D1"/>
    <w:rsid w:val="00590C83"/>
    <w:rsid w:val="00597708"/>
    <w:rsid w:val="005A421C"/>
    <w:rsid w:val="005A50CB"/>
    <w:rsid w:val="005A52FF"/>
    <w:rsid w:val="005A6FDE"/>
    <w:rsid w:val="005B30B7"/>
    <w:rsid w:val="005D3E3A"/>
    <w:rsid w:val="005E1313"/>
    <w:rsid w:val="005F45DD"/>
    <w:rsid w:val="005F618A"/>
    <w:rsid w:val="006030C6"/>
    <w:rsid w:val="00604F80"/>
    <w:rsid w:val="006060DB"/>
    <w:rsid w:val="00615484"/>
    <w:rsid w:val="0062638D"/>
    <w:rsid w:val="00654622"/>
    <w:rsid w:val="006561BE"/>
    <w:rsid w:val="006A0E5D"/>
    <w:rsid w:val="006C179E"/>
    <w:rsid w:val="006C7E4A"/>
    <w:rsid w:val="006D04D9"/>
    <w:rsid w:val="006D1823"/>
    <w:rsid w:val="006D6EA9"/>
    <w:rsid w:val="006E26A6"/>
    <w:rsid w:val="006E3BE2"/>
    <w:rsid w:val="007043D2"/>
    <w:rsid w:val="0070626F"/>
    <w:rsid w:val="0072519A"/>
    <w:rsid w:val="007C6B9E"/>
    <w:rsid w:val="007E2879"/>
    <w:rsid w:val="007F116C"/>
    <w:rsid w:val="0081775B"/>
    <w:rsid w:val="00836BED"/>
    <w:rsid w:val="0086188E"/>
    <w:rsid w:val="00877F0C"/>
    <w:rsid w:val="008872AB"/>
    <w:rsid w:val="00893C12"/>
    <w:rsid w:val="008967E3"/>
    <w:rsid w:val="008A6580"/>
    <w:rsid w:val="008D58CA"/>
    <w:rsid w:val="009021CC"/>
    <w:rsid w:val="00902A9C"/>
    <w:rsid w:val="00923C3B"/>
    <w:rsid w:val="00925A3A"/>
    <w:rsid w:val="00956F12"/>
    <w:rsid w:val="00960A9A"/>
    <w:rsid w:val="00966336"/>
    <w:rsid w:val="00981580"/>
    <w:rsid w:val="00986F59"/>
    <w:rsid w:val="009938AE"/>
    <w:rsid w:val="00997718"/>
    <w:rsid w:val="00A00DD1"/>
    <w:rsid w:val="00A102C2"/>
    <w:rsid w:val="00A11438"/>
    <w:rsid w:val="00A17D6A"/>
    <w:rsid w:val="00A2406C"/>
    <w:rsid w:val="00A429FA"/>
    <w:rsid w:val="00A62741"/>
    <w:rsid w:val="00A770D8"/>
    <w:rsid w:val="00AC3747"/>
    <w:rsid w:val="00AF26EE"/>
    <w:rsid w:val="00B51722"/>
    <w:rsid w:val="00B55AD4"/>
    <w:rsid w:val="00B64006"/>
    <w:rsid w:val="00B90491"/>
    <w:rsid w:val="00B968DA"/>
    <w:rsid w:val="00BA132E"/>
    <w:rsid w:val="00BB1810"/>
    <w:rsid w:val="00BC5BFB"/>
    <w:rsid w:val="00BE3111"/>
    <w:rsid w:val="00C122FF"/>
    <w:rsid w:val="00C41671"/>
    <w:rsid w:val="00C47DDC"/>
    <w:rsid w:val="00C50BFF"/>
    <w:rsid w:val="00CC275F"/>
    <w:rsid w:val="00CD1F83"/>
    <w:rsid w:val="00CF77DF"/>
    <w:rsid w:val="00D119C6"/>
    <w:rsid w:val="00D15E44"/>
    <w:rsid w:val="00D17BB6"/>
    <w:rsid w:val="00D337BC"/>
    <w:rsid w:val="00D80478"/>
    <w:rsid w:val="00D9329A"/>
    <w:rsid w:val="00DC5BF2"/>
    <w:rsid w:val="00DF0DAA"/>
    <w:rsid w:val="00E02559"/>
    <w:rsid w:val="00E04112"/>
    <w:rsid w:val="00E12E9C"/>
    <w:rsid w:val="00E45807"/>
    <w:rsid w:val="00E54DD2"/>
    <w:rsid w:val="00E64D55"/>
    <w:rsid w:val="00E763CD"/>
    <w:rsid w:val="00EA6A84"/>
    <w:rsid w:val="00EC61BF"/>
    <w:rsid w:val="00EC708D"/>
    <w:rsid w:val="00ED1C1C"/>
    <w:rsid w:val="00EE58F5"/>
    <w:rsid w:val="00EF0359"/>
    <w:rsid w:val="00F00393"/>
    <w:rsid w:val="00F005CB"/>
    <w:rsid w:val="00F00D43"/>
    <w:rsid w:val="00F04C01"/>
    <w:rsid w:val="00F058E4"/>
    <w:rsid w:val="00F2199C"/>
    <w:rsid w:val="00F40A0A"/>
    <w:rsid w:val="00F42ED5"/>
    <w:rsid w:val="00F54701"/>
    <w:rsid w:val="00F60B2A"/>
    <w:rsid w:val="00F620A2"/>
    <w:rsid w:val="00F656C0"/>
    <w:rsid w:val="00FA2FDF"/>
    <w:rsid w:val="00FF558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08F6"/>
  <w15:docId w15:val="{6A760E14-273A-48D2-80B2-334191C1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4DD2"/>
    <w:rPr>
      <w:sz w:val="18"/>
      <w:szCs w:val="18"/>
    </w:rPr>
  </w:style>
  <w:style w:type="paragraph" w:styleId="CommentText">
    <w:name w:val="annotation text"/>
    <w:basedOn w:val="Normal"/>
    <w:link w:val="CommentTextChar"/>
    <w:uiPriority w:val="99"/>
    <w:semiHidden/>
    <w:unhideWhenUsed/>
    <w:rsid w:val="00E54DD2"/>
  </w:style>
  <w:style w:type="character" w:customStyle="1" w:styleId="CommentTextChar">
    <w:name w:val="Comment Text Char"/>
    <w:basedOn w:val="DefaultParagraphFont"/>
    <w:link w:val="CommentText"/>
    <w:uiPriority w:val="99"/>
    <w:semiHidden/>
    <w:rsid w:val="00E54DD2"/>
  </w:style>
  <w:style w:type="paragraph" w:styleId="CommentSubject">
    <w:name w:val="annotation subject"/>
    <w:basedOn w:val="CommentText"/>
    <w:next w:val="CommentText"/>
    <w:link w:val="CommentSubjectChar"/>
    <w:uiPriority w:val="99"/>
    <w:semiHidden/>
    <w:unhideWhenUsed/>
    <w:rsid w:val="00E54DD2"/>
    <w:rPr>
      <w:b/>
      <w:bCs/>
      <w:sz w:val="20"/>
      <w:szCs w:val="20"/>
    </w:rPr>
  </w:style>
  <w:style w:type="character" w:customStyle="1" w:styleId="CommentSubjectChar">
    <w:name w:val="Comment Subject Char"/>
    <w:basedOn w:val="CommentTextChar"/>
    <w:link w:val="CommentSubject"/>
    <w:uiPriority w:val="99"/>
    <w:semiHidden/>
    <w:rsid w:val="00E54DD2"/>
    <w:rPr>
      <w:b/>
      <w:bCs/>
      <w:sz w:val="20"/>
      <w:szCs w:val="20"/>
    </w:rPr>
  </w:style>
  <w:style w:type="paragraph" w:styleId="BalloonText">
    <w:name w:val="Balloon Text"/>
    <w:basedOn w:val="Normal"/>
    <w:link w:val="BalloonTextChar"/>
    <w:uiPriority w:val="99"/>
    <w:semiHidden/>
    <w:unhideWhenUsed/>
    <w:rsid w:val="00E54DD2"/>
    <w:rPr>
      <w:rFonts w:ascii="Lucida Grande" w:hAnsi="Lucida Grande"/>
      <w:sz w:val="18"/>
      <w:szCs w:val="18"/>
    </w:rPr>
  </w:style>
  <w:style w:type="character" w:customStyle="1" w:styleId="BalloonTextChar">
    <w:name w:val="Balloon Text Char"/>
    <w:basedOn w:val="DefaultParagraphFont"/>
    <w:link w:val="BalloonText"/>
    <w:uiPriority w:val="99"/>
    <w:semiHidden/>
    <w:rsid w:val="00E54DD2"/>
    <w:rPr>
      <w:rFonts w:ascii="Lucida Grande" w:hAnsi="Lucida Grande"/>
      <w:sz w:val="18"/>
      <w:szCs w:val="18"/>
    </w:rPr>
  </w:style>
  <w:style w:type="paragraph" w:styleId="Header">
    <w:name w:val="header"/>
    <w:basedOn w:val="Normal"/>
    <w:link w:val="HeaderChar"/>
    <w:uiPriority w:val="99"/>
    <w:unhideWhenUsed/>
    <w:rsid w:val="005E1313"/>
    <w:pPr>
      <w:tabs>
        <w:tab w:val="center" w:pos="4680"/>
        <w:tab w:val="right" w:pos="9360"/>
      </w:tabs>
    </w:pPr>
  </w:style>
  <w:style w:type="character" w:customStyle="1" w:styleId="HeaderChar">
    <w:name w:val="Header Char"/>
    <w:basedOn w:val="DefaultParagraphFont"/>
    <w:link w:val="Header"/>
    <w:uiPriority w:val="99"/>
    <w:rsid w:val="005E1313"/>
  </w:style>
  <w:style w:type="paragraph" w:styleId="Footer">
    <w:name w:val="footer"/>
    <w:basedOn w:val="Normal"/>
    <w:link w:val="FooterChar"/>
    <w:uiPriority w:val="99"/>
    <w:semiHidden/>
    <w:unhideWhenUsed/>
    <w:rsid w:val="005E1313"/>
    <w:pPr>
      <w:tabs>
        <w:tab w:val="center" w:pos="4680"/>
        <w:tab w:val="right" w:pos="9360"/>
      </w:tabs>
    </w:pPr>
  </w:style>
  <w:style w:type="character" w:customStyle="1" w:styleId="FooterChar">
    <w:name w:val="Footer Char"/>
    <w:basedOn w:val="DefaultParagraphFont"/>
    <w:link w:val="Footer"/>
    <w:uiPriority w:val="99"/>
    <w:semiHidden/>
    <w:rsid w:val="005E1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4131</Words>
  <Characters>23551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 Sawyer</dc:creator>
  <cp:lastModifiedBy>Ted</cp:lastModifiedBy>
  <cp:revision>2</cp:revision>
  <cp:lastPrinted>2010-12-27T20:17:00Z</cp:lastPrinted>
  <dcterms:created xsi:type="dcterms:W3CDTF">2023-05-10T18:05:00Z</dcterms:created>
  <dcterms:modified xsi:type="dcterms:W3CDTF">2023-05-10T18:05:00Z</dcterms:modified>
</cp:coreProperties>
</file>