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Grands Prophètes, Conférence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Ésaïe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Les résultats du travail du serviteur souffrant (Ésaïe 54 :1-56 :8)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Revenons à Isaïe. Lors de la dernière heure de cours, nous avons discuté d'Ésaïe 53, qui était le dernier passage de cette séquence de passages traitant du serviteur. Ésaïe 53 est le point culminant de ces passages de serviteurs. Si vous regardez votre plan, vous verrez que sous Ésaïe 40-66, il y a un autre sous-point. Le sous-point D. était « Le thème de la Servante du Seigneur », et c'est de cela dont nous avons discuté. Nous avons conclu D. Nous passons donc à E., qui est : « Les résultats du travail du serviteur souffrant ». Et c'est Ésaïe 54 :1-56 :8. Je ne pense pas que 54 :1-56 :8 puisse vraiment être compris en dehors de sa relation avec ce qui précède, et spécifiquement de sa relation avec ce point culminant des passages du serviteur dans Ésaïe 53. Ésaïe 53 décrit l'humiliation et la souffrance du Serviteur. du Seigneur qui aboutit à la rédemption et à la justification de ceux dont il a porté les iniquités. Cela devient clair dans Ésaïe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Aperçu : Ésaïe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Lorsque vous passez au-delà de 53, vous trouvez plus de détails sur les résultats du travail du serviteur. Je pense que la section se divise en trois sous-sections : 54 : 1-17, qui est le chapitre 54 dans son ensemble. Le chapitre 54 : 1-17 assure au peuple de Dieu une extension et une bénédiction futures grâce au travail du serviteur. Puis 55 :1-56 :2. Je pense que la division des chapitres tombe mieux à 56:2 qu'entre 55:13 et 56:1. Ésaïe 55 :1-56 :2 invite les individus à profiter de l’offre gratuite du salut. Enfin 56 : 3-8 souligne que l’invitation de l’Évangile n’est limitée à aucune race ou nation mais est ouverte à tous.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Commentaire général sur Isaïe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Maintenant, avant de regarder cette première section, Ésaïe 54 : 1-17, permettez-moi de faire juste un commentaire général sur cette section dans son ensemble. Isaïe s'adresse ici au peuple de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Dieu </w:t>
      </w:r>
      <w:r xmlns:w="http://schemas.openxmlformats.org/wordprocessingml/2006/main" w:rsidR="005B3137">
        <w:rPr>
          <w:rFonts w:asciiTheme="majorBidi" w:hAnsiTheme="majorBidi" w:cstheme="majorBidi"/>
          <w:sz w:val="26"/>
          <w:szCs w:val="26"/>
        </w:rPr>
        <w:t xml:space="preserve">. Le peuple de Dieu faisait alors partie de la nation d’Israël. La nation dans son ensemble s’était détournée du Seigneur, mais il restait un reste pieux. Il s'adresse au peuple de Dieu qui, à cette époque, faisait partie de la nation d'Israël, mais je ne pense pas que ces chapitres concernent principalement Israël en tant que nation. C'est plus large que cela. Cela concerne le peuple de Dieu, le vrai peuple de Dieu. Et ce, quelle que soit l'origine nationale. Ces personnes, le véritable peuple de Dieu, sont désignées comme « les serviteurs », au pluriel, « les serviteurs du Seigneur ».</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Jusqu'à présent, nous avons retracé le thème du serviteur dans lequel le terme « serviteur » a été utilisé pour désigner un individu spécifique qui vient d'Israël et représente Israël. Il, par son humiliation et ses souffrances, expie les péchés de ceux qui ont confiance en lui. Mais les personnes dont il est question dans ces chapitres sont appelées « les serviteurs du Seigneur » ; c'est-à-dire les disciples du véritable serviteur de Dieu. Ce sont ceux-là qui profitent des bénéfices de ce qu’il a accompli, et ce sont ceux-là qui s’abandonnent à faire sa volonté. Je pense donc qu'en général, ce matériel s'adresse au véritable peuple de Dieu, les serviteurs du Seigneur.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Ésaïe 54 : 1-17 Leur justice vient du Seigneur</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Regardons la première section, Ésaïe 54. Lorsque nous regardons Ésaïe 54 : 1-17, je pense que la dernière moitié du dernier verset est utile à regarder dès le début car elle est importante pour comprendre tout ce qui précède dans le chapitre. Cela pourrait bien être un verset distinct. La dernière clause d'Ésaïe 54 :17b est : « C'est l'héritage des serviteurs de l'Éternel, et leur justice vient de moi, dit l'Éternel. » Les promesses qui sont dans le chapitre appartiennent aux serviteurs du Seigneur ; c'est-à-dire à ceux qui suivent la Servante du Seigneur. Ces gens n’ont aucune justice propre. Il est dit : « Ceci est l'héritage des serviteurs de l'Éternel, et leur justice vient de moi. » Ils n’ont aucune justice propre. Ils sont comme ceux d’Ésaïe 53 qui se sont égarés. Ils ont suivi leur propre chemin, mais le Seigneur a fait retomber leur iniquité sur le serviteur, et ainsi, grâce au travail du serviteur, ils sont justifiés et sanctifiés par la grâce de Dieu. Ainsi : « Leur justice vient de moi,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dit </w:t>
      </w:r>
      <w:r xmlns:w="http://schemas.openxmlformats.org/wordprocessingml/2006/main" w:rsidR="00BB04B0" w:rsidRPr="00074B36">
        <w:rPr>
          <w:rFonts w:asciiTheme="majorBidi" w:hAnsiTheme="majorBidi" w:cstheme="majorBidi"/>
          <w:sz w:val="26"/>
          <w:szCs w:val="26"/>
        </w:rPr>
        <w:t xml:space="preserve">l’Éternel. » Cela résume tout ce qui est au chapitre 54. « Ceci est l'héritage des serviteurs du Seigneur, leur justice vient de moi. »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Aperçu d’Ésaïe 54 : 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Ce dernier verset, je pense, est utile avant de regarder le reste du chapitre. Lorsque nous arrivons au reste du chapitre, il se divise en trois sections. Versets 1-3 : « Les serviteurs de l’Éternel doivent se réjouir parce qu’une grande croissance leur arrivera. » Versets 4-10 : « La bénédiction que Dieu réserve à Israël dans le futur. Voici maintenant une exception, je pense, à ce principe général selon lequel, pour la plupart, ces chapitres ne concernent pas spécifiquement la nation d'Israël. Mais je pense que dans les versets 4 à 10, vous vous concentrez spécifiquement sur la nation d’Israël. Puis les versets 11 à 17 : « La stabilité du peuple de Dieu. »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Ésaïe 54 : 1-3 Les serviteurs du Seigneur doivent se réjouir parce qu'une grande croissance va leur arriver.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Ainsi, avec ces titres, regardons le texte. Premièrement, les versets 1 à 3 : « Les serviteurs de l’Éternel doivent se réjouir parce qu’une grande croissance va leur arriver. » Nous lisons : « Chante, ô stérile, toi qui n'as pas enfanté ; éclate en chantant et crie à haute voix, toi qui n'as pas enfanté; car les enfants du désert sont plus nombreux que les enfants de la femme mariée, dit l'Éternel. « Agrandis l'emplacement de ta tente, et qu'on étende les rideaux de tes habitations : n'épargne pas, allonge tes cordes et renforce tes pieux ; Car tu sortiras à droite et à gauche ; et ta postérité héritera des nations et rendra habitables les villes désolées.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Une </w:t>
      </w:r>
      <w:r xmlns:w="http://schemas.openxmlformats.org/wordprocessingml/2006/main" w:rsidR="00E83678" w:rsidRPr="00074B36">
        <w:rPr>
          <w:rFonts w:asciiTheme="majorBidi" w:hAnsiTheme="majorBidi" w:cstheme="majorBidi"/>
          <w:sz w:val="26"/>
          <w:szCs w:val="26"/>
        </w:rPr>
        <w:t xml:space="preserve">première question est soulevée au premier verset : « Chante, ô stérile, toi qui n’as pas enfanté. » Et la dernière phrase : « Les enfants de ceux qui sont désolés sont plus nombreux que les enfants de la femme mariée. » Qui est la femme stérile ? Qui est la femme mariée ? Certains ont suggéré que la femme stérile est Israël, ou Jérusalem, en exil – c'est la femme stérile, et que l'épouse mariée est Israël avant l'exil – Israël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au temps de David quand Dieu semblait </w:t>
      </w:r>
      <w:r xmlns:w="http://schemas.openxmlformats.org/wordprocessingml/2006/main" w:rsidR="009A2E7F" w:rsidRPr="00074B36">
        <w:rPr>
          <w:rFonts w:asciiTheme="majorBidi" w:hAnsiTheme="majorBidi" w:cstheme="majorBidi"/>
          <w:sz w:val="26"/>
          <w:szCs w:val="26"/>
        </w:rPr>
        <w:t xml:space="preserve">vraiment marié à son peuple et les bénis. Dans ce cas, ceux qui semblaient voués à l’inefficacité, ceux qui étaient stériles, ceux qui semblaient avoir échoué, sont assurés qu’en fin de compte Dieu les utilisera pour accomplir une œuvre plus grande. Une œuvre encore plus grande que ce qui était possible dans les jours meilleurs du passé.</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Cependant, je pense qu'il est préférable de considérer « les stériles » comme les nations païennes et la femme mariée comme Israël. Dans Galates 4 :26 et 27, vous faites référence à ce passage de Paul lorsqu’il dit : « Mais Jérusalem, qui est d’en haut, est libre, elle est notre mère à tous. Car il est écrit : « Réjouis-toi, stérile, qui n'enfantes pas ; éclate et crie, toi qui ne travailles pas ; car celle qui est désolée a beaucoup plus d'enfants que celle qui a un mari.' » Ésaïe 54 : 1 est cité comme faisant référence à la Jérusalem d'en haut. Dans le contexte de ce que Paul dit à l’Église, le véritable peuple de Dieu inclut les Gentils. Ceux qui sont nés de la promesse contrastent avec la Jérusalem d’aujourd’hui, c’est-à-dire ceux qui recherchent le salut par des observances légalistes dans leurs propres œuvres, etc. Il semble donc préférable de comprendre les zones stériles et désolées là-bas, en tant que représentants des nations païennes, et que la femme mariée est Israël. Ce qui est dit est : « Chante, ô stérile, toi qui n'as pas enfanté, car les enfants de la désolée sont plus nombreux que les enfants de la femme mariée. » Cela fait référence aux résultats du travail du serviteur alors que l’Évangile se propage aux Gentils. Il y en aura plus qui viendront à Christ parmi les Gentils que parmi Israël.</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Dans les versets 2 et 3, vous avez l’extension du peuple de Dieu alors que des nations lointaines et des villes désolées deviennent les centres du véritable peuple de Dieu. « Agrandis l'emplacement de ta tente, qu'on étende les tentures de tes habitations : ne t'épargne pas, allonge tes cordes, renforce tes pieux ; tu éclateras à droite et à gauche ; ta postérité héritera des nations et rendra habitables les villes désolées.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William Carey a utilisé le verset 2 comme texte lorsqu'il a appelé à envoyer l'Évangile au peuple indien. « Agrandis l'espace de ta tente, étends les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tentures de tes </w:t>
      </w:r>
      <w:r xmlns:w="http://schemas.openxmlformats.org/wordprocessingml/2006/main" w:rsidR="002D7F4B" w:rsidRPr="00074B36">
        <w:rPr>
          <w:rFonts w:asciiTheme="majorBidi" w:hAnsiTheme="majorBidi" w:cstheme="majorBidi"/>
          <w:sz w:val="26"/>
          <w:szCs w:val="26"/>
        </w:rPr>
        <w:t xml:space="preserve">habitations », et ainsi de suite. Compte tenu du contexte, il était justifié de le faire ; il ne sortait pas simplement un verset de son contexte, sans rapport avec le reste du chapitre. Mais il insistait pour que ce dont parle ce verset soit fait : que le message de l'Évangile soit répandu à l'étranger. Ainsi, dans les versets 1 à 3, les serviteurs du Seigneur doivent se réjouir car une grande croissance leur arrivera.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Ésaïe 54 : 4-10 La bénédiction que Dieu réserve à Israël dans le futur.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Versets </w:t>
      </w:r>
      <w:r xmlns:w="http://schemas.openxmlformats.org/wordprocessingml/2006/main" w:rsidR="002813F0">
        <w:rPr>
          <w:rFonts w:asciiTheme="majorBidi" w:hAnsiTheme="majorBidi" w:cstheme="majorBidi"/>
          <w:sz w:val="26"/>
          <w:szCs w:val="26"/>
        </w:rPr>
        <w:t xml:space="preserve">4-10 est « la bénédiction que Dieu réserve à Israël dans le futur. » Je pense qu'au début du verset 4, Isaïe s'adresse à la femme mariée, c'est-à-dire Israël, qui pendant un temps a été rejetée parce qu'elle s'était détournée du Seigneur, mais qui serait finalement restaurée. Ainsi, le reproche du temps où ils semblaient abandonnés et veufs sera oublié dans la gloire de ce qui les attend. Ainsi, vous lisez au verset 4 : « Ne crains rien ; car tu n'auras pas honte, tu ne seras pas non plus confus ; car tu ne seras pas honteux, car tu oublieras la honte de ta jeunesse, et tu ne te souviendras plus de l'opprobre de ton veuvage. Car ton Créateur est ton mari ; l'Éternel des armées est son nom ; ton Rédempteur, le Saint d’Israël. Il sera appelé le Dieu de la terre entière. Car l'Éternel t'a appelée comme une femme abandonnée et affligée d'esprit, et une épouse de jeunesse, quand tu as été refusée, dit ton Dieu. « Pendant un petit moment je t'ai abandonné ; mais avec une grande miséricorde je te rassemblerai. Dans un peu de colère, je t'ai caché un instant mon visage ; mais j'aurai pitié de toi avec une bonté éternelle, dit l'Éternel, ton Rédempteur. Car cela est pour moi comme les eaux de Noé : car, comme j'ai juré que les eaux de Noé ne couleraient plus sur la terre ; c'est pourquoi j'ai juré de ne pas me mettre en colère contre toi et de ne pas te réprimander. Car les montagnes disparaîtront et les collines seront supprimées ; mais ma bonté ne t'abandonnera pas, et mon alliance de paix ne sera pas supprimée, dit l'Éternel qui a pitié de toi.</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Maintenant, il me semble que ce qui est en vue là-bas, c'est Israël qui a été rejeté pendant un temps, pour un temps, qui sera finalement restauré et que le reproche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de cette époque, </w:t>
      </w:r>
      <w:r xmlns:w="http://schemas.openxmlformats.org/wordprocessingml/2006/main" w:rsidR="00D35042">
        <w:rPr>
          <w:rFonts w:asciiTheme="majorBidi" w:hAnsiTheme="majorBidi" w:cstheme="majorBidi"/>
          <w:sz w:val="26"/>
          <w:szCs w:val="26"/>
        </w:rPr>
        <w:t xml:space="preserve">de veuvage, sera oublié lorsque cela arrivera. Le verset 10, le dernier verset, est une déclaration forte de la permanence de la miséricorde de Dieu envers son peuple : « Ma bonté ne s'éloignera pas de toi, et l'alliance de ma paix ne sera pas supprimée. » Même s’il semble qu’il ait abandonné Israël, ils seront finalement restaurés.</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Il me semble qu'il y a un mouvement dans l'histoire rédemptrice, et qu'on passe des ordonnées de l'ancienne alliance à celles de la nouvelle. Vous passez de la Pâque au Repas du Seigneur, par exemple, et pourtant certaines de ces congrégations messianiques reviennent aux ordonnances de l'ancienne alliance. Il me semble que cela ne nécessite pas une reconnaissance suffisante des progrès du plan de rédemption de Dieu et des différentes périodes et étapes au cours desquelles il avance. Je ne pense pas qu'il soit nécessaire de revenir à l'ancien. Je pense que leur motivation est de trouver un moyen d'entretenir des relations avec la communauté juive qui ne soit pas offensante et qui les mette à l'aise. Il s'agit probablement d'une technique de sensibilisation, mais d'un point de vue théologique, je m'interroge en partie sur cela. Je pense, quand vous lisez Galates, que cette cloison du milieu a été brisée et que maintenant ils sont un en Christ, les Juifs et les Gentils. Il me semble que Galates dresse un tableau différent. Non pas que la personne juive doive perdre totalement son identité en tant que personne juive, mais elle est néanmoins une dans le corps du Christ.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Esaïe 54 : 11-17 La stabilité du peuple de Dieu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Continuons. Le chapitre 54, versets 11-17, est : « La stabilité du peuple de Dieu. » Au verset 11, nous lisons :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Ô toi affligé, secoué par la tempête et non consolé, voici, je poserai tes pierres de belles couleurs, et tes fondements de saphirs. Je ferai tes fenêtres d'agates, tes portes d'escarboucles, et toutes tes bordures de belles pierres. Au verset 2, nous avons présenté l'extension du peuple de Dieu sous la figure d'une tente : « Agrandis l'emplacement de ta tente, allonge les cordes, renforce les piquets », c'est l'extension du peuple de Dieu. Dans les versets 11 et 12, la stabilité du peuple de Dieu est représentée par une autre figure : celle d'un temple construit avec force et beauté à partir de différentes sortes de pierres précieuses. C'est très similaire au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chiffre que Paul utilise </w:t>
      </w:r>
      <w:r xmlns:w="http://schemas.openxmlformats.org/wordprocessingml/2006/main" w:rsidR="00803B1C" w:rsidRPr="00074B36">
        <w:rPr>
          <w:rFonts w:asciiTheme="majorBidi" w:hAnsiTheme="majorBidi" w:cstheme="majorBidi"/>
          <w:sz w:val="26"/>
          <w:szCs w:val="26"/>
        </w:rPr>
        <w:t xml:space="preserve">dans Éphésiens 2 :19 et suivants, où Paul dit : « Vous n'êtes plus des étrangers ni des voyageurs, mais vous êtes concitoyens des saints de la maison de Dieu, et vous êtes bâtis sur le fondement des apôtres et des apôtres. prophètes, Jésus-Christ lui-même étant la pierre angulaire principale dans laquelle tout l'édifice convenablement bâti grandit pour devenir un temple saint dans le Seigneur, dans lequel vous aussi êtes bâtis ensemble, pour habiter Dieu par l'Esprit. Le symbole d'Ésaïe du peuple de Dieu étant un bâtiment construit ensemble à partir de pierres précieuses est ainsi répété ici. Il représente la stabilité du peuple de Dieu.</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Passons au verset </w:t>
      </w:r>
      <w:r xmlns:w="http://schemas.openxmlformats.org/wordprocessingml/2006/main" w:rsidR="00803B1C" w:rsidRPr="00074B36">
        <w:rPr>
          <w:rFonts w:asciiTheme="majorBidi" w:hAnsiTheme="majorBidi" w:cstheme="majorBidi"/>
          <w:sz w:val="26"/>
          <w:szCs w:val="26"/>
        </w:rPr>
        <w:t xml:space="preserve">13 : « Et tous tes enfants seront instruits par le Seigneur, et grande sera la paix de tes enfants. » Le privilège des générations futures du peuple de Dieu est qu'elles seront instruites du Seigneur. Son Esprit habitera en eux pour éclairer leur esprit. Jean 16 : 13 et 14 dit : « Néanmoins, quand lui, l'Esprit de vérité, sera venu, il vous guidera dans toute la vérité, car il ne parlera pas de lui-même, mais il dira tout ce qu'il entendra, ainsi il vous le montrera. des choses à venir. Il me glorifiera, car il recevra de ce qui est à moi et vous le montrera. Or, cette promesse de la venue de l’Esprit se trouve certainement à divers endroits dans l’Ancien Testament lui-même. Mais ici nous lisons : « Tes enfants seront instruits par le Seigneur, grande sera la paix de tes enfants ; tu seras établi dans la justice.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Ésaïe 54 : 14-17 Dieu protégera son peuple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Les versets 14 à 17 parlent de la protection de Dieu pour son peuple. « Tu seras affermi dans la justice : tu seras loin de l'oppression ; car tu ne craindras pas : et [loin] de la terreur ; car il ne s'approchera pas de toi. Voici, ils se rassembleront sûrement, mais pas par moi : quiconque se rassemblera contre toi tombera à cause de toi. Voici, j'ai créé le forgeron qui souffle les charbons dans le feu et qui produit un instrument pour son travail ; et j'ai créé le dévastateur pour le détruire.</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Aux versets 14 à 17, le thème est : « Dieu protégera son peuple. » Si vous comparez la situation évoquée par Isaïe concernant l'exil, l'exil a été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envoyé par le Seigneur </w:t>
      </w:r>
      <w:r xmlns:w="http://schemas.openxmlformats.org/wordprocessingml/2006/main" w:rsidR="001D0A6D">
        <w:rPr>
          <w:rFonts w:asciiTheme="majorBidi" w:hAnsiTheme="majorBidi" w:cstheme="majorBidi"/>
          <w:sz w:val="26"/>
          <w:szCs w:val="26"/>
        </w:rPr>
        <w:t xml:space="preserve">; cela faisait partie de son objectif pour son peuple ; c'était un jugement sur son peuple. Mais je pense que ce qu’Esaïe dit ici, c’est que les attaques contre le peuple de Dieu fomentées par Satan seront vaincues. Dieu délivrera son peuple. Et au verset 16, ce qu'il souligne, c'est que les forces méchantes ne peuvent rien faire sans la permission du Seigneur. « J'ai créé le forgeron qui souffle les charbons dans le feu, qui produit un instrument pour son travail ; et j'ai créé le dévastateur pour le détruire. Même les ennemis de Dieu font partie de sa création et ne peuvent aller que dans la mesure où il le permet ; ils sont sous son contrôle souverain. Alors Dieu protégera son peuple.</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Et puis cette déclaration finale au verset 17 : « Aucune arme formée contre toi ne prospérera ; tu condamneras toute langue qui s’élèvera contre toi en jugement. Cela fait partie de la même idée, mais ensuite cette déclaration finale, qui résume tout le chapitre : « Ceci est l'héritage des serviteurs du Seigneur » – ces promesses concernant l'augmentation du peuple de Dieu, la bénédiction pour Israël, la stabilité et la protection du peuple de Dieu. « Ceci est l'héritage des serviteurs du Seigneur », ceux qui suivent le vrai Serviteur du Seigneur. Dieu protégera son peuple. Ok, il est neuf heures cinq, faisons une pause de dix minutes.</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Transcrit par Mandie Wilson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Brut édité par Carly Geiman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Edité par Ted Hildebrandt</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Édition finale par </w:t>
      </w:r>
      <w:r xmlns:w="http://schemas.openxmlformats.org/wordprocessingml/2006/main" w:rsidR="001D0A6D">
        <w:rPr>
          <w:rFonts w:asciiTheme="majorBidi" w:hAnsiTheme="majorBidi" w:cstheme="majorBidi"/>
          <w:sz w:val="20"/>
          <w:szCs w:val="20"/>
        </w:rPr>
        <w:t xml:space="preserve">le Dr Perry Phillips</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Renarré par le </w:t>
      </w:r>
      <w:r xmlns:w="http://schemas.openxmlformats.org/wordprocessingml/2006/main" w:rsidR="001D0A6D">
        <w:rPr>
          <w:rFonts w:asciiTheme="majorBidi" w:hAnsiTheme="majorBidi" w:cstheme="majorBidi"/>
          <w:sz w:val="20"/>
          <w:szCs w:val="20"/>
        </w:rPr>
        <w:t xml:space="preserve">Dr Perry Phillips</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