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7A1C" w:rsidRDefault="001A12E2">
      <w:pPr xmlns:w="http://schemas.openxmlformats.org/wordprocessingml/2006/main">
        <w:pStyle w:val="BodyA"/>
        <w:rPr>
          <w:rFonts w:ascii="Times New Roman Bold" w:hAnsi="Times New Roman Bold"/>
        </w:rPr>
      </w:pPr>
      <w:r xmlns:w="http://schemas.openxmlformats.org/wordprocessingml/2006/main">
        <w:rPr>
          <w:rFonts w:ascii="Times New Roman Bold" w:hAnsi="Times New Roman Bold"/>
        </w:rPr>
        <w:t xml:space="preserve">Dr. Robert </w:t>
      </w:r>
      <w:proofErr xmlns:w="http://schemas.openxmlformats.org/wordprocessingml/2006/main" w:type="spellStart"/>
      <w:r xmlns:w="http://schemas.openxmlformats.org/wordprocessingml/2006/main">
        <w:rPr>
          <w:rFonts w:ascii="Times New Roman Bold" w:hAnsi="Times New Roman Bold"/>
        </w:rPr>
        <w:t xml:space="preserve">Vannoy </w:t>
      </w:r>
      <w:proofErr xmlns:w="http://schemas.openxmlformats.org/wordprocessingml/2006/main" w:type="spellEnd"/>
      <w:r xmlns:w="http://schemas.openxmlformats.org/wordprocessingml/2006/main">
        <w:rPr>
          <w:rFonts w:ascii="Times New Roman Bold" w:hAnsi="Times New Roman Bold"/>
        </w:rPr>
        <w:t xml:space="preserve">, Historia del Antiguo Testamento, Conferencia 29</w:t>
      </w:r>
    </w:p>
    <w:p w:rsidR="00AC6F85" w:rsidRDefault="005979F9" w:rsidP="00AC6F85">
      <w:pPr xmlns:w="http://schemas.openxmlformats.org/wordprocessingml/2006/main">
        <w:spacing w:line="360" w:lineRule="auto"/>
        <w:rPr>
          <w:sz w:val="26"/>
        </w:rPr>
      </w:pPr>
      <w:r xmlns:w="http://schemas.openxmlformats.org/wordprocessingml/2006/main" w:rsidRPr="005979F9">
        <w:rPr>
          <w:sz w:val="20"/>
          <w:szCs w:val="20"/>
        </w:rPr>
        <w:t xml:space="preserve">© 2011, Dr. Robert </w:t>
      </w:r>
      <w:proofErr xmlns:w="http://schemas.openxmlformats.org/wordprocessingml/2006/main" w:type="spellStart"/>
      <w:r xmlns:w="http://schemas.openxmlformats.org/wordprocessingml/2006/main" w:rsidRPr="005979F9">
        <w:rPr>
          <w:sz w:val="20"/>
          <w:szCs w:val="20"/>
        </w:rPr>
        <w:t xml:space="preserve">Vannoy </w:t>
      </w:r>
      <w:proofErr xmlns:w="http://schemas.openxmlformats.org/wordprocessingml/2006/main" w:type="spellEnd"/>
      <w:r xmlns:w="http://schemas.openxmlformats.org/wordprocessingml/2006/main" w:rsidRPr="005979F9">
        <w:rPr>
          <w:sz w:val="20"/>
          <w:szCs w:val="20"/>
        </w:rPr>
        <w:t xml:space="preserve">y Ted Hildebrandt </w:t>
      </w:r>
      <w:r xmlns:w="http://schemas.openxmlformats.org/wordprocessingml/2006/main" w:rsidRPr="005979F9">
        <w:rPr>
          <w:sz w:val="20"/>
          <w:szCs w:val="20"/>
        </w:rPr>
        <w:br xmlns:w="http://schemas.openxmlformats.org/wordprocessingml/2006/main"/>
      </w:r>
      <w:r xmlns:w="http://schemas.openxmlformats.org/wordprocessingml/2006/main" w:rsidR="00AC6F85">
        <w:rPr>
          <w:b/>
          <w:bCs/>
          <w:sz w:val="26"/>
        </w:rPr>
        <w:t xml:space="preserve">Joseph's Dates and Egypt</w:t>
      </w:r>
    </w:p>
    <w:p w:rsidR="00AC6F85" w:rsidRDefault="00AC6F85" w:rsidP="008E1D73">
      <w:pPr xmlns:w="http://schemas.openxmlformats.org/wordprocessingml/2006/main">
        <w:spacing w:line="360" w:lineRule="auto"/>
        <w:rPr>
          <w:sz w:val="26"/>
        </w:rPr>
      </w:pPr>
      <w:r xmlns:w="http://schemas.openxmlformats.org/wordprocessingml/2006/main">
        <w:rPr>
          <w:sz w:val="26"/>
        </w:rPr>
        <w:t xml:space="preserve">Instrucciones del curso</w:t>
      </w:r>
    </w:p>
    <w:p w:rsidR="006F7A1C" w:rsidRDefault="001A12E2" w:rsidP="008E1D73">
      <w:pPr xmlns:w="http://schemas.openxmlformats.org/wordprocessingml/2006/main">
        <w:spacing w:line="360" w:lineRule="auto"/>
        <w:rPr>
          <w:sz w:val="26"/>
        </w:rPr>
      </w:pPr>
      <w:r xmlns:w="http://schemas.openxmlformats.org/wordprocessingml/2006/main">
        <w:rPr>
          <w:sz w:val="26"/>
        </w:rPr>
        <w:tab xmlns:w="http://schemas.openxmlformats.org/wordprocessingml/2006/main"/>
      </w:r>
      <w:r xmlns:w="http://schemas.openxmlformats.org/wordprocessingml/2006/main">
        <w:rPr>
          <w:sz w:val="26"/>
        </w:rPr>
        <w:t xml:space="preserve">Este curso consta de dos partes, así que retomemos el curso donde lo dejamos y continuemos. En ese cronograma de tareas, notarán que seguiré el mismo procedimiento que hicimos el último trimestre; es decir, hay tareas de lectura con fecha de entrega el viernes de cada semana. Existe la posibilidad de realizar un cuestionario sobre ese material cada viernes. Los libros son Schultz, </w:t>
      </w:r>
      <w:proofErr xmlns:w="http://schemas.openxmlformats.org/wordprocessingml/2006/main" w:type="spellStart"/>
      <w:r xmlns:w="http://schemas.openxmlformats.org/wordprocessingml/2006/main">
        <w:rPr>
          <w:sz w:val="26"/>
        </w:rPr>
        <w:t xml:space="preserve">Finegan </w:t>
      </w:r>
      <w:proofErr xmlns:w="http://schemas.openxmlformats.org/wordprocessingml/2006/main" w:type="spellEnd"/>
      <w:r xmlns:w="http://schemas.openxmlformats.org/wordprocessingml/2006/main">
        <w:rPr>
          <w:sz w:val="26"/>
        </w:rPr>
        <w:t xml:space="preserve">y otro libro para el viernes 15 de abril: Edwin R. Thiele, </w:t>
      </w:r>
      <w:r xmlns:w="http://schemas.openxmlformats.org/wordprocessingml/2006/main">
        <w:rPr>
          <w:rFonts w:ascii="Times New Roman Italic" w:hAnsi="Times New Roman Italic"/>
          <w:sz w:val="26"/>
        </w:rPr>
        <w:t xml:space="preserve">A Chronology of the Hebrew Kings </w:t>
      </w:r>
      <w:r xmlns:w="http://schemas.openxmlformats.org/wordprocessingml/2006/main">
        <w:rPr>
          <w:sz w:val="26"/>
        </w:rPr>
        <w:t xml:space="preserve">(Zondervan, 1977).</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Thiele escribió un gran volumen llamado </w:t>
      </w:r>
      <w:r xmlns:w="http://schemas.openxmlformats.org/wordprocessingml/2006/main">
        <w:rPr>
          <w:rFonts w:ascii="Times New Roman Italic" w:hAnsi="Times New Roman Italic"/>
          <w:sz w:val="26"/>
        </w:rPr>
        <w:t xml:space="preserve">Los misteriosos números de los reyes hebreos </w:t>
      </w:r>
      <w:r xmlns:w="http://schemas.openxmlformats.org/wordprocessingml/2006/main">
        <w:rPr>
          <w:sz w:val="26"/>
        </w:rPr>
        <w:t xml:space="preserve">, en el que analizó esa cuestión cronológica de la sincronización entre la duración de los reinados de los reyes del Norte y los reyes del Sur. Hace mucho que se reconoce que esto es un problema en la cronología bíblica: cómo sincronizarlos. Porque si simplemente tomas el libro de Reyes y empiezas a sumarlos, muy pronto estarán desalineados. Fulano de tal reinó tantos años en el Norte, y tantos años en el Sur, y luego el siguiente tipo en el Sur comenzó en cierto año del gobierno del rey en el Norte y reinó muchos años más. . Están interrelacionados de esa manera. Es un problema si simplemente tomas los números tal como están en el texto e intentas resolver esa sincronización.</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Thiele pasó probablemente la mayor parte de su vida trabajando en ese problema. Se le ocurrieron ciertas ideas sobre las formas en que se guardaban las cronologías en el mundo antiguo, particularmente en Israel, y algunas de esas metodologías cambiaban de vez en cuando. Cosas como: ¿cuándo comienzas el reinado de un rey? En otras palabras, supongamos que un rey sube al trono en diciembre (usando nuestro calendario). ¿Cuándo es el primer año de su reinado? ¿Es 1987 o es 1988? ¿Cuenta el primer año completo o cuenta la sección del año anterior como el primer año de su reinado? Se llama año de adhesión o año de no adhesión. Eso podría marcar una diferencia de un año, dependiendo de cómo los cuentes. Otras cosas como corregencias donde reinaría un rey y luego designaría a su hijo para comenzar su reinado, y continuarían reinando juntos por un período de tiempo; habría </w:t>
      </w:r>
      <w:r xmlns:w="http://schemas.openxmlformats.org/wordprocessingml/2006/main">
        <w:rPr>
          <w:sz w:val="26"/>
        </w:rPr>
        <w:lastRenderedPageBreak xmlns:w="http://schemas.openxmlformats.org/wordprocessingml/2006/main"/>
      </w:r>
      <w:r xmlns:w="http://schemas.openxmlformats.org/wordprocessingml/2006/main">
        <w:rPr>
          <w:sz w:val="26"/>
        </w:rPr>
        <w:t xml:space="preserve">una superposición. Entonces la pregunta es: ¿cuándo se cuenta el final del reinado del primer rey? ¿Cuándo terminó totalmente su gobierno o cuando comenzó la </w:t>
      </w:r>
      <w:proofErr xmlns:w="http://schemas.openxmlformats.org/wordprocessingml/2006/main" w:type="spellStart"/>
      <w:r xmlns:w="http://schemas.openxmlformats.org/wordprocessingml/2006/main">
        <w:rPr>
          <w:sz w:val="26"/>
        </w:rPr>
        <w:t xml:space="preserve">corregenia </w:t>
      </w:r>
      <w:proofErr xmlns:w="http://schemas.openxmlformats.org/wordprocessingml/2006/main" w:type="spellEnd"/>
      <w:r xmlns:w="http://schemas.openxmlformats.org/wordprocessingml/2006/main">
        <w:rPr>
          <w:sz w:val="26"/>
        </w:rPr>
        <w:t xml:space="preserve">? Esos son sólo dos problemas. ¿Qué calendario utilizas en Israel para el comienzo del año? ¿Utilizas el calendario religioso o el calendario civil? Hay diferentes calendarios. Hubo muchos factores como ese. Trabajó los detalles asumiendo ciertas cosas, principios que sí resuelven, en su mayor parte, estos problemas de sincronización cronológicamente (no totalmente, pero sí en su mayor parte). Ese libro es un libro muy técnico, un libro muy extenso. El que está en su hoja de tareas es un resumen popularizado de sus hallazgos, que es un libro breve en un estilo relativamente popular. Desafortunadamente, se agotó hace un par de años, lo cual es una verdadera lástima porque es un verdadero servicio para que un curso como este comprenda la naturaleza de ese problema cronológico.</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Sin embargo, creo que hay al menos una docena de ejemplares en el estante de reserva de la biblioteca. Entonces, observe la declaración allí: "varias copias en reserva en la biblioteca, planifique con anticipación". No dejes esa lectura hasta el miércoles de la semana del 15 de abril. Puede llegar allí y descubrir que no puede conseguir un libro. Intente planificar con anticipación; debería haber suficientes copias para todos.</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Pero por lo demás, las lecturas son en Schultz, donde leerás a Schultz y también leerás los libros correspondientes en el Antiguo Testamento; Josué y Jueces para el 11 de marzo, y luego Jueces y Samuel también; Esos son los capítulos 6 y 7 de Schultz. Entonces, cuando leas a Schultz, asegúrate de leer también la sección correspondiente del Antiguo Testamento.</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Ahora, también tenía la intención esta tarde de explicar esa declaración hecha en el “Estudio del Mapa” del viernes 11 de marzo. Tendrás que hacerlo mañana, porque no traje suficientes sábanas. Lo que quiero que hagan también esta semana es un estudio de mapa. Esto no es nada elaborado. Es sólo que te daré una lista de ciudades, ríos, algunas montañas y ubicaciones geográficas importantes en Palestina que encontrarás tan pronto como llegues a Josué y Jueces. Me gustaría que los trazaras para que tengas una idea de dónde están, pero te daré esa lista mañana. Ese mapa entonces deberá entregarse el </w:t>
      </w:r>
      <w:r xmlns:w="http://schemas.openxmlformats.org/wordprocessingml/2006/main" w:rsidR="008E1D73">
        <w:rPr>
          <w:sz w:val="26"/>
        </w:rPr>
        <w:t xml:space="preserve">viernes de esta semana. También en ese mapa estarán los límites tribales. Cuando llegas a la última parte del libro de Josué, la tierra está dividida y se asignan fronteras a cada una de las tribus. Quiero </w:t>
      </w:r>
      <w:r xmlns:w="http://schemas.openxmlformats.org/wordprocessingml/2006/main">
        <w:rPr>
          <w:sz w:val="26"/>
        </w:rPr>
        <w:lastRenderedPageBreak xmlns:w="http://schemas.openxmlformats.org/wordprocessingml/2006/main"/>
      </w:r>
      <w:r xmlns:w="http://schemas.openxmlformats.org/wordprocessingml/2006/main">
        <w:rPr>
          <w:sz w:val="26"/>
        </w:rPr>
        <w:t xml:space="preserve">que sepas dónde está la tribu de Judá, Efraín, Manasés, etc. Habrá una pregunta sobre el mapa en el </w:t>
      </w:r>
      <w:r xmlns:w="http://schemas.openxmlformats.org/wordprocessingml/2006/main" w:rsidR="008E1D73">
        <w:rPr>
          <w:sz w:val="26"/>
        </w:rPr>
        <w:t xml:space="preserve">examen de mitad de período. La mitad del período es el 8 de abril. No te interrogaré el viernes sobre el mapa, existe la posibilidad de que te interroguen sobre la lectura. No digo que lo haya pero es una posibilidad. Tendré una pregunta sobre mapas en el examen de mitad de período. Lo que haré será poner un mapa en pantalla con letras y números y te daré nombres y tendrás que relacionarlos con letras y números. Y eso se aplicará particularmente a las áreas tribales. Me gustaría que supieran dónde están las tribus. ¿Bueno?</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Otra cosa: crédito extra. Puede recibir crédito adicional por el curso leyendo uno o más de los siguientes libros, su calificación final aumentará en la cantidad indicada después del título, nadie puede recibir más de 4/10 de un punto de calificación de crédito adicional. Tengo cuatro libros allí, tres de ellos de Walter Kaiser. El primero es de J. Barton Payne, </w:t>
      </w:r>
      <w:r xmlns:w="http://schemas.openxmlformats.org/wordprocessingml/2006/main">
        <w:rPr>
          <w:rFonts w:ascii="Times New Roman Italic" w:hAnsi="Times New Roman Italic"/>
          <w:sz w:val="26"/>
        </w:rPr>
        <w:t xml:space="preserve">Teología del Antiguo Testamento, </w:t>
      </w:r>
      <w:r xmlns:w="http://schemas.openxmlformats.org/wordprocessingml/2006/main">
        <w:rPr>
          <w:sz w:val="26"/>
        </w:rPr>
        <w:t xml:space="preserve">para 4/10 de nota, es un libro bastante grande. Es un libro sobre teología del Antiguo Testamento. Cualquiera de los libros de Kaiser equivale a 2/10 de una calificación, por lo que puede leer Payne por cuatro o puede leer dos de Kaiser por cuatro o leer uno de Kaiser por 2/10 de una calificación para obtener crédito adicional. Ahora ese crédito extra está en tu calificación final. En otras palabras, cualquiera que sea su promedio al final del trimestre, lo ha hecho y observa que para recibir este crédito debe darme una declaración por escrito de que ha leído todo el libro detenidamente. Eso es lo que pido. Sin embargo, hay una fecha límite para eso, que es antes del final del semestre; es el 29 de abril, nótelo. En otras palabras, no quiero que dediques tu lectura durante la última semana o dos del semestre tratando de ponerte al día con créditos adicionales de lectura. Preferiría que dedicaras tiempo a tus cursos. Pero si lo haces antes del 29 de abril, te daré ese crédito. Me dice que ha leído el libro completo y lo ha leído con atención; simplemente no pases las páginas y leas las páginas: ¡léelo!</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Es un sistema de cuatro puntos. Si tuviera, por ejemplo, si tuviera un promedio de 2,64 al final del trimestre. Si obtienen 4/10 de una nota, obtendrían un 3,04. Lo que los elevaría de C+ a B. O tal vez sea una B-. 3.04, sería una B- entonces los subiría. Depende de dónde te encuentres en la escala, por supuesto, pero generalmente haría una diferencia entre más o menos. </w:t>
      </w:r>
      <w:r xmlns:w="http://schemas.openxmlformats.org/wordprocessingml/2006/main">
        <w:rPr>
          <w:sz w:val="26"/>
        </w:rPr>
        <w:cr xmlns:w="http://schemas.openxmlformats.org/wordprocessingml/2006/main"/>
      </w:r>
      <w:r xmlns:w="http://schemas.openxmlformats.org/wordprocessingml/2006/main" w:rsidR="00AC6F85">
        <w:rPr>
          <w:sz w:val="26"/>
        </w:rPr>
        <w:lastRenderedPageBreak xmlns:w="http://schemas.openxmlformats.org/wordprocessingml/2006/main"/>
      </w:r>
      <w:r xmlns:w="http://schemas.openxmlformats.org/wordprocessingml/2006/main" w:rsidR="00AC6F85">
        <w:rPr>
          <w:sz w:val="26"/>
        </w:rPr>
        <w:t xml:space="preserve">G. Vida de José… </w:t>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4. El significado de estos eventos en el contexto de la historia redentora a. José se vuelve prominente temporalmente aunque Judá es el linaje de la simiente prometida </w:t>
      </w:r>
      <w:r xmlns:w="http://schemas.openxmlformats.org/wordprocessingml/2006/main" w:rsidR="00AC6F85">
        <w:rPr>
          <w:sz w:val="26"/>
        </w:rPr>
        <w:br xmlns:w="http://schemas.openxmlformats.org/wordprocessingml/2006/main"/>
      </w:r>
      <w:r xmlns:w="http://schemas.openxmlformats.org/wordprocessingml/2006/main">
        <w:rPr>
          <w:sz w:val="26"/>
        </w:rPr>
        <w:tab xmlns:w="http://schemas.openxmlformats.org/wordprocessingml/2006/main"/>
      </w:r>
      <w:r xmlns:w="http://schemas.openxmlformats.org/wordprocessingml/2006/main">
        <w:rPr>
          <w:sz w:val="26"/>
        </w:rPr>
        <w:t xml:space="preserve">Si encuentra el esquema de su conferencia de clase que usamos el trimestre pasado, estábamos discutiendo cuándo llegó a su fin, “La vida de José”, que es G. en la página 4. Estábamos discutiendo “La vida de José”, que es G. en la página 4, y llegamos a 3 </w:t>
      </w:r>
      <w:r xmlns:w="http://schemas.openxmlformats.org/wordprocessingml/2006/main" w:rsidR="008E1D73">
        <w:rPr>
          <w:sz w:val="26"/>
        </w:rPr>
        <w:t xml:space="preserve">. bajo G.: “La importancia de estos acontecimientos en el contexto de la historia redentora”. Mencioné una cosa bajo ese título y fue que en esta sección de Génesis 37 hasta el final, José se vuelve prominente temporalmente, aunque Judá es el linaje de la simiente prometida. Y eso es lo que habíamos discutido al final de la última semana antes de nuestro descanso. Entonces quiero continuar en ese punto.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b. Los hijos de Israel están unidos y traídos a Egipto</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Esto sería B. luego en 3. Estamos discutiendo “El significado de estos eventos en el contexto de la historia redentora”. B.) “Los hijos de Israel son unidos y llevados a Egipto, donde en el aislamiento de Gosén se convierten en una nación”. A través de José, la casa de Jacob es restaurada y la unidad es restaurada en esa casa. Hay un par de declaraciones en la última parte del Génesis, cuando José se reveló a sus hermanos, y ellos son conscientes de que aquí este hombre, este que habían vendido a Egipto, ahora es poderoso </w:t>
      </w:r>
      <w:r xmlns:w="http://schemas.openxmlformats.org/wordprocessingml/2006/main" w:rsidR="008E1D73">
        <w:rPr>
          <w:sz w:val="26"/>
        </w:rPr>
        <w:t xml:space="preserve">, un gobernante y ciertamente podría vengarse. . Él no hace eso. Si nos fijamos en Génesis 45, versículo 4. Justo después de haber revelado quién es, José dice: “'Acércate a mí', cuando lo hubieron hecho dijo: 'Yo soy vuestro hermano José, el que habéis vendido. a Egipto. Y ahora no os angustiéis, no os enojéis con vosotros mismos por haberme vendido aquí. Porque fue para salvar vidas que Dios me envió delante de vosotros. Desde hace dos años hay hambre en la tierra, y durante los próximos cinco años no habrá arado ni cosecha. Pero Dios me envió delante de vosotros para conservaros un remanente en la tierra y salvar vuestras vidas mediante una gran liberación. Así que no fuiste tú quien me envió aquí, sino Dios'”. En otras palabras, esa actitud de José es realmente notable desde el </w:t>
      </w:r>
      <w:r xmlns:w="http://schemas.openxmlformats.org/wordprocessingml/2006/main">
        <w:rPr>
          <w:sz w:val="26"/>
        </w:rPr>
        <w:lastRenderedPageBreak xmlns:w="http://schemas.openxmlformats.org/wordprocessingml/2006/main"/>
      </w:r>
      <w:r xmlns:w="http://schemas.openxmlformats.org/wordprocessingml/2006/main">
        <w:rPr>
          <w:sz w:val="26"/>
        </w:rPr>
        <w:t xml:space="preserve">punto de vista humano. No busca venganza, pero al adoptar esa actitud restaura la unidad de la casa de Jacob. Por supuesto, esa declaración se hizo justo en el momento en que se reveló a sus hermanos. Jacob ni siquiera había bajado a Egipto todavía.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Jacob y su familia se mudan a Egipto</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Por supuesto, más tarde los hermanos se van a casa y Jacob baja. Y toda su familia está en Egipto, y Jacob muere en Egipto. Los hermanos todavía no estaban muy seguros de lo que José les iba a hacer. ¿Va a esperar hasta que Jacob esté muerto y luego vengarse? Entonces encuentras en el capítulo 50 después de la muerte de Jacob, versículo 15, “Cuando los hermanos de José vieron que su padre había muerto, dijeron: '¿Y si José nos guarda rencor y nos paga por todos los males que le hemos hecho? ' Entonces enviaron un mensaje a José diciéndole que 'tu padre dejó estas instrucciones antes de morir, esto es lo que debes decirle a José: “Te pedí que perdonaras a tus hermanos los pecados y los errores que cometieron en asuntos anteriores. Ahora, por favor, perdona los pecados de los siervos del Dios de tu padre.' Cuando le llegó el mensaje, José lloró. Entonces vinieron sus hermanos y se postraron delante de él: '¡Somos tus esclavos!' ellos dijeron. Pero José les dijo: 'No temáis. ¿Estoy en el lugar de Dios? Tú pretendías hacerme daño, pero Dios lo quiso para bien, para lograr ahora lo que se está haciendo: salvar muchas vidas. Así que no temáis, yo proveeré para vosotros y para vuestros hijos'”. Entonces, con esa actitud, la familia está unida. Parece que los hermanos se arrepienten de su ofensa contra José y José los perdona. </w:t>
      </w:r>
      <w:r xmlns:w="http://schemas.openxmlformats.org/wordprocessingml/2006/main" w:rsidR="00AC6F85">
        <w:rPr>
          <w:sz w:val="26"/>
        </w:rPr>
        <w:b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Sobre Benjamín, hijo de Raquel y Judá </w:t>
      </w:r>
      <w:r xmlns:w="http://schemas.openxmlformats.org/wordprocessingml/2006/main" w:rsidR="00AC6F85">
        <w:rPr>
          <w:sz w:val="26"/>
        </w:rPr>
        <w:tab xmlns:w="http://schemas.openxmlformats.org/wordprocessingml/2006/main"/>
      </w:r>
      <w:r xmlns:w="http://schemas.openxmlformats.org/wordprocessingml/2006/main">
        <w:rPr>
          <w:sz w:val="26"/>
        </w:rPr>
        <w:t xml:space="preserve">La envidia parece superada en su relación con Benjamín, el otro hijo de Raquel. Recuerde, José era el hijo favorito de su padre, y a los hermanos les molestaba eso. Pero, en esta situación, los hermanos estaban muy preocupados por Benjamín, que era el otro hijo de Raquel. Aparece esa tensión entre Lea y Raquel dentro de la familia de Jacob. Al parecer, eso continuó hasta este punto. Pero con esta situación se muestran muy protectores con Benjamín; Están muy perturbados cuando Benjamín tuvo que ser llevado a </w:t>
      </w:r>
      <w:r xmlns:w="http://schemas.openxmlformats.org/wordprocessingml/2006/main">
        <w:rPr>
          <w:sz w:val="26"/>
        </w:rPr>
        <w:lastRenderedPageBreak xmlns:w="http://schemas.openxmlformats.org/wordprocessingml/2006/main"/>
      </w:r>
      <w:r xmlns:w="http://schemas.openxmlformats.org/wordprocessingml/2006/main">
        <w:rPr>
          <w:sz w:val="26"/>
        </w:rPr>
        <w:t xml:space="preserve">Egipto.</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Recuerde que Judá se ofreció a sí mismo como garantía por Benjamín. Parece hablar por todos ellos en eso. Pero en Génesis 43:3, fue entonces cuando regresaron de su primer viaje allí y les dijeron: "No vuelvas a buscar más comida, a menos que traigas a Benjamín contigo". Jacob no quería dejar ir a Benjamín porque ya había perdido a José y no quería perder a Benjamín. Así lees en Génesis 43:3 “Judá le dijo: 'El hombre nos advirtió solemnemente: '¡No volverás a ver mi rostro a menos que tu hermano esté contigo!' Si envías a nuestro hermano, bajaremos y te compraremos comida, pero si no lo envías, no bajaremos porque el hombre dijo: “No volverás a ver mi rostro a menos que tu hermano esté contigo. '” Luego, en los versículos </w:t>
      </w:r>
      <w:r xmlns:w="http://schemas.openxmlformats.org/wordprocessingml/2006/main" w:rsidR="008E1D73">
        <w:rPr>
          <w:sz w:val="26"/>
        </w:rPr>
        <w:t xml:space="preserve">8 y 9, Judá le dijo a Israel, su padre: “Envía al niño conmigo, e iremos en seguida para que nosotros, y tú, y nuestros hijos vivamos y no muramos. Yo mismo garantizaré su seguridad. Puedes hacerme personalmente responsable de él. Si no lo traigo de vuelta a vosotros y lo pongo aquí delante de vosotros, seré culpable delante de vosotros toda mi vida.'” Entonces, Judá se ofrece de esa manera, como garantía para Benjamín, y la unidad en la casa es restaurado. Así que se podría decir que todo el mundo aporta algo. José aporta algo, Judá aporta algo, Jacob aporta algo para que los antepasados de la nación sean preservados y llevados a Egipto donde crecen hasta convertirse en una nación.</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Ahora, el clímax de toda esta sección está en Génesis 44:18-33, creo que lo leeré. Esto fue después de que tomaron a Benjamín y regresaron a Egipto, obtuvieron su comida y se fueron, y José hizo colocar esa copa de plata en el costal de Benjamín y luego sus perseguidores descubrieron que esa copa de plata estaba en el costal de Benjamín. Y luego lo devuelven como prisionero. En el versículo 18 del capítulo 44, lees: “Judá se acercó a él y le dijo: 'Por favor, señor mío, deja que tu siervo hable una palabra a mi señor. No te enojes con tu siervo, aunque eres igual al mismo Faraón. Mi señor preguntó a sus sirvientes: "¿Tenéis padre o hermano?" Y respondimos: “Tenemos un padre anciano, y le ha nacido un hijo pequeño en su vejez. Su hermano ha muerto, y él es el único de los hijos de su madre que queda, y su padre lo ama”. Entonces dijiste a tus siervos: “Tráiganmelo </w:t>
      </w:r>
      <w:r xmlns:w="http://schemas.openxmlformats.org/wordprocessingml/2006/main">
        <w:rPr>
          <w:sz w:val="26"/>
        </w:rPr>
        <w:lastRenderedPageBreak xmlns:w="http://schemas.openxmlformats.org/wordprocessingml/2006/main"/>
      </w:r>
      <w:r xmlns:w="http://schemas.openxmlformats.org/wordprocessingml/2006/main">
        <w:rPr>
          <w:sz w:val="26"/>
        </w:rPr>
        <w:t xml:space="preserve">para que pueda verlo con mis propios ojos”. Y dijimos a mi señor: “El niño no puede dejar a su padre; si lo deja, su padre morirá”. Pero tú les dijiste a tus siervos: “A menos que tu hermano menor descienda contigo, no volverás a ver mi rostro”. Cuando volvimos a tu siervo mi padre, le contamos lo que mi señor había dicho. Entonces nuestro padre dijo: "Vuelve y compra un poco más de comida". Pero dijimos: “No podemos bajar. Sólo iremos si nuestro hermano menor está con nosotros. No podemos ver el rostro del hombre a menos que nuestro hermano menor esté con nosotros”. Tu siervo, mi padre, nos dijo: Sabéis que mi mujer me dio dos hijos. Uno de ellos se alejó de mí y dije: “Seguramente ha sido despedazado y no lo he vuelto a ver desde entonces. Si me quitas a éste también y le sucede daño, traerás mi cabeza gris a la tumba en la miseria”. Así que ahora, si el niño no está con nosotros cuando regrese con tu sirviente, mi padre, y si mi padre, cuya vida está estrechamente ligada a la vida del niño, ve que el niño no está allí, morirá. Tus sirvientes llevarán la cabeza gris de nuestro padre a la tumba con tristeza. Tu sirviente garantizó la seguridad del niño a mi padre. Dije: "Si no te lo traigo de vuelta, seré culpable ante ti, mi padre, toda mi vida". Ahora bien, deja que tu siervo se quede aquí como esclavo de mi señor en lugar del niño, y que el niño regrese con sus hermanos. ¿Cómo puedo volver con mi padre si el niño no está conmigo? ¡No! No me dejes ver la miseria que sobrevendría sobre mi padre'”. Esa es una imagen muy dramática, donde Judá se presenta y suplica ser puesto en lugar de Benjamín, para que Benjamín no quede allí.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La visión de Alter sobre las narrativas de Joseph</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En este libro, creo que mencioné al principio del curso </w:t>
      </w:r>
      <w:r xmlns:w="http://schemas.openxmlformats.org/wordprocessingml/2006/main">
        <w:rPr>
          <w:rFonts w:ascii="Times New Roman Italic" w:hAnsi="Times New Roman Italic"/>
          <w:sz w:val="26"/>
        </w:rPr>
        <w:t xml:space="preserve">El arte de la narrativa bíblica </w:t>
      </w:r>
      <w:r xmlns:w="http://schemas.openxmlformats.org/wordprocessingml/2006/main">
        <w:rPr>
          <w:sz w:val="26"/>
        </w:rPr>
        <w:t xml:space="preserve">de Robert Alter. Alter es uno de los defensores de este nuevo enfoque literario de análisis de la narrativa del Antiguo Testamento. Algunos aspectos de este libro son buenos, otros son malos. Pero, en relación con este pasaje, hace algunos comentarios interesantes que pensé leerles. Él dice: “A la luz de todo lo que hemos visto acerca de la historia de José…” – esto está en la página 174, de </w:t>
      </w:r>
      <w:r xmlns:w="http://schemas.openxmlformats.org/wordprocessingml/2006/main">
        <w:rPr>
          <w:rFonts w:ascii="Times New Roman Italic" w:hAnsi="Times New Roman Italic"/>
          <w:sz w:val="26"/>
        </w:rPr>
        <w:t xml:space="preserve">The Art of Biblical Narrative de Alter, </w:t>
      </w:r>
      <w:r xmlns:w="http://schemas.openxmlformats.org/wordprocessingml/2006/main">
        <w:rPr>
          <w:sz w:val="26"/>
        </w:rPr>
        <w:t xml:space="preserve">“A la luz de todo lo que hemos visto acerca de la historia de José”. Joseph y sus hermanos, debe quedar claro que </w:t>
      </w:r>
      <w:r xmlns:w="http://schemas.openxmlformats.org/wordprocessingml/2006/main">
        <w:rPr>
          <w:sz w:val="26"/>
        </w:rPr>
        <w:lastRenderedPageBreak xmlns:w="http://schemas.openxmlformats.org/wordprocessingml/2006/main"/>
      </w:r>
      <w:r xmlns:w="http://schemas.openxmlformats.org/wordprocessingml/2006/main">
        <w:rPr>
          <w:sz w:val="26"/>
        </w:rPr>
        <w:t xml:space="preserve">este notable discurso es una desintegración punto por punto, moral y psicológicamente, de la anterior violación de los vínculos paternos y filiales por parte del hermano. Una percepción bíblica básica sobre las relaciones humanas y entre Dios y el hombre es que el amor es impredecible, arbitrario, a veces, quizás aparentemente injusto, y Judá ahora llega a aceptar ese hecho con todas sus consecuencias. Su padre, le dice claramente a José, ha escogido a Benjamín por un amor especial como antes había escogido al otro hijo de Raquel. Es una dolorosa realidad de favoritismo con la que Judá, en contraste con los celos anteriores sobre José, se reconcilia aquí. Por deber filial y más por amor filial. Todo su discurso está motivado por la más profunda empatía por su padre, por una comprensión real de lo que significa para la vida del anciano estar ligada a la de su hijo. Incluso puede obligarse a citar con simpatía el versículo 27, las declaraciones típicamente extravagantes de Jacob de que su esposa le dio dos hijos. [Ahora vea, eso es, “ya sabes, mi esposa me dio dos hijos”. Jacob dice.] ¡Como si Lea no fuera también su esposa, y los otros diez no fueran también sus hijos! Veintidós años antes, Judá planeó la venta de José como esclavo, ahora está preparado para ofrecerse como esclavo para que el otro hijo de Raquel pueda ser liberado. Veintidós años antes, estuvo con sus hermanos mientras observaba en silencio cómo la túnica ensangrentada que le habían llevado a Jacob envió a su padre a un pozo de angustia. Ahora está dispuesto a todo con tal de no tener que volver a ver sufrir de esa manera a su padre. Entonces, se obtiene una inversión de la situación anterior”.</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Entonces, creo que lo que vemos entonces, en cuanto a una perspectiva histórica redentora en el movimiento de estas narrativas, es que los hijos de Israel están unidos, llevados a Egipto, donde en el aislamiento de Goshen realmente no sabemos, como Hasta donde puedo decir, cuánto tiempo estuvo José en Egipto antes de que Jacob descendiera a Egipto. Sabemos que hubo siete años de hambre, siete años de escasez y siete años de abundancia. Se podría decir que cuando comenzó la hambruna habrían sido 14 años, </w:t>
      </w:r>
      <w:r xmlns:w="http://schemas.openxmlformats.org/wordprocessingml/2006/main" w:rsidR="008E1D73">
        <w:rPr>
          <w:sz w:val="26"/>
        </w:rPr>
        <w:t xml:space="preserve">pero no sabemos cuánto tiempo estuvo en prisión. Estuvo en prisión un par de años. ¿Cuánto tiempo estuvo allí antes de ir a prisión? No lo sabemos exactamente. ¿Dice que tenía 17 años cuando bajó allí? Me parece que aproximadamente 20 años es una estimación razonable antes de que Jacob baje a Egipto para reunirse con José. </w:t>
      </w:r>
      <w:r xmlns:w="http://schemas.openxmlformats.org/wordprocessingml/2006/main">
        <w:rPr>
          <w:sz w:val="26"/>
        </w:rPr>
        <w:cr xmlns:w="http://schemas.openxmlformats.org/wordprocessingml/2006/main"/>
      </w:r>
      <w:r xmlns:w="http://schemas.openxmlformats.org/wordprocessingml/2006/main" w:rsidR="00AC6F85">
        <w:rPr>
          <w:sz w:val="26"/>
        </w:rPr>
        <w:lastRenderedPageBreak xmlns:w="http://schemas.openxmlformats.org/wordprocessingml/2006/main"/>
      </w:r>
      <w:r xmlns:w="http://schemas.openxmlformats.org/wordprocessingml/2006/main" w:rsidR="00AC6F85">
        <w:rPr>
          <w:sz w:val="26"/>
        </w:rPr>
        <w:t xml:space="preserve">4. ¿Cuándo entró José en Egipto? Faraón sin nombre</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Muy bien, el número 4 es: “¿Cuándo entró José en Egipto?” Esto, por supuesto, está relacionado con la cuestión de lo que veremos en breve, y esa es la fecha del Éxodo, pero en este punto es una cuestión en sí misma. Cuando lees en el capítulo 39, versículo 1, “Ahora José había sido llevado a Egipto. Potifar el egipcio, que era uno de los oficiales de Faraón, capitán de la guardia, lo compró a los ismaelitas que lo habían llevado allí”. El problema es que no nos dice el nombre del Faraón. Vea, en Génesis 39:1 simplemente dice: “Potifar, un egipcio que era uno de los funcionarios de Faraón”. Y eso es característico no sólo del Génesis aquí, sino también de los primeros capítulos del Éxodo. Ahí es cuando se habla del gobernante egipcio, sólo se le conoce con ese título, “Faraón”, y no se le da ningún nombre. Ésa es parte de la razón por la que es muy difícil vincular esto directamente con la historia egipcia, que luego nos daría una fecha, una fecha firme. ¿Quién era el faraón?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Datación de la llegada de Abraham y José a Egipto</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Bueno, realmente no lo sabemos. Si trabajamos con la fecha cronológica bíblica, se vuelve algo complejo, pero realmente hemos repasado la mayor parte de esto, en conexión con nuestra discusión relacionada </w:t>
      </w:r>
      <w:r xmlns:w="http://schemas.openxmlformats.org/wordprocessingml/2006/main" w:rsidR="008E1D73">
        <w:rPr>
          <w:sz w:val="26"/>
        </w:rPr>
        <w:t xml:space="preserve">con los patriarcas. Recuerde que dijimos que la datación de los patriarcas se basa en dos variables. Y las dos variables son la fecha del Éxodo y Éxodo 12:40,</w:t>
      </w:r>
      <w:r xmlns:w="http://schemas.openxmlformats.org/wordprocessingml/2006/main">
        <w:rPr>
          <w:color w:val="F30000"/>
          <w:sz w:val="26"/>
        </w:rPr>
        <w:t xml:space="preserve"> </w:t>
      </w:r>
      <w:r xmlns:w="http://schemas.openxmlformats.org/wordprocessingml/2006/main">
        <w:rPr>
          <w:sz w:val="26"/>
        </w:rPr>
        <w:t xml:space="preserve">Ya sea que tomes el texto masorético o la lectura de la Septuaginta, ¿lo que significa que Israel estuvo 430 años en Egipto o 215 años en Egipto? Pero un resumen de eso entonces de los materiales patriarcales depende de 1.) que la fecha del Éxodo sea 1446 o 1290 a.C. y 2.) si uno sigue el texto masorético o la Septuaginta en Éxodo 12:40. ¿Abraham entró </w:t>
      </w:r>
      <w:proofErr xmlns:w="http://schemas.openxmlformats.org/wordprocessingml/2006/main" w:type="spellStart"/>
      <w:r xmlns:w="http://schemas.openxmlformats.org/wordprocessingml/2006/main">
        <w:rPr>
          <w:sz w:val="26"/>
        </w:rPr>
        <w:t xml:space="preserve">en Cannan </w:t>
      </w:r>
      <w:proofErr xmlns:w="http://schemas.openxmlformats.org/wordprocessingml/2006/main" w:type="spellEnd"/>
      <w:r xmlns:w="http://schemas.openxmlformats.org/wordprocessingml/2006/main">
        <w:rPr>
          <w:sz w:val="26"/>
        </w:rPr>
        <w:t xml:space="preserve">430 años antes del Éxodo o 645 años antes del Éxodo? Las posibilidades son, para el período patriarcal, con fechas tempranas para el Éxodo y el texto masorético, luego 2091 a.C. para el nacimiento de Abraham, o con fechas tardías para el Éxodo y el texto masorético, 1935 a.C. para el nacimiento de Abraham. Ahora, si tomas esas cifras, 2091 y 1935, que creo que son las dos cifras más probables, eso supone el texto masorético en Éxodo 12:40, y eso supone una fecha anterior o posterior para el Éxodo.</w:t>
      </w:r>
      <w:r xmlns:w="http://schemas.openxmlformats.org/wordprocessingml/2006/main">
        <w:rPr>
          <w:sz w:val="26"/>
        </w:rPr>
        <w:cr xmlns:w="http://schemas.openxmlformats.org/wordprocessingml/2006/main"/>
      </w:r>
      <w:r xmlns:w="http://schemas.openxmlformats.org/wordprocessingml/2006/main">
        <w:rPr>
          <w:sz w:val="26"/>
        </w:rPr>
        <w:lastRenderedPageBreak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Entonces, si tomas esa cifra de 2091 a.C. o 1290 a.C., entonces trabajas de esta manera. ¿Cuándo entró José en Egipto? Si toma la fecha 2091 a.C., significaría que 2166 a.C. es la fecha del nacimiento de Abraham. La razón de esto es que Abraham tenía 75 años cuando descendió a Canaán. Luego se toman 160 años en los que Jacob nació después de Abraham. Hemos visto eso anteriormente, tienes que rastrear las edades de Abraham, Isaac y Jacob, lo cual puedes hacer. Encuentras que Jacob nació 160 años después de Abraham. Jacob tenía 130 años cuando descendió a Egipto. Encontramos eso en Génesis 47:9. Donde se lee: “Jacob dice a Faraón: 'Los años de mi peregrinación son 130. Mis años han sido pocos y difíciles...'” y así sucesivamente. Si supones que José había estado en Egipto durante aproximadamente 20 años ya, entonces le restas 20 a eso, obtienes una cifra de 270, cuando restas 270 al 2166 a.C., eso te daría 1896 a.C. sería el año de la llegada. de José en Egipto. Entonces, eso podría ser más o menos unos cuantos años según este período desconocido de cuánto tiempo había </w:t>
      </w:r>
      <w:r xmlns:w="http://schemas.openxmlformats.org/wordprocessingml/2006/main" w:rsidR="008E1D73">
        <w:rPr>
          <w:sz w:val="26"/>
        </w:rPr>
        <w:t xml:space="preserve">estado José en Egipto. Pero aproximadamente 1896 a.C., basado en una visión de fecha temprana del Éxodo porque esta cifra supone una fecha de inicio anterior para el Éxodo.</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Ahora, si asumes la fecha tardía del Éxodo y trabajas con esa cifra de 1935 a.C., entonces haces lo mismo. Tomas el 160, el 130 menos el 20, eso es 270; y le restas los 270 al 2010 a.C., obtienes 1740 a.C. como el año de la llegada de José a Egipto. Entonces esas son realmente tus dos posibilidades trabajando con los datos bíblicos sobre la duración de la vida de los patriarcas.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Fecha de la llegada de José a Egipto y la llegada de los hicsos </w:t>
      </w:r>
      <w:r xmlns:w="http://schemas.openxmlformats.org/wordprocessingml/2006/main" w:rsidR="00AC6F85">
        <w:rPr>
          <w:sz w:val="26"/>
        </w:rPr>
        <w:br xmlns:w="http://schemas.openxmlformats.org/wordprocessingml/2006/main"/>
      </w:r>
      <w:r xmlns:w="http://schemas.openxmlformats.org/wordprocessingml/2006/main">
        <w:rPr>
          <w:sz w:val="26"/>
        </w:rPr>
        <w:tab xmlns:w="http://schemas.openxmlformats.org/wordprocessingml/2006/main"/>
      </w:r>
      <w:r xmlns:w="http://schemas.openxmlformats.org/wordprocessingml/2006/main">
        <w:rPr>
          <w:sz w:val="26"/>
        </w:rPr>
        <w:t xml:space="preserve">Muy bien, ¿cuáles son las implicaciones de esas dos fechas? ¿1896 a. C. versus 1740 a. C.? Si tomamos la fecha temprana, la fecha de 1896, eso ubicaría a José en el período de la dinastía 12 de Egipto, que era una dinastía nativa egipcia. La duodécima dinastía reinó desde 1991 hasta 1786 a. C. Sin embargo, si se toma la fecha posterior de 1740 a. C., eso ubicaría a José en la época de los hicsos. Por eso hay cierto interés en esta pregunta. Los hicsos fueron esos gobernantes extranjeros que llegaron y obtuvieron el control de Egipto durante un período de tiempo. Generalmente datan de entre 1750 y 1570 a. C., aunque las </w:t>
      </w:r>
      <w:r xmlns:w="http://schemas.openxmlformats.org/wordprocessingml/2006/main">
        <w:rPr>
          <w:sz w:val="26"/>
        </w:rPr>
        <w:lastRenderedPageBreak xmlns:w="http://schemas.openxmlformats.org/wordprocessingml/2006/main"/>
      </w:r>
      <w:r xmlns:w="http://schemas.openxmlformats.org/wordprocessingml/2006/main">
        <w:rPr>
          <w:sz w:val="26"/>
        </w:rPr>
        <w:t xml:space="preserve">fechas precisas del período hicso son algo oscuras debido a la falta de datos históricos firmes. Pero generalmente se sitúan entre 1750 y 1570 a. C. Por lo tanto, verá que 1740 a. C. sería poco después de que los hicsos llegaran al poder. Si esa fecha es correcta.</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Ahora bien, la idea de que Israel, o más bien Jacob y su familia, José, descendieron a Egipto durante la época de los hicsos es una idea muy antigua. Josefo dice que una dinastía hicsa gobernaba Egipto cuando José se convirtió en primer ministro en la corte del faraón. Eso se encuentra en Josefo, no es que sea una muy buena autoridad porque en el mismo contexto en el que Josefo dice que luego identifica a los hicsos con los israelitas. Considera que la expulsión de los hicsos debe identificarse con el Éxodo. Ciertamente esto no es exacto desde el punto de vista histórico. Pero lo que Josefo está interesado en hacer cuando habla de la llegada de José a Egipto durante la época de los hicsos es establecer la antigüedad de los judíos, y utiliza ese tipo de argumento histórico.</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Ahora bien, lo que sabemos sobre los hicsos no es mucho. Fueron invasores asiáticos que llegaron al poder alrededor del año 1750 a.C., aunque la época exacta no está clara, pero aproximadamente en el año 1750 a.C. gobernaron durante un par de siglos. El historiador egipcio Manetón, del que leemos en </w:t>
      </w:r>
      <w:proofErr xmlns:w="http://schemas.openxmlformats.org/wordprocessingml/2006/main" w:type="spellStart"/>
      <w:r xmlns:w="http://schemas.openxmlformats.org/wordprocessingml/2006/main">
        <w:rPr>
          <w:sz w:val="26"/>
        </w:rPr>
        <w:t xml:space="preserve">Finegan </w:t>
      </w:r>
      <w:proofErr xmlns:w="http://schemas.openxmlformats.org/wordprocessingml/2006/main" w:type="spellEnd"/>
      <w:r xmlns:w="http://schemas.openxmlformats.org/wordprocessingml/2006/main">
        <w:rPr>
          <w:sz w:val="26"/>
        </w:rPr>
        <w:t xml:space="preserve">, fue un historiador de alrededor del año 250 a. C. Explica el significado del nombre "hicsos" como "reyes pastores". Probablemente hayas oído eso antes; los hicsos eran "reyes pastores". Manetón sintió que la misma palabra "hicsos" significaba "rey pastor". Sin embargo, la etimología del término del nombre “Hyksos” es muy debatida. La mayoría de los eruditos de hoy no están dispuestos a aceptar la explicación de Manetón sobre el significado del término "rey pastor". La mayoría de los eruditos actuales piensan que el término significa “gobernantes extranjeros” o “gobernantes de tierras extranjeras”. Pero en cualquier caso, estaban estos hicsos que gobernaban en Egipto en ese período de tiempo particular. Siempre ha sido una cuestión de cierto interés si José llegó al poder durante los primeros días del gobierno hicso, o si llegó al poder antes bajo una dinastía egipcia nativa. Si tomamos la fecha anterior del Éxodo, entonces elegiremos la fecha anterior a los hicsos.</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El Bajo Egipto se encuentra en la zona del delta. El Alto Egipto es la región superior del Nilo, que en un mapa está hacia abajo; es al revés. Se sabe que los hicsos tenían su centro, su capital, en la región del delta. Entonces, nuevamente, eso encaja. Esa es una de las líneas argumentales, </w:t>
      </w:r>
      <w:r xmlns:w="http://schemas.openxmlformats.org/wordprocessingml/2006/main">
        <w:rPr>
          <w:sz w:val="26"/>
        </w:rPr>
        <w:lastRenderedPageBreak xmlns:w="http://schemas.openxmlformats.org/wordprocessingml/2006/main"/>
      </w:r>
      <w:r xmlns:w="http://schemas.openxmlformats.org/wordprocessingml/2006/main">
        <w:rPr>
          <w:sz w:val="26"/>
        </w:rPr>
        <w:t xml:space="preserve">asociar a José con los hicsos, porque los hicsos estaban centrados allí, en el delta. Los grandes gobernantes egipcios tenían sus capitales más al sur. </w:t>
      </w:r>
      <w:r xmlns:w="http://schemas.openxmlformats.org/wordprocessingml/2006/main">
        <w:rPr>
          <w:sz w:val="26"/>
        </w:rPr>
        <w:cr xmlns:w="http://schemas.openxmlformats.org/wordprocessingml/2006/main"/>
      </w:r>
      <w:r xmlns:w="http://schemas.openxmlformats.org/wordprocessingml/2006/main" w:rsidR="00AC6F85">
        <w:rPr>
          <w:sz w:val="26"/>
        </w:rPr>
        <w:br xmlns:w="http://schemas.openxmlformats.org/wordprocessingml/2006/main"/>
      </w:r>
      <w:r xmlns:w="http://schemas.openxmlformats.org/wordprocessingml/2006/main" w:rsidR="00AC6F85">
        <w:rPr>
          <w:sz w:val="26"/>
        </w:rPr>
        <w:t xml:space="preserve">Argumentos a favor de la venida de José durante el reinado de los hicsos en Egipto</w:t>
      </w:r>
      <w:r xmlns:w="http://schemas.openxmlformats.org/wordprocessingml/2006/main" w:rsidR="00AC6F85">
        <w:rPr>
          <w:sz w:val="26"/>
        </w:rPr>
        <w:b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Si José llegó o no con los hicsos o antes de ellos, por supuesto, tiene alguna relación con los acontecimientos del Éxodo y las </w:t>
      </w:r>
      <w:proofErr xmlns:w="http://schemas.openxmlformats.org/wordprocessingml/2006/main" w:type="spellStart"/>
      <w:r xmlns:w="http://schemas.openxmlformats.org/wordprocessingml/2006/main">
        <w:rPr>
          <w:sz w:val="26"/>
        </w:rPr>
        <w:t xml:space="preserve">opresiones </w:t>
      </w:r>
      <w:proofErr xmlns:w="http://schemas.openxmlformats.org/wordprocessingml/2006/main" w:type="spellEnd"/>
      <w:r xmlns:w="http://schemas.openxmlformats.org/wordprocessingml/2006/main">
        <w:rPr>
          <w:sz w:val="26"/>
        </w:rPr>
        <w:t xml:space="preserve">que estuvieron conectadas con el Éxodo. Es un tema debatido. Los tipos de argumentos que se utilizan para apoyar una posición u otra, aparte del material cronológico, no son decisivos. No creo que puedas realmente resolverlo. Permítanme darles una idea de los tipos de argumentos.</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Aquellos que favorecen el ascenso de José al poder durante el gobierno hicso, que sería una fecha tardía, presentan algunos de los siguientes argumentos: en Génesis 47:17, hay una referencia a los caballos. Allí lees: "Le trajeron su ganado a José, y él les dio comida a cambio de sus caballos, sus ovejas, sus cabras, sus vacas y sus asnos". Ahora bien, en general se cree que los hicsos fueron los primeros en importar caballos a Egipto; que no había caballos en Egipto antes de los hicsos. Entonces el argumento es; Aquí se mencionan caballos, esto debe ser durante la época de los hicsos.</w:t>
      </w:r>
      <w:r xmlns:w="http://schemas.openxmlformats.org/wordprocessingml/2006/main" w:rsidR="008E1D73">
        <w:rPr>
          <w:sz w:val="26"/>
        </w:rPr>
        <w:br xmlns:w="http://schemas.openxmlformats.org/wordprocessingml/2006/main"/>
      </w:r>
      <w:r xmlns:w="http://schemas.openxmlformats.org/wordprocessingml/2006/main" w:rsidR="008E1D73">
        <w:rPr>
          <w:sz w:val="26"/>
        </w:rPr>
        <w:t xml:space="preserve"> </w:t>
      </w:r>
      <w:r xmlns:w="http://schemas.openxmlformats.org/wordprocessingml/2006/main" w:rsidR="008E1D73">
        <w:rPr>
          <w:sz w:val="26"/>
        </w:rPr>
        <w:tab xmlns:w="http://schemas.openxmlformats.org/wordprocessingml/2006/main"/>
      </w:r>
      <w:r xmlns:w="http://schemas.openxmlformats.org/wordprocessingml/2006/main">
        <w:rPr>
          <w:sz w:val="26"/>
        </w:rPr>
        <w:t xml:space="preserve">Otro argumento es lo que dice Éxodo 1:8, y este argumento es de doble sentido, como verás más adelante. Éxodo 1:8 dice: “Entonces un nuevo rey, que no sabía nada de José, subió al poder en Egipto. 'Miren', dijo a su pueblo, 'los israelitas se han vuelto demasiado numerosos para nosotros'” y así sucesivamente. “El nuevo rey que no conocía a José”. Se dice que esa afirmación se explica mejor como un gobernante egipcio nativo que llegó al poder después de la expulsión de los hicsos. En relación con esto, se dice que esto puede explicar el silencio de las fuentes egipcias sobre José y su obra cuando alcanzó tanta prominencia en Egipto. No hay rastro de eso en ningún registro egipcio. Entonces se supone que ascendió al poder bajo los hicsos, cuando los egipcios nativos regresaron, simplemente borraron la historia del período hicso. No sabemos casi nada sobre el período hicso porque los egipcios destruyeron todo rastro del mismo.</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La tercera línea de argumento es la que acabo de mencionar hace un minuto; El faraón en </w:t>
      </w:r>
      <w:r xmlns:w="http://schemas.openxmlformats.org/wordprocessingml/2006/main">
        <w:rPr>
          <w:sz w:val="26"/>
        </w:rPr>
        <w:lastRenderedPageBreak xmlns:w="http://schemas.openxmlformats.org/wordprocessingml/2006/main"/>
      </w:r>
      <w:r xmlns:w="http://schemas.openxmlformats.org/wordprocessingml/2006/main">
        <w:rPr>
          <w:sz w:val="26"/>
        </w:rPr>
        <w:t xml:space="preserve">tiempos de José parece tener su residencia en la zona del delta del Nilo, cerca de la tierra de Gosén. Y allí se estableció José con su familia: su padre y sus hermanos. Los hicsos tenían su capital y ejercían su dominio desde la zona del delta. Entonces esa es una línea de argumento.</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En cuarto lugar, se dice que es más probable que bajo el gobierno de los hicsos fuera posible que un semita como José alcanzara la alta posición que alcanzó. En otras palabras, era extranjero, no egipcio. Sería más probable que alguien como José ascendiera a esa posición prominente cuando había dominio extranjero en Egipto que cuando había dominio egipcio nativo.</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Luego en Génesis 39:1 donde lees: “José había sido llevado a Egipto por Potifar el egipcio, que era uno de los oficiales de Faraón, el capitán de la guardia lo compró a los ismaelitas que lo habían llevado allí”. Dice: “Potifar un egipcio”. Se señala que esa calificación, o esa designación de que Potifar era egipcio, </w:t>
      </w:r>
      <w:bookmarkStart xmlns:w="http://schemas.openxmlformats.org/wordprocessingml/2006/main" w:id="0" w:name="GoBack"/>
      <w:bookmarkEnd xmlns:w="http://schemas.openxmlformats.org/wordprocessingml/2006/main" w:id="0"/>
      <w:r xmlns:w="http://schemas.openxmlformats.org/wordprocessingml/2006/main">
        <w:rPr>
          <w:sz w:val="26"/>
        </w:rPr>
        <w:t xml:space="preserve">sólo es comprensible en un período de los hicsos, cuando el faraón mismo no era de linaje egipcio. En otras palabras, ¿por qué añadirías el calificativo “un egipcio”? Parece que es una excepción. ¿Qué más sería? ¡Está en Egipto! Uno esperaría que simplemente dijera "Potifar". Pero si es en el período hicso, verás algo único. Aquí está este Potifar que en realidad es egipcio. Ciertamente no es un argumento concluyente de ninguna manera. Entonces, ninguno de esos argumentos, aunque son argumentos plausibles, no son realmente concluyentes. No te obligan a llegar a la conclusión de que tuvo que estar allí en la época de los hicsos.</w:t>
      </w:r>
      <w:r xmlns:w="http://schemas.openxmlformats.org/wordprocessingml/2006/main">
        <w:rPr>
          <w:sz w:val="26"/>
        </w:rPr>
        <w:cr xmlns:w="http://schemas.openxmlformats.org/wordprocessingml/2006/main"/>
      </w:r>
      <w:r xmlns:w="http://schemas.openxmlformats.org/wordprocessingml/2006/main">
        <w:rPr>
          <w:sz w:val="26"/>
        </w:rPr>
        <w:t xml:space="preserve"> </w:t>
      </w:r>
      <w:r xmlns:w="http://schemas.openxmlformats.org/wordprocessingml/2006/main">
        <w:rPr>
          <w:sz w:val="26"/>
        </w:rPr>
        <w:tab xmlns:w="http://schemas.openxmlformats.org/wordprocessingml/2006/main"/>
      </w:r>
      <w:r xmlns:w="http://schemas.openxmlformats.org/wordprocessingml/2006/main">
        <w:rPr>
          <w:sz w:val="26"/>
        </w:rPr>
        <w:t xml:space="preserve">Veo que se me acabó el tiempo, así que veremos estos argumentos al revés para la venida de José a Egipto antes que los hicsos en la próxima hora.</w:t>
      </w:r>
      <w:r xmlns:w="http://schemas.openxmlformats.org/wordprocessingml/2006/main">
        <w:t xml:space="preserve"> </w:t>
      </w:r>
    </w:p>
    <w:p w:rsidR="006F7A1C" w:rsidRDefault="001A12E2">
      <w:pPr xmlns:w="http://schemas.openxmlformats.org/wordprocessingml/2006/main">
        <w:pStyle w:val="BodyA"/>
        <w:spacing w:line="240" w:lineRule="auto"/>
        <w:rPr>
          <w:rFonts w:ascii="Times New Roman" w:hAnsi="Times New Roman"/>
          <w:sz w:val="20"/>
        </w:rPr>
      </w:pPr>
      <w:r xmlns:w="http://schemas.openxmlformats.org/wordprocessingml/2006/main">
        <w:rPr>
          <w:rFonts w:ascii="Times New Roman" w:hAnsi="Times New Roman"/>
        </w:rPr>
        <w:cr xmlns:w="http://schemas.openxmlformats.org/wordprocessingml/2006/main"/>
      </w:r>
      <w:r xmlns:w="http://schemas.openxmlformats.org/wordprocessingml/2006/main">
        <w:rPr>
          <w:rFonts w:ascii="Times New Roman" w:hAnsi="Times New Roman"/>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Transcrito por Dawn Cianci</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Áspero editado por Ted Hildebrandt</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Edición final de </w:t>
      </w:r>
      <w:r xmlns:w="http://schemas.openxmlformats.org/wordprocessingml/2006/main" w:rsidR="00D30449">
        <w:rPr>
          <w:rFonts w:ascii="Times New Roman" w:hAnsi="Times New Roman"/>
          <w:sz w:val="20"/>
        </w:rPr>
        <w:t xml:space="preserve">María Constantine</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Renarrado por </w:t>
      </w:r>
      <w:r xmlns:w="http://schemas.openxmlformats.org/wordprocessingml/2006/main" w:rsidR="00D30449">
        <w:rPr>
          <w:rFonts w:ascii="Times New Roman" w:hAnsi="Times New Roman"/>
          <w:sz w:val="20"/>
        </w:rPr>
        <w:t xml:space="preserve">Ted Hildebrandt</w:t>
      </w:r>
    </w:p>
    <w:p w:rsidR="001A12E2" w:rsidRDefault="001A12E2">
      <w:pPr>
        <w:pStyle w:val="BodyA"/>
        <w:rPr>
          <w:rFonts w:ascii="Times New Roman" w:eastAsia="Times New Roman" w:hAnsi="Times New Roman"/>
          <w:color w:val="auto"/>
          <w:sz w:val="20"/>
          <w:lang w:bidi="x-none"/>
        </w:rPr>
      </w:pPr>
    </w:p>
    <w:sectPr w:rsidR="001A12E2">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5AA" w:rsidRDefault="000875AA">
      <w:r>
        <w:separator/>
      </w:r>
    </w:p>
  </w:endnote>
  <w:endnote w:type="continuationSeparator" w:id="0">
    <w:p w:rsidR="000875AA" w:rsidRDefault="0008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6F7A1C">
    <w:pPr>
      <w:pStyle w:val="FreeForm"/>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6F7A1C">
    <w:pPr>
      <w:pStyle w:val="FreeForm"/>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5AA" w:rsidRDefault="000875AA">
      <w:r>
        <w:separator/>
      </w:r>
    </w:p>
  </w:footnote>
  <w:footnote w:type="continuationSeparator" w:id="0">
    <w:p w:rsidR="000875AA" w:rsidRDefault="00087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1A12E2">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8E1D73">
      <w:rPr>
        <w:noProof/>
      </w:rPr>
      <w:t xml:space="preserve">12</w:t>
    </w:r>
    <w:r xmlns:w="http://schemas.openxmlformats.org/wordprocessingml/2006/main">
      <w:fldChar xmlns:w="http://schemas.openxmlformats.org/wordprocessingml/2006/main"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A1C" w:rsidRDefault="001A12E2">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8E1D73">
      <w:rPr>
        <w:noProof/>
      </w:rPr>
      <w:t xml:space="preserve">13</w:t>
    </w:r>
    <w:r xmlns:w="http://schemas.openxmlformats.org/wordprocessingml/2006/main">
      <w:fldChar xmlns:w="http://schemas.openxmlformats.org/wordprocessingml/2006/main"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9F9"/>
    <w:rsid w:val="000875AA"/>
    <w:rsid w:val="001A12E2"/>
    <w:rsid w:val="005979F9"/>
    <w:rsid w:val="006F7A1C"/>
    <w:rsid w:val="008E1D73"/>
    <w:rsid w:val="00AC6F85"/>
    <w:rsid w:val="00D30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305207"/>
  <w15:docId w15:val="{0D8A8D0C-0808-430D-B115-53759A83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reeForm">
    <w:name w:val="Free Form"/>
    <w:rPr>
      <w:rFonts w:eastAsia="ヒラギノ角ゴ Pro W3"/>
      <w:color w:val="000000"/>
    </w:rPr>
  </w:style>
  <w:style w:type="paragraph" w:customStyle="1" w:styleId="BodyA">
    <w:name w:val="Body A"/>
    <w:pPr>
      <w:spacing w:line="360" w:lineRule="auto"/>
    </w:pPr>
    <w:rPr>
      <w:rFonts w:ascii="Lucida Grande" w:eastAsia="ヒラギノ角ゴ Pro W3" w:hAnsi="Lucida Grande"/>
      <w:color w:val="000000"/>
      <w:sz w:val="28"/>
    </w:rPr>
  </w:style>
  <w:style w:type="paragraph" w:styleId="BalloonText">
    <w:name w:val="Balloon Text"/>
    <w:basedOn w:val="Normal"/>
    <w:link w:val="BalloonTextChar"/>
    <w:locked/>
    <w:rsid w:val="00D30449"/>
    <w:rPr>
      <w:rFonts w:ascii="Tahoma" w:hAnsi="Tahoma" w:cs="Tahoma"/>
      <w:sz w:val="16"/>
      <w:szCs w:val="16"/>
    </w:rPr>
  </w:style>
  <w:style w:type="character" w:customStyle="1" w:styleId="BalloonTextChar">
    <w:name w:val="Balloon Text Char"/>
    <w:basedOn w:val="DefaultParagraphFont"/>
    <w:link w:val="BalloonText"/>
    <w:rsid w:val="00D30449"/>
    <w:rPr>
      <w:rFonts w:ascii="Tahoma" w:eastAsia="ヒラギノ角ゴ Pro W3" w:hAnsi="Tahoma" w:cs="Tahoma"/>
      <w:color w:val="000000"/>
      <w:sz w:val="16"/>
      <w:szCs w:val="16"/>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4492</Words>
  <Characters>25609</Characters>
  <Application>Microsoft Office Word</Application>
  <DocSecurity>0</DocSecurity>
  <Lines>213</Lines>
  <Paragraphs>60</Paragraphs>
  <ScaleCrop>false</ScaleCrop>
  <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2011-12-04T18:10:00Z</cp:lastPrinted>
  <dcterms:created xsi:type="dcterms:W3CDTF">2012-02-21T11:58:00Z</dcterms:created>
  <dcterms:modified xsi:type="dcterms:W3CDTF">2023-05-07T11:56:00Z</dcterms:modified>
</cp:coreProperties>
</file>