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История Ветхого Завета, лекция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Доктор Роберт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и Тед Хильдебрандт</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Женитьба Иакова на Пенуиле (Быт.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Иаков…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Годы в Харране – Бытие 29-31. Женитьба Иакова на Рахили и Лии.</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В конспекте вашего класса мы обсуждали «Джейкоб», то есть Ф.. Мы были в середине второго номера книги Иакова: «Годы в Харране, Бытие 29–31». В конце последнего часа мы заметили, что, когда Иаков прибыл в Харан и встретил Лавана, он заключил с Лаваном договор, что будет работать семь лет, чтобы получить в жены Рахиль, младшую из двух дочерей Лавана. . Через семь лет приходит время женитьбы, и вместо Рахили ему дается Лия. Это примерно та точка, на которой мы остановились в конце последнего часа.</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Но обратите внимание, в стихе 26 главы 29 Лаван говорит: «Не должно быть так в нашей стране, чтобы младшее выдавали раньше первенца. Исполни ее неделю, и мы дадим тебе и эту за службу, которую ты будешь служить у меня еще семь других лет. И сделал Иаков, и исполнил неделю ее, и дал ему Рахиль, дочь свою, и в жену ему».</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Теперь вы снова находитесь в культурном контексте, который сильно отличается от того, с которым мы знакомы. Мне кажется, нам трудно представить себе, что в течение одной недели у нас будет две жены, которые будут сестрами. Это, конечно, создало огромные внутренние трудности в семье Джейкоба. Я думаю, совершенно ясно, что произошло. Через неделю Иаков получает Рахиль, вторую жену, потому что вы замечаете, что после рождения Иосифа, о котором говорится в следующей главе, у вас заканчиваются вторые семь лет службы, потому что ему пришлось отслужить еще семь лет. лет после получения Рэйчел. В стихе 25 главы 30 вы читаете: «Когда Рахиль родила Иосифа, Иаков сказал Лавану: отпусти меня, чтобы я пошел в свое место, в свою страну. Отдай мне моих жен и моих детей, которым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я </w:t>
      </w:r>
      <w:r xmlns:w="http://schemas.openxmlformats.org/wordprocessingml/2006/main" w:rsidR="00253523">
        <w:rPr>
          <w:rFonts w:asciiTheme="majorBidi" w:hAnsiTheme="majorBidi" w:cstheme="majorBidi"/>
          <w:sz w:val="26"/>
          <w:szCs w:val="26"/>
        </w:rPr>
        <w:t xml:space="preserve">служил Тебе, и отпусти меня. Ибо ты знаешь мою услугу, которую я оказал». И Лаван говорит: «Прошу тебя, если я нашел благосклонность в твоих глазах, подожди, ибо я узнал через гадание, что Господь благословил меня ради тебя». И затем они договариваются и продолжают договориться, где он останется. Но к концу этого второго срока службы у него уже есть одиннадцать или двенадцать детей, пришедших к нему не только от Лии, но и от служанок Лии и Рахили. Мы вернемся и заберем это через минуту.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Закон против женитьбы на сестре – Лев.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Процедура бракосочетания сестер категорически запрещена в законе Моисея. Если вы обратитесь к Левит 18:18 и прочтете: «Не бери сестру жены твоей в соперницу, чтобы открыть наготу ее, пока жива жена твоя». Итак, когда вы доходите до закона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Моисея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этот конкретный тип ситуации рассматривается и запрещается, но, конечно, на данный момент времени прошло задолго до того, как был дан Моисеев закон, и Иаков взял в жены двух сестер.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Трудности в полигамных браках Иакова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Конечно, даже в наше время это противоречит установлению моногамии при сотворении. Мы обсуждали это ранее, когда обсуждали первые главы Бытия. В Бытии кажется очевидным, что Бог хотел, чтобы у человека была одна жена. Моногамия была первоначальной целью брака.</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Но мы видим, что Иаков делает это, и результатом становятся страдания. Прочитав повествование, прочтите стих 30: «Он вошел и к Рахили, и полюбил Рахиль больше, чем Лию, и прослужил с ним еще семь лет». А затем стих 31: «Когда Господь увидел, что Лия ненавистна, Он открыл утробу ее, но Рахиль была бесплодна». Итак, Лия зачала, и у вас родился первенец Иакова, Рувим, сын Лии – вы найдете это в стихе 32. Обратите внимание на комментарий Лии, когда родился Рувим. Она говорит: «Конечно, Господь взглянул на мое страдание, и теперь мой муж полюбит меня». Между Лией и Рахиль </w:t>
      </w:r>
      <w:r xmlns:w="http://schemas.openxmlformats.org/wordprocessingml/2006/main" w:rsidR="00765762" w:rsidRPr="006255D0">
        <w:rPr>
          <w:rFonts w:asciiTheme="majorBidi" w:hAnsiTheme="majorBidi" w:cstheme="majorBidi"/>
          <w:sz w:val="26"/>
          <w:szCs w:val="26"/>
        </w:rPr>
        <w:t xml:space="preserve">происходит соревнование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за любовь к Иакову, и Лия чувствует, что теперь Иаков полюбит </w:t>
      </w:r>
      <w:r xmlns:w="http://schemas.openxmlformats.org/wordprocessingml/2006/main" w:rsidR="00131011">
        <w:rPr>
          <w:rFonts w:asciiTheme="majorBidi" w:hAnsiTheme="majorBidi" w:cstheme="majorBidi"/>
          <w:sz w:val="26"/>
          <w:szCs w:val="26"/>
        </w:rPr>
        <w:t xml:space="preserve">ее. Затем в стихе 33 она снова зачала и родила сына. Она говорит: «Поскольку Господь услышал, что меня ненавидят, Он дал мне и этого сына». Она называет его Симеоном. Итак, есть второй ребенок. И в стихе 34 она снова зачала и родила сына и сказала: «Теперь на этот раз мой муж привяжется ко мне, потому что я родила ему трех сыновей, поэтому имя ему было Левий». И она зачала еще раз, и родила сына, и говорит: «Теперь я восхваляю Господа». Поэтому она назвала своего сына Иудой». Но у Лии родилось четыре сына, а Рахиль все еще бесплодна. Учитывая связь с рождением этих сыновей, становится совершенно ясно, что между Рахилью и Лией идет борьба за любовь к Иакову.</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Следующая стратегия Рахили по преодолению своего бесплодия — отдать свою служанку Иакову, подобно тому, как Сарра сделала с Агарью Аврааму. Итак, вы читаете в начале 30-й главы: «Когда Рахиль увидела, что не родила Иакову детей, Рахиль позавидовала сестре своей», у вас все еще есть это соревнование, «и сказала Иакову: «Дай мне детей, иначе я умру». Гнев Иакова возгорелся, и он сказал: «Разве я вместо Бога, Который лишил тебя плода чрева?» И тогда она говорит: «Вот служанка моя Валла», которая подошла к нему. Валла зачала, и у вас родился шестой ребенок у Иакова, и это Дан в стихе 6. Затем в стихе 7 Валла зачала снова. Обратите внимание на комментарий Рахили в стихе 8: «В великой борьбе я боролась с сестрой моей и победила», и она нарекла ему имя Неффалим». Хотя это было не ее собственное семя, а от ее девицы, она чувствует определенную победу над Лией.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Мандрагоры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Теперь, когда Лия увидела, что она прекратила свое существование и стала бесплодной в стихе 9, она берет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Зелфу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 свою служанку, отдает ее Иакову в жены, и рождается седьмой сын, Гад. Затем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Зелпа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рожает еще одного сына в стихе 13, которым был Ашер, восьмой сын. Тогда стратегия Рахили в стихах 14 и последующих такова: вы читаете, что «Рувим, первенец Лии, пошел во дни жатвы пшеницы,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нашел </w:t>
      </w:r>
      <w:r xmlns:w="http://schemas.openxmlformats.org/wordprocessingml/2006/main" w:rsidR="009C3F33">
        <w:rPr>
          <w:rFonts w:asciiTheme="majorBidi" w:hAnsiTheme="majorBidi" w:cstheme="majorBidi"/>
          <w:sz w:val="26"/>
          <w:szCs w:val="26"/>
        </w:rPr>
        <w:t xml:space="preserve">в поле мандрагоры и принес их матери своей Лии. Тогда Рахиль говорит Лии: «Дай мне мандрагоры сына твоего». И сказала ей: разве мало ли, что ты взяла мужа моего, что ты взяла и мандрагоры сына моего? И сказала Рахиль: «Поэтому он ляжет с тобой сегодня вечером за мандрагоры сына твоего». Вечером Иаков вышел с поля, и Лия вышла ему навстречу и сказала: «Ты должен войти ко мне, потому что я наняла тебя за мандрагоры сына моего». И он лег с ней в ту ночь».</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В то время считалось, что эти мандрагоры представляют собой определенный тип растений, которые якобы трудно найти и которые обладают свойствами, которые увеличивают бесполезность зачатия. Есть некоторые споры о том, что именно это было, но, возможно, в этом была некоторая обоснованность. Но вы видите, что в этом случае происходит следующее: Рэйчел думает, что если она получит эти мандрагоры, у нее будет ребенок, поэтому она торгуется таким образом с Рувимом. Но затем Лия говорит: «Я наняла тебя за мандрагоры сына моего», и в стихе 17 вы читаете, что «послушал Бог Лию, она зачала и родила Иакову пятого сына». Так что продажа мандрагор становится поводом для увеличения преимущества Лии, можно сказать. Из всего этого повествования ясно видно борьбу между Лией и Рахиль.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Бог дает Рахили сына – Иосифа.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Но, наконец, вы читаете стих 22 после того, как Лия снова зачала: «И вспомнил Бог Рахиль. Бог послушал ее, и отверз утробу ее, и она зачала и родила сына, и сказала: «Бог снял с меня позор», и нарекла ему имя Иосиф. Она сказала: «Господь добавит мне еще одного сына». Помните, конечно, позже в этих патриархальных повествованиях, Иосиф — любимый сын, и это сын Рахили, которого любил Иаков, и тот, кто родился после этого долгого процесса.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Умножение семени Авраама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Но я думаю, что мы видим в этом процессе, несмотря на все противоречивые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трудности </w:t>
      </w:r>
      <w:r xmlns:w="http://schemas.openxmlformats.org/wordprocessingml/2006/main" w:rsidR="00ED74B6">
        <w:rPr>
          <w:rFonts w:asciiTheme="majorBidi" w:hAnsiTheme="majorBidi" w:cstheme="majorBidi"/>
          <w:sz w:val="26"/>
          <w:szCs w:val="26"/>
        </w:rPr>
        <w:t xml:space="preserve">, вы видите, что Бог работает над тем, чтобы дать семя, которое было обещано Аврааму, Исааку и повторено Иакову. Здесь, в Харране, вы имеете первое исполнение обещания великого семени. У Лии сразу же рождаются дети, а у Рэйчел какое-то время их нет. Что касается продолжения линии обетования, именно Лия удостоилась чести стать прародительницей колена Иуды. Как мы увидим, проследив это дальше, линия обетования в конечном итоге сужается до колена Иуды. Конечно, в конечном итоге колено Иуды сужается до дома Давида.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карта сыновей, родившихся у Иакова от Лии </w:t>
      </w:r>
      <w:r xmlns:w="http://schemas.openxmlformats.org/wordprocessingml/2006/main" w:rsidR="00114274">
        <w:rPr>
          <w:rFonts w:asciiTheme="majorBidi" w:hAnsiTheme="majorBidi" w:cstheme="majorBidi"/>
          <w:sz w:val="26"/>
          <w:szCs w:val="26"/>
        </w:rPr>
        <w:t xml:space="preserve">: Рувим, Симеон, Левий, Иуда, </w:t>
      </w:r>
      <w:proofErr xmlns:w="http://schemas.openxmlformats.org/wordprocessingml/2006/main" w:type="spellStart"/>
      <w:r xmlns:w="http://schemas.openxmlformats.org/wordprocessingml/2006/main">
        <w:rPr>
          <w:rFonts w:asciiTheme="majorBidi" w:hAnsiTheme="majorBidi" w:cstheme="majorBidi"/>
          <w:sz w:val="26"/>
          <w:szCs w:val="26"/>
        </w:rPr>
        <w:t xml:space="preserve">Исахар </w:t>
      </w:r>
      <w:proofErr xmlns:w="http://schemas.openxmlformats.org/wordprocessingml/2006/main" w:type="spellEnd"/>
      <w:r xmlns:w="http://schemas.openxmlformats.org/wordprocessingml/2006/main">
        <w:rPr>
          <w:rFonts w:asciiTheme="majorBidi" w:hAnsiTheme="majorBidi" w:cstheme="majorBidi"/>
          <w:sz w:val="26"/>
          <w:szCs w:val="26"/>
        </w:rPr>
        <w:t xml:space="preserve">, Завулон и Дина. Затем у него есть Валла: Дан и Неффалим, служанка Рахили. Тогда </w:t>
      </w:r>
      <w:proofErr xmlns:w="http://schemas.openxmlformats.org/wordprocessingml/2006/main" w:type="spellStart"/>
      <w:r xmlns:w="http://schemas.openxmlformats.org/wordprocessingml/2006/main">
        <w:rPr>
          <w:rFonts w:asciiTheme="majorBidi" w:hAnsiTheme="majorBidi" w:cstheme="majorBidi"/>
          <w:sz w:val="26"/>
          <w:szCs w:val="26"/>
        </w:rPr>
        <w:t xml:space="preserve">Зелпа </w:t>
      </w:r>
      <w:proofErr xmlns:w="http://schemas.openxmlformats.org/wordprocessingml/2006/main" w:type="spellEnd"/>
      <w:r xmlns:w="http://schemas.openxmlformats.org/wordprocessingml/2006/main">
        <w:rPr>
          <w:rFonts w:asciiTheme="majorBidi" w:hAnsiTheme="majorBidi" w:cstheme="majorBidi"/>
          <w:sz w:val="26"/>
          <w:szCs w:val="26"/>
        </w:rPr>
        <w:t xml:space="preserve">, служанка Лии, родила Гада и Ашера. Затем Рахиль рожает Иосифа, а затем Вениамина. В 35-й главе рождается Вениамин и в это время умирает при родах Рахиль.</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Конечно, другое дело: перед смертью Иакова, после того как Иосиф ушел в Египет, а Иаков в конце концов последовал за ним с семьей, он усыновляет двух сыновей Иосифа, а именно Ефрема и Манассию. В 46-й главе Бытия вы обнаруживаете, что эти два сына были усыновлены и получили равный статус с сыновьями Иакова. Вот отсюда и двенадцать колен, потому что Ефрем и Манассия на самом деле внуки Иакова. Если вы обратитесь хотя бы на минуту к Бытию 46:20: « </w:t>
      </w:r>
      <w:r xmlns:w="http://schemas.openxmlformats.org/wordprocessingml/2006/main" w:rsidR="00765762" w:rsidRPr="006255D0">
        <w:rPr>
          <w:rFonts w:asciiTheme="majorBidi" w:hAnsiTheme="majorBidi" w:cstheme="majorBidi"/>
          <w:color w:val="041321"/>
          <w:sz w:val="26"/>
          <w:szCs w:val="26"/>
        </w:rPr>
        <w:t xml:space="preserve">И родились у Иосифа в земле Египетской Манассия и Ефрем, которых родила ему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Асенефа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 дочь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Потифера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священника Она». Итак, родились два сына.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Сыновья Иосифа: Ефрем и Манассия В 48-й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главе </w:t>
      </w:r>
      <w:r xmlns:w="http://schemas.openxmlformats.org/wordprocessingml/2006/main" w:rsidR="00765762" w:rsidRPr="006255D0">
        <w:rPr>
          <w:rFonts w:asciiTheme="majorBidi" w:hAnsiTheme="majorBidi" w:cstheme="majorBidi"/>
          <w:color w:val="041321"/>
          <w:sz w:val="26"/>
          <w:szCs w:val="26"/>
        </w:rPr>
        <w:t xml:space="preserve">Бытия вы обнаружите, что в момент, непосредственно перед смертью Иакова, Иосиф приводит Ефрема и Манассию к Иакову. Иаков говорит в стихе 5: «И ныне два сына твои, Ефрем и Манассия, которые родились у тебя в земле Египетской до того, как я пришел к тебе в Египет, — мои», — говорит Иаков, — «…как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Рувим и Симеон, они будут моими. </w:t>
      </w:r>
      <w:r xmlns:w="http://schemas.openxmlformats.org/wordprocessingml/2006/main" w:rsidR="00D067AC">
        <w:rPr>
          <w:rFonts w:asciiTheme="majorBidi" w:hAnsiTheme="majorBidi" w:cstheme="majorBidi"/>
          <w:color w:val="041321"/>
          <w:sz w:val="26"/>
          <w:szCs w:val="26"/>
        </w:rPr>
        <w:t xml:space="preserve">И потомство твое, которого ты родишь после них, будет твоим и будет называться по имени братьев их в наследии их».</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Далее в этой главе он благословляет Ефрема и Манассию. Очень интересно, что происходит в этот момент. Вы читаете это в стихе 13: «И взял Иосиф их обоих: Ефрема в правую руку свою к левой руке Израиля, а Манассию в левую руку свою к правой руке Израиля», они оказались лицом друг к другу, «… и подвел их к себе». . И простер Израиль правую руку свою и положил ее на голову Ефрема, который был младшим, а левую руку свою на голову Манассии, направляя руки его сознательно, ибо Манассия был первенцем». Другими словами, Иосиф устроил так, чтобы правая рука вышла на Манассию, а левая — на Ефрема. И Джейкоб скрещивает руки и делает это в другую сторону. И вы читаете в стихе 17: «И когда Иосиф увидел, что отец его положил правую руку свою на голову Ефрема, это не понравилось ему: и он поднял руку отца своего, чтобы перенести ее с головы Ефрема на голову Манассии. И сказал Иосиф отцу своему: «Не так, отец мой; ибо это первенец; положи правую руку ему на голову». А отец его отказался и сказал: «Я знаю это, сын мой, я знаю это. И он станет народом, и он также будет великим: но поистине, — вы получаете этот принцип, который мы видим снова и снова, — «...его младший брат будет больше его, и семя его станет множеством наций». И благословил их в тот день, сказав: тобою благословит Израиль, сказав: Бог сотворит тебя, как Ефрема и Манассию, и поставил Ефрема пред Манассией». Так он действительно дал Ефрему право первенца. Он собирался превзойти своего брата, хотя и был вторым по рождению. Конечно, вы увидите это позже в истории Израиля. Ефрем становится выдающимся коленом на Севере, настолько известным, что весь Север называется Ефремом. Но Ефрем 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Маннассия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тогда в конечном счете включены в число детей Иакова; это означает, что Джейкоб усыновляет их как своих детей.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Неясность в подсчете 12 колен</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Вопрос ученика: </w:t>
      </w:r>
      <w:r xmlns:w="http://schemas.openxmlformats.org/wordprocessingml/2006/main" w:rsidR="00765762" w:rsidRPr="006255D0">
        <w:rPr>
          <w:rFonts w:asciiTheme="majorBidi" w:hAnsiTheme="majorBidi" w:cstheme="majorBidi"/>
          <w:color w:val="041321"/>
          <w:sz w:val="26"/>
          <w:szCs w:val="26"/>
        </w:rPr>
        <w:t xml:space="preserve">«Почему они не считают Леви племенем?»</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Профессор отвечает: </w:t>
      </w:r>
      <w:r xmlns:w="http://schemas.openxmlformats.org/wordprocessingml/2006/main" w:rsidR="00543830">
        <w:rPr>
          <w:rFonts w:asciiTheme="majorBidi" w:hAnsiTheme="majorBidi" w:cstheme="majorBidi"/>
          <w:color w:val="041321"/>
          <w:sz w:val="26"/>
          <w:szCs w:val="26"/>
        </w:rPr>
        <w:t xml:space="preserve">Существуют разные способы подсчета племен. Следует помнить, что Левию не досталась часть земли. Землю разделил Иисус Навин. Земля была разделена на двенадцать колен. Левиты получили левитские города, но не племенное наследство земли, поскольку их наследием должен был стать Бог.</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Вопрос студента </w:t>
      </w:r>
      <w:r xmlns:w="http://schemas.openxmlformats.org/wordprocessingml/2006/main">
        <w:rPr>
          <w:rFonts w:asciiTheme="majorBidi" w:hAnsiTheme="majorBidi" w:cstheme="majorBidi"/>
          <w:color w:val="041321"/>
          <w:sz w:val="26"/>
          <w:szCs w:val="26"/>
        </w:rPr>
        <w:t xml:space="preserve">: «Да, но если вы посмотрите на Откровение, вы увидите двенадцать апостолов. Каким будет двенадцатое колено? Это будет Иосиф или Левий?»</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Профессор: </w:t>
      </w:r>
      <w:r xmlns:w="http://schemas.openxmlformats.org/wordprocessingml/2006/main" w:rsidR="00765762" w:rsidRPr="006255D0">
        <w:rPr>
          <w:rFonts w:asciiTheme="majorBidi" w:hAnsiTheme="majorBidi" w:cstheme="majorBidi"/>
          <w:color w:val="041321"/>
          <w:sz w:val="26"/>
          <w:szCs w:val="26"/>
        </w:rPr>
        <w:t xml:space="preserve">Трудно сказать. Часто в нумерациях, которые встречаются в более поздние времена, Симеон как бы растворяется в Иудее на юге и почти исчезает. Трудно сказать, является ли это частью ответа на ваш вопрос. Это зависит от того, как их считать. Их можно посчитать по-разному. Но в число двенадцати колен, получивших наследство, не входит Левий. Даже в Писании, когда говорится о двенадцати коленах, встречаются различия в том, как они их потом исчисляют. Я не могу это проследить, но вы найдете это в более поздних ссылках. Это также время разделения между Севером и Югом. Есть десять племен на Севере и два на Юге. А затем вы пытаетесь перечислить десять и два, и это усложняется. Вениамин, кажется, находится на юге, а Иуда — на юге. Что же ты будешь делать с Симеоном? Возможно, в этот момент Симеон поглощен Иудой. Тогда это особо не считается. Так думают некоторые люди. Но это правда. Всего у вас тринадцать, считая Левия и еще Ефрема и Манассию, сыновей Иосифа.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Иаков обретает богатство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Возвращаясь </w:t>
      </w:r>
      <w:r xmlns:w="http://schemas.openxmlformats.org/wordprocessingml/2006/main" w:rsidR="00765762" w:rsidRPr="006255D0">
        <w:rPr>
          <w:rFonts w:asciiTheme="majorBidi" w:hAnsiTheme="majorBidi" w:cstheme="majorBidi"/>
          <w:color w:val="041321"/>
          <w:sz w:val="26"/>
          <w:szCs w:val="26"/>
        </w:rPr>
        <w:t xml:space="preserve">к Иакову в Харране, после рождения сыновей, как описано в главе 30, мы обнаруживаем, что Иаков соглашается остаться подольше с Лаваном. Со временем он значительно увеличивает свое имущество. Это начинает приводить к неприятностям в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доме Лавана. </w:t>
      </w:r>
      <w:r xmlns:w="http://schemas.openxmlformats.org/wordprocessingml/2006/main" w:rsidR="00CE4DDE">
        <w:rPr>
          <w:rFonts w:asciiTheme="majorBidi" w:hAnsiTheme="majorBidi" w:cstheme="majorBidi"/>
          <w:color w:val="041321"/>
          <w:sz w:val="26"/>
          <w:szCs w:val="26"/>
        </w:rPr>
        <w:t xml:space="preserve">Затем Господь велит Иакову уйти. В главе 31, стих 11 вы читаете: «И Ангел Божий говорил мне во сне, говоря: «Иаков», и я сказал: «Вот я». И сказал он: поднимите очи ваши и посмотрите: все овны, прыгающие на скот,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пестры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пестры и пятнисты, ибо я видел все, что Лаван делает с вами. Я Бог Вефиля, где ты помазал столб и где ты дал Мне обет. Теперь встань, выйди из этой земли и вернись в землю родства твоего». Итак, Господь велит Иакову вернуться, и он говорит об этом своим женам, и они соглашаются. Когда Лаван уходит в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Падан-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Арам, находившийся на некотором расстоянии, Иаков собирает свою семью и имущество и, не сказав Лавану, собирает вещи и уходит.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Рэйчел крадет домашнего идола своего отца</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Кроме того, Рахиль берет в главе 31, стихе 19 образы, принадлежавшие ее отцу. Теперь этот термин — </w:t>
      </w:r>
      <w:r xmlns:w="http://schemas.openxmlformats.org/wordprocessingml/2006/main" w:rsidRPr="00CA75FD">
        <w:rPr>
          <w:rFonts w:asciiTheme="majorBidi" w:hAnsiTheme="majorBidi" w:cstheme="majorBidi"/>
          <w:i/>
          <w:color w:val="041321"/>
          <w:sz w:val="26"/>
          <w:szCs w:val="26"/>
        </w:rPr>
        <w:t xml:space="preserve">терафимы </w:t>
      </w:r>
      <w:r xmlns:w="http://schemas.openxmlformats.org/wordprocessingml/2006/main" w:rsidR="00CA75FD">
        <w:rPr>
          <w:rFonts w:asciiTheme="majorBidi" w:hAnsiTheme="majorBidi" w:cstheme="majorBidi"/>
          <w:color w:val="041321"/>
          <w:sz w:val="26"/>
          <w:szCs w:val="26"/>
        </w:rPr>
        <w:t xml:space="preserve">; они были своего рода домашними кумирами. Конкретное использование их несколько спорно, но в любом случае Рэйчел их взяла. И вы читаете в стихе 20: Иаков тайно украл Лавана Сирина, потому что тот не сказал ему, что тот ушел. Лаван возвращается и узнает, что его нет, и очень расстраивается. Он отправляется за Иаковом и, кажется, особенно расстроен тем, что скучает по этим домашним идолам. Теперь многие считают, судя по документам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Нузи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что существует связь с владением этими идолами и правами наследования. Лаван боялся, что Иаков взял их и через некоторое время вернется и потребует все имущество Лавана. Итак, он имел на это право из-за обладания этими идолами. Так это или нет, но это читается между строк. </w:t>
      </w:r>
      <w:r xmlns:w="http://schemas.openxmlformats.org/wordprocessingml/2006/main" w:rsidR="00ED74B6" w:rsidRPr="006255D0">
        <w:rPr>
          <w:rFonts w:asciiTheme="majorBidi" w:hAnsiTheme="majorBidi" w:cstheme="majorBidi"/>
          <w:sz w:val="26"/>
          <w:szCs w:val="26"/>
        </w:rPr>
        <w:t xml:space="preserve">Я думаю, что в примечании NIV Study Bible говорится: «Небольшие переносные идолы, которые Рахиль, вероятно, украла, потому что думала, что они принесут ей защиту и благословение. Или, возможно, она хотела иметь что-то осязаемое, чему можно было бы поклоняться в предстоящем долгом путешествии – практика, упомянутая гораздо позже в трудах Иосифа Флавия, еврейского историка первого века. В любом случае, Рахиль еще не освободилась от языческого происхождения». В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этой записке вообще ничего не говорится о праве наследования. </w:t>
      </w:r>
      <w:r xmlns:w="http://schemas.openxmlformats.org/wordprocessingml/2006/main" w:rsidR="00C360FA">
        <w:rPr>
          <w:rFonts w:asciiTheme="majorBidi" w:hAnsiTheme="majorBidi" w:cstheme="majorBidi"/>
          <w:sz w:val="26"/>
          <w:szCs w:val="26"/>
        </w:rPr>
        <w:t xml:space="preserve">Но есть и другие учёные, которые считают, что это имело значение.</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Но вы обнаруживаете, что Лаван преследует и догоняет Иакова в стихе 26: «И сказал Лаван Иакову: что ты сделал, что ты украл ко мне врасплох и увел дочерей моих, как пленников, плененных мечом? Почему ты убежал тайно?» и продолжает: «Я бы отослал тебя с весельем и миром и поцеловал бы своих сыновей и дочерей на прощание» и так далее. А затем, в стихе 30: «Зачем ты украл богов моих?» Иаков совершенно не знал, что Рахиль сделала это, поэтому он говорит в стихе 31: «Потому что я боялся; ибо я сказал: может быть, вы силой заберете у меня дочерей ваших. С кем бы ты ни нашел богов, пусть они не живут: пред нашими братьями ты узнай, что твое у меня, и возьми это себе». Ибо Иаков не знал, что Рахиль украла их».</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Итак, Лаван начинает искать этих идолов. И вы читаете в стихе 33: «И вошел Лаван в шатер Иакова, и в шатер Лии, и в шатер двух служанок; но он не нашел их. И вышел он из шатра Лии и вошел в шатер Рахили». И вы читаете в стихе 34: «Рахиль взяла домашних богов, и поместила их в седло своего верблюда, и села на них. Лаван обыскал все в шатре, но ничего не нашел. Рахиль сказала отцу своему: «Не сердись, господин мой, что я не могу встать в присутствии тебя; У меня менструация», как это переводит NIV. Король Иаков говорит: «И сказала она отцу своему: «Пусть не огорчает моего господина то, что я не могу предстать перед тобой; ибо обычаи женщин на мне». Это елизаветинский способ сказать это, но я не думаю, что большинство людей сегодня это поймут. Я думаю, что NIV — лучший перевод того, что она сказала. Она использовала это, чтобы они не заглядывали в седло. Поэтому он никогда не обнаруживает идолов.</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Но спор разрешается заключением завета между Иаковом и Лаваном. Суть этого в том, что они поставили кучу камней, и, заметьте, в стихе 48 Лаван говорит: «Эта куча — свидетель между мной и вами сегодня». Вот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почему его называли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Галидом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и почему его еще называют Мицпа. Потому что он сказал: «Берегите Господь между мной и тобой, когда мы будем вдали друг от друга». Если вы будете плохо обращаться с моими дочерьми или возьмете еще какую-нибудь жену, кроме моих дочерей, даже если никого не будет с нами, помните, что Бог — свидетель между вами и мною». И затем он сказал: «Эта куча — свидетель, и этот столб — свидетель, что я не пройду мимо этой кучи на твою сторону, чтобы навредить тебе, и что ты не пройдешь мимо этой кучи и этого столба на мою сторону, чтобы навредить мне». И мне кажется, что идея владения идолами, связанная с правами наследования, может объяснить это положение этого соглашения. Ты больше не собираешься переходить эту границу ради моего вреда. И Иаков соглашается на это, и Лаван соглашается на это, и они уходят с миром, заключив этот договор.</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Теперь только один комментарий к стиху 49, который иногда называют благословением или благословением Иакова. Это место называлось Мицпа, потому что он сказал: «Пусть Господь хранит между мной и тобой, когда мы будем вдали друг от друга». Вы часто видите этот стих, цитируемый в очень позитивном ключе. В данном контексте это действительно формула проклятия. Он говорит следующее: Господь свидетель этому, и если вы нарушите этот завет, да будет на вас гнев Божий. Вот смысл этого заявления. Конечно, другое мнение, вырванное из контекста, безусловно, очень законно и очень верно. Это, конечно, может быть благословением, но это не смысл или значение в контексте этого утверждения.</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Вопрос ученика </w:t>
      </w:r>
      <w:r xmlns:w="http://schemas.openxmlformats.org/wordprocessingml/2006/main" w:rsidR="00006662">
        <w:rPr>
          <w:rFonts w:asciiTheme="majorBidi" w:hAnsiTheme="majorBidi" w:cstheme="majorBidi"/>
          <w:color w:val="041321"/>
          <w:sz w:val="26"/>
          <w:szCs w:val="26"/>
        </w:rPr>
        <w:t xml:space="preserve">: «Было ли это связано со смертью Рэйчел?»</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Профессор </w:t>
      </w:r>
      <w:r xmlns:w="http://schemas.openxmlformats.org/wordprocessingml/2006/main" w:rsidR="00765762" w:rsidRPr="006255D0">
        <w:rPr>
          <w:rFonts w:asciiTheme="majorBidi" w:hAnsiTheme="majorBidi" w:cstheme="majorBidi"/>
          <w:color w:val="041321"/>
          <w:sz w:val="26"/>
          <w:szCs w:val="26"/>
        </w:rPr>
        <w:t xml:space="preserve">: Ну, я не знаю; Я не решаюсь установить эту связь. Я, конечно, думаю, что Джейкоб поставил на карту свою честность, когда сказал это. Там не сказано «во имя Господа», и там нет никакой формулы, но, конечно, его собственная непорочность будет поставлена на карту, если Лаван позволит лишить жизни любого, кого он застанет у идолов, но можете ли вы сказать это выходит за рамки этого - я бы колебался по этому поводу. Итак, они заключают этот важный завет и затем уходят с миром. Итак, есть ли вопросы или комментарии по поводу «Годов Харана в Бытие 29–31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Вопрос ученика </w:t>
      </w:r>
      <w:r xmlns:w="http://schemas.openxmlformats.org/wordprocessingml/2006/main" w:rsidR="00006662">
        <w:rPr>
          <w:rFonts w:asciiTheme="majorBidi" w:hAnsiTheme="majorBidi" w:cstheme="majorBidi"/>
          <w:color w:val="041321"/>
          <w:sz w:val="26"/>
          <w:szCs w:val="26"/>
        </w:rPr>
        <w:t xml:space="preserve">: «Сколько лет это было?»</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Профессор </w:t>
      </w:r>
      <w:r xmlns:w="http://schemas.openxmlformats.org/wordprocessingml/2006/main" w:rsidR="00765762" w:rsidRPr="006255D0">
        <w:rPr>
          <w:rFonts w:asciiTheme="majorBidi" w:hAnsiTheme="majorBidi" w:cstheme="majorBidi"/>
          <w:color w:val="041321"/>
          <w:sz w:val="26"/>
          <w:szCs w:val="26"/>
        </w:rPr>
        <w:t xml:space="preserve">: Ну, вы знаете, это было 14 лет с лишним. Я не думаю, что вы можете определить, сколько лет дальше. Однако, должно быть, это было время большее, потому что в течение четырнадцати лет они несколько раз договаривались о разных договоренностях, и каждый раз это работало на пользу Иакову, и он продолжал увеличивать свой скот по сравнению с Лаваном. Так что для этого потребуется некоторое время. Мне это не кажется таким уж маловероятным, если вы говорите о 20 годах этого периода в Харране.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Иаков и Пенуил – Бытие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Хорошо, давайте перейдем к третьему пункту. «Иаков и Пениэл – Бытие 32». Я думаю, что до этого момента мы видели, что Бог благословил Иакова, несмотря на его характер и несмотря на его грехи. Но на этом этапе его жизни, когда он возвращается в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Ханан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Бог использует страх Иакова перед Исавом, чтобы действовать в его собственной жизни. Это происходит в месте под названием Пениэль. Этот термин взят из Бытия 32:30, где вы читаете: «Иаков нарек имя тому месту: Пенуил, ибо я видел Бога лицом к лицу». А «Пениэль» на самом деле означает «лик Эла», или Бога. Там он пережил опыт, который заставил его дать этому месту такое название.</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Предыстория этого такова: пока Иакова не было, Исав стал могущественным. Помните, что сначала он ушел из дома, потому что Исав поклялся убить его. Ревекка боялась, что Исав это сделает, поэтому ей пришлось отослать Иакова.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Иаков отправляет вперед послов к своему брату Исаву, прежде чем тот вернется в Ханаан. Обратите внимание в стихе 4 главы 32: «Он дал им указание: вот </w:t>
      </w:r>
      <w:r xmlns:w="http://schemas.openxmlformats.org/wordprocessingml/2006/main" w:rsidR="00765762" w:rsidRPr="006255D0">
        <w:rPr>
          <w:rFonts w:asciiTheme="majorBidi" w:hAnsiTheme="majorBidi" w:cstheme="majorBidi"/>
          <w:color w:val="041321"/>
          <w:sz w:val="26"/>
          <w:szCs w:val="26"/>
        </w:rPr>
        <w:t xml:space="preserve">что ты должен сказать господину моему Исаву: «Раб твой Иаков говорит: я жил у Лавана и оставался там до сих пор. У меня есть крупный рогатый скот и ослы, овцы и козы, слуги и служанки. Теперь я посылаю это послание моему господину, чтобы обрести благосклонность в твоих глазах». Он называет себя слугой Исава.</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Когда посланцы возвращаются, они говорят: «Мы пошли к твоему брату, и теперь он идет навстречу тебе, и с ним 400 человек». Для Джейкоба это звучит зловеще. Итак, вы читаете в стихе 7: «В великом страхе и скорби Иаков разделил людей, бывших с ним, на две группы». Идея заключалась в том, что если Исав нападет, мы будем разделены на две группы, и он не достанет нас всех, а также «мелкий и крупный скот и верблюдов». Он подумал: «Если Исав придет и нападет на одну группу, оставшаяся группа сможет спастись».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Иаков готовится к встрече с Исавом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Затем Иаков обращается к молитве. У вас действительно есть прекрасная молитва, в которой он заявляет о Божьих обещаниях и просит об избавлении от Исава. Вы найдете это в стихах с 9 по 12. Он говорит: «Боже отца моего Авраама, Боже отца моего Исаака, Господь, который сказал мне: «Возвратись в свою страну и к своим родственникам, и Я сделаю тебя процветающим». «Я недостоин всей доброты и верности, которые ты оказал своему слуге. Когда я перешел Иордан, у меня был только посох, а теперь я разделился на две группы. Спаси меня, молю, от руки брата моего Исава, ибо боюсь, что он выйдет и нападет на меня, а также на матерей с детьми их. Но ты сказал: «Я сделаю тебя процветающим и сделаю потомство твое, как песок морской, которого невозможно исчислить». Таким образом, он действительно провозглашает Божье обетование и молится об избавлении от того, чего он боится в отношении Исава.</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Затем, в рамках своей стратегии, он посылает людей впереди себя с даром для Исава. Это не маленький подарок. Посмотрите на стих 14: «…двести коз и двадцать козлов, двести овец и двадцать баранов, тридцать верблюдиц с молодняком, сорок коров и десять быков, двадцать ослов и десять ослов». А затем он сказал: «Продолжайте с этим даром, но оставьте некоторое расстояние между стадами». В стихе 17 он наставлял ведущего: «Когда брат мой Исав встретит тебя и спросит: «Кому ты принадлежишь, и куда ты идешь, и кому принадлежат все эти животные перед тобой?» тогда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скажи: </w:t>
      </w:r>
      <w:r xmlns:w="http://schemas.openxmlformats.org/wordprocessingml/2006/main" w:rsidR="008160A5">
        <w:rPr>
          <w:rFonts w:asciiTheme="majorBidi" w:hAnsiTheme="majorBidi" w:cstheme="majorBidi"/>
          <w:color w:val="041321"/>
          <w:sz w:val="26"/>
          <w:szCs w:val="26"/>
        </w:rPr>
        <w:t xml:space="preserve">«Они принадлежат твоему слуге Иакову». Они — дар». А затем приходил второй и все остальные, которые следовали за ним, и каждый должен был сказать то же самое. В стихе 20 он говорит: «И обязательно скажи: «Раб твой Иаков идет за нами». Ибо он думал: «Я успокою его этими дарами, которые посылаю вперед; возможно, он примет меня».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Иаков борется с Ангелом Господним.</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Итак, он послал это вперед, а затем в стихе 22 вы читаете: «Иаков встал, </w:t>
      </w:r>
      <w:r xmlns:w="http://schemas.openxmlformats.org/wordprocessingml/2006/main" w:rsidR="00765762" w:rsidRPr="006255D0">
        <w:rPr>
          <w:rFonts w:asciiTheme="majorBidi" w:hAnsiTheme="majorBidi" w:cstheme="majorBidi"/>
          <w:color w:val="041321"/>
          <w:sz w:val="26"/>
          <w:szCs w:val="26"/>
        </w:rPr>
        <w:t xml:space="preserve">взял двух своих жен, двух своих служанок и одиннадцать своих сыновей и перешел через Иавок вброд, после того как переправил их со всем своим имуществом с их, и он остался один». Вот вам и довольно загадочный случай, в котором Иаков борется с ангелом Господним и умоляет Господа о благословении. При этом его имя меняется с Иакова на Израиль. Вы прочитали: «Он боролся с ним до рассвета. Когда мужчина увидел, что не может одолеть его, он коснулся сустава бедра Иакова так, что его бедро вывернулось, когда он боролся с этим человеком. Тогда человек сказал: «Отпусти меня, потому что уже рассвет». Но Иаков ответил: «Я не отпущу тебя, пока ты не благословишь меня». Мужчина спросил его: «Как тебя зовут?» «Джейкоб», — ответил он. Тогда человек сказал: «Твое имя больше не будет Иаковом, но Израилем, потому что ты боролся с Богом и с людьми и победил». Иаков сказал: «Пожалуйста, скажи мне свое имя». Но он ответил: «Почему ты спрашиваешь мое имя?» Затем он благословил его там». Теперь мы знаем, что Иаков понял, что тот, с кем он боролся, был сам Бог, потому что в стихе 30 он называет это место Пенуэл, говоря: «Это потому, что я видел Бога лицом к лицу, и все же моя жизнь была сохранена».</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Теперь он умоляет Бога о благословении в этой встрече. Я думаю, что он делает это, как ясно из его молитвы, на основании Божьего обетования. В чем значение этого опыта? В комментарии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Стигерса </w:t>
      </w:r>
      <w:proofErr xmlns:w="http://schemas.openxmlformats.org/wordprocessingml/2006/main" w:type="spellEnd"/>
      <w:r xmlns:w="http://schemas.openxmlformats.org/wordprocessingml/2006/main" w:rsidR="00E7345F">
        <w:rPr>
          <w:rFonts w:asciiTheme="majorBidi" w:hAnsiTheme="majorBidi" w:cstheme="majorBidi"/>
          <w:color w:val="041321"/>
          <w:sz w:val="26"/>
          <w:szCs w:val="26"/>
        </w:rPr>
        <w:t xml:space="preserve">к Бытию, на четырнадцатой странице вашей библиографии, примерно в середине страницы, говорит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Стигерс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до этого момента Иаков разработал стратегии, как умилостивить Исава и вернуться в землю обетованную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E7345F">
        <w:rPr>
          <w:rFonts w:asciiTheme="majorBidi" w:hAnsiTheme="majorBidi" w:cstheme="majorBidi"/>
          <w:color w:val="041321"/>
          <w:sz w:val="26"/>
          <w:szCs w:val="26"/>
        </w:rPr>
        <w:t xml:space="preserve">Но теперь, когда он собирается пересечь Иавок, чтобы войти в землю, ему мешает Сам Господь.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Стигерс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понимает это значение так: «Господь показывает ему, кто является законным владельцем земли и истинным дарителем земли. Его приводят в такое место, где он понимает, что не может войти в землю своими силами и должен получить ее только так, как Бог дает ему согласно Своим обещаниям». Итак, Иаков получает, прося, а не силой или хитростью.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Леупольд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говорит, что «Иаков дошел до того момента, когда человеческие устройства стали плотскими, а человеческая изобретательность больше не соответствует возросшим потребностям. Его собственный ум, на который он так сильно опирался в прошлом, оказывается недостаточным. В этой крайности у Иакова остается только Господь, и он учится с верой, хотя это и стоило ему тяжелой борьбы, полностью полагаться только на милость Бога, но это стоило агонии молитвы, которая оставляет свой след в человеке». Мне кажется, что они оба затрагивают суть проблемы. В этот момент Иаков приходит к пониманию того, что он должен получить эти обещания так, как Бог дает их с верой, а не своими собственными стратегиями и способами, пытаясь осуществить их для себя.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Смена имени с Иакова на Израиль</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Поэтому его имя изменено с «Иаков», которое может происходить от корня «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акад»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на иврите, что означает «обманывать». Оно изменилось от Иакова к Израилю, который происходит от </w:t>
      </w:r>
      <w:r xmlns:w="http://schemas.openxmlformats.org/wordprocessingml/2006/main" w:rsidR="00FC3214" w:rsidRPr="00FC3214">
        <w:rPr>
          <w:rFonts w:asciiTheme="majorBidi" w:hAnsiTheme="majorBidi" w:cstheme="majorBidi"/>
          <w:i/>
          <w:iCs/>
          <w:color w:val="041321"/>
          <w:sz w:val="26"/>
          <w:szCs w:val="26"/>
        </w:rPr>
        <w:t xml:space="preserve">Сары </w:t>
      </w:r>
      <w:r xmlns:w="http://schemas.openxmlformats.org/wordprocessingml/2006/main" w:rsidR="00FC3214">
        <w:rPr>
          <w:rFonts w:asciiTheme="majorBidi" w:hAnsiTheme="majorBidi" w:cstheme="majorBidi"/>
          <w:color w:val="041321"/>
          <w:sz w:val="26"/>
          <w:szCs w:val="26"/>
        </w:rPr>
        <w:t xml:space="preserve">и </w:t>
      </w:r>
      <w:r xmlns:w="http://schemas.openxmlformats.org/wordprocessingml/2006/main" w:rsidR="00FC3214" w:rsidRPr="00FC3214">
        <w:rPr>
          <w:rFonts w:asciiTheme="majorBidi" w:hAnsiTheme="majorBidi" w:cstheme="majorBidi"/>
          <w:i/>
          <w:iCs/>
          <w:color w:val="041321"/>
          <w:sz w:val="26"/>
          <w:szCs w:val="26"/>
        </w:rPr>
        <w:t xml:space="preserve">Эль </w:t>
      </w:r>
      <w:r xmlns:w="http://schemas.openxmlformats.org/wordprocessingml/2006/main" w:rsidR="00765762" w:rsidRPr="006255D0">
        <w:rPr>
          <w:rFonts w:asciiTheme="majorBidi" w:hAnsiTheme="majorBidi" w:cstheme="majorBidi"/>
          <w:color w:val="041321"/>
          <w:sz w:val="26"/>
          <w:szCs w:val="26"/>
        </w:rPr>
        <w:t xml:space="preserve">. Это имя означает «тот, кто борется с Богом». Я думаю, что в контексте идея заключается в том, что тот, кто борется с Богом и при этом осознает, что обетования Божьи надежны. Он не может войти в эту землю своими силами, но ему нужно доверять Господу и Его обещаниям, а не своим собственным планам. Поэтому его имя изменено на Израиль.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Просьба Иакова о благословении</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Я </w:t>
      </w:r>
      <w:r xmlns:w="http://schemas.openxmlformats.org/wordprocessingml/2006/main" w:rsidR="00765762" w:rsidRPr="006255D0">
        <w:rPr>
          <w:rFonts w:asciiTheme="majorBidi" w:hAnsiTheme="majorBidi" w:cstheme="majorBidi"/>
          <w:color w:val="041321"/>
          <w:sz w:val="26"/>
          <w:szCs w:val="26"/>
        </w:rPr>
        <w:t xml:space="preserve">думаю, что суть этого в стихе 26, когда Иаков говорит: «Я не отпущу тебя, пока ты не благословишь меня». Я думаю, в контексте этой встречи он осознал, что боролся с Богом и что единственный способ вернуться в эту землю — это если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Бог выполнит </w:t>
      </w:r>
      <w:r xmlns:w="http://schemas.openxmlformats.org/wordprocessingml/2006/main" w:rsidR="00BD5F20">
        <w:rPr>
          <w:rFonts w:asciiTheme="majorBidi" w:hAnsiTheme="majorBidi" w:cstheme="majorBidi"/>
          <w:color w:val="041321"/>
          <w:sz w:val="26"/>
          <w:szCs w:val="26"/>
        </w:rPr>
        <w:t xml:space="preserve">его обещания и благословит его Своей благодатью. Это тяжелый рассказ; это очень загадочная вещь — точно знать, что происходит, но мне кажется, что это то, что близко к этому.</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Его </w:t>
      </w:r>
      <w:r xmlns:w="http://schemas.openxmlformats.org/wordprocessingml/2006/main" w:rsidR="00765762" w:rsidRPr="006255D0">
        <w:rPr>
          <w:rFonts w:asciiTheme="majorBidi" w:hAnsiTheme="majorBidi" w:cstheme="majorBidi"/>
          <w:color w:val="041321"/>
          <w:sz w:val="26"/>
          <w:szCs w:val="26"/>
        </w:rPr>
        <w:t xml:space="preserve">затронуло бедро, и это стало для Джейкоба постоянной инвалидностью. Можно сказать, что, возможно, другой путь был бы более значимым. Я думаю, что Иаков понимает в этом контексте, что ему нужна Божья помощь, и он не отпустит Бога, пока не получит благословение.</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В Осии 12:3-4 есть намек на это событие. Осия 12:3-4 говорит: «Иаков во чреве схватил брата своего за пяту и боролся с Богом. Он боролся с ангелом и победил его. Он плакал и просил его о благосклонности». Поэтому он боролся с Богом и просил Его благосклонности, хотя и победил его.</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Я думаю, что так или иначе сложно сказать с какой-либо уверенностью. Многие люди называют события Авраама с Исааком, а здесь с Иаковом, Христофаниями. Вместо теофании в более широком общем проявлении Бога они приравниваются к предвоплощенным проявлениям. Но это трудно определить.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Маханаим</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Посмотрим, вы находитесь на 32-й главе. Другими словами, я бы не был в этом слишком уверен. Насколько тесно вы связываете стих 2 с тем, что сказано в стихе 1? «Иаков пошел своей дорогой и увидел ангелов Божьих, и когда Иаков увидел их, он назвал это место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Маханаим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Затем вы читаете, что Иаков отправил послов к своему брату Исаву. Это означает два лагеря. Ну, я смотрю здесь на записи исследования NIV, а у нас их здесь нет. Это относится к тому, что предшествует, а не к тому, что следует. Другими словами,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Манханаим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расположен в Галааде, к востоку от Иордана, к северу от Иавока; два лагеря только что встретились во вражде, Лаван и Иаков, и мирно разошлись. Два лагеря снова собирались встретиться во вражде, думал Иаков, и мирно разойтись, но Иаков назвал это решающее место «двумя станами» после того, как увидел ангела и увидел Бога в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стане </w:t>
      </w:r>
      <w:r xmlns:w="http://schemas.openxmlformats.org/wordprocessingml/2006/main" w:rsidR="00765762" w:rsidRPr="006255D0">
        <w:rPr>
          <w:rFonts w:asciiTheme="majorBidi" w:hAnsiTheme="majorBidi" w:cstheme="majorBidi"/>
          <w:color w:val="041321"/>
          <w:sz w:val="26"/>
          <w:szCs w:val="26"/>
        </w:rPr>
        <w:t xml:space="preserve">как божественную уверенность. Бог должен был благополучно сопроводить его в Ханаан, но он также боялся встречи с Исавом, поэтому разделил свою семью на два лагеря. Все еще пытается защитить себя своими собственными средствами. Я не знаю, могло ли откровение ангела побудить его разделиться на два лагеря. Кажется, что он разделяет себя на два лагеря, и контекст таков, а также себя против Исава - раньше это было Иаков против Лавана. Возможно, именно поэтому такое название.</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Кажется, что отношение Иакова меняется, хотя и в разгар этого опыта, от страха перед Исавом до осознания того, что ему нужно довериться и довериться Богу. Значит, ему действительно нужно бояться Бога, а не Исава.</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Ладно, думаю, пора остановиться, мы продолжим здесь завтра и продолжим тему потери благословений Иосифа и Иакова.</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Транскрипт Лии Серао</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Черновой монтаж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под </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редакцией Теда Хильдебрана</w:t>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Окончательная редакция Челси Кейпс</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Пересказ </w:t>
      </w:r>
      <w:r xmlns:w="http://schemas.openxmlformats.org/wordprocessingml/2006/main" w:rsidR="00D566C5">
        <w:rPr>
          <w:rFonts w:asciiTheme="majorBidi" w:hAnsiTheme="majorBidi" w:cstheme="majorBidi"/>
          <w:sz w:val="20"/>
          <w:szCs w:val="20"/>
        </w:rPr>
        <w:t xml:space="preserve">Теда Хильдебрандта</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ru"/>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