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34D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Доктор Роберт Ванной, История Ветхого Завета, лекция 22</w:t>
      </w:r>
    </w:p>
    <w:p w14:paraId="0645239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2012, доктор Роберт Ванной и Тед Хильдебрандт</w:t>
      </w:r>
    </w:p>
    <w:p w14:paraId="2573CD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Завет с Авраамом – Быт. 12, 15, …</w:t>
      </w:r>
    </w:p>
    <w:p w14:paraId="66AF9DB0" w14:textId="77777777" w:rsidR="004E0DEF" w:rsidRPr="009B705C" w:rsidRDefault="004E0DEF" w:rsidP="009B705C">
      <w:pPr>
        <w:pStyle w:val="PlainText"/>
        <w:spacing w:line="360" w:lineRule="auto"/>
        <w:rPr>
          <w:rFonts w:asciiTheme="majorBidi" w:hAnsiTheme="majorBidi" w:cstheme="majorBidi"/>
          <w:sz w:val="26"/>
          <w:szCs w:val="26"/>
        </w:rPr>
      </w:pPr>
    </w:p>
    <w:p w14:paraId="7A4169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Назначение класса Второзакония</w:t>
      </w:r>
    </w:p>
    <w:p w14:paraId="3A7F7AD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Задание на следующую неделю включает письменный анализ структуры Второзакония. Я не ищу длинную статью. На самом деле я не требую от вас чего-то большего, чем просто прочитать книгу Второзакония, но я хочу, чтобы вы поразмышляли над структурой и основными подразделениями материала. Вы можете прочитать Шульца, который как бы обобщает материал. Так что на самом деле я ищу скорее краткое изложение Второзакония и, конечно же, с основными подразделениями и некоторым указанием на подразделения. Укажите основную цель глав 1–11, а затем основную категорию в главах 12–26, которая представляет собой юридический материал, составляющий своего рода сердцевину книги. И характер материала в главах 27-34. Итак, по сути , я ищу структурную схему материала. Это должно быть сделано в качестве фона для того, что мы собираемся делать в классе. Я не ищу какую-либо длинную статью. Это просто для того, чтобы вы взглянули на структуру книги.</w:t>
      </w:r>
    </w:p>
    <w:p w14:paraId="4798937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Этот курс продолжается. Итак , когда в следующем квартале я доберусь до Второзакония, это будет подготовкой к этому. Есть только одна причина, по которой я это делаю: я думаю, что здесь есть мотивационный фактор, который побудит вас внимательно прочитать этот материал и поразмышлять над ним. К сожалению, человеческая природа такова, что когда ты знаешь, что будешь нести ответственность за то, что обычно делаешь лучше. Не для того, чтобы вас преследовать, а для того, чтобы помочь вам усвоить этот материал. |</w:t>
      </w:r>
    </w:p>
    <w:p w14:paraId="435D7A98" w14:textId="77777777" w:rsidR="004E0DEF" w:rsidRPr="009B705C" w:rsidRDefault="004E0DEF" w:rsidP="009B705C">
      <w:pPr>
        <w:pStyle w:val="PlainText"/>
        <w:spacing w:line="360" w:lineRule="auto"/>
        <w:rPr>
          <w:rFonts w:asciiTheme="majorBidi" w:hAnsiTheme="majorBidi" w:cstheme="majorBidi"/>
          <w:sz w:val="26"/>
          <w:szCs w:val="26"/>
        </w:rPr>
      </w:pPr>
    </w:p>
    <w:p w14:paraId="7434EE8F" w14:textId="77777777" w:rsidR="004E0DEF" w:rsidRPr="009B705C" w:rsidRDefault="004E0DEF" w:rsidP="009B705C">
      <w:pPr>
        <w:pStyle w:val="PlainText"/>
        <w:spacing w:line="360" w:lineRule="auto"/>
        <w:rPr>
          <w:rFonts w:asciiTheme="majorBidi" w:hAnsiTheme="majorBidi" w:cstheme="majorBidi"/>
          <w:sz w:val="26"/>
          <w:szCs w:val="26"/>
        </w:rPr>
      </w:pPr>
    </w:p>
    <w:p w14:paraId="2DB0DFE2" w14:textId="77777777" w:rsidR="004E0DEF" w:rsidRPr="009B705C" w:rsidRDefault="004E0DEF" w:rsidP="009B705C">
      <w:pPr>
        <w:pStyle w:val="PlainText"/>
        <w:spacing w:line="360" w:lineRule="auto"/>
        <w:rPr>
          <w:rFonts w:asciiTheme="majorBidi" w:hAnsiTheme="majorBidi" w:cstheme="majorBidi"/>
          <w:sz w:val="26"/>
          <w:szCs w:val="26"/>
        </w:rPr>
      </w:pPr>
    </w:p>
    <w:p w14:paraId="7589A55C" w14:textId="77777777" w:rsidR="004E0DEF" w:rsidRPr="009B705C" w:rsidRDefault="004E0DEF" w:rsidP="009B705C">
      <w:pPr>
        <w:pStyle w:val="PlainText"/>
        <w:spacing w:line="360" w:lineRule="auto"/>
        <w:rPr>
          <w:rFonts w:asciiTheme="majorBidi" w:hAnsiTheme="majorBidi" w:cstheme="majorBidi"/>
          <w:sz w:val="26"/>
          <w:szCs w:val="26"/>
        </w:rPr>
      </w:pPr>
    </w:p>
    <w:p w14:paraId="3C99A678" w14:textId="77777777" w:rsidR="004E0DEF" w:rsidRPr="009B705C" w:rsidRDefault="004E0DEF" w:rsidP="009B705C">
      <w:pPr>
        <w:pStyle w:val="PlainText"/>
        <w:spacing w:line="360" w:lineRule="auto"/>
        <w:rPr>
          <w:rFonts w:asciiTheme="majorBidi" w:hAnsiTheme="majorBidi" w:cstheme="majorBidi"/>
          <w:sz w:val="26"/>
          <w:szCs w:val="26"/>
        </w:rPr>
      </w:pPr>
    </w:p>
    <w:p w14:paraId="7BFCA081" w14:textId="25A66F13" w:rsidR="009B705C" w:rsidRDefault="009B705C" w:rsidP="009B705C">
      <w:pPr>
        <w:pStyle w:val="PlainText"/>
        <w:spacing w:line="360" w:lineRule="auto"/>
        <w:rPr>
          <w:rFonts w:asciiTheme="majorBidi" w:hAnsiTheme="majorBidi" w:cstheme="majorBidi"/>
          <w:sz w:val="26"/>
          <w:szCs w:val="26"/>
        </w:rPr>
      </w:pPr>
    </w:p>
    <w:p w14:paraId="6D9420BC" w14:textId="4D060BB9"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Авраам как историческая личность</w:t>
      </w:r>
    </w:p>
    <w:p w14:paraId="66B8AFA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 Авраам и филистимляне</w:t>
      </w:r>
    </w:p>
    <w:p w14:paraId="56376E1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2. Авраам как наш духовный отец</w:t>
      </w:r>
    </w:p>
    <w:p w14:paraId="27881D3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а. Завет Бога с Авраамом</w:t>
      </w:r>
    </w:p>
    <w:p w14:paraId="2BD56FD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Бытие 12:1-3 – Пассивный или рефлексивный</w:t>
      </w:r>
    </w:p>
    <w:p w14:paraId="362F7E8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На последнем уроке мы обсуждали Авраама как историческую фигуру. Я пришел к такому выводу из нашего обсуждения Авраама и филистимлян и вопроса о том, является ли контакт с филистимлянами анахронизмом в патриархальный период. Перейдем к пункту 2. «Авраам как наш духовный отец». Там есть несколько подпунктов, но а. – это «завет Божий с Авраамом», который упоминается в четырех перечисленных отрывках. Первый из них находится в Бытие 12:1-3. Итак , что я хочу сделать в рамках этого раздела, так это взглянуть на эти отрывки и понять, что входит в завет Бога с Авраамом. В Бытие 12:1-3 и стихе 7 есть оригинальное изложение призыва Авраама, где ему сказано оставить свой народ и страну и отправиться в другое место, которое укажет ему Бог. Ему даются определенные обещания. Мы читаем: «Господь сказал Авраму: оставь свою страну, свой народ и дом отца твоего и иди в землю, которую Я укажу тебе. Я произведу от тебя великий народ и благословлю тебя; Я прославлю твое имя, и ты будешь благословением. Я благословлю благословляющих тебя, и злословящих тебя прокляну; и через тебя благословятся все народы на земле». Далее, в стихе 7: «Явился Господь Авраму и сказал: «Потомству твоему Я отдам землю сию». [То есть после того, как он вошел в землю.] И построил он там жертвенник Господу, явившемуся ему».</w:t>
      </w:r>
    </w:p>
    <w:p w14:paraId="5716574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Теперь, во втором стихе, где обсуждаются благословения, вы обнаружите, что потомство Авраама станет великим народом, и он будет благословлен, и его имя возвеличится. Теперь вспомните контекст этого. Он только что покинул Харран, и у него нет детей. Но Господь говорит, что Он создаст великий народ </w:t>
      </w:r>
      <w:r w:rsidRPr="009B705C">
        <w:rPr>
          <w:rFonts w:asciiTheme="majorBidi" w:hAnsiTheme="majorBidi" w:cstheme="majorBidi"/>
          <w:sz w:val="26"/>
          <w:szCs w:val="26"/>
        </w:rPr>
        <w:lastRenderedPageBreak/>
        <w:t>Авраама и возвеличит его имя. Помните об этом упоминании о создании великого имени в контексте первых глав Книги Бытия. Если вы вернетесь к Бытию 6:1-4, то это было амбицией сыновей Божьих, которые вступали в брак с дочерьми человеческими, и мы обсуждали там возможности интерпретации. О потомках этих браков мы читаем в конце 4-го стиха 6-й главы. «Мужи древности» — это буквально «мужи имени». Затем, когда вы переходите к 11-й главе Бытия, где люди собрались, чтобы построить башню, вершина которой доходила бы до неба, они сказали: «Сделаем себе имя, чтобы нам не рассеяться по земле». Когда вы переходите к Бытию 12, стиху 2, Господь говорит Аврааму: «Я возвеличу имя твое». Бог даст Аврааму то, что другие искали неправильным образом, Бог даст ему это надлежащим образом.</w:t>
      </w:r>
    </w:p>
    <w:p w14:paraId="0F1E8B1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Затем во втором стихе вы читаете последнюю фразу: «Ты будешь благословением». Это утверждение более подробно развито в стихе 3, потому что в стихе 3 говорится: «Я благословлю благословляющих тебя, и злословящих тебя прокляну; и через тебя благословятся все народы на земле». Теперь важна последняя фраза стиха 3. Однако возникает вопрос по переводу. Если вы сравните Короля Иакова или NIV, в котором говорится: «Все народы земли будут благословлены через тебя». Обратите внимание, что перевод здесь пассивный: «будь благословен через тебя». Тогда как, если вы посмотрите на Пересмотренную стандартную версию, вы обнаружите перевод «через вас благословятся все семьи земли».</w:t>
      </w:r>
    </w:p>
    <w:p w14:paraId="21CAE4D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Теперь эта фраза «все племена земные благословятся в тебе» или «в семени твоем» повторяется в книге Бытия пять раз. Вы найдете это здесь, в Бытие 12:3, где еврейская конструкция называется Нифал . Я объясню это через минуту. Это также есть в Бытие 18:18 и 28:14, где есть та же самая еврейская конструкция Нифаля . Но оно есть в Бытие 22:18 и 26:4 в Хитпаэле, который представляет собой другой тип глагольной формы в еврейской конструкции. Таким образом, трижды глагол — Нифаль , а два раза глагол — Хитпаэль , но одно и то же </w:t>
      </w:r>
      <w:r w:rsidRPr="009B705C">
        <w:rPr>
          <w:rFonts w:asciiTheme="majorBidi" w:hAnsiTheme="majorBidi" w:cstheme="majorBidi"/>
          <w:sz w:val="26"/>
          <w:szCs w:val="26"/>
        </w:rPr>
        <w:lastRenderedPageBreak/>
        <w:t>выражение повторяется иногда Аврааму, а иногда его потомкам, Исааку и Иакову. Вопрос в том, как лучше перевести эту фразу.</w:t>
      </w:r>
    </w:p>
    <w:p w14:paraId="7FB9229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Интересно, что Септуагинта, греческий перевод еврейского языка, последовательно переводит все пять фраз как будущее пассивное, а не будущее среднее. Другими словами, совершенно ясно, что в греческом языке оно всегда понималось как пассивное. Теперь вы приходите к RSV, и у вас это не пассивное значение, оно у вас есть как то, что можно было бы назвать рефлексивным: «В вас благословились бы все семьи земные». Это рефлексивный вид действия. Вопрос в том, почему они перевели это по-другому? Если вы посмотрите на комментарии, то обнаружите, что большинство современных комментариев переводят его как RSV и делают его рефлексивным. В этой связи в этих комментариях часто говорится, что Нифаль , которая обычно представляет собой пассивную основу, может быть переведена как возвратная, но что Хитпаэль , которая обычно представляет собой возвратную основу, не может быть переведена как пассивная.</w:t>
      </w:r>
    </w:p>
    <w:p w14:paraId="7C7177B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Теперь в библиографии есть иллюстрация этого. Обратите внимание на запись вверху страницы 13: Эфраим Спейзер из его книги Бытие в серии «Якорная Библия». Спейзер говорит на странице 86: «Еврейская форма часто переводится как «будет благословлен», поскольку Нифал обычно, хотя и не всегда, пассивен. Однако существуют параллельные отрывки с Хитпаэлем, формой , которая может быть рефлексивной или взаимной, но не пассивной». Вот ключевой момент, по словам Спейзера: Хитпаэль нельзя перевести как пассивный. Следовательно, это положение означает, что народы мира будут указывать на Авраама как на свой идеал, благословляя себя или друг друга. С другой стороны, пассивный залог подразумевает, что привилегии, которыми будут пользоваться Авраам и его потомки, будут распространены на другие народы. Различие может показаться незначительным на первый взгляд, однако оно имеет большое богословское значение, и нельзя игнорировать свидетельства лингвистического употребления. Спейзер прав в том, что независимо от того, переводите ли вы это рефлексивно или пассивно, существует большое богословское значение. Говорится ли это в </w:t>
      </w:r>
      <w:r w:rsidRPr="009B705C">
        <w:rPr>
          <w:rFonts w:asciiTheme="majorBidi" w:hAnsiTheme="majorBidi" w:cstheme="majorBidi"/>
          <w:sz w:val="26"/>
          <w:szCs w:val="26"/>
        </w:rPr>
        <w:lastRenderedPageBreak/>
        <w:t>пророческом смысле о том, что другие народы будут благословлены как нечто, что произойдет с ними через Авраама и его семя? Или это просто утверждение, что другие народы будут считать Авраама своим идеалом и в каком-то смысле благословят себя. Так что это важно. Но Спейзер говорит, что Хитпаэль нельзя переводить как пассивный. Вроде понятно, что все пять надо переводить одинаково, повторяется одна и та же фраза. Поэтому вместо того, чтобы переводить их всех пассивно, Спейзер и другие переводят их рефлексивно, даже если у вас есть Нифал , который обычно в иврите пассивен.</w:t>
      </w:r>
    </w:p>
    <w:p w14:paraId="280B69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Теперь вопрос: действительно ли это правда, что Хитпаэль нельзя перевести как пассивный? В вашей библиографии у меня есть ссылка на книгу Аллана Макрея «Использование Павлом Исайи 65:1» в томе «Закон и пророки», стр. 372. Статья не посвящена Бытию 12 или этому тексту, но он обсуждает использование Хитпаэль . И на странице 372 этого тома он говорит: «Большинство современных книг по ивриту склонны некритически повторять утверждения, сделанные в грамматиках иврита столетней давности, и иногда эти утверждения не выдерживают полного исследования. Поэтому во многих грамматиках иврита говорится, что Хитпаэль лишь в редких случаях бывает пассивным». Теперь вы посмотрите на некоторые грамматики иврита, и они скажут, что она никогда не бывает пассивной. Но он говорит: «Во многих грамматиках иврита говорится, что Хитпаэль лишь в редких случаях бывает пассивным, но тщательное изучение показывает, что по крайней мере четверть его употреблений следует интерпретировать как пассивный. В лучшем случае не более одной трети являются рефлексивными, и крайне немногие из них могут быть интерпретированы как реципрокные. Лишь в последние несколько лет было признано существование итеративного и длительного Хитпаэля », а затем он переходит к чему-то другому. Но дело в том , что, по словам Макрея , «одну четверть случаев следует интерпретировать как пассивные». Таким образом, нет никаких оснований утверждать, что Хитпаэль не может быть переведен как пассив. Может быть.</w:t>
      </w:r>
    </w:p>
    <w:p w14:paraId="58C7E8A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Это означает, что когда вы снова придете к этому утверждению, вы можете перевести его рефлексивно или пассивно. Это во многом зависит от вашего понимания значения. Грамматика позволяет идти в любом направлении, и комментариев не так много, и, как сказал бы Спейзер, Хитпаэль не может быть переведен как пассивный.</w:t>
      </w:r>
    </w:p>
    <w:p w14:paraId="0835761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Если вас интересует этот вопрос, и, возможно, он кажется вам неясным, вы можете прочитать хорошую статью по этому вопросу в статье О. Т. Аллиса «Благословение Авраама» в Princeton Theological Review за 1937 год. Он там очень обстоятельно и очень внимательно обсуждает этот вопрос. Я мог бы просто сказать, что на первых двух страницах он говорит, что он говорит об известной грамматике, которая снова говорит, что Хитпаэль не может быть пассивным, а только рефлексивным, говорит он, «ученик, если бы он знал об пропуске, был бы склонен быть благодарен доктору Макфадону за то, что он избавил его от необходимости беспокоиться о сомнительных или незначительных исключениях из общего правила. Но если бы студенту сказали, что именно от обоснованности этого незначительного исключения из общего правила зависит историческая интерпретация благословения Авраама и что ключ доктора Макфадона к грамматике отсекает евангельское сердце от этого славного обещания. Если бы он был настроен серьезно , он бы относился к этому вопросу совсем иначе. Вопрос о возможных значениях Хитпаэля перестанет быть сухим костяком еврейской грамматики и станет актуальным вопросом, имеющим немаловажное значение для христианской веры». Итак, вот место, где грамматика иврита действительно играет весьма значительную роль в интерпретации весьма важного отрывка.</w:t>
      </w:r>
    </w:p>
    <w:p w14:paraId="05FEEF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Теперь Эллис в этой статье идет дальше и указывает, что все эти пять отрывков переведены в Самаритянском, Вавилонском и Иерусалимском Таргумах как пассивы, причем не только в Септуагинте, но и в Таргумах. Таргумы — это арамейский перевод Ветхого Завета на иврит, сделанный после изгнания, когда арамейский язык стал доминирующим языком на Ближнем Востоке. В любом </w:t>
      </w:r>
      <w:r w:rsidRPr="009B705C">
        <w:rPr>
          <w:rFonts w:asciiTheme="majorBidi" w:hAnsiTheme="majorBidi" w:cstheme="majorBidi"/>
          <w:sz w:val="26"/>
          <w:szCs w:val="26"/>
        </w:rPr>
        <w:lastRenderedPageBreak/>
        <w:t>случае эти Таргумы пассивны. Цитаты этих отрывков в Септуагинте, Вульгате и Новом Завете всегда пассивны.</w:t>
      </w:r>
    </w:p>
    <w:p w14:paraId="202571C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Конечно, для нас особенно значимы цитаты из Нового Завета. В Деяниях 3:25 вы читаете: «И вы наследники обетования и завета, который Бог заключил с вашими отцами. Он сказал Аврааму: «Через семени твоего благословятся все народы на земле». Затем в Галатам 3:8: «Писание предвидело, что Бог верою оправдает язычников, и заранее возвестило Евангелие Аврааму: «Все народы будет благословлен через тебя». Это пассивно. В словах Павла поражает то, как он называет это обетование? Он называет это Евангелием. Он говорит: «и заранее возвестил Евангелие Аврааму: «Все народы благословятся через тебя». Теперь я думаю, что это подчеркивает значение этого утверждения в Бытие 12:3 . Каким образом Авраам станет благословением для народов? Я думаю, что благословение должно быть реализовано в его семени, которое, возвращаясь к Бытию 3:15, сокрушит змея. Здесь оно указывает на Бытие 3:15 и указывает на Христа и спасение, которое Он обеспечил. Я думаю, что в этом обещании заключена идея, которая является центральной для всей Библии. Вопросы и комментарии?</w:t>
      </w:r>
    </w:p>
    <w:p w14:paraId="578AD80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Ни в одном из отрывков Нового Завета нет прямой цитаты ни одного из пяти. Это своего рода переформулировка, объединяющая элементы пятерки. В пятёрке есть небольшие вариации. Видите ли, этот аргумент можно выразить так: «Они могли бы цитировать одно из этих заявлений Нифаля ». Но я не думаю, что вы можете так сказать, поскольку это слегка перефразировано и реорганизовано. Это просто повторение сути этого основного утверждения. Это также становится причиной последовательно переводить их все, а не половину в одну сторону, а половину в другую.</w:t>
      </w:r>
    </w:p>
    <w:p w14:paraId="048D69B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В Деяниях 13:17 и до конца главы Павел прослеживает историю Ветхого Завета. Он прослеживает историю Ветхого Завета от исхода через Давида до Христа. Это Деяния 13. В нескольких местах он говорит о Христе как об исполнении обетования, данного отцам. Если вы посмотрите на Деяния 13:23: «Из потомков этого человека Бог привел Израилю Спасителя Иисуса, как и обещал». </w:t>
      </w:r>
      <w:r w:rsidRPr="009B705C">
        <w:rPr>
          <w:rFonts w:asciiTheme="majorBidi" w:hAnsiTheme="majorBidi" w:cstheme="majorBidi"/>
          <w:sz w:val="26"/>
          <w:szCs w:val="26"/>
        </w:rPr>
        <w:lastRenderedPageBreak/>
        <w:t>Где было обещание отцам семени? Деяния 13:32: «Мы сообщаем вам благую весть: то, что Бог обещал отцам нашим, Он исполнил для нас, детей их, снова воскресив Иисуса, как написано во втором псалме: «Ты Сын Мой; сегодня Я стал вашим Отцом». Таким образом, подобные ссылки переходят от обетования Христу, я думаю, это также отсылка к Бытию 12:3, но с пониманием того, что это пассивное, а не рефлексивное слово.</w:t>
      </w:r>
    </w:p>
    <w:p w14:paraId="401E6D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Итак, в этом заявлении и в этих утверждениях о представлении этих обетований Аврааму мы видим то, что Вос говорит на странице 77, которая указана там в вашей библиографии, что «в 12-й главе Бытия одна семья выделена из ряда семитских семей и в нем осуществляется искупительная работа Бога откровения. В этом огромное значение призвания Авраама». Посмотрите, что мы пытались проследить, это развитие линии обетования, берущей начало в Бытие 3:15, и здесь мы делаем еще один значительный шаг вперед. Линия Авраама – это линия, через которую пройдет эта линия.</w:t>
      </w:r>
    </w:p>
    <w:p w14:paraId="6A5C7CCD" w14:textId="77777777" w:rsidR="004E0DEF" w:rsidRPr="009B705C" w:rsidRDefault="004E0DEF" w:rsidP="009B705C">
      <w:pPr>
        <w:pStyle w:val="PlainText"/>
        <w:spacing w:line="360" w:lineRule="auto"/>
        <w:rPr>
          <w:rFonts w:asciiTheme="majorBidi" w:hAnsiTheme="majorBidi" w:cstheme="majorBidi"/>
          <w:sz w:val="26"/>
          <w:szCs w:val="26"/>
        </w:rPr>
      </w:pPr>
    </w:p>
    <w:p w14:paraId="792CBD7B"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Бытие 12:7 – Земля обетованная</w:t>
      </w:r>
    </w:p>
    <w:p w14:paraId="446DFEE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Бытие, глава 12, стих 7 говорит о земле обетованной. «Семени твоему отдам Я эту землю». Обратите внимание, что стих начинается словами: «Явился Господь Аврааму и сказал: потомству твоему дам Я землю сию». В Ветхом Завете впервые говорится, что Господь является кому-то. Конечно, мы знаем, что Господь ходил по Эдемскому саду с Адамом и Евой. А вот выражение «Господь явился кому-то» встречается впервые. Существует технический термин, который используется для обозначения этого и последующих явлений Господа, и этот термин — «теофания» — проявление Бога. Я думаю, если бы вы дали определение «теофании», вы бы сказали: это проявление Бога во временной форме, воспринимаемой внешними органами чувств. Таким образом , посредством теофании Бог делает Свое присутствие видимым и узнаваемым для разных людей. Какова была форма теофании в данном конкретном случае, сказать трудно, нам не сказано. Но в любом случае это было какое-то видимое откровение присутствия Бога. На самом </w:t>
      </w:r>
      <w:r w:rsidRPr="009B705C">
        <w:rPr>
          <w:rFonts w:asciiTheme="majorBidi" w:hAnsiTheme="majorBidi" w:cstheme="majorBidi"/>
          <w:sz w:val="26"/>
          <w:szCs w:val="26"/>
        </w:rPr>
        <w:lastRenderedPageBreak/>
        <w:t>деле глагольная форма «явился Господь» является пассивной формой глагола раа . Оно пассивно: «Бог был виден, он явился».</w:t>
      </w:r>
    </w:p>
    <w:p w14:paraId="4AD9FC5A" w14:textId="77777777" w:rsidR="004E0DEF" w:rsidRPr="009B705C" w:rsidRDefault="004E0DEF" w:rsidP="009B705C">
      <w:pPr>
        <w:pStyle w:val="PlainText"/>
        <w:spacing w:line="360" w:lineRule="auto"/>
        <w:rPr>
          <w:rFonts w:asciiTheme="majorBidi" w:hAnsiTheme="majorBidi" w:cstheme="majorBidi"/>
          <w:sz w:val="26"/>
          <w:szCs w:val="26"/>
        </w:rPr>
      </w:pPr>
    </w:p>
    <w:p w14:paraId="27B2E742"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Другие отрывки из Завета с Авраамом: Земля обетованная</w:t>
      </w:r>
    </w:p>
    <w:p w14:paraId="155E8B4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В первом стихе 15-й главы Бытия вы читаете: «После этого было слово Господне к Авраму в видении: «Не бойся, Аврам. Я твой щит, твоя великая награда». Обычно визионерская ситуация отличается от теофании языком. Визионерский опыт не связан с внешним чувственным восприятием, он внутренний. Кажется, это видимое явление или представление Бога во временной форме. Но он не только что-то видит, потому что Господь явился ему, он еще и что-то слышит, Бог проговорил и сказал: «Семени твоему Я отдам эту землю». Теперь об обетовании земли снова упоминается позже в главе 17, стих 7, а также в главе 15. Но в Бытие 17:7: «Я установлю завет Мой как вечный завет между Мною и вами и потомками вашими после вас на многие поколения вперед». приди, чтобы быть твоим Богом и Богом твоего потомства после тебя. Всю землю Ханаанскую, где ты теперь пришельец, Я отдам во владение вечное тебе и потомству твоему после тебя; и Я буду их Богом». Таким образом, похоже, что это обещание будет иметь долгосрочное и неопределенное действие в будущем.</w:t>
      </w:r>
    </w:p>
    <w:p w14:paraId="67129E8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Земельное обещание вызывает множество вопросов относительно того, выполнено ли оно уже должным образом, продолжает ли этот вечный аспект обещания иметь силу и в настоящее время. Я придерживаюсь мнения, что в Бытии 17:7 и 8 действительно сохраняется параллель: обетование земли соответствует завету с Авраамом как вечному. Мне кажется, что до тех пор, пока завет с Авраамом продолжает оставаться действительным, обещание земли соответствует этому. Так что это все еще актуально. Мне кажется, что полная реализация этого еще предстоит увидеть. Мое собственное понимание различных разделов пророческих книг Ветхого Завета таково: будущее возвращение Израиля на землю. В пророческих книгах очень много говорится о земле после рассеяния и будущего возвращения.</w:t>
      </w:r>
    </w:p>
    <w:p w14:paraId="50596D0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С этими земельными обещаниями выполняются две вещи. Некоторые говорят, что они полностью исполнились, вернувшись из вавилонского изгнания. Но я думаю, если посмотреть на них подробно, то многие детали не совпадают с возвращением из ссылки. Так что это не адекватное удовлетворение. Другие признали бы это и сказали бы, что обещания о земле имеют духовное исполнение, реализованное в церкви в том смысле, что земля расширяется до мира и становится просто символом, а не чем-то, что следует рассматривать как географическое исполнение для еврейского народа в будущем. . Однако это выходит за рамки данного курса. Но я думаю, что в будущем мы еще увидим реализацию конкретных деталей.</w:t>
      </w:r>
    </w:p>
    <w:p w14:paraId="11B95F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Я думаю, что это было временно исполнено во времена Давида, потому что, если вы посмотрите на границы в Бытие 15 от Евфрата до реки Египетской, во времена Давида царство простиралось до этих границ. Когда Соломон вступил во владение, упоминаются именно эти границы. Мне кажется, что это временное исполнение, но оно утеряно, и мне кажется, что обещание уже не действует, но я жду его будущего исполнения.</w:t>
      </w:r>
    </w:p>
    <w:p w14:paraId="0F9CC0F2" w14:textId="77777777" w:rsidR="004E0DEF" w:rsidRPr="009B705C" w:rsidRDefault="004E0DEF" w:rsidP="009B705C">
      <w:pPr>
        <w:pStyle w:val="PlainText"/>
        <w:spacing w:line="360" w:lineRule="auto"/>
        <w:rPr>
          <w:rFonts w:asciiTheme="majorBidi" w:hAnsiTheme="majorBidi" w:cstheme="majorBidi"/>
          <w:sz w:val="26"/>
          <w:szCs w:val="26"/>
        </w:rPr>
      </w:pPr>
    </w:p>
    <w:p w14:paraId="0BA2C15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Бытие 15 Ратификация Завета</w:t>
      </w:r>
    </w:p>
    <w:p w14:paraId="7DE097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Давайте перейдем к 15-й главе Бытия, которая является вторым отрывком, относящимся к завету с Авраамом. Я думаю, мы могли бы рассматривать 15-ю главу как подтверждение завета клятвой завета Господа. Я хочу прочитать это, потому что это интересная глава, и я думаю, что нам следует иметь в виду весь текст. «После этого было слово Господне к Авраму в видении: «Не бойся, Аврам. Я твой щит, твоя великая награда». Но Аврам сказал: «О Владыка Господь, что Ты можешь дать мне, если я остаюсь бездетным, и тот, кто унаследует мое имущество, — это Элиезер из Дамаска?» И Аврам сказал: «Ты не дал мне детей; так что слуга в моем доме будет моим наследником». И было к нему слово Господне: «Этот человек не будет твоим наследником, но сын, родившийся из твоего тела, будет твоим наследником». Он вывел его на улицу и сказал: </w:t>
      </w:r>
      <w:r w:rsidRPr="009B705C">
        <w:rPr>
          <w:rFonts w:asciiTheme="majorBidi" w:hAnsiTheme="majorBidi" w:cstheme="majorBidi"/>
          <w:sz w:val="26"/>
          <w:szCs w:val="26"/>
        </w:rPr>
        <w:lastRenderedPageBreak/>
        <w:t>«Посмотри на небо и посчитай звезды – если ты действительно можешь их сосчитать». Тогда он сказал ему: «Так будет у тебя потомство». Аврам поверил Господу, и Он вменил ему это в праведность».</w:t>
      </w:r>
    </w:p>
    <w:p w14:paraId="2C2C61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«И сказал ему: Я Господь, Который вывел тебя из Ура Халдейского, чтобы дать тебе эту землю во владение ею». Но Аврам сказал: «О Владыка Господь, откуда мне знать, что я овладею им?» И сказал ему Господь: приведи Мне по телице, козле и барану трехлетнего возраста, а также голубя и молодого голубя. Аврам принес все это к себе, разрезал пополам и расположил половинки друг против друга; птиц, однако, он не разрезал пополам. Тогда на трупы налетели хищные птицы, но Аврам прогнал их. Когда солнце садилось, Аврам погрузился в глубокий сон, и густая и страшная тьма окутала его. И сказал ему Господь: знай, что потомки твои будут пришельцами в чужой стране, и будут порабощены и подвергаться жестокому обращению четыреста лет. Но Я накажу народ, которому они служат в качестве рабов, и после этого они выйдут с большим имуществом. А ты пойдешь к отцам своим с миром и будешь похоронен в доброй старости. В четвертом поколении твои потомки вернутся сюда, ибо грех амореев еще не достиг полной меры».</w:t>
      </w:r>
    </w:p>
    <w:p w14:paraId="3DB29BA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«Когда зашло солнце и наступила темнота, появился дымящийся котел с пылающим факелом и прошел между кусками. В тот день Господь заключил завет с Аврамом и сказал: «Потомству твоему Я даю эту землю»», а затем упоминаются границы.</w:t>
      </w:r>
    </w:p>
    <w:p w14:paraId="080AE72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Итак, у вас есть Господь, говорящий с Авраамом в видении, как мы заметили в первом стихе, и, как я уже упоминал, это визионерская ситуация, когда человек получает впечатления, отличные от обычного чувственного восприятия. Он может видеть и слышать вещи, но не с помощью внешних механизмов уха и глаза. Это внутреннее. В стихах 4 и 5 Господь повторяет обещание великого семени. Элиэзер не будет избранным потомком, есть тот, кто произойдет от его собственных львов. И снова есть обещание умножения, что от него произойдет великая нация.</w:t>
      </w:r>
    </w:p>
    <w:p w14:paraId="2552C2E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Стих 6 поразителен: ответ Авраама. «Он поверил Господу, и это вменилось ему в праведность». Впервые в Библии эти два важных понятия — вера и праведность — связаны между собой. «Он поверил Господу, и это вменилось ему в праведность». Обратите внимание, как это сформулировано. Не его верой он стал праведным, но Господь вменил ему это в праведность. В Послании к Римлянам 4:3 Павел намекает на это, когда говорит: «Что говорит Писание? «Авраам поверил Богу, и это было зачтено ему как праведность». Теперь, когда человек работает, его заработная плата зачисляется ему не как подарок, а как обязательство. Однако человеку, который не работает, но доверяет Богу, оправдывающему нечестивых, его вера засчитывается как праведность». Вот вам вменение или исчисление праведности на основании веры. Итак, искупление грешника, говорит Павел, происходит не по делам, а по благодати через веру. Обсуждение Люпольдом оправдания верой превосходно.</w:t>
      </w:r>
    </w:p>
    <w:p w14:paraId="730CA5F5" w14:textId="77777777" w:rsidR="004E0DEF" w:rsidRPr="009B705C" w:rsidRDefault="004E0DEF" w:rsidP="009B705C">
      <w:pPr>
        <w:pStyle w:val="PlainText"/>
        <w:spacing w:line="360" w:lineRule="auto"/>
        <w:rPr>
          <w:rFonts w:asciiTheme="majorBidi" w:hAnsiTheme="majorBidi" w:cstheme="majorBidi"/>
          <w:sz w:val="26"/>
          <w:szCs w:val="26"/>
        </w:rPr>
      </w:pPr>
    </w:p>
    <w:p w14:paraId="47479A1F"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Ритуал Клятвы Завета: Совершите ритуал Завета — видение прохождения дымящейся печи</w:t>
      </w:r>
    </w:p>
    <w:p w14:paraId="20F0635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Между частями</w:t>
      </w:r>
    </w:p>
    <w:p w14:paraId="411EDBE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По мере того, как мы спускаемся дальше, нам рисуется эта довольно загадочная сцена, где Авраам взял животных, зарезал их и разложил половинки. Затем вы читаете в стихе 12: «Когда солнце садилось, Аврам погрузился в глубокий сон». Теперь помните, что вы уже находитесь в контексте видения, поэтому в видении вы видите, как Авраам впал в глубокий сон, «и густая и ужасная тьма объяла его». А затем в стихе 17 мы видим эту дымящуюся печь, ту горящую лампу, которая проходит между кусками закланного животного, что представляет собой довольно загадочное и странное явление. А что происходит, вот в чем вопрос?</w:t>
      </w:r>
    </w:p>
    <w:p w14:paraId="57E7706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Об этом есть хорошее обсуждение в книге Мередит Кляйн «По присяге передано». Это примерно середина 13-й страницы вашей библиографии. Возможно, вы захотите взглянуть на это где-нибудь на страницах 16 и 45. А также </w:t>
      </w:r>
      <w:r w:rsidRPr="009B705C">
        <w:rPr>
          <w:rFonts w:asciiTheme="majorBidi" w:hAnsiTheme="majorBidi" w:cstheme="majorBidi"/>
          <w:sz w:val="26"/>
          <w:szCs w:val="26"/>
        </w:rPr>
        <w:lastRenderedPageBreak/>
        <w:t>Мередит Клайн в гораздо более краткой форме в «Новом библейском комментарии», раздел «Комментарий к Бытию», раздел «Бытие» на странице 95 тома. Ритуал клятвы, к которому готовился Авраам, был обычным явлением при ратификации договора. От него произошли различные идиомы для заключения завета, например , еврейская идиома «заключить завет». Те из вас, кто хоть немного знал иврит, вероятно, понимают, что, когда вы читаете на английском языке, тот-то и такой-то заключил завет или Господь установил завет или какой бы там ни был перевод, буквальный перевод с еврейского языка — «заключить завет». Еврейское выражение — карат берит — заключить завет». Если мы говорим «заключить завет», это не имеет никакого смысла, потому что основа идиомы для нас потеряна. Видите ли, основой идиомы является церемония ратификации, которая была связана с заключением такого рода соглашений, когда животных разрезали пополам. Смысл убийства животных заключался в следующем: пусть то же самое сделают и со мной, если я не выполню обязательства по соглашению.</w:t>
      </w:r>
    </w:p>
    <w:p w14:paraId="64D01BCC"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Итак , Клайн продолжает: «Ритуал клятвы, к которому готовился Авраам, был обычным явлением при ратификации договоров, из него произошли различные идиомы для заключения завета, подобные еврейскому «заключить завет». Проклятие, условно произнесенное в клятве, символизировалось этим убийством и разделением животных: «так да будет тому, кто нарушит этот завет».</w:t>
      </w:r>
    </w:p>
    <w:p w14:paraId="1EC74F08"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Отрывок, относящийся к этому, — это Иеремия 34:18, где вы читаете: «С людьми, которые нарушили завет Мой и не выполнили условий завета, который они заключили передо мной, Я буду обращаться как с тельцом, которого разрезали надвое и затем прошел между его частями». Видите ли , в контексте оформления завета есть упоминания о разрезании тельца пополам и передаче между частями. «Вождей Иуды и Иерусалима, придворных, священников и всех людей земли, которые ходили между кусками тельца, Я отдам врагам их, ищущим их жизни. Их трупы станут пищей для птиц небесных и зверей земных». Видите ли, язык этой ссылки на церемонию ратификации завета очень похож на то, что происходит здесь, в 15-й главе Бытия.</w:t>
      </w:r>
    </w:p>
    <w:p w14:paraId="5F2FAB4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lastRenderedPageBreak/>
        <w:t xml:space="preserve"> </w:t>
      </w:r>
      <w:r w:rsidRPr="009B705C">
        <w:rPr>
          <w:rFonts w:asciiTheme="majorBidi" w:hAnsiTheme="majorBidi" w:cstheme="majorBidi"/>
          <w:sz w:val="26"/>
          <w:szCs w:val="26"/>
        </w:rPr>
        <w:tab/>
        <w:t>Спейзер отмечает в своем комментарии к Библии «Якорь», что амореи из марийских документов, тех текстов, которые были найдены в Мари, использовали ослов в ритуалах такого рода, в результате чего в терминологии марийских документов идиомой было «зарезать осла». для заключения договора или соглашения. На иврите есть карат берит , «разрезать завет», идиоматическое выражение, обозначающее заключение завета, но отражающее этот ритуал, который был связан с заключением этого завета.</w:t>
      </w:r>
    </w:p>
    <w:p w14:paraId="42CB175D"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Теперь, когда вы доходите до стиха 17, вы замечаете, что там говорится: «дымящаяся огненная печь, которая проходит между закаленными частями животных», и большинство понимает дымящую печь и горящую лампу как своего рода теофаническое изображение самого Бога. Это Бог приносит клятву. Он проходит между частями убитых животных. Так, Клайн говорит в своем комментарии, «что теофания использует, как и везде, элементы огня и дыма для обозначения присутствия Бога. Проходя в одиночку между кусками, Бог поклялся в верности своим заветным обещаниям и взял на себя все проклятия, символизируемые трупами».</w:t>
      </w:r>
    </w:p>
    <w:p w14:paraId="044C30B1"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Теперь Клайн в своей книге «По клятве передано» довольно подробно обсуждает разницу между заветом обетования и заветом закона. В завете обетования клятву приносит Бог. В завете закона клятву приносит мужчина . Итак, если вы сравните, например, этот завет, завет Авраама с синайским заветом, вы обнаружите здесь, в завете Авраама, что именно Бог дает клятву. Это Бог проходит между частями убитых животных. Если вы дошли до Синайского завета, то это люди, которые говорят: «Все, что говорит Господь, мы сделаем». Итак, на Синае клятву приносят люди. Это различие между двумя разными типами завета . Таким образом, этот вид ритуала указывает на обязывающую природу завета с Авраамом. Бог говорит, что это то, что Я сделаю для вас.</w:t>
      </w:r>
    </w:p>
    <w:p w14:paraId="79F4AAF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В договорах о сюзеренитете/вассале присягу приносили меньшие партнеры, а не великий царь, поэтому Синай аналогичен правовому договору. Некоторые люди пытаются провести параллель этой формы договора с 15-й и 17-й главами </w:t>
      </w:r>
      <w:r w:rsidRPr="009B705C">
        <w:rPr>
          <w:rFonts w:asciiTheme="majorBidi" w:hAnsiTheme="majorBidi" w:cstheme="majorBidi"/>
          <w:sz w:val="26"/>
          <w:szCs w:val="26"/>
        </w:rPr>
        <w:lastRenderedPageBreak/>
        <w:t>Бытия. Я думаю, что в ней есть некоторые параллельные аспекты, но параллель с Синайским заветом гораздо сильнее, чем с Авраамовым заветом. Завет с Авраамом на самом деле больше похож на так называемые долговые дары, когда великий царь обещает вассальную землю или что-то в этом роде.</w:t>
      </w:r>
    </w:p>
    <w:p w14:paraId="3A5006E5"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Вопрос: Что обычно говорят о значении террора и тьмы?</w:t>
      </w:r>
    </w:p>
    <w:p w14:paraId="2B2563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Ванной: Это просто фотография очень торжественного пугающего события. Мередит Клайн в книге «По клятве преданной» говорит, что это ветхозаветная Голгофа, где Бог берет на себя проклятие, чтобы гарантировать, что эти обещания будут выполнены. Так что , можно сказать, в сеттинге есть что-то от этого ужаса.</w:t>
      </w:r>
    </w:p>
    <w:p w14:paraId="5467C77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Хорошо, мы продолжим этот момент завтра.</w:t>
      </w:r>
    </w:p>
    <w:p w14:paraId="2C5C44D9"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p>
    <w:p w14:paraId="6ACA1524"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Транскрипция Теда Хильдебрандта</w:t>
      </w:r>
    </w:p>
    <w:p w14:paraId="6599FDE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Грубая и окончательная редакция Теда Хильдебрандта</w:t>
      </w:r>
    </w:p>
    <w:p w14:paraId="5FADD863"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Пересказ Теда Хильдебрандта</w:t>
      </w:r>
    </w:p>
    <w:p w14:paraId="2B532F86"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r>
    </w:p>
    <w:p w14:paraId="3152EE30"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 xml:space="preserve"> </w:t>
      </w:r>
      <w:r w:rsidRPr="009B705C">
        <w:rPr>
          <w:rFonts w:asciiTheme="majorBidi" w:hAnsiTheme="majorBidi" w:cstheme="majorBidi"/>
          <w:sz w:val="26"/>
          <w:szCs w:val="26"/>
        </w:rPr>
        <w:tab/>
        <w:t xml:space="preserve">    </w:t>
      </w:r>
    </w:p>
    <w:p w14:paraId="55887E5A" w14:textId="77777777" w:rsidR="004E0DEF" w:rsidRPr="009B705C" w:rsidRDefault="004E0DEF" w:rsidP="009B705C">
      <w:pPr>
        <w:pStyle w:val="PlainText"/>
        <w:spacing w:line="360" w:lineRule="auto"/>
        <w:rPr>
          <w:rFonts w:asciiTheme="majorBidi" w:hAnsiTheme="majorBidi" w:cstheme="majorBidi"/>
          <w:sz w:val="26"/>
          <w:szCs w:val="26"/>
        </w:rPr>
      </w:pPr>
      <w:r w:rsidRPr="009B705C">
        <w:rPr>
          <w:rFonts w:asciiTheme="majorBidi" w:hAnsiTheme="majorBidi" w:cstheme="majorBidi"/>
          <w:sz w:val="26"/>
          <w:szCs w:val="26"/>
        </w:rPr>
        <w:t>1</w:t>
      </w:r>
    </w:p>
    <w:p w14:paraId="70643782" w14:textId="77777777" w:rsidR="004E0DEF" w:rsidRPr="009B705C" w:rsidRDefault="004E0DEF" w:rsidP="009B705C">
      <w:pPr>
        <w:pStyle w:val="PlainText"/>
        <w:spacing w:line="360" w:lineRule="auto"/>
        <w:rPr>
          <w:rFonts w:asciiTheme="majorBidi" w:hAnsiTheme="majorBidi" w:cstheme="majorBidi"/>
          <w:sz w:val="26"/>
          <w:szCs w:val="26"/>
        </w:rPr>
      </w:pPr>
    </w:p>
    <w:p w14:paraId="4FB256E2" w14:textId="77777777" w:rsidR="004E0DEF" w:rsidRPr="009B705C" w:rsidRDefault="004E0DEF" w:rsidP="009B705C">
      <w:pPr>
        <w:pStyle w:val="PlainText"/>
        <w:spacing w:line="360" w:lineRule="auto"/>
        <w:rPr>
          <w:rFonts w:asciiTheme="majorBidi" w:hAnsiTheme="majorBidi" w:cstheme="majorBidi"/>
          <w:sz w:val="26"/>
          <w:szCs w:val="26"/>
        </w:rPr>
      </w:pPr>
    </w:p>
    <w:sectPr w:rsidR="004E0DEF" w:rsidRPr="009B705C" w:rsidSect="00482C1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1600" w14:textId="77777777" w:rsidR="00482C1D" w:rsidRDefault="00482C1D" w:rsidP="009B705C">
      <w:pPr>
        <w:spacing w:after="0" w:line="240" w:lineRule="auto"/>
      </w:pPr>
      <w:r>
        <w:separator/>
      </w:r>
    </w:p>
  </w:endnote>
  <w:endnote w:type="continuationSeparator" w:id="0">
    <w:p w14:paraId="19726C39" w14:textId="77777777" w:rsidR="00482C1D" w:rsidRDefault="00482C1D" w:rsidP="009B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BBB6" w14:textId="77777777" w:rsidR="00482C1D" w:rsidRDefault="00482C1D" w:rsidP="009B705C">
      <w:pPr>
        <w:spacing w:after="0" w:line="240" w:lineRule="auto"/>
      </w:pPr>
      <w:r>
        <w:separator/>
      </w:r>
    </w:p>
  </w:footnote>
  <w:footnote w:type="continuationSeparator" w:id="0">
    <w:p w14:paraId="29CA6CD9" w14:textId="77777777" w:rsidR="00482C1D" w:rsidRDefault="00482C1D" w:rsidP="009B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233294"/>
      <w:docPartObj>
        <w:docPartGallery w:val="Page Numbers (Top of Page)"/>
        <w:docPartUnique/>
      </w:docPartObj>
    </w:sdtPr>
    <w:sdtEndPr>
      <w:rPr>
        <w:noProof/>
      </w:rPr>
    </w:sdtEndPr>
    <w:sdtContent>
      <w:p w14:paraId="74CB2E69" w14:textId="3D82826E" w:rsidR="009B705C" w:rsidRDefault="009B70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8B83BB" w14:textId="77777777" w:rsidR="009B705C" w:rsidRDefault="009B7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2A3DFC"/>
    <w:rsid w:val="00482C1D"/>
    <w:rsid w:val="004E0DEF"/>
    <w:rsid w:val="007C4EC3"/>
    <w:rsid w:val="00925E72"/>
    <w:rsid w:val="009B7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E5B03"/>
  <w15:chartTrackingRefBased/>
  <w15:docId w15:val="{B4089C35-1B83-4FE3-AA40-7990E859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E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6E77"/>
    <w:rPr>
      <w:rFonts w:ascii="Consolas" w:hAnsi="Consolas"/>
      <w:sz w:val="21"/>
      <w:szCs w:val="21"/>
    </w:rPr>
  </w:style>
  <w:style w:type="paragraph" w:styleId="Header">
    <w:name w:val="header"/>
    <w:basedOn w:val="Normal"/>
    <w:link w:val="HeaderChar"/>
    <w:uiPriority w:val="99"/>
    <w:unhideWhenUsed/>
    <w:rsid w:val="009B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5C"/>
  </w:style>
  <w:style w:type="paragraph" w:styleId="Footer">
    <w:name w:val="footer"/>
    <w:basedOn w:val="Normal"/>
    <w:link w:val="FooterChar"/>
    <w:uiPriority w:val="99"/>
    <w:unhideWhenUsed/>
    <w:rsid w:val="009B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4272</Words>
  <Characters>23912</Characters>
  <Application>Microsoft Office Word</Application>
  <DocSecurity>0</DocSecurity>
  <Lines>422</Lines>
  <Paragraphs>55</Paragraphs>
  <ScaleCrop>false</ScaleCrop>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2024-01-18T22:52:00Z</cp:lastPrinted>
  <dcterms:created xsi:type="dcterms:W3CDTF">2024-01-18T09:34:00Z</dcterms:created>
  <dcterms:modified xsi:type="dcterms:W3CDTF">2024-01-18T22:52:00Z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7c4355eff1732f1b36e1bee45f79054b34fbd5e316958e879601011791a8b29f</vt:lpwstr>
  </property>
</Properties>
</file>